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contextualSpacing w:val="0"/>
        <w:jc w:val="center"/>
        <w:rPr>
          <w:sz w:val="32"/>
          <w:szCs w:val="32"/>
        </w:rPr>
      </w:pPr>
      <w:r>
        <w:rPr>
          <w:sz w:val="32"/>
          <w:szCs w:val="32"/>
        </w:rPr>
        <w:t>EXERCISE NO. :</w:t>
      </w:r>
    </w:p>
    <w:p>
      <w:pPr>
        <w:pStyle w:val="6"/>
        <w:spacing w:after="0" w:line="360" w:lineRule="auto"/>
        <w:contextualSpacing w:val="0"/>
        <w:jc w:val="center"/>
        <w:rPr>
          <w:sz w:val="32"/>
          <w:szCs w:val="32"/>
        </w:rPr>
      </w:pPr>
      <w:r>
        <w:rPr>
          <w:sz w:val="32"/>
          <w:szCs w:val="32"/>
        </w:rPr>
        <w:t>MODELLING OF A POSITION CONTROLLED PLANAR MECHANISM METHOD 1</w:t>
      </w:r>
    </w:p>
    <w:p>
      <w:pPr>
        <w:pStyle w:val="6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pict>
          <v:shape id="Text Box 7" o:spid="_x0000_s1026" o:spt="202" type="#_x0000_t202" style="position:absolute;left:0pt;margin-left:359.95pt;margin-top:3.85pt;height:26.5pt;width:134.2pt;z-index:251660288;mso-width-relative:page;mso-height-relative:page;" fillcolor="#FFFFFF [3201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">
            <v:path arrowok="t"/>
            <v:fill on="t" focussize="0,0"/>
            <v:stroke on="f" weight="0.5pt" joinstyle="miter"/>
            <v:imagedata o:title=""/>
            <o:lock v:ext="edit"/>
            <v:textbox>
              <w:txbxContent>
                <w:p>
                  <w:r>
                    <w:t>Reg. No. :</w:t>
                  </w:r>
                </w:p>
              </w:txbxContent>
            </v:textbox>
          </v:shape>
        </w:pict>
      </w:r>
      <w:r>
        <w:rPr>
          <w:sz w:val="32"/>
          <w:szCs w:val="32"/>
        </w:rPr>
        <w:t>DATE: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>
      <w:pPr>
        <w:spacing w:after="120"/>
        <w:jc w:val="both"/>
        <w:rPr>
          <w:rFonts w:cstheme="minorHAnsi"/>
          <w:b/>
        </w:rPr>
      </w:pPr>
      <w:r>
        <w:rPr>
          <w:rFonts w:cstheme="minorHAnsi"/>
          <w:b/>
        </w:rPr>
        <w:t>LAB PREREQUISITES:</w:t>
      </w:r>
    </w:p>
    <w:p>
      <w:pPr>
        <w:spacing w:after="120"/>
        <w:jc w:val="both"/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</w:rPr>
        <w:t>Introduction to Physical Modelling</w:t>
      </w:r>
    </w:p>
    <w:p>
      <w:pPr>
        <w:spacing w:after="120"/>
        <w:jc w:val="both"/>
        <w:rPr>
          <w:rFonts w:cstheme="minorHAnsi"/>
          <w:b/>
        </w:rPr>
      </w:pPr>
      <w:r>
        <w:rPr>
          <w:rFonts w:cstheme="minorHAnsi"/>
          <w:b/>
        </w:rPr>
        <w:t>PREREQUISITE KNOWLEDGE:</w:t>
      </w:r>
    </w:p>
    <w:p>
      <w:pPr>
        <w:autoSpaceDE w:val="0"/>
        <w:autoSpaceDN w:val="0"/>
        <w:adjustRightInd w:val="0"/>
        <w:spacing w:after="120"/>
        <w:rPr>
          <w:rFonts w:cstheme="minorHAnsi"/>
          <w:lang w:val="en-IN" w:eastAsia="en-IN"/>
        </w:rPr>
      </w:pPr>
      <w:r>
        <w:rPr>
          <w:rFonts w:cstheme="minorHAnsi"/>
          <w:b/>
        </w:rPr>
        <w:tab/>
      </w:r>
      <w:r>
        <w:rPr>
          <w:rFonts w:cstheme="minorHAnsi"/>
          <w:lang w:val="en-IN" w:eastAsia="en-IN"/>
        </w:rPr>
        <w:t>Fundamentals of SIMULINK modelling of physical systems.</w:t>
      </w:r>
    </w:p>
    <w:p>
      <w:pPr>
        <w:spacing w:after="120"/>
        <w:jc w:val="both"/>
        <w:rPr>
          <w:rFonts w:cstheme="minorHAnsi"/>
          <w:b/>
        </w:rPr>
      </w:pPr>
      <w:r>
        <w:rPr>
          <w:rFonts w:cstheme="minorHAnsi"/>
          <w:b/>
        </w:rPr>
        <w:t>OBJECTIVES:</w:t>
      </w:r>
    </w:p>
    <w:p>
      <w:pPr>
        <w:pStyle w:val="12"/>
        <w:numPr>
          <w:ilvl w:val="1"/>
          <w:numId w:val="1"/>
        </w:numPr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model a one degree of freedom joint constituting a planar mechanism using the Foundation Library in Simscape.</w:t>
      </w:r>
    </w:p>
    <w:p>
      <w:pPr>
        <w:pStyle w:val="12"/>
        <w:numPr>
          <w:ilvl w:val="1"/>
          <w:numId w:val="1"/>
        </w:numPr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Understand the dynamics of the mechanism for an applied torque by the actuating element.</w:t>
      </w:r>
    </w:p>
    <w:p>
      <w:pPr>
        <w:pStyle w:val="12"/>
        <w:numPr>
          <w:ilvl w:val="1"/>
          <w:numId w:val="1"/>
        </w:numPr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add a controller to the actuator connected to the mechanism and observe the controlled behavior.</w:t>
      </w:r>
    </w:p>
    <w:p>
      <w:pPr>
        <w:autoSpaceDE w:val="0"/>
        <w:autoSpaceDN w:val="0"/>
        <w:adjustRightInd w:val="0"/>
        <w:spacing w:after="120"/>
        <w:jc w:val="both"/>
        <w:rPr>
          <w:rFonts w:cstheme="minorHAnsi"/>
          <w:b/>
          <w:lang w:val="en-IN" w:eastAsia="en-IN"/>
        </w:rPr>
      </w:pPr>
    </w:p>
    <w:p>
      <w:pPr>
        <w:autoSpaceDE w:val="0"/>
        <w:autoSpaceDN w:val="0"/>
        <w:adjustRightInd w:val="0"/>
        <w:spacing w:after="120"/>
        <w:rPr>
          <w:rFonts w:cstheme="minorHAnsi"/>
          <w:b/>
          <w:lang w:val="en-IN" w:eastAsia="en-IN"/>
        </w:rPr>
      </w:pPr>
      <w:r>
        <w:rPr>
          <w:rFonts w:cstheme="minorHAnsi"/>
          <w:b/>
          <w:lang w:val="en-IN" w:eastAsia="en-IN"/>
        </w:rPr>
        <w:t>THEORY</w:t>
      </w:r>
    </w:p>
    <w:p>
      <w:pPr>
        <w:autoSpaceDE w:val="0"/>
        <w:autoSpaceDN w:val="0"/>
        <w:adjustRightInd w:val="0"/>
        <w:spacing w:after="120"/>
        <w:rPr>
          <w:rFonts w:cstheme="minorHAnsi"/>
          <w:b/>
          <w:lang w:val="en-IN" w:eastAsia="en-IN"/>
        </w:rPr>
      </w:pPr>
      <w:r>
        <w:rPr>
          <w:rFonts w:cstheme="minorHAnsi"/>
          <w:b/>
          <w:lang w:val="en-IN" w:eastAsia="en-IN"/>
        </w:rPr>
        <w:t>Dynamics of the Mechanism</w:t>
      </w:r>
    </w:p>
    <w:p>
      <w:pPr>
        <w:autoSpaceDE w:val="0"/>
        <w:autoSpaceDN w:val="0"/>
        <w:adjustRightInd w:val="0"/>
        <w:spacing w:after="120"/>
        <w:rPr>
          <w:rFonts w:cstheme="minorHAnsi"/>
          <w:b/>
          <w:lang w:val="en-IN" w:eastAsia="en-IN"/>
        </w:rPr>
      </w:pPr>
    </w:p>
    <w:p>
      <w:pPr>
        <w:autoSpaceDE w:val="0"/>
        <w:autoSpaceDN w:val="0"/>
        <w:adjustRightInd w:val="0"/>
        <w:spacing w:after="120"/>
        <w:jc w:val="center"/>
        <w:rPr>
          <w:rFonts w:cstheme="minorHAnsi"/>
          <w:lang w:val="en-IN" w:eastAsia="en-IN"/>
        </w:rPr>
      </w:pPr>
      <w:r>
        <w:rPr>
          <w:rFonts w:cstheme="minorHAnsi"/>
        </w:rPr>
        <w:drawing>
          <wp:inline distT="0" distB="0" distL="0" distR="0">
            <wp:extent cx="5212080" cy="2240915"/>
            <wp:effectExtent l="0" t="0" r="7620" b="6985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2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120"/>
        <w:jc w:val="center"/>
        <w:rPr>
          <w:rFonts w:cstheme="minorHAnsi"/>
          <w:lang w:val="en-IN" w:eastAsia="en-IN"/>
        </w:rPr>
      </w:pPr>
    </w:p>
    <w:tbl>
      <w:tblPr>
        <w:tblStyle w:val="9"/>
        <w:tblW w:w="637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5"/>
        <w:gridCol w:w="20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4315" w:type="dxa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asciiTheme="minorHAnsi" w:hAnsiTheme="minorHAnsi" w:cstheme="minorHAnsi"/>
                <w:b/>
                <w:sz w:val="20"/>
                <w:szCs w:val="20"/>
                <w:lang w:val="en-IN" w:eastAsia="en-IN"/>
              </w:rPr>
            </w:pPr>
            <w:r>
              <w:rPr>
                <w:rFonts w:eastAsia="Calibri" w:asciiTheme="minorHAnsi" w:hAnsiTheme="minorHAnsi" w:cstheme="minorHAnsi"/>
                <w:b/>
                <w:sz w:val="20"/>
                <w:szCs w:val="20"/>
                <w:lang w:val="en-IN" w:eastAsia="en-IN"/>
              </w:rPr>
              <w:t>Physical Parameter</w:t>
            </w:r>
          </w:p>
        </w:tc>
        <w:tc>
          <w:tcPr>
            <w:tcW w:w="2059" w:type="dxa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b/>
                <w:sz w:val="20"/>
                <w:szCs w:val="20"/>
                <w:lang w:val="en-IN" w:eastAsia="en-IN"/>
              </w:rPr>
            </w:pPr>
            <w:r>
              <w:rPr>
                <w:rFonts w:eastAsia="Calibri" w:asciiTheme="minorHAnsi" w:hAnsiTheme="minorHAnsi" w:cstheme="minorHAnsi"/>
                <w:b/>
                <w:sz w:val="20"/>
                <w:szCs w:val="20"/>
                <w:lang w:val="en-IN" w:eastAsia="en-IN"/>
              </w:rPr>
              <w:t>Specification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315" w:type="dxa"/>
            <w:tcBorders>
              <w:bottom w:val="single" w:color="auto" w:sz="4" w:space="0"/>
            </w:tcBorders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eastAsia="Calibri" w:asciiTheme="minorHAnsi" w:hAnsiTheme="minorHAnsi" w:cstheme="minorHAnsi"/>
                <w:sz w:val="20"/>
                <w:szCs w:val="20"/>
                <w:vertAlign w:val="superscript"/>
                <w:lang w:val="en-IN" w:eastAsia="en-IN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Moment of inertia of the drive shaft, I</w:t>
            </w:r>
            <w:r>
              <w:rPr>
                <w:rFonts w:eastAsia="Times New Roman" w:asciiTheme="minorHAnsi" w:hAnsiTheme="minorHAnsi" w:cstheme="minorHAnsi"/>
                <w:color w:val="000000"/>
                <w:sz w:val="20"/>
                <w:szCs w:val="20"/>
                <w:vertAlign w:val="subscript"/>
                <w:lang w:val="en-IN" w:eastAsia="en-IN"/>
              </w:rPr>
              <w:softHyphen/>
            </w:r>
            <w:r>
              <w:rPr>
                <w:rFonts w:eastAsia="Times New Roman" w:asciiTheme="minorHAnsi" w:hAnsiTheme="minorHAnsi" w:cstheme="minorHAnsi"/>
                <w:color w:val="000000"/>
                <w:sz w:val="20"/>
                <w:szCs w:val="20"/>
                <w:vertAlign w:val="subscript"/>
                <w:lang w:val="en-IN" w:eastAsia="en-IN"/>
              </w:rPr>
              <w:t>S1</w:t>
            </w:r>
          </w:p>
        </w:tc>
        <w:tc>
          <w:tcPr>
            <w:tcW w:w="2059" w:type="dxa"/>
            <w:tcBorders>
              <w:bottom w:val="single" w:color="auto" w:sz="4" w:space="0"/>
            </w:tcBorders>
            <w:vAlign w:val="center"/>
          </w:tcPr>
          <w:p>
            <w:pPr>
              <w:pStyle w:val="5"/>
              <w:shd w:val="clear" w:color="auto" w:fill="FFFFFF"/>
              <w:spacing w:line="276" w:lineRule="auto"/>
              <w:rPr>
                <w:rFonts w:asciiTheme="minorHAnsi" w:hAnsiTheme="minorHAnsi" w:cstheme="minorHAnsi"/>
                <w:lang w:val="en-IN" w:eastAsia="en-IN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2"/>
                  <w:szCs w:val="22"/>
                  <w:lang w:val="en-IN" w:eastAsia="en-IN"/>
                </w:rPr>
                <m:t>0.085</m:t>
              </m:r>
            </m:oMath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 w:eastAsia="en-IN"/>
              </w:rPr>
              <w:t xml:space="preserve"> kg</w:t>
            </w:r>
            <m:oMath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  <w:lang w:val="en-IN" w:eastAsia="en-IN"/>
                </w:rPr>
                <m:t>·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  <w:color w:val="000000"/>
                      <w:sz w:val="22"/>
                      <w:szCs w:val="22"/>
                      <w:lang w:val="en-IN" w:eastAsia="en-I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  <w:lang w:val="en-IN" w:eastAsia="en-IN"/>
                    </w:rPr>
                    <m:t>m</m:t>
                  </m:r>
                  <m:ctrlPr>
                    <w:rPr>
                      <w:rFonts w:ascii="Cambria Math" w:hAnsi="Cambria Math" w:cstheme="minorHAnsi"/>
                      <w:i/>
                      <w:iCs/>
                      <w:color w:val="000000"/>
                      <w:sz w:val="22"/>
                      <w:szCs w:val="22"/>
                      <w:lang w:val="en-IN" w:eastAsia="en-IN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  <w:lang w:val="en-IN" w:eastAsia="en-IN"/>
                    </w:rPr>
                    <m:t>2</m:t>
                  </m:r>
                  <m:ctrlPr>
                    <w:rPr>
                      <w:rFonts w:ascii="Cambria Math" w:hAnsi="Cambria Math" w:cstheme="minorHAnsi"/>
                      <w:i/>
                      <w:iCs/>
                      <w:color w:val="000000"/>
                      <w:sz w:val="22"/>
                      <w:szCs w:val="22"/>
                      <w:lang w:val="en-IN" w:eastAsia="en-IN"/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4315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asciiTheme="minorHAnsi" w:hAnsiTheme="minorHAnsi" w:cstheme="minorHAnsi"/>
                <w:color w:val="000000"/>
                <w:sz w:val="20"/>
                <w:szCs w:val="20"/>
                <w:vertAlign w:val="subscript"/>
                <w:lang w:val="en-IN" w:eastAsia="en-IN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Moment of inertia of the driven shaft, I</w:t>
            </w:r>
            <w:r>
              <w:rPr>
                <w:rFonts w:eastAsia="Times New Roman" w:asciiTheme="minorHAnsi" w:hAnsiTheme="minorHAnsi" w:cstheme="minorHAnsi"/>
                <w:color w:val="000000"/>
                <w:sz w:val="20"/>
                <w:szCs w:val="20"/>
                <w:vertAlign w:val="subscript"/>
                <w:lang w:val="en-IN" w:eastAsia="en-IN"/>
              </w:rPr>
              <w:t>S2</w:t>
            </w:r>
          </w:p>
        </w:tc>
        <w:tc>
          <w:tcPr>
            <w:tcW w:w="2059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m:oMath>
              <m:r>
                <m:rPr>
                  <m:sty m:val="p"/>
                </m:rPr>
                <w:rPr>
                  <w:rFonts w:ascii="Cambria Math" w:hAnsi="Cambria Math" w:eastAsia="Calibri" w:cstheme="minorHAnsi"/>
                  <w:color w:val="000000"/>
                  <w:sz w:val="20"/>
                  <w:szCs w:val="20"/>
                  <w:lang w:val="en-IN" w:eastAsia="en-IN"/>
                </w:rPr>
                <m:t>0.37</m:t>
              </m:r>
            </m:oMath>
            <w:r>
              <w:rPr>
                <w:rFonts w:eastAsia="Times New Roman"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 xml:space="preserve"> kg</w:t>
            </w:r>
            <m:oMath>
              <m:r>
                <w:rPr>
                  <w:rFonts w:ascii="Cambria Math" w:hAnsi="Cambria Math" w:eastAsia="Calibri" w:cstheme="minorHAnsi"/>
                  <w:color w:val="000000"/>
                  <w:sz w:val="20"/>
                  <w:szCs w:val="20"/>
                  <w:lang w:val="en-IN" w:eastAsia="en-IN"/>
                </w:rPr>
                <m:t>·</m:t>
              </m:r>
              <m:sSup>
                <m:sSupPr>
                  <m:ctrlPr>
                    <w:rPr>
                      <w:rFonts w:ascii="Cambria Math" w:hAnsi="Cambria Math" w:eastAsia="Calibri" w:cstheme="minorHAnsi"/>
                      <w:i/>
                      <w:iCs/>
                      <w:color w:val="000000"/>
                      <w:sz w:val="20"/>
                      <w:szCs w:val="20"/>
                      <w:lang w:val="en-IN" w:eastAsia="en-I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eastAsia="Calibri" w:cstheme="minorHAnsi"/>
                      <w:color w:val="000000"/>
                      <w:sz w:val="20"/>
                      <w:szCs w:val="20"/>
                      <w:lang w:val="en-IN" w:eastAsia="en-IN"/>
                    </w:rPr>
                    <m:t>m</m:t>
                  </m:r>
                  <m:ctrlPr>
                    <w:rPr>
                      <w:rFonts w:ascii="Cambria Math" w:hAnsi="Cambria Math" w:eastAsia="Calibri" w:cstheme="minorHAnsi"/>
                      <w:i/>
                      <w:iCs/>
                      <w:color w:val="000000"/>
                      <w:sz w:val="20"/>
                      <w:szCs w:val="20"/>
                      <w:lang w:val="en-IN" w:eastAsia="en-IN"/>
                    </w:rPr>
                  </m:ctrlPr>
                </m:e>
                <m:sup>
                  <m:r>
                    <w:rPr>
                      <w:rFonts w:ascii="Cambria Math" w:hAnsi="Cambria Math" w:eastAsia="Calibri" w:cstheme="minorHAnsi"/>
                      <w:color w:val="000000"/>
                      <w:sz w:val="20"/>
                      <w:szCs w:val="20"/>
                      <w:lang w:val="en-IN" w:eastAsia="en-IN"/>
                    </w:rPr>
                    <m:t>2</m:t>
                  </m:r>
                  <m:ctrlPr>
                    <w:rPr>
                      <w:rFonts w:ascii="Cambria Math" w:hAnsi="Cambria Math" w:eastAsia="Calibri" w:cstheme="minorHAnsi"/>
                      <w:i/>
                      <w:iCs/>
                      <w:color w:val="000000"/>
                      <w:sz w:val="20"/>
                      <w:szCs w:val="20"/>
                      <w:lang w:val="en-IN" w:eastAsia="en-IN"/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4315" w:type="dxa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  <w:t>Gear ratio</w:t>
            </w:r>
          </w:p>
        </w:tc>
        <w:tc>
          <w:tcPr>
            <w:tcW w:w="2059" w:type="dxa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4315" w:type="dxa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  <w:t>Mass</w:t>
            </w:r>
          </w:p>
        </w:tc>
        <w:tc>
          <w:tcPr>
            <w:tcW w:w="2059" w:type="dxa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  <w:t>4 kg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4315" w:type="dxa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  <w:t>Length of the link</w:t>
            </w:r>
          </w:p>
        </w:tc>
        <w:tc>
          <w:tcPr>
            <w:tcW w:w="2059" w:type="dxa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  <w:t>0.25 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4315" w:type="dxa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  <w:t>Acceleration due to gravity</w:t>
            </w:r>
          </w:p>
        </w:tc>
        <w:tc>
          <w:tcPr>
            <w:tcW w:w="2059" w:type="dxa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sz w:val="20"/>
                <w:szCs w:val="20"/>
                <w:vertAlign w:val="superscript"/>
                <w:lang w:val="en-IN" w:eastAsia="en-IN"/>
              </w:rPr>
            </w:pPr>
            <w:r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  <w:t>9.81 m/s</w:t>
            </w:r>
            <w:r>
              <w:rPr>
                <w:rFonts w:eastAsia="Calibri" w:asciiTheme="minorHAnsi" w:hAnsiTheme="minorHAnsi" w:cstheme="minorHAnsi"/>
                <w:sz w:val="20"/>
                <w:szCs w:val="20"/>
                <w:vertAlign w:val="superscript"/>
                <w:lang w:val="en-IN" w:eastAsia="en-IN"/>
              </w:rPr>
              <w:t>2</w:t>
            </w:r>
          </w:p>
        </w:tc>
      </w:tr>
    </w:tbl>
    <w:p>
      <w:pPr>
        <w:autoSpaceDE w:val="0"/>
        <w:autoSpaceDN w:val="0"/>
        <w:adjustRightInd w:val="0"/>
        <w:spacing w:after="120"/>
        <w:jc w:val="center"/>
        <w:rPr>
          <w:rFonts w:cstheme="minorHAnsi"/>
          <w:lang w:val="en-IN" w:eastAsia="en-IN"/>
        </w:rPr>
      </w:pPr>
    </w:p>
    <w:p>
      <w:pPr>
        <w:autoSpaceDE w:val="0"/>
        <w:autoSpaceDN w:val="0"/>
        <w:adjustRightInd w:val="0"/>
        <w:spacing w:after="120"/>
        <w:jc w:val="both"/>
        <w:rPr>
          <w:rFonts w:cstheme="minorHAnsi"/>
          <w:b/>
          <w:lang w:val="en-IN" w:eastAsia="en-IN"/>
        </w:rPr>
      </w:pPr>
      <w:r>
        <w:rPr>
          <w:rFonts w:cstheme="minorHAnsi"/>
          <w:b/>
          <w:lang w:val="en-IN" w:eastAsia="en-IN"/>
        </w:rPr>
        <w:t>Modelling Gravitational Torque</w:t>
      </w:r>
    </w:p>
    <w:p>
      <w:pPr>
        <w:autoSpaceDE w:val="0"/>
        <w:autoSpaceDN w:val="0"/>
        <w:adjustRightInd w:val="0"/>
        <w:spacing w:after="120"/>
        <w:jc w:val="both"/>
        <w:rPr>
          <w:rFonts w:cstheme="minorHAnsi"/>
          <w:lang w:val="en-IN" w:eastAsia="en-IN"/>
        </w:rPr>
      </w:pPr>
      <w:r>
        <w:rPr>
          <w:rFonts w:cstheme="minorHAnsi"/>
          <w:lang w:val="en-IN" w:eastAsia="en-IN"/>
        </w:rPr>
        <w:t xml:space="preserve">The torque acting on the link due to gravity may be modelled as </w:t>
      </w:r>
    </w:p>
    <w:p>
      <w:pPr>
        <w:pStyle w:val="12"/>
        <w:autoSpaceDE w:val="0"/>
        <w:autoSpaceDN w:val="0"/>
        <w:adjustRightInd w:val="0"/>
        <w:spacing w:after="120"/>
        <w:jc w:val="center"/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lang w:val="en-IN" w:eastAsia="en-IN"/>
        </w:rPr>
        <w:t>– m.g.L.sinθ</w:t>
      </w:r>
    </w:p>
    <w:p>
      <w:pPr>
        <w:autoSpaceDE w:val="0"/>
        <w:autoSpaceDN w:val="0"/>
        <w:adjustRightInd w:val="0"/>
        <w:spacing w:after="120"/>
        <w:jc w:val="both"/>
        <w:rPr>
          <w:rFonts w:cstheme="minorHAnsi"/>
          <w:lang w:val="en-IN" w:eastAsia="en-IN"/>
        </w:rPr>
      </w:pPr>
    </w:p>
    <w:p>
      <w:pPr>
        <w:autoSpaceDE w:val="0"/>
        <w:autoSpaceDN w:val="0"/>
        <w:adjustRightInd w:val="0"/>
        <w:spacing w:after="120"/>
        <w:jc w:val="both"/>
        <w:rPr>
          <w:rFonts w:cstheme="minorHAnsi"/>
          <w:b/>
          <w:lang w:val="en-IN" w:eastAsia="en-IN"/>
        </w:rPr>
      </w:pPr>
      <w:r>
        <w:rPr>
          <w:rFonts w:cstheme="minorHAnsi"/>
          <w:b/>
          <w:lang w:val="en-IN" w:eastAsia="en-IN"/>
        </w:rPr>
        <w:t>Model of a DC Motor</w:t>
      </w:r>
    </w:p>
    <w:p>
      <w:pPr>
        <w:autoSpaceDE w:val="0"/>
        <w:autoSpaceDN w:val="0"/>
        <w:adjustRightInd w:val="0"/>
        <w:spacing w:after="120"/>
        <w:jc w:val="both"/>
        <w:rPr>
          <w:rFonts w:cstheme="minorHAnsi"/>
          <w:lang w:val="en-IN" w:eastAsia="en-IN"/>
        </w:rPr>
      </w:pPr>
      <w:r>
        <w:rPr>
          <w:rFonts w:cstheme="minorHAnsi"/>
          <w:lang w:val="en-IN" w:eastAsia="en-IN"/>
        </w:rPr>
        <w:t>To add actuator to the actuated link model use the following parameters.</w:t>
      </w:r>
    </w:p>
    <w:tbl>
      <w:tblPr>
        <w:tblStyle w:val="9"/>
        <w:tblW w:w="637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5"/>
        <w:gridCol w:w="20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4315" w:type="dxa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asciiTheme="minorHAnsi" w:hAnsiTheme="minorHAnsi" w:cstheme="minorHAnsi"/>
                <w:b/>
                <w:sz w:val="20"/>
                <w:szCs w:val="20"/>
                <w:lang w:val="en-IN" w:eastAsia="en-IN"/>
              </w:rPr>
            </w:pPr>
            <w:r>
              <w:rPr>
                <w:rFonts w:eastAsia="Calibri" w:asciiTheme="minorHAnsi" w:hAnsiTheme="minorHAnsi" w:cstheme="minorHAnsi"/>
                <w:b/>
                <w:sz w:val="20"/>
                <w:szCs w:val="20"/>
                <w:lang w:val="en-IN" w:eastAsia="en-IN"/>
              </w:rPr>
              <w:t>Physical Parameter</w:t>
            </w:r>
          </w:p>
        </w:tc>
        <w:tc>
          <w:tcPr>
            <w:tcW w:w="2059" w:type="dxa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b/>
                <w:sz w:val="20"/>
                <w:szCs w:val="20"/>
                <w:lang w:val="en-IN" w:eastAsia="en-IN"/>
              </w:rPr>
            </w:pPr>
            <w:r>
              <w:rPr>
                <w:rFonts w:eastAsia="Calibri" w:asciiTheme="minorHAnsi" w:hAnsiTheme="minorHAnsi" w:cstheme="minorHAnsi"/>
                <w:b/>
                <w:sz w:val="20"/>
                <w:szCs w:val="20"/>
                <w:lang w:val="en-IN" w:eastAsia="en-IN"/>
              </w:rPr>
              <w:t>Specification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4315" w:type="dxa"/>
            <w:tcBorders>
              <w:bottom w:val="single" w:color="auto" w:sz="4" w:space="0"/>
            </w:tcBorders>
            <w:vAlign w:val="center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Armature resistance</w:t>
            </w:r>
          </w:p>
        </w:tc>
        <w:tc>
          <w:tcPr>
            <w:tcW w:w="2059" w:type="dxa"/>
            <w:tcBorders>
              <w:bottom w:val="single" w:color="auto" w:sz="4" w:space="0"/>
            </w:tcBorders>
            <w:vAlign w:val="center"/>
          </w:tcPr>
          <w:p>
            <w:pPr>
              <w:pStyle w:val="5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 w:eastAsia="en-IN"/>
              </w:rPr>
              <w:t>0.5 Ohm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4315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eastAsia="Times New Roman"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Electrical inductance</w:t>
            </w:r>
          </w:p>
        </w:tc>
        <w:tc>
          <w:tcPr>
            <w:tcW w:w="2059" w:type="dxa"/>
            <w:tcBorders>
              <w:top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eastAsia="Calibri" w:asciiTheme="minorHAnsi" w:hAnsiTheme="minorHAnsi" w:cstheme="minorHAnsi"/>
                <w:color w:val="000000"/>
                <w:sz w:val="20"/>
                <w:szCs w:val="20"/>
                <w:lang w:val="en-IN" w:eastAsia="en-IN"/>
              </w:rPr>
              <w:t>0.002 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4315" w:type="dxa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  <w:t>Torque Constant</w:t>
            </w:r>
          </w:p>
        </w:tc>
        <w:tc>
          <w:tcPr>
            <w:tcW w:w="2059" w:type="dxa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  <w:t>0.05 Nm/A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4315" w:type="dxa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  <w:t>Motor Inertia</w:t>
            </w:r>
          </w:p>
        </w:tc>
        <w:tc>
          <w:tcPr>
            <w:tcW w:w="2059" w:type="dxa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  <w:t>9× 10</w:t>
            </w:r>
            <w:r>
              <w:rPr>
                <w:rFonts w:eastAsia="Calibri" w:asciiTheme="minorHAnsi" w:hAnsiTheme="minorHAnsi" w:cstheme="minorHAnsi"/>
                <w:sz w:val="20"/>
                <w:szCs w:val="20"/>
                <w:vertAlign w:val="superscript"/>
                <w:lang w:val="en-IN" w:eastAsia="en-IN"/>
              </w:rPr>
              <w:t>-5</w:t>
            </w:r>
            <w:r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  <w:t xml:space="preserve"> kg·m</w:t>
            </w:r>
            <w:r>
              <w:rPr>
                <w:rFonts w:eastAsia="Calibri" w:asciiTheme="minorHAnsi" w:hAnsiTheme="minorHAnsi" w:cstheme="minorHAnsi"/>
                <w:sz w:val="20"/>
                <w:szCs w:val="20"/>
                <w:vertAlign w:val="superscript"/>
                <w:lang w:val="en-IN" w:eastAsia="en-I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4315" w:type="dxa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  <w:t>Maximum Voltage</w:t>
            </w:r>
          </w:p>
        </w:tc>
        <w:tc>
          <w:tcPr>
            <w:tcW w:w="2059" w:type="dxa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</w:pPr>
            <w:r>
              <w:rPr>
                <w:rFonts w:eastAsia="Calibri" w:asciiTheme="minorHAnsi" w:hAnsiTheme="minorHAnsi" w:cstheme="minorHAnsi"/>
                <w:sz w:val="20"/>
                <w:szCs w:val="20"/>
                <w:lang w:val="en-IN" w:eastAsia="en-IN"/>
              </w:rPr>
              <w:t xml:space="preserve">10V </w:t>
            </w:r>
          </w:p>
        </w:tc>
      </w:tr>
    </w:tbl>
    <w:p>
      <w:pPr>
        <w:autoSpaceDE w:val="0"/>
        <w:autoSpaceDN w:val="0"/>
        <w:adjustRightInd w:val="0"/>
        <w:spacing w:after="120"/>
        <w:jc w:val="center"/>
        <w:rPr>
          <w:rFonts w:cstheme="minorHAnsi"/>
          <w:lang w:val="en-IN" w:eastAsia="en-IN"/>
        </w:rPr>
      </w:pPr>
    </w:p>
    <w:p>
      <w:pPr>
        <w:autoSpaceDE w:val="0"/>
        <w:autoSpaceDN w:val="0"/>
        <w:adjustRightInd w:val="0"/>
        <w:spacing w:after="120"/>
        <w:rPr>
          <w:rFonts w:cstheme="minorHAnsi"/>
          <w:b/>
          <w:lang w:val="en-IN" w:eastAsia="en-IN"/>
        </w:rPr>
      </w:pPr>
      <w:r>
        <w:rPr>
          <w:rFonts w:cstheme="minorHAnsi"/>
          <w:b/>
          <w:lang w:val="en-IN" w:eastAsia="en-IN"/>
        </w:rPr>
        <w:t>EXERCISE TASKS</w:t>
      </w:r>
    </w:p>
    <w:p>
      <w:pPr>
        <w:autoSpaceDE w:val="0"/>
        <w:autoSpaceDN w:val="0"/>
        <w:adjustRightInd w:val="0"/>
        <w:spacing w:after="120"/>
        <w:jc w:val="both"/>
        <w:rPr>
          <w:rFonts w:cstheme="minorHAnsi"/>
          <w:b/>
          <w:u w:val="single"/>
          <w:lang w:val="en-IN" w:eastAsia="en-IN"/>
        </w:rPr>
      </w:pPr>
      <w:r>
        <w:rPr>
          <w:rFonts w:cstheme="minorHAnsi"/>
          <w:b/>
          <w:u w:val="single"/>
          <w:lang w:val="en-IN" w:eastAsia="en-IN"/>
        </w:rPr>
        <w:t>Task 1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120"/>
        <w:ind w:left="1080"/>
        <w:jc w:val="both"/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lang w:val="en-IN" w:eastAsia="en-IN"/>
        </w:rPr>
        <w:t>Model a one DoF planar mechanism shown in the figure. Use the Ideal Torque Source for the gravitational torque component.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120"/>
        <w:ind w:left="1080"/>
        <w:jc w:val="both"/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lang w:val="en-IN" w:eastAsia="en-IN"/>
        </w:rPr>
        <w:t>Model the gearbox with only the gear ratio neglecting the gear friction.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120"/>
        <w:ind w:left="1080"/>
        <w:jc w:val="both"/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lang w:val="en-IN" w:eastAsia="en-IN"/>
        </w:rPr>
        <w:t>Use signal builder to generate a torque profile as shown below:</w:t>
      </w:r>
    </w:p>
    <w:p>
      <w:pPr>
        <w:autoSpaceDE w:val="0"/>
        <w:autoSpaceDN w:val="0"/>
        <w:adjustRightInd w:val="0"/>
        <w:spacing w:after="120"/>
        <w:ind w:left="360"/>
        <w:jc w:val="center"/>
        <w:rPr>
          <w:rFonts w:cstheme="minorHAnsi"/>
          <w:lang w:val="en-IN" w:eastAsia="en-IN"/>
        </w:rPr>
      </w:pPr>
      <w:r>
        <w:rPr>
          <w:rFonts w:cstheme="minorHAnsi"/>
        </w:rPr>
        <w:drawing>
          <wp:inline distT="0" distB="0" distL="0" distR="0">
            <wp:extent cx="4389120" cy="2169160"/>
            <wp:effectExtent l="0" t="0" r="0" b="2540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910" cy="21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lang w:val="en-IN" w:eastAsia="en-IN"/>
        </w:rPr>
        <w:t xml:space="preserve">Use </w:t>
      </w:r>
      <w:r>
        <w:rPr>
          <w:rFonts w:asciiTheme="minorHAnsi" w:hAnsiTheme="minorHAnsi" w:cstheme="minorHAnsi"/>
          <w:lang w:eastAsia="en-IN"/>
        </w:rPr>
        <w:t>Simscape</w:t>
      </w:r>
      <w:r>
        <w:rPr>
          <w:rFonts w:asciiTheme="minorHAnsi" w:hAnsiTheme="minorHAnsi" w:cstheme="minorHAnsi"/>
          <w:lang w:eastAsia="en-IN"/>
        </w:rPr>
        <w:sym w:font="Wingdings" w:char="F0E0"/>
      </w:r>
      <w:r>
        <w:rPr>
          <w:rFonts w:asciiTheme="minorHAnsi" w:hAnsiTheme="minorHAnsi" w:cstheme="minorHAnsi"/>
          <w:lang w:eastAsia="en-IN"/>
        </w:rPr>
        <w:t>Foundation Library</w:t>
      </w:r>
      <w:r>
        <w:rPr>
          <w:rFonts w:asciiTheme="minorHAnsi" w:hAnsiTheme="minorHAnsi" w:cstheme="minorHAnsi"/>
          <w:lang w:eastAsia="en-IN"/>
        </w:rPr>
        <w:sym w:font="Wingdings" w:char="F0E0"/>
      </w:r>
      <w:r>
        <w:rPr>
          <w:rFonts w:asciiTheme="minorHAnsi" w:hAnsiTheme="minorHAnsi" w:cstheme="minorHAnsi"/>
          <w:lang w:eastAsia="en-IN"/>
        </w:rPr>
        <w:t>Physical Signals</w:t>
      </w:r>
      <w:r>
        <w:rPr>
          <w:rFonts w:asciiTheme="minorHAnsi" w:hAnsiTheme="minorHAnsi" w:cstheme="minorHAnsi"/>
          <w:lang w:eastAsia="en-IN"/>
        </w:rPr>
        <w:sym w:font="Wingdings" w:char="F0E0"/>
      </w:r>
      <w:r>
        <w:rPr>
          <w:rFonts w:asciiTheme="minorHAnsi" w:hAnsiTheme="minorHAnsi" w:cstheme="minorHAnsi"/>
          <w:lang w:eastAsia="en-IN"/>
        </w:rPr>
        <w:t xml:space="preserve">Functions library </w:t>
      </w:r>
      <w:r>
        <w:rPr>
          <w:rFonts w:asciiTheme="minorHAnsi" w:hAnsiTheme="minorHAnsi" w:cstheme="minorHAnsi"/>
          <w:lang w:eastAsia="en-IN"/>
        </w:rPr>
        <w:sym w:font="Wingdings" w:char="F0E0"/>
      </w:r>
      <w:r>
        <w:rPr>
          <w:rFonts w:asciiTheme="minorHAnsi" w:hAnsiTheme="minorHAnsi" w:cstheme="minorHAnsi"/>
          <w:lang w:eastAsia="en-IN"/>
        </w:rPr>
        <w:t>PS Math Function to model the parameters for the gravitational torque component.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lang w:eastAsia="en-IN"/>
        </w:rPr>
        <w:t xml:space="preserve">After modelling, simulate the model for 15 seconds. Plot the angular position of the joint. 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lang w:eastAsia="en-IN"/>
        </w:rPr>
        <w:t>Observe the constant amplitude oscillations for time &lt; 10 seconds. Observe the link’s oscillations like a pendulum after the applied torque is made to zero after 10 seconds.</w:t>
      </w:r>
    </w:p>
    <w:p>
      <w:pPr>
        <w:autoSpaceDE w:val="0"/>
        <w:autoSpaceDN w:val="0"/>
        <w:adjustRightInd w:val="0"/>
        <w:spacing w:after="120"/>
        <w:jc w:val="both"/>
        <w:rPr>
          <w:rFonts w:cstheme="minorHAnsi"/>
          <w:b/>
          <w:u w:val="single"/>
          <w:lang w:val="en-IN" w:eastAsia="en-IN"/>
        </w:rPr>
      </w:pPr>
      <w:r>
        <w:rPr>
          <w:rFonts w:cstheme="minorHAnsi"/>
          <w:b/>
          <w:u w:val="single"/>
          <w:lang w:val="en-IN" w:eastAsia="en-IN"/>
        </w:rPr>
        <w:t>Task 2</w:t>
      </w:r>
    </w:p>
    <w:p>
      <w:pPr>
        <w:pStyle w:val="12"/>
        <w:numPr>
          <w:ilvl w:val="0"/>
          <w:numId w:val="3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lang w:val="en-IN" w:eastAsia="en-IN"/>
        </w:rPr>
        <w:t>The objective of the task is to develop a feedback control in angular position.</w:t>
      </w:r>
    </w:p>
    <w:p>
      <w:pPr>
        <w:pStyle w:val="12"/>
        <w:numPr>
          <w:ilvl w:val="0"/>
          <w:numId w:val="3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lang w:val="en-IN" w:eastAsia="en-IN"/>
        </w:rPr>
        <w:t xml:space="preserve">Neglecting the circuit dynamics add a PID controller to the model. Set the values as </w:t>
      </w:r>
      <w:r>
        <w:rPr>
          <w:rFonts w:asciiTheme="minorHAnsi" w:hAnsiTheme="minorHAnsi" w:cstheme="minorHAnsi"/>
          <w:lang w:eastAsia="en-IN"/>
        </w:rPr>
        <w:t>Proportional, Integral, and Derivative based on tuning. Choose the values by properly selecting the desired response characteristics.</w:t>
      </w:r>
    </w:p>
    <w:p>
      <w:pPr>
        <w:pStyle w:val="12"/>
        <w:numPr>
          <w:ilvl w:val="0"/>
          <w:numId w:val="3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lang w:eastAsia="en-IN"/>
        </w:rPr>
        <w:t xml:space="preserve">Observe the control torque (the torque required to achieve the desired performance). </w:t>
      </w:r>
      <w:r>
        <w:rPr>
          <w:rFonts w:asciiTheme="minorHAnsi" w:hAnsiTheme="minorHAnsi" w:cstheme="minorHAnsi"/>
          <w:i/>
          <w:lang w:eastAsia="en-IN"/>
        </w:rPr>
        <w:t>Note the controller gains may be found using tools from Mathworks like pidtool or sisotool or Simulink Control Design. The details of the algorithm used for tuning is not a part of this exercise.</w:t>
      </w:r>
    </w:p>
    <w:p>
      <w:pPr>
        <w:pStyle w:val="12"/>
        <w:numPr>
          <w:ilvl w:val="0"/>
          <w:numId w:val="3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lang w:eastAsia="en-IN"/>
        </w:rPr>
        <w:t xml:space="preserve">Note the maximum torque required and the rate of variation of torque. </w:t>
      </w:r>
    </w:p>
    <w:p>
      <w:pPr>
        <w:pStyle w:val="12"/>
        <w:numPr>
          <w:ilvl w:val="0"/>
          <w:numId w:val="3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lang w:eastAsia="en-IN"/>
        </w:rPr>
        <w:t xml:space="preserve">At this point the engineer may want to consider including </w:t>
      </w:r>
      <w:r>
        <w:rPr>
          <w:rFonts w:asciiTheme="minorHAnsi" w:hAnsiTheme="minorHAnsi" w:cstheme="minorHAnsi"/>
          <w:b/>
          <w:lang w:eastAsia="en-IN"/>
        </w:rPr>
        <w:t>the motor circuit model</w:t>
      </w:r>
      <w:r>
        <w:rPr>
          <w:rFonts w:asciiTheme="minorHAnsi" w:hAnsiTheme="minorHAnsi" w:cstheme="minorHAnsi"/>
          <w:lang w:eastAsia="en-IN"/>
        </w:rPr>
        <w:t xml:space="preserve"> in order to determine the maximum required current. </w:t>
      </w:r>
    </w:p>
    <w:p>
      <w:pPr>
        <w:autoSpaceDE w:val="0"/>
        <w:autoSpaceDN w:val="0"/>
        <w:adjustRightInd w:val="0"/>
        <w:spacing w:after="120"/>
        <w:ind w:left="360"/>
        <w:jc w:val="both"/>
        <w:rPr>
          <w:rFonts w:cstheme="minorHAnsi"/>
          <w:lang w:eastAsia="en-IN"/>
        </w:rPr>
      </w:pPr>
      <w:r>
        <w:rPr>
          <w:rFonts w:cstheme="minorHAnsi"/>
          <w:lang w:eastAsia="en-IN"/>
        </w:rPr>
        <w:t xml:space="preserve">Note the benefit of Model-Based Design: It is possible to evaluate alternatives and make informed design decisions well in advance of hardware implementation and testing. </w:t>
      </w:r>
    </w:p>
    <w:p>
      <w:pPr>
        <w:autoSpaceDE w:val="0"/>
        <w:autoSpaceDN w:val="0"/>
        <w:adjustRightInd w:val="0"/>
        <w:spacing w:after="120"/>
        <w:ind w:left="360"/>
        <w:jc w:val="both"/>
        <w:rPr>
          <w:rFonts w:cstheme="minorHAnsi"/>
          <w:b/>
          <w:u w:val="single"/>
          <w:lang w:val="en-IN" w:eastAsia="en-IN"/>
        </w:rPr>
      </w:pPr>
      <w:r>
        <w:rPr>
          <w:rFonts w:cstheme="minorHAnsi"/>
          <w:b/>
          <w:u w:val="single"/>
          <w:lang w:val="en-IN" w:eastAsia="en-IN"/>
        </w:rPr>
        <w:t>Task 3 (Practice exercise)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lang w:val="en-IN" w:eastAsia="en-IN"/>
        </w:rPr>
        <w:t>Replace the Ideal Torque Source used for the joint actuation by a DC Motor model with the suitable specifications given in the table.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lang w:val="en-IN" w:eastAsia="en-IN"/>
        </w:rPr>
        <w:t>Plot the angular velocity and observe the period of oscillation for non-zero value of applied torque.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lang w:val="en-IN" w:eastAsia="en-IN"/>
        </w:rPr>
        <w:t>Compare the oscillations for the Ideal Torque Source with DC Motor model.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lang w:val="en-IN" w:eastAsia="en-IN"/>
        </w:rPr>
        <w:t>Plot the armature current.</w:t>
      </w:r>
    </w:p>
    <w:p>
      <w:pPr>
        <w:autoSpaceDE w:val="0"/>
        <w:autoSpaceDN w:val="0"/>
        <w:adjustRightInd w:val="0"/>
        <w:spacing w:after="120"/>
        <w:ind w:left="360"/>
        <w:jc w:val="both"/>
        <w:rPr>
          <w:rFonts w:cstheme="minorHAnsi"/>
          <w:lang w:val="en-IN" w:eastAsia="en-IN"/>
        </w:rPr>
      </w:pPr>
    </w:p>
    <w:p>
      <w:pPr>
        <w:autoSpaceDE w:val="0"/>
        <w:autoSpaceDN w:val="0"/>
        <w:adjustRightInd w:val="0"/>
        <w:spacing w:after="120"/>
        <w:rPr>
          <w:rFonts w:cstheme="minorHAnsi"/>
          <w:b/>
          <w:lang w:val="en-IN" w:eastAsia="en-IN"/>
        </w:rPr>
      </w:pPr>
      <w:r>
        <w:rPr>
          <w:rFonts w:cstheme="minorHAnsi"/>
          <w:b/>
          <w:lang w:val="en-IN" w:eastAsia="en-IN"/>
        </w:rPr>
        <w:t>DELIVERABLES</w:t>
      </w:r>
    </w:p>
    <w:p>
      <w:pPr>
        <w:autoSpaceDE w:val="0"/>
        <w:autoSpaceDN w:val="0"/>
        <w:adjustRightInd w:val="0"/>
        <w:spacing w:after="120"/>
        <w:rPr>
          <w:rFonts w:cstheme="minorHAnsi"/>
          <w:b/>
          <w:lang w:val="en-IN" w:eastAsia="en-IN"/>
        </w:rPr>
      </w:pPr>
      <w:r>
        <w:rPr>
          <w:rFonts w:cstheme="minorHAnsi"/>
          <w:b/>
          <w:lang w:val="en-IN" w:eastAsia="en-IN"/>
        </w:rPr>
        <w:t>Task 1</w:t>
      </w:r>
    </w:p>
    <w:p>
      <w:pPr>
        <w:pStyle w:val="12"/>
        <w:numPr>
          <w:ilvl w:val="0"/>
          <w:numId w:val="4"/>
        </w:numPr>
        <w:autoSpaceDE w:val="0"/>
        <w:autoSpaceDN w:val="0"/>
        <w:adjustRightInd w:val="0"/>
        <w:spacing w:after="0"/>
        <w:contextualSpacing w:val="0"/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lang w:val="en-IN" w:eastAsia="en-IN"/>
        </w:rPr>
        <w:t xml:space="preserve">Plot of Position vs. Time under no load condition for the torque profile. </w:t>
      </w:r>
    </w:p>
    <w:p>
      <w:pPr>
        <w:pStyle w:val="12"/>
        <w:numPr>
          <w:ilvl w:val="0"/>
          <w:numId w:val="4"/>
        </w:numPr>
        <w:autoSpaceDE w:val="0"/>
        <w:autoSpaceDN w:val="0"/>
        <w:adjustRightInd w:val="0"/>
        <w:spacing w:after="0"/>
        <w:contextualSpacing w:val="0"/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lang w:val="en-IN" w:eastAsia="en-IN"/>
        </w:rPr>
        <w:t>Write the reason for the constant amplitude oscillations for t&lt;10 seconds.</w:t>
      </w:r>
    </w:p>
    <w:p>
      <w:pPr>
        <w:pStyle w:val="12"/>
        <w:numPr>
          <w:ilvl w:val="0"/>
          <w:numId w:val="4"/>
        </w:numPr>
        <w:autoSpaceDE w:val="0"/>
        <w:autoSpaceDN w:val="0"/>
        <w:adjustRightInd w:val="0"/>
        <w:spacing w:after="0"/>
        <w:contextualSpacing w:val="0"/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lang w:val="en-IN" w:eastAsia="en-IN"/>
        </w:rPr>
        <w:t>Write the period of oscillations after t = 10 seconds.</w:t>
      </w:r>
    </w:p>
    <w:p>
      <w:pPr>
        <w:autoSpaceDE w:val="0"/>
        <w:autoSpaceDN w:val="0"/>
        <w:adjustRightInd w:val="0"/>
        <w:spacing w:after="120"/>
        <w:rPr>
          <w:rFonts w:cstheme="minorHAnsi"/>
          <w:b/>
          <w:lang w:val="en-IN" w:eastAsia="en-IN"/>
        </w:rPr>
      </w:pPr>
      <w:r>
        <w:rPr>
          <w:rFonts w:cstheme="minorHAnsi"/>
          <w:b/>
          <w:lang w:val="en-IN" w:eastAsia="en-IN"/>
        </w:rPr>
        <w:t>Task 2</w:t>
      </w:r>
    </w:p>
    <w:p>
      <w:pPr>
        <w:pStyle w:val="12"/>
        <w:numPr>
          <w:ilvl w:val="0"/>
          <w:numId w:val="5"/>
        </w:numPr>
        <w:autoSpaceDE w:val="0"/>
        <w:autoSpaceDN w:val="0"/>
        <w:adjustRightInd w:val="0"/>
        <w:spacing w:after="120"/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lang w:val="en-IN" w:eastAsia="en-IN"/>
        </w:rPr>
        <w:t>Write the values of P, I, D gains after tuning.</w:t>
      </w:r>
    </w:p>
    <w:p>
      <w:pPr>
        <w:pStyle w:val="12"/>
        <w:numPr>
          <w:ilvl w:val="0"/>
          <w:numId w:val="5"/>
        </w:numPr>
        <w:autoSpaceDE w:val="0"/>
        <w:autoSpaceDN w:val="0"/>
        <w:adjustRightInd w:val="0"/>
        <w:spacing w:after="120"/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lang w:val="en-IN" w:eastAsia="en-IN"/>
        </w:rPr>
        <w:t>Plot the control torque vs. time.</w:t>
      </w:r>
    </w:p>
    <w:p>
      <w:pPr>
        <w:pStyle w:val="12"/>
        <w:numPr>
          <w:ilvl w:val="0"/>
          <w:numId w:val="5"/>
        </w:numPr>
        <w:autoSpaceDE w:val="0"/>
        <w:autoSpaceDN w:val="0"/>
        <w:adjustRightInd w:val="0"/>
        <w:spacing w:after="120"/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lang w:val="en-IN" w:eastAsia="en-IN"/>
        </w:rPr>
        <w:t>From the graph write down the maximum torque required.</w:t>
      </w:r>
    </w:p>
    <w:p>
      <w:pPr>
        <w:pStyle w:val="12"/>
        <w:numPr>
          <w:ilvl w:val="0"/>
          <w:numId w:val="5"/>
        </w:numPr>
        <w:autoSpaceDE w:val="0"/>
        <w:autoSpaceDN w:val="0"/>
        <w:adjustRightInd w:val="0"/>
        <w:spacing w:after="120"/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lang w:val="en-IN" w:eastAsia="en-IN"/>
        </w:rPr>
        <w:t>Plot the desired angular position and actual angular position.</w:t>
      </w:r>
    </w:p>
    <w:p>
      <w:pPr>
        <w:pStyle w:val="12"/>
        <w:numPr>
          <w:ilvl w:val="0"/>
          <w:numId w:val="5"/>
        </w:numPr>
        <w:autoSpaceDE w:val="0"/>
        <w:autoSpaceDN w:val="0"/>
        <w:adjustRightInd w:val="0"/>
        <w:spacing w:after="120"/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lang w:val="en-IN" w:eastAsia="en-IN"/>
        </w:rPr>
        <w:t>Plot the armature current vs. time.</w:t>
      </w:r>
    </w:p>
    <w:p>
      <w:pPr>
        <w:pStyle w:val="12"/>
        <w:numPr>
          <w:ilvl w:val="0"/>
          <w:numId w:val="5"/>
        </w:numPr>
        <w:autoSpaceDE w:val="0"/>
        <w:autoSpaceDN w:val="0"/>
        <w:adjustRightInd w:val="0"/>
        <w:spacing w:after="120"/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lang w:val="en-IN" w:eastAsia="en-IN"/>
        </w:rPr>
        <w:t>Comment on the transients required for the torque and current and what implications do it has on the system design.</w:t>
      </w:r>
      <w:bookmarkStart w:id="0" w:name="_GoBack"/>
      <w:bookmarkEnd w:id="0"/>
    </w:p>
    <w:p>
      <w:pPr>
        <w:pStyle w:val="12"/>
        <w:autoSpaceDE w:val="0"/>
        <w:autoSpaceDN w:val="0"/>
        <w:adjustRightInd w:val="0"/>
        <w:spacing w:after="0"/>
        <w:contextualSpacing w:val="0"/>
        <w:rPr>
          <w:rFonts w:asciiTheme="minorHAnsi" w:hAnsiTheme="minorHAnsi" w:cstheme="minorHAnsi"/>
          <w:lang w:val="en-IN" w:eastAsia="en-IN"/>
        </w:rPr>
      </w:pPr>
    </w:p>
    <w:p>
      <w:pPr>
        <w:autoSpaceDE w:val="0"/>
        <w:autoSpaceDN w:val="0"/>
        <w:adjustRightInd w:val="0"/>
        <w:spacing w:after="120"/>
        <w:rPr>
          <w:rFonts w:cstheme="minorHAnsi"/>
          <w:b/>
          <w:lang w:val="en-IN" w:eastAsia="en-IN"/>
        </w:rPr>
      </w:pPr>
      <w:r>
        <w:rPr>
          <w:rFonts w:cstheme="minorHAnsi"/>
          <w:b/>
          <w:lang w:val="en-IN" w:eastAsia="en-IN"/>
        </w:rPr>
        <w:t>Task 3</w:t>
      </w:r>
    </w:p>
    <w:p>
      <w:pPr>
        <w:pStyle w:val="12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lang w:val="en-IN" w:eastAsia="en-IN"/>
        </w:rPr>
        <w:t>Inclusion of dynamics of DC motor to the existing model replacing the ideal torque source</w:t>
      </w:r>
    </w:p>
    <w:p>
      <w:pPr>
        <w:pStyle w:val="12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lang w:val="en-IN" w:eastAsia="en-IN"/>
        </w:rPr>
        <w:t xml:space="preserve">Plot the Velocity vs. Time </w:t>
      </w:r>
    </w:p>
    <w:p>
      <w:pPr>
        <w:pStyle w:val="12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Theme="minorHAnsi" w:hAnsiTheme="minorHAnsi" w:cstheme="minorHAnsi"/>
          <w:lang w:val="en-IN" w:eastAsia="en-IN"/>
        </w:rPr>
      </w:pPr>
      <w:r>
        <w:rPr>
          <w:rFonts w:asciiTheme="minorHAnsi" w:hAnsiTheme="minorHAnsi" w:cstheme="minorHAnsi"/>
          <w:lang w:val="en-IN" w:eastAsia="en-IN"/>
        </w:rPr>
        <w:t>Compare the oscillations obtained in this case with Ideal torque source used in Task1.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footerReference r:id="rId4" w:type="default"/>
      <w:pgSz w:w="12240" w:h="15840"/>
      <w:pgMar w:top="1530" w:right="810" w:bottom="1418" w:left="1560" w:header="1584" w:footer="1394" w:gutter="0"/>
      <w:pgBorders>
        <w:left w:val="single" w:color="auto" w:sz="4" w:space="3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3628"/>
        <w:tab w:val="clear" w:pos="4680"/>
        <w:tab w:val="clear" w:pos="9360"/>
      </w:tabs>
      <w:jc w:val="center"/>
    </w:pPr>
  </w:p>
  <w:p>
    <w:pPr>
      <w:pStyle w:val="3"/>
      <w:tabs>
        <w:tab w:val="left" w:pos="3628"/>
        <w:tab w:val="clear" w:pos="4680"/>
        <w:tab w:val="clear" w:pos="9360"/>
      </w:tabs>
      <w:jc w:val="center"/>
    </w:pPr>
    <w:r>
      <w:pict>
        <v:group id="_x0000_s2049" o:spid="_x0000_s2049" o:spt="203" style="position:absolute;left:0pt;margin-left:53.8pt;margin-top:19.25pt;height:27.35pt;width:528.2pt;mso-position-horizontal-relative:page;mso-position-vertical-relative:line;mso-wrap-distance-bottom:0pt;mso-wrap-distance-top:0pt;z-index:251660288;mso-width-relative:page;mso-height-relative:page;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">
          <o:lock v:ext="edit"/>
          <v:rect id="_x0000_s2050" o:spid="_x0000_s2050" o:spt="1" style="position:absolute;left:374;top:14937;height:385;width:9346;" fillcolor="#943634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KW8b8A&#10;AADaAAAADwAAAGRycy9kb3ducmV2LnhtbESPzQrCMBCE74LvEFbwpqk/iFSjiCDoQfCnD7A0a1ts&#10;NqWJtvr0RhA8DjPzDbNct6YUT6pdYVnBaBiBIE6tLjhTkFx3gzkI55E1lpZJwYscrFfdzhJjbRs+&#10;0/PiMxEg7GJUkHtfxVK6NCeDbmgr4uDdbG3QB1lnUtfYBLgp5TiKZtJgwWEhx4q2OaX3y8Mo2CeN&#10;fF+b3WF69JJf7+I0S7KNUv1eu1mA8NT6f/jX3msFE/heCTd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kpbxvwAAANoAAAAPAAAAAAAAAAAAAAAAAJgCAABkcnMvZG93bnJl&#10;di54bWxQSwUGAAAAAAQABAD1AAAAhAMAAAAA&#10;">
            <v:path/>
            <v:fill on="t" focussize="0,0"/>
            <v:stroke on="f" color="#943634"/>
            <v:imagedata o:title=""/>
            <o:lock v:ext="edit"/>
            <v:textbox>
              <w:txbxContent>
                <w:p>
                  <w:pPr>
                    <w:pStyle w:val="3"/>
                    <w:jc w:val="center"/>
                    <w:rPr>
                      <w:color w:val="FFFFFF"/>
                      <w:spacing w:val="60"/>
                      <w:sz w:val="16"/>
                      <w:szCs w:val="16"/>
                    </w:rPr>
                  </w:pPr>
                  <w:r>
                    <w:rPr>
                      <w:rFonts w:cs="Calibri"/>
                      <w:color w:val="FFFFFF"/>
                      <w:spacing w:val="60"/>
                      <w:sz w:val="16"/>
                      <w:szCs w:val="16"/>
                    </w:rPr>
                    <w:t>©</w:t>
                  </w:r>
                  <w:r>
                    <w:rPr>
                      <w:color w:val="FFFFFF"/>
                      <w:spacing w:val="60"/>
                      <w:sz w:val="16"/>
                      <w:szCs w:val="16"/>
                    </w:rPr>
                    <w:t>DEPARTMENT OF MECHATRONICS ENGINEERING, SRMIST</w:t>
                  </w:r>
                </w:p>
                <w:p>
                  <w:pPr>
                    <w:pStyle w:val="4"/>
                    <w:rPr>
                      <w:color w:val="FFFFFF"/>
                      <w:sz w:val="16"/>
                      <w:szCs w:val="16"/>
                    </w:rPr>
                  </w:pPr>
                </w:p>
              </w:txbxContent>
            </v:textbox>
          </v:rect>
          <v:rect id="_x0000_s2051" o:spid="_x0000_s2051" o:spt="1" style="position:absolute;left:9763;top:14937;height:372;width:2102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B3QsIA&#10;AADbAAAADwAAAGRycy9kb3ducmV2LnhtbERPTWvCQBC9F/wPywi9iG4MRSS6iiihaS+26sXbkB2T&#10;YHY2ZNck/ffdgtDbPN7nrLeDqUVHrassK5jPIhDEudUVFwou53S6BOE8ssbaMin4IQfbzehljYm2&#10;PX9Td/KFCCHsElRQet8kUrq8JINuZhviwN1sa9AH2BZSt9iHcFPLOIoW0mDFoaHEhvYl5ffTwyg4&#10;DJ/Htw/sv9Iiu8bve32eHPVBqdfxsFuB8DT4f/HTnekwfwF/v4Q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oHdCwgAAANsAAAAPAAAAAAAAAAAAAAAAAJgCAABkcnMvZG93&#10;bnJldi54bWxQSwUGAAAAAAQABAD1AAAAhwMAAAAA&#10;">
            <v:path/>
            <v:fill on="f" focussize="0,0"/>
            <v:stroke color="#C00000"/>
            <v:imagedata o:title=""/>
            <o:lock v:ext="edit"/>
            <v:textbox>
              <w:txbxContent>
                <w:p>
                  <w:pPr>
                    <w:pStyle w:val="3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EXERCISE NO. </w:t>
                  </w:r>
                </w:p>
              </w:txbxContent>
            </v:textbox>
          </v:rect>
          <v:rect id="_x0000_s2052" o:spid="_x0000_s2052" o:spt="1" style="position:absolute;left:321;top:14850;height:547;width:11601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hJMEA&#10;AADbAAAADwAAAGRycy9kb3ducmV2LnhtbERP32vCMBB+H/g/hBN8m+mEudGZShUFn4TpQPd2NLek&#10;tLmUJrPdf78Ig73dx/fzVuvRteJGfag9K3iaZyCIK69rNgo+zvvHVxAhImtsPZOCHwqwLiYPK8y1&#10;H/idbqdoRArhkKMCG2OXSxkqSw7D3HfEifvyvcOYYG+k7nFI4a6ViyxbSoc1pwaLHW0tVc3p2ynY&#10;dZ/H8tkEWV6ivTZ+M+zt0Sg1m47lG4hIY/wX/7kPOs1/gf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04STBAAAA2wAAAA8AAAAAAAAAAAAAAAAAmAIAAGRycy9kb3du&#10;cmV2LnhtbFBLBQYAAAAABAAEAPUAAACGAwAAAAA=&#10;">
            <v:path/>
            <v:fill on="f" focussize="0,0"/>
            <v:stroke/>
            <v:imagedata o:title=""/>
            <o:lock v:ext="edit"/>
          </v:rect>
          <w10:wrap type="topAndBottom"/>
        </v:group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rect id="Rectangle 4" o:spid="_x0000_s2054" o:spt="1" style="position:absolute;left:0pt;margin-left:424.55pt;margin-top:-20.15pt;height:20.45pt;width:68.25pt;z-index:251662336;v-text-anchor:middle;mso-width-relative:margin;mso-height-relative:margin;" fillcolor="#FFFFFF [3212]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">
          <v:path/>
          <v:fill on="t" focussize="0,0"/>
          <v:stroke weight="2pt" color="#243F60 [1604]"/>
          <v:imagedata o:title=""/>
          <o:lock v:ext="edit"/>
          <v:textbox>
            <w:txbxContent>
              <w:p>
                <w:pPr>
                  <w:rPr>
                    <w:color w:val="000000" w:themeColor="text1"/>
                    <w:sz w:val="18"/>
                    <w:szCs w:val="18"/>
                  </w:rPr>
                </w:pPr>
                <w:r>
                  <w:rPr>
                    <w:color w:val="000000" w:themeColor="text1"/>
                    <w:sz w:val="18"/>
                    <w:szCs w:val="18"/>
                  </w:rPr>
                  <w:t>Page No</w:t>
                </w:r>
              </w:p>
            </w:txbxContent>
          </v:textbox>
        </v:rect>
      </w:pict>
    </w:r>
    <w:r>
      <w:pict>
        <v:rect id="Rectangle 197" o:spid="_x0000_s2053" o:spt="1" style="position:absolute;left:0pt;margin-left:0pt;margin-top:58.15pt;height:21.3pt;width:468.5pt;mso-position-horizontal-relative:margin;mso-position-vertical-relative:page;mso-wrap-distance-bottom:0pt;mso-wrap-distance-left:9.35pt;mso-wrap-distance-right:9.35pt;mso-wrap-distance-top:0pt;z-index:-251655168;v-text-anchor:middle;mso-width-relative:margin;mso-height-relative:page;mso-width-percent:1000;mso-height-percent:27;" fillcolor="#4F81BD [3204]" filled="t" stroked="f" coordsize="21600,21600" o:allowoverlap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OBlg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">
          <v:path/>
          <v:fill on="t" focussize="0,0"/>
          <v:stroke on="f" weight="2pt"/>
          <v:imagedata o:title=""/>
          <o:lock v:ext="edit"/>
          <v:textbox style="mso-fit-shape-to-text:t;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id w:val="573640492"/>
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>
                  <w:rPr>
                    <w:caps/>
                    <w:color w:val="FFFFFF" w:themeColor="background1"/>
                  </w:rPr>
                </w:sdtEndPr>
                <w:sdtContent>
                  <w:p>
                    <w:pPr>
                      <w:pStyle w:val="4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15MH403L-MECHATRONICS LABORATORY</w:t>
                    </w:r>
                  </w:p>
                </w:sdtContent>
              </w:sdt>
            </w:txbxContent>
          </v:textbox>
          <w10:wrap type="squar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D381C"/>
    <w:multiLevelType w:val="multilevel"/>
    <w:tmpl w:val="19AD381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47114AF"/>
    <w:multiLevelType w:val="multilevel"/>
    <w:tmpl w:val="347114A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4BC7922"/>
    <w:multiLevelType w:val="multilevel"/>
    <w:tmpl w:val="54BC792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6A0098A"/>
    <w:multiLevelType w:val="multilevel"/>
    <w:tmpl w:val="56A0098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6A518C3"/>
    <w:multiLevelType w:val="multilevel"/>
    <w:tmpl w:val="66A518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F2F01AA"/>
    <w:multiLevelType w:val="multilevel"/>
    <w:tmpl w:val="7F2F01A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2"/>
  </w:compat>
  <w:rsids>
    <w:rsidRoot w:val="008234D4"/>
    <w:rsid w:val="0013089A"/>
    <w:rsid w:val="0038311A"/>
    <w:rsid w:val="003A2BC7"/>
    <w:rsid w:val="005009F8"/>
    <w:rsid w:val="0058162C"/>
    <w:rsid w:val="006B0F72"/>
    <w:rsid w:val="008234D4"/>
    <w:rsid w:val="00925B9A"/>
    <w:rsid w:val="00AB379A"/>
    <w:rsid w:val="00AF6AFB"/>
    <w:rsid w:val="00CE0AC1"/>
    <w:rsid w:val="00FE2AB7"/>
    <w:rsid w:val="4520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ascii="Calibri" w:hAnsi="Calibri" w:eastAsia="Calibri" w:cs="Times New Roman"/>
    </w:rPr>
  </w:style>
  <w:style w:type="paragraph" w:styleId="4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  <w:rPr>
      <w:rFonts w:ascii="Calibri" w:hAnsi="Calibri" w:eastAsia="Calibri" w:cs="Times New Roman"/>
    </w:rPr>
  </w:style>
  <w:style w:type="paragraph" w:styleId="5">
    <w:name w:val="HTML Preformatted"/>
    <w:basedOn w:val="1"/>
    <w:link w:val="1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Title"/>
    <w:basedOn w:val="1"/>
    <w:next w:val="1"/>
    <w:link w:val="1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9">
    <w:name w:val="Table Grid"/>
    <w:basedOn w:val="8"/>
    <w:uiPriority w:val="59"/>
    <w:pPr>
      <w:spacing w:after="0" w:line="240" w:lineRule="auto"/>
    </w:pPr>
    <w:rPr>
      <w:rFonts w:ascii="Calibri" w:hAnsi="Calibri" w:eastAsia="Calibri" w:cs="Times New Roman"/>
      <w:sz w:val="20"/>
      <w:szCs w:val="20"/>
      <w:lang w:val="en-IN" w:eastAsia="en-I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er Char"/>
    <w:basedOn w:val="7"/>
    <w:link w:val="4"/>
    <w:uiPriority w:val="99"/>
    <w:rPr>
      <w:rFonts w:ascii="Calibri" w:hAnsi="Calibri" w:eastAsia="Calibri" w:cs="Times New Roman"/>
    </w:rPr>
  </w:style>
  <w:style w:type="character" w:customStyle="1" w:styleId="11">
    <w:name w:val="Footer Char"/>
    <w:basedOn w:val="7"/>
    <w:link w:val="3"/>
    <w:qFormat/>
    <w:uiPriority w:val="99"/>
    <w:rPr>
      <w:rFonts w:ascii="Calibri" w:hAnsi="Calibri" w:eastAsia="Calibri" w:cs="Times New Roman"/>
    </w:rPr>
  </w:style>
  <w:style w:type="paragraph" w:styleId="12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  <w:style w:type="character" w:customStyle="1" w:styleId="13">
    <w:name w:val="Title Char"/>
    <w:basedOn w:val="7"/>
    <w:link w:val="6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4">
    <w:name w:val="HTML Preformatted Char"/>
    <w:basedOn w:val="7"/>
    <w:link w:val="5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5">
    <w:name w:val="Balloon Text Char"/>
    <w:basedOn w:val="7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0"/>
    <customShpInfo spid="_x0000_s2051"/>
    <customShpInfo spid="_x0000_s2052"/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640</Words>
  <Characters>3652</Characters>
  <Lines>30</Lines>
  <Paragraphs>8</Paragraphs>
  <TotalTime>32</TotalTime>
  <ScaleCrop>false</ScaleCrop>
  <LinksUpToDate>false</LinksUpToDate>
  <CharactersWithSpaces>4284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2018-06-25T06:11:00Z</dcterms:created>
  <dc:creator>Admin</dc:creator>
  <cp:lastModifiedBy>senth-dell</cp:lastModifiedBy>
  <dcterms:modified xsi:type="dcterms:W3CDTF">2020-08-19T09:04:02Z</dcterms:modified>
  <dc:title>15MH403L-MECHATRONICS LABORATORY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