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79D7" w14:textId="77777777" w:rsidR="004F5DC4" w:rsidRPr="004F5DC4" w:rsidRDefault="004F5DC4" w:rsidP="004F5DC4">
      <w:pPr>
        <w:spacing w:after="518" w:line="259" w:lineRule="auto"/>
        <w:ind w:left="1458"/>
        <w:jc w:val="center"/>
        <w:rPr>
          <w:rFonts w:cs="Times New Roman"/>
        </w:rPr>
      </w:pPr>
      <w:r w:rsidRPr="004F5DC4">
        <w:rPr>
          <w:rFonts w:cs="Times New Roman"/>
          <w:noProof/>
        </w:rPr>
        <w:drawing>
          <wp:inline distT="0" distB="0" distL="0" distR="0" wp14:anchorId="4EFEB7B9" wp14:editId="1CDB2128">
            <wp:extent cx="3439770" cy="2166652"/>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3439770" cy="2166652"/>
                    </a:xfrm>
                    <a:prstGeom prst="rect">
                      <a:avLst/>
                    </a:prstGeom>
                  </pic:spPr>
                </pic:pic>
              </a:graphicData>
            </a:graphic>
          </wp:inline>
        </w:drawing>
      </w:r>
    </w:p>
    <w:p w14:paraId="1CFBFD48" w14:textId="77777777" w:rsidR="004F5DC4" w:rsidRPr="004F5DC4" w:rsidRDefault="004F5DC4" w:rsidP="004F5DC4">
      <w:pPr>
        <w:spacing w:after="142" w:line="476" w:lineRule="auto"/>
        <w:ind w:left="935" w:right="686" w:firstLine="186"/>
        <w:jc w:val="center"/>
        <w:rPr>
          <w:rFonts w:cs="Times New Roman"/>
          <w:sz w:val="40"/>
        </w:rPr>
      </w:pPr>
      <w:r w:rsidRPr="004F5DC4">
        <w:rPr>
          <w:rFonts w:cs="Times New Roman"/>
          <w:sz w:val="40"/>
        </w:rPr>
        <w:t xml:space="preserve">TU DUBLIN, TALLAGHT CAMPUS </w:t>
      </w:r>
    </w:p>
    <w:p w14:paraId="0A307446" w14:textId="60A31307" w:rsidR="004F5DC4" w:rsidRPr="004F5DC4" w:rsidRDefault="004F5DC4" w:rsidP="004F5DC4">
      <w:pPr>
        <w:spacing w:after="142" w:line="476" w:lineRule="auto"/>
        <w:ind w:left="935" w:right="686" w:firstLine="186"/>
        <w:jc w:val="center"/>
        <w:rPr>
          <w:rFonts w:cs="Times New Roman"/>
          <w:sz w:val="20"/>
        </w:rPr>
      </w:pPr>
      <w:r w:rsidRPr="004F5DC4">
        <w:rPr>
          <w:rFonts w:cs="Times New Roman"/>
          <w:sz w:val="32"/>
        </w:rPr>
        <w:t xml:space="preserve">MSC IN </w:t>
      </w:r>
      <w:r w:rsidR="00945498">
        <w:rPr>
          <w:rFonts w:cs="Times New Roman"/>
          <w:sz w:val="32"/>
        </w:rPr>
        <w:t>computing with Devops</w:t>
      </w:r>
    </w:p>
    <w:p w14:paraId="7FE94EFC" w14:textId="77777777" w:rsidR="004F5DC4" w:rsidRPr="004F5DC4" w:rsidRDefault="004F5DC4" w:rsidP="004F5DC4">
      <w:pPr>
        <w:spacing w:after="496" w:line="277" w:lineRule="auto"/>
        <w:jc w:val="center"/>
        <w:rPr>
          <w:rFonts w:cs="Times New Roman"/>
          <w:b/>
        </w:rPr>
      </w:pPr>
      <w:r w:rsidRPr="004F5DC4">
        <w:rPr>
          <w:rFonts w:cs="Times New Roman"/>
          <w:b/>
          <w:sz w:val="34"/>
          <w:lang w:val="en-US"/>
        </w:rPr>
        <w:t>Real-Time and Predictive Observability of CI/CD Pipelines using Apache Flink and Kafka</w:t>
      </w:r>
    </w:p>
    <w:p w14:paraId="3488042C" w14:textId="77777777" w:rsidR="004F5DC4" w:rsidRPr="004F5DC4" w:rsidRDefault="004F5DC4" w:rsidP="004F5DC4">
      <w:pPr>
        <w:spacing w:after="52" w:line="259" w:lineRule="auto"/>
        <w:jc w:val="center"/>
        <w:rPr>
          <w:rFonts w:cs="Times New Roman"/>
        </w:rPr>
      </w:pPr>
      <w:r>
        <w:rPr>
          <w:rFonts w:cs="Times New Roman"/>
          <w:i/>
          <w:sz w:val="34"/>
        </w:rPr>
        <w:t xml:space="preserve">Name: </w:t>
      </w:r>
    </w:p>
    <w:p w14:paraId="6114D1BE" w14:textId="77777777" w:rsidR="004F5DC4" w:rsidRPr="004F5DC4" w:rsidRDefault="004F5DC4" w:rsidP="004F5DC4">
      <w:pPr>
        <w:spacing w:after="751" w:line="265" w:lineRule="auto"/>
        <w:ind w:right="352"/>
        <w:jc w:val="center"/>
        <w:rPr>
          <w:rFonts w:cs="Times New Roman"/>
        </w:rPr>
      </w:pPr>
      <w:r w:rsidRPr="004F5DC4">
        <w:rPr>
          <w:rFonts w:cs="Times New Roman"/>
        </w:rPr>
        <w:t>Department</w:t>
      </w:r>
      <w:r>
        <w:rPr>
          <w:rFonts w:cs="Times New Roman"/>
        </w:rPr>
        <w:t>:</w:t>
      </w:r>
    </w:p>
    <w:p w14:paraId="76BF43FB" w14:textId="77777777" w:rsidR="004F5DC4" w:rsidRPr="004F5DC4" w:rsidRDefault="004F5DC4" w:rsidP="004F5DC4">
      <w:pPr>
        <w:spacing w:after="184" w:line="265" w:lineRule="auto"/>
        <w:jc w:val="center"/>
        <w:rPr>
          <w:rFonts w:cs="Times New Roman"/>
        </w:rPr>
      </w:pPr>
      <w:r w:rsidRPr="004F5DC4">
        <w:rPr>
          <w:rFonts w:cs="Times New Roman"/>
        </w:rPr>
        <w:t>Supervised by</w:t>
      </w:r>
    </w:p>
    <w:p w14:paraId="229FEBD9" w14:textId="77777777" w:rsidR="004F5DC4" w:rsidRDefault="004F5DC4" w:rsidP="004F5DC4">
      <w:pPr>
        <w:spacing w:after="24" w:line="723" w:lineRule="auto"/>
        <w:ind w:left="3036" w:right="2803" w:hanging="226"/>
        <w:jc w:val="center"/>
        <w:rPr>
          <w:rFonts w:cs="Times New Roman"/>
        </w:rPr>
      </w:pPr>
    </w:p>
    <w:p w14:paraId="6C279A74" w14:textId="77777777" w:rsidR="004F5DC4" w:rsidRPr="004F5DC4" w:rsidRDefault="004F5DC4" w:rsidP="004F5DC4">
      <w:pPr>
        <w:spacing w:after="24" w:line="723" w:lineRule="auto"/>
        <w:ind w:left="3036" w:right="2803" w:hanging="226"/>
        <w:jc w:val="center"/>
        <w:rPr>
          <w:rFonts w:cs="Times New Roman"/>
        </w:rPr>
      </w:pPr>
      <w:r w:rsidRPr="004F5DC4">
        <w:rPr>
          <w:rFonts w:cs="Times New Roman"/>
          <w:sz w:val="29"/>
        </w:rPr>
        <w:t xml:space="preserve"> Date: </w:t>
      </w:r>
    </w:p>
    <w:p w14:paraId="2217BA06" w14:textId="618769E2" w:rsidR="00CF7EE3" w:rsidRDefault="004F5DC4" w:rsidP="00CF7EE3">
      <w:pPr>
        <w:spacing w:after="160" w:line="259" w:lineRule="auto"/>
        <w:jc w:val="left"/>
        <w:rPr>
          <w:rFonts w:cs="Times New Roman"/>
          <w:b/>
          <w:bCs/>
          <w:iCs/>
          <w:sz w:val="48"/>
          <w:lang w:val="en-US"/>
        </w:rPr>
      </w:pPr>
      <w:r>
        <w:rPr>
          <w:rFonts w:cs="Times New Roman"/>
        </w:rPr>
        <w:br w:type="page"/>
      </w:r>
      <w:r w:rsidR="00D31BFF" w:rsidRPr="00D31BFF">
        <w:rPr>
          <w:rFonts w:cs="Times New Roman"/>
          <w:b/>
          <w:bCs/>
          <w:iCs/>
          <w:sz w:val="48"/>
          <w:lang w:val="en-US"/>
        </w:rPr>
        <w:lastRenderedPageBreak/>
        <w:t>Declaration</w:t>
      </w:r>
    </w:p>
    <w:p w14:paraId="1A3E94CE" w14:textId="77777777" w:rsidR="00CF7EE3" w:rsidRDefault="00CF7EE3" w:rsidP="00CF7EE3">
      <w:pPr>
        <w:spacing w:after="160" w:line="259" w:lineRule="auto"/>
        <w:jc w:val="left"/>
        <w:rPr>
          <w:rFonts w:cs="Times New Roman"/>
        </w:rPr>
      </w:pPr>
      <w:r w:rsidRPr="00CF7EE3">
        <w:rPr>
          <w:rFonts w:cs="Times New Roman"/>
        </w:rPr>
        <w:t xml:space="preserve">I hereby declare that the work described in this dissertation is, except where otherwise stated, entirely my own work and has not been submitted as an exercise for a degree at this or any other University. </w:t>
      </w:r>
    </w:p>
    <w:p w14:paraId="081673BC" w14:textId="274B10D0" w:rsidR="00CF7EE3" w:rsidRPr="00CF7EE3" w:rsidRDefault="00CF7EE3" w:rsidP="00CF7EE3">
      <w:pPr>
        <w:spacing w:after="160" w:line="259" w:lineRule="auto"/>
        <w:jc w:val="left"/>
        <w:rPr>
          <w:rFonts w:cs="Times New Roman"/>
        </w:rPr>
      </w:pPr>
      <w:r>
        <w:rPr>
          <w:rFonts w:cs="Times New Roman"/>
        </w:rPr>
        <w:t xml:space="preserve">                                                                                                                   </w:t>
      </w:r>
      <w:r w:rsidRPr="00CF7EE3">
        <w:rPr>
          <w:rFonts w:cs="Times New Roman"/>
        </w:rPr>
        <w:t>Student Name</w:t>
      </w:r>
    </w:p>
    <w:p w14:paraId="079965D7" w14:textId="22BA5624" w:rsidR="00D31BFF" w:rsidRDefault="00CF7EE3" w:rsidP="00CF7EE3">
      <w:pPr>
        <w:spacing w:after="160" w:line="259" w:lineRule="auto"/>
        <w:jc w:val="left"/>
        <w:rPr>
          <w:rFonts w:cs="Times New Roman"/>
          <w:b/>
          <w:bCs/>
          <w:iCs/>
          <w:sz w:val="48"/>
          <w:lang w:val="en-US"/>
        </w:rPr>
      </w:pPr>
      <w:r>
        <w:rPr>
          <w:rFonts w:cs="Times New Roman"/>
          <w:b/>
          <w:bCs/>
          <w:iCs/>
          <w:sz w:val="48"/>
          <w:lang w:val="en-US"/>
        </w:rPr>
        <w:br w:type="page"/>
      </w:r>
    </w:p>
    <w:p w14:paraId="2600BB8C" w14:textId="77777777" w:rsidR="00A977FB" w:rsidRDefault="00A977FB" w:rsidP="00A977FB">
      <w:pPr>
        <w:spacing w:after="160" w:line="259" w:lineRule="auto"/>
        <w:jc w:val="left"/>
        <w:rPr>
          <w:rFonts w:cs="Times New Roman"/>
          <w:b/>
          <w:bCs/>
          <w:iCs/>
          <w:sz w:val="48"/>
          <w:lang w:val="en-US"/>
        </w:rPr>
      </w:pPr>
      <w:r w:rsidRPr="00A977FB">
        <w:rPr>
          <w:rFonts w:cs="Times New Roman"/>
          <w:b/>
          <w:bCs/>
          <w:iCs/>
          <w:sz w:val="48"/>
          <w:lang w:val="en-US"/>
        </w:rPr>
        <w:lastRenderedPageBreak/>
        <w:t>Acknowledgements</w:t>
      </w:r>
    </w:p>
    <w:p w14:paraId="34E21020" w14:textId="234869D2" w:rsidR="00A977FB" w:rsidRPr="00A977FB" w:rsidRDefault="00A977FB" w:rsidP="00A977FB">
      <w:pPr>
        <w:rPr>
          <w:lang w:val="en-US"/>
        </w:rPr>
      </w:pPr>
      <w:r w:rsidRPr="00A977FB">
        <w:rPr>
          <w:lang w:val="en-US"/>
        </w:rPr>
        <w:t>My deepest gratitude goes to my supervisor for their eternal support, comments, and motivation during this research job. Their help and ideas were critical in shaping this study and gave me the chance to evaluate my performance.</w:t>
      </w:r>
    </w:p>
    <w:p w14:paraId="686B7DE3" w14:textId="2C106A64" w:rsidR="00A977FB" w:rsidRPr="00A977FB" w:rsidRDefault="00A977FB" w:rsidP="00A977FB">
      <w:pPr>
        <w:rPr>
          <w:lang w:val="en-US"/>
        </w:rPr>
      </w:pPr>
      <w:r w:rsidRPr="00A977FB">
        <w:rPr>
          <w:lang w:val="en-US"/>
        </w:rPr>
        <w:t>I also want to thank the university professors and staff for the resources and motivation provided so I could successfully finish this research project. I am very thankful that the literature reviewed by authors in their published literature provided the essential background for this research and also greatly aided the growth of this study.</w:t>
      </w:r>
    </w:p>
    <w:p w14:paraId="4C75ACA9" w14:textId="7EC950E4" w:rsidR="00A977FB" w:rsidRDefault="00A977FB" w:rsidP="00A977FB">
      <w:pPr>
        <w:rPr>
          <w:lang w:val="en-US"/>
        </w:rPr>
      </w:pPr>
      <w:r w:rsidRPr="00A977FB">
        <w:rPr>
          <w:lang w:val="en-US"/>
        </w:rPr>
        <w:t>Last, I want to thank my loved ones for their consistent support, emotional patience, and understanding as I have completed this academic project. The motivation and encouragement provided by family and friends helped me to get through tough times and stay focused on completing this research. Thank you all for your support, whether you were able to help personally or not, as you helped me to successfully finish this Dissertation.</w:t>
      </w:r>
    </w:p>
    <w:p w14:paraId="5EF994DB" w14:textId="77777777" w:rsidR="00A977FB" w:rsidRDefault="00A977FB" w:rsidP="00A977FB">
      <w:pPr>
        <w:spacing w:after="160" w:line="259" w:lineRule="auto"/>
        <w:jc w:val="left"/>
        <w:rPr>
          <w:rFonts w:cs="Times New Roman"/>
          <w:b/>
          <w:bCs/>
          <w:iCs/>
          <w:sz w:val="48"/>
          <w:lang w:val="en-US"/>
        </w:rPr>
      </w:pPr>
    </w:p>
    <w:p w14:paraId="0417792B" w14:textId="77777777" w:rsidR="00A977FB" w:rsidRDefault="00A977FB" w:rsidP="00A977FB">
      <w:pPr>
        <w:rPr>
          <w:lang w:val="en-US"/>
        </w:rPr>
      </w:pPr>
    </w:p>
    <w:p w14:paraId="60214BFE" w14:textId="77777777" w:rsidR="00A977FB" w:rsidRDefault="00A977FB">
      <w:pPr>
        <w:spacing w:after="160" w:line="259" w:lineRule="auto"/>
        <w:jc w:val="left"/>
        <w:rPr>
          <w:rFonts w:cs="Times New Roman"/>
          <w:b/>
          <w:bCs/>
          <w:iCs/>
          <w:sz w:val="48"/>
          <w:lang w:val="en-US"/>
        </w:rPr>
      </w:pPr>
      <w:r>
        <w:rPr>
          <w:rFonts w:cs="Times New Roman"/>
          <w:b/>
          <w:bCs/>
          <w:iCs/>
          <w:sz w:val="48"/>
          <w:lang w:val="en-US"/>
        </w:rPr>
        <w:br w:type="page"/>
      </w:r>
    </w:p>
    <w:p w14:paraId="11D16C8D" w14:textId="77777777" w:rsidR="00A977FB" w:rsidRDefault="00A977FB" w:rsidP="00A977FB">
      <w:pPr>
        <w:spacing w:after="160" w:line="259" w:lineRule="auto"/>
        <w:jc w:val="left"/>
        <w:rPr>
          <w:rFonts w:cs="Times New Roman"/>
          <w:b/>
          <w:bCs/>
          <w:iCs/>
          <w:sz w:val="48"/>
          <w:lang w:val="en-US"/>
        </w:rPr>
      </w:pPr>
    </w:p>
    <w:p w14:paraId="021E0C50" w14:textId="786D3D31" w:rsidR="004F5DC4" w:rsidRPr="00EE68DB" w:rsidRDefault="004F5DC4" w:rsidP="00A977FB">
      <w:pPr>
        <w:spacing w:after="160" w:line="259" w:lineRule="auto"/>
        <w:jc w:val="left"/>
        <w:rPr>
          <w:rFonts w:cs="Times New Roman"/>
          <w:b/>
          <w:bCs/>
          <w:iCs/>
          <w:sz w:val="48"/>
          <w:lang w:val="en-US"/>
        </w:rPr>
      </w:pPr>
      <w:r w:rsidRPr="00EE68DB">
        <w:rPr>
          <w:rFonts w:cs="Times New Roman"/>
          <w:b/>
          <w:bCs/>
          <w:iCs/>
          <w:sz w:val="48"/>
          <w:lang w:val="en-US"/>
        </w:rPr>
        <w:t>Abstract</w:t>
      </w:r>
    </w:p>
    <w:p w14:paraId="55CB10A9" w14:textId="77777777" w:rsidR="004F5DC4" w:rsidRPr="004F5DC4" w:rsidRDefault="004F5DC4" w:rsidP="004F5DC4">
      <w:pPr>
        <w:spacing w:after="134" w:line="317" w:lineRule="auto"/>
        <w:ind w:left="10" w:right="274" w:hanging="10"/>
        <w:rPr>
          <w:rFonts w:cs="Times New Roman"/>
          <w:bCs/>
          <w:i/>
          <w:iCs/>
          <w:lang w:val="en-US"/>
        </w:rPr>
      </w:pPr>
      <w:r w:rsidRPr="004F5DC4">
        <w:rPr>
          <w:rFonts w:cs="Times New Roman"/>
          <w:bCs/>
          <w:lang w:val="en-US"/>
        </w:rPr>
        <w:t>In the Continuous Integration and Continuous Delivery environment, a large number of events are produced, reflecting the status, quality and performance of software delivery processes. Current observability practices mainly focus on batch or near real-time analysis which restricts the responsiveness to failures and the opportunities for proactive optimisation of CI/CD pipelines. This proposal presents a real-time observability approach that utilises Apache Kafka and Apache Flink for streaming CI/CD events. This research will calculate the traditional DevOps Research and Assessment (DORA) metrics and will extend them with new operational and predictive metrics. The system uses event-time processing for out-of-order events and a rule-based predictive layer for detecting potential issues. The proposed system will be compared against batch-based analytics to evaluate the latency, accuracy and responsiveness. The anticipated result is a scalable real-time observability solution that will aid in decision-making and boost CI/CD pipeline efficiencies.</w:t>
      </w:r>
    </w:p>
    <w:p w14:paraId="6A4AF4B1" w14:textId="48553936" w:rsidR="00A5040B" w:rsidRDefault="004F5DC4" w:rsidP="004F5DC4">
      <w:pPr>
        <w:rPr>
          <w:rFonts w:cs="Times New Roman"/>
          <w:lang w:val="en-US"/>
        </w:rPr>
      </w:pPr>
      <w:r w:rsidRPr="004F5DC4">
        <w:rPr>
          <w:rFonts w:cs="Times New Roman"/>
          <w:lang w:val="en-US"/>
        </w:rPr>
        <w:t xml:space="preserve">Keywords—CI/CD, DevOps, Observability, Apache Flink, Kafka, Real-Time Analytics, DORA Metrics, Stream Processing, Pipeline Monitoring </w:t>
      </w:r>
    </w:p>
    <w:p w14:paraId="0880B73E" w14:textId="77777777" w:rsidR="00A5040B" w:rsidRDefault="00A5040B">
      <w:pPr>
        <w:spacing w:after="160" w:line="259" w:lineRule="auto"/>
        <w:jc w:val="left"/>
        <w:rPr>
          <w:rFonts w:cs="Times New Roman"/>
          <w:lang w:val="en-US"/>
        </w:rPr>
      </w:pPr>
      <w:r>
        <w:rPr>
          <w:rFonts w:cs="Times New Roman"/>
          <w:lang w:val="en-US"/>
        </w:rPr>
        <w:br w:type="page"/>
      </w:r>
    </w:p>
    <w:p w14:paraId="2DA5AFC7" w14:textId="0F42E832" w:rsidR="004F5DC4" w:rsidRPr="00A5040B" w:rsidRDefault="00A5040B" w:rsidP="004F5DC4">
      <w:pPr>
        <w:rPr>
          <w:rFonts w:cs="Times New Roman"/>
          <w:b/>
          <w:sz w:val="48"/>
          <w:szCs w:val="48"/>
          <w:lang w:val="en-US"/>
        </w:rPr>
      </w:pPr>
      <w:r w:rsidRPr="00A5040B">
        <w:rPr>
          <w:rFonts w:cs="Times New Roman"/>
          <w:b/>
          <w:sz w:val="48"/>
          <w:szCs w:val="48"/>
          <w:lang w:val="en-US"/>
        </w:rPr>
        <w:lastRenderedPageBreak/>
        <w:t xml:space="preserve">List of Figures </w:t>
      </w:r>
    </w:p>
    <w:p w14:paraId="21EECFEC" w14:textId="364748B2" w:rsidR="00B56994" w:rsidRDefault="00A5040B">
      <w:pPr>
        <w:pStyle w:val="TableofFigures"/>
        <w:tabs>
          <w:tab w:val="right" w:leader="dot" w:pos="8494"/>
        </w:tabs>
        <w:rPr>
          <w:rFonts w:asciiTheme="minorHAnsi" w:eastAsiaTheme="minorEastAsia" w:hAnsiTheme="minorHAnsi" w:cstheme="minorBidi"/>
          <w:noProof/>
          <w:color w:val="auto"/>
          <w:kern w:val="2"/>
          <w:szCs w:val="24"/>
          <w14:ligatures w14:val="standardContextual"/>
        </w:rPr>
      </w:pPr>
      <w:r>
        <w:rPr>
          <w:rFonts w:cs="Times New Roman"/>
          <w:lang w:val="en-US"/>
        </w:rPr>
        <w:fldChar w:fldCharType="begin"/>
      </w:r>
      <w:r>
        <w:rPr>
          <w:rFonts w:cs="Times New Roman"/>
          <w:lang w:val="en-US"/>
        </w:rPr>
        <w:instrText xml:space="preserve"> TOC \h \z \c "Figure" </w:instrText>
      </w:r>
      <w:r>
        <w:rPr>
          <w:rFonts w:cs="Times New Roman"/>
          <w:lang w:val="en-US"/>
        </w:rPr>
        <w:fldChar w:fldCharType="separate"/>
      </w:r>
      <w:hyperlink w:anchor="_Toc234263408" w:history="1">
        <w:r w:rsidR="00B56994" w:rsidRPr="0002512D">
          <w:rPr>
            <w:rStyle w:val="Hyperlink"/>
            <w:noProof/>
          </w:rPr>
          <w:t>Figure 1: Comparison of Traditional Batch Analytics and Real-Time Stream Processing for CI/CD Observability (Source: Author)</w:t>
        </w:r>
        <w:r w:rsidR="00B56994">
          <w:rPr>
            <w:noProof/>
            <w:webHidden/>
          </w:rPr>
          <w:tab/>
        </w:r>
        <w:r w:rsidR="00B56994">
          <w:rPr>
            <w:noProof/>
            <w:webHidden/>
          </w:rPr>
          <w:fldChar w:fldCharType="begin"/>
        </w:r>
        <w:r w:rsidR="00B56994">
          <w:rPr>
            <w:noProof/>
            <w:webHidden/>
          </w:rPr>
          <w:instrText xml:space="preserve"> PAGEREF _Toc234263408 \h </w:instrText>
        </w:r>
        <w:r w:rsidR="00B56994">
          <w:rPr>
            <w:noProof/>
            <w:webHidden/>
          </w:rPr>
        </w:r>
        <w:r w:rsidR="00B56994">
          <w:rPr>
            <w:noProof/>
            <w:webHidden/>
          </w:rPr>
          <w:fldChar w:fldCharType="separate"/>
        </w:r>
        <w:r w:rsidR="00B56994">
          <w:rPr>
            <w:noProof/>
            <w:webHidden/>
          </w:rPr>
          <w:t>7</w:t>
        </w:r>
        <w:r w:rsidR="00B56994">
          <w:rPr>
            <w:noProof/>
            <w:webHidden/>
          </w:rPr>
          <w:fldChar w:fldCharType="end"/>
        </w:r>
      </w:hyperlink>
    </w:p>
    <w:p w14:paraId="61AB43D5" w14:textId="4B4BCA5F" w:rsidR="00B56994" w:rsidRDefault="00B56994">
      <w:pPr>
        <w:pStyle w:val="TableofFigures"/>
        <w:tabs>
          <w:tab w:val="right" w:leader="dot" w:pos="8494"/>
        </w:tabs>
        <w:rPr>
          <w:rFonts w:asciiTheme="minorHAnsi" w:eastAsiaTheme="minorEastAsia" w:hAnsiTheme="minorHAnsi" w:cstheme="minorBidi"/>
          <w:noProof/>
          <w:color w:val="auto"/>
          <w:kern w:val="2"/>
          <w:szCs w:val="24"/>
          <w14:ligatures w14:val="standardContextual"/>
        </w:rPr>
      </w:pPr>
      <w:hyperlink w:anchor="_Toc234263409" w:history="1">
        <w:r w:rsidRPr="0002512D">
          <w:rPr>
            <w:rStyle w:val="Hyperlink"/>
            <w:noProof/>
          </w:rPr>
          <w:t xml:space="preserve">Figure 2: DevOps Environment Success Factors Model (Source: </w:t>
        </w:r>
        <w:r w:rsidRPr="0002512D">
          <w:rPr>
            <w:rStyle w:val="Hyperlink"/>
            <w:rFonts w:cs="Times New Roman"/>
            <w:noProof/>
            <w:lang w:val="en-US"/>
          </w:rPr>
          <w:t>Gwangwadza and Hanslo, 2022</w:t>
        </w:r>
        <w:r w:rsidRPr="0002512D">
          <w:rPr>
            <w:rStyle w:val="Hyperlink"/>
            <w:noProof/>
          </w:rPr>
          <w:t>)</w:t>
        </w:r>
        <w:r>
          <w:rPr>
            <w:noProof/>
            <w:webHidden/>
          </w:rPr>
          <w:tab/>
        </w:r>
        <w:r>
          <w:rPr>
            <w:noProof/>
            <w:webHidden/>
          </w:rPr>
          <w:fldChar w:fldCharType="begin"/>
        </w:r>
        <w:r>
          <w:rPr>
            <w:noProof/>
            <w:webHidden/>
          </w:rPr>
          <w:instrText xml:space="preserve"> PAGEREF _Toc234263409 \h </w:instrText>
        </w:r>
        <w:r>
          <w:rPr>
            <w:noProof/>
            <w:webHidden/>
          </w:rPr>
        </w:r>
        <w:r>
          <w:rPr>
            <w:noProof/>
            <w:webHidden/>
          </w:rPr>
          <w:fldChar w:fldCharType="separate"/>
        </w:r>
        <w:r>
          <w:rPr>
            <w:noProof/>
            <w:webHidden/>
          </w:rPr>
          <w:t>9</w:t>
        </w:r>
        <w:r>
          <w:rPr>
            <w:noProof/>
            <w:webHidden/>
          </w:rPr>
          <w:fldChar w:fldCharType="end"/>
        </w:r>
      </w:hyperlink>
    </w:p>
    <w:p w14:paraId="02563DF1" w14:textId="449EE66C" w:rsidR="00B56994" w:rsidRDefault="00B56994">
      <w:pPr>
        <w:pStyle w:val="TableofFigures"/>
        <w:tabs>
          <w:tab w:val="right" w:leader="dot" w:pos="8494"/>
        </w:tabs>
        <w:rPr>
          <w:rFonts w:asciiTheme="minorHAnsi" w:eastAsiaTheme="minorEastAsia" w:hAnsiTheme="minorHAnsi" w:cstheme="minorBidi"/>
          <w:noProof/>
          <w:color w:val="auto"/>
          <w:kern w:val="2"/>
          <w:szCs w:val="24"/>
          <w14:ligatures w14:val="standardContextual"/>
        </w:rPr>
      </w:pPr>
      <w:hyperlink w:anchor="_Toc234263410" w:history="1">
        <w:r w:rsidRPr="0002512D">
          <w:rPr>
            <w:rStyle w:val="Hyperlink"/>
            <w:noProof/>
          </w:rPr>
          <w:t xml:space="preserve">Figure 3: High-level architecture of an Apache Kafka event-streaming ecosystem (Source: </w:t>
        </w:r>
        <w:r w:rsidRPr="0002512D">
          <w:rPr>
            <w:rStyle w:val="Hyperlink"/>
            <w:noProof/>
            <w:lang w:val="en-US"/>
          </w:rPr>
          <w:t>Mohammad, 2025</w:t>
        </w:r>
        <w:r w:rsidRPr="0002512D">
          <w:rPr>
            <w:rStyle w:val="Hyperlink"/>
            <w:noProof/>
          </w:rPr>
          <w:t>)</w:t>
        </w:r>
        <w:r>
          <w:rPr>
            <w:noProof/>
            <w:webHidden/>
          </w:rPr>
          <w:tab/>
        </w:r>
        <w:r>
          <w:rPr>
            <w:noProof/>
            <w:webHidden/>
          </w:rPr>
          <w:fldChar w:fldCharType="begin"/>
        </w:r>
        <w:r>
          <w:rPr>
            <w:noProof/>
            <w:webHidden/>
          </w:rPr>
          <w:instrText xml:space="preserve"> PAGEREF _Toc234263410 \h </w:instrText>
        </w:r>
        <w:r>
          <w:rPr>
            <w:noProof/>
            <w:webHidden/>
          </w:rPr>
        </w:r>
        <w:r>
          <w:rPr>
            <w:noProof/>
            <w:webHidden/>
          </w:rPr>
          <w:fldChar w:fldCharType="separate"/>
        </w:r>
        <w:r>
          <w:rPr>
            <w:noProof/>
            <w:webHidden/>
          </w:rPr>
          <w:t>11</w:t>
        </w:r>
        <w:r>
          <w:rPr>
            <w:noProof/>
            <w:webHidden/>
          </w:rPr>
          <w:fldChar w:fldCharType="end"/>
        </w:r>
      </w:hyperlink>
    </w:p>
    <w:p w14:paraId="4192E7D2" w14:textId="11204772" w:rsidR="00B56994" w:rsidRDefault="00B56994">
      <w:pPr>
        <w:pStyle w:val="TableofFigures"/>
        <w:tabs>
          <w:tab w:val="right" w:leader="dot" w:pos="8494"/>
        </w:tabs>
        <w:rPr>
          <w:rFonts w:asciiTheme="minorHAnsi" w:eastAsiaTheme="minorEastAsia" w:hAnsiTheme="minorHAnsi" w:cstheme="minorBidi"/>
          <w:noProof/>
          <w:color w:val="auto"/>
          <w:kern w:val="2"/>
          <w:szCs w:val="24"/>
          <w14:ligatures w14:val="standardContextual"/>
        </w:rPr>
      </w:pPr>
      <w:hyperlink w:anchor="_Toc234263411" w:history="1">
        <w:r w:rsidRPr="0002512D">
          <w:rPr>
            <w:rStyle w:val="Hyperlink"/>
            <w:noProof/>
          </w:rPr>
          <w:t>Figure 4:  Layered Event-Driven System Architecture for Real-Time CI/CD Pipeline Observability using Apache Kafka and Apache Flink</w:t>
        </w:r>
        <w:r>
          <w:rPr>
            <w:noProof/>
            <w:webHidden/>
          </w:rPr>
          <w:tab/>
        </w:r>
        <w:r>
          <w:rPr>
            <w:noProof/>
            <w:webHidden/>
          </w:rPr>
          <w:fldChar w:fldCharType="begin"/>
        </w:r>
        <w:r>
          <w:rPr>
            <w:noProof/>
            <w:webHidden/>
          </w:rPr>
          <w:instrText xml:space="preserve"> PAGEREF _Toc234263411 \h </w:instrText>
        </w:r>
        <w:r>
          <w:rPr>
            <w:noProof/>
            <w:webHidden/>
          </w:rPr>
        </w:r>
        <w:r>
          <w:rPr>
            <w:noProof/>
            <w:webHidden/>
          </w:rPr>
          <w:fldChar w:fldCharType="separate"/>
        </w:r>
        <w:r>
          <w:rPr>
            <w:noProof/>
            <w:webHidden/>
          </w:rPr>
          <w:t>14</w:t>
        </w:r>
        <w:r>
          <w:rPr>
            <w:noProof/>
            <w:webHidden/>
          </w:rPr>
          <w:fldChar w:fldCharType="end"/>
        </w:r>
      </w:hyperlink>
    </w:p>
    <w:p w14:paraId="3BD42FA5" w14:textId="20370638" w:rsidR="00B56994" w:rsidRDefault="00B56994">
      <w:pPr>
        <w:pStyle w:val="TableofFigures"/>
        <w:tabs>
          <w:tab w:val="right" w:leader="dot" w:pos="8494"/>
        </w:tabs>
        <w:rPr>
          <w:rFonts w:asciiTheme="minorHAnsi" w:eastAsiaTheme="minorEastAsia" w:hAnsiTheme="minorHAnsi" w:cstheme="minorBidi"/>
          <w:noProof/>
          <w:color w:val="auto"/>
          <w:kern w:val="2"/>
          <w:szCs w:val="24"/>
          <w14:ligatures w14:val="standardContextual"/>
        </w:rPr>
      </w:pPr>
      <w:hyperlink w:anchor="_Toc234263412" w:history="1">
        <w:r w:rsidRPr="0002512D">
          <w:rPr>
            <w:rStyle w:val="Hyperlink"/>
            <w:noProof/>
          </w:rPr>
          <w:t>Figure 5: Scalability and Processing Characteristics of Batch Analytics versus Kafka-Flink Stream Processing (Source: Author)</w:t>
        </w:r>
        <w:r>
          <w:rPr>
            <w:noProof/>
            <w:webHidden/>
          </w:rPr>
          <w:tab/>
        </w:r>
        <w:r>
          <w:rPr>
            <w:noProof/>
            <w:webHidden/>
          </w:rPr>
          <w:fldChar w:fldCharType="begin"/>
        </w:r>
        <w:r>
          <w:rPr>
            <w:noProof/>
            <w:webHidden/>
          </w:rPr>
          <w:instrText xml:space="preserve"> PAGEREF _Toc234263412 \h </w:instrText>
        </w:r>
        <w:r>
          <w:rPr>
            <w:noProof/>
            <w:webHidden/>
          </w:rPr>
        </w:r>
        <w:r>
          <w:rPr>
            <w:noProof/>
            <w:webHidden/>
          </w:rPr>
          <w:fldChar w:fldCharType="separate"/>
        </w:r>
        <w:r>
          <w:rPr>
            <w:noProof/>
            <w:webHidden/>
          </w:rPr>
          <w:t>17</w:t>
        </w:r>
        <w:r>
          <w:rPr>
            <w:noProof/>
            <w:webHidden/>
          </w:rPr>
          <w:fldChar w:fldCharType="end"/>
        </w:r>
      </w:hyperlink>
    </w:p>
    <w:p w14:paraId="14D271B3" w14:textId="56349AF1" w:rsidR="00A5040B" w:rsidRDefault="00A5040B" w:rsidP="004F5DC4">
      <w:pPr>
        <w:rPr>
          <w:rFonts w:cs="Times New Roman"/>
          <w:lang w:val="en-US"/>
        </w:rPr>
      </w:pPr>
      <w:r>
        <w:rPr>
          <w:rFonts w:cs="Times New Roman"/>
          <w:lang w:val="en-US"/>
        </w:rPr>
        <w:fldChar w:fldCharType="end"/>
      </w:r>
    </w:p>
    <w:p w14:paraId="589A1E37" w14:textId="77777777" w:rsidR="004F5DC4" w:rsidRDefault="004F5DC4">
      <w:pPr>
        <w:spacing w:after="160" w:line="259" w:lineRule="auto"/>
        <w:jc w:val="left"/>
        <w:rPr>
          <w:rFonts w:cs="Times New Roman"/>
          <w:lang w:val="en-US"/>
        </w:rPr>
      </w:pPr>
      <w:r>
        <w:rPr>
          <w:rFonts w:cs="Times New Roman"/>
          <w:lang w:val="en-US"/>
        </w:rPr>
        <w:br w:type="page"/>
      </w:r>
    </w:p>
    <w:p w14:paraId="2B85FDBF" w14:textId="77777777" w:rsidR="00BC5607" w:rsidRPr="00BC5607" w:rsidRDefault="00BC5607">
      <w:pPr>
        <w:spacing w:after="160" w:line="259" w:lineRule="auto"/>
        <w:jc w:val="left"/>
        <w:rPr>
          <w:rFonts w:cs="Times New Roman"/>
          <w:b/>
          <w:sz w:val="48"/>
        </w:rPr>
      </w:pPr>
      <w:r w:rsidRPr="00BC5607">
        <w:rPr>
          <w:rFonts w:cs="Times New Roman"/>
          <w:b/>
          <w:sz w:val="48"/>
        </w:rPr>
        <w:lastRenderedPageBreak/>
        <w:t>Table of Contents</w:t>
      </w:r>
    </w:p>
    <w:p w14:paraId="16B11EB3" w14:textId="40D13F1D" w:rsidR="00B56994" w:rsidRDefault="00BC5607">
      <w:pPr>
        <w:pStyle w:val="TOC1"/>
        <w:tabs>
          <w:tab w:val="right" w:leader="dot" w:pos="8494"/>
        </w:tabs>
        <w:rPr>
          <w:rFonts w:asciiTheme="minorHAnsi" w:eastAsiaTheme="minorEastAsia" w:hAnsiTheme="minorHAnsi" w:cstheme="minorBidi"/>
          <w:noProof/>
          <w:color w:val="auto"/>
          <w:kern w:val="2"/>
          <w:szCs w:val="24"/>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34263413" w:history="1">
        <w:r w:rsidR="00B56994" w:rsidRPr="004F2536">
          <w:rPr>
            <w:rStyle w:val="Hyperlink"/>
            <w:noProof/>
            <w:lang w:val="en-US"/>
          </w:rPr>
          <w:t>1 Introduction</w:t>
        </w:r>
        <w:r w:rsidR="00B56994">
          <w:rPr>
            <w:noProof/>
            <w:webHidden/>
          </w:rPr>
          <w:tab/>
        </w:r>
        <w:r w:rsidR="00B56994">
          <w:rPr>
            <w:noProof/>
            <w:webHidden/>
          </w:rPr>
          <w:fldChar w:fldCharType="begin"/>
        </w:r>
        <w:r w:rsidR="00B56994">
          <w:rPr>
            <w:noProof/>
            <w:webHidden/>
          </w:rPr>
          <w:instrText xml:space="preserve"> PAGEREF _Toc234263413 \h </w:instrText>
        </w:r>
        <w:r w:rsidR="00B56994">
          <w:rPr>
            <w:noProof/>
            <w:webHidden/>
          </w:rPr>
        </w:r>
        <w:r w:rsidR="00B56994">
          <w:rPr>
            <w:noProof/>
            <w:webHidden/>
          </w:rPr>
          <w:fldChar w:fldCharType="separate"/>
        </w:r>
        <w:r w:rsidR="00B56994">
          <w:rPr>
            <w:noProof/>
            <w:webHidden/>
          </w:rPr>
          <w:t>7</w:t>
        </w:r>
        <w:r w:rsidR="00B56994">
          <w:rPr>
            <w:noProof/>
            <w:webHidden/>
          </w:rPr>
          <w:fldChar w:fldCharType="end"/>
        </w:r>
      </w:hyperlink>
    </w:p>
    <w:p w14:paraId="23F37D5D" w14:textId="5DA82026"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14" w:history="1">
        <w:r w:rsidRPr="004F2536">
          <w:rPr>
            <w:rStyle w:val="Hyperlink"/>
            <w:noProof/>
            <w:lang w:val="en-US"/>
          </w:rPr>
          <w:t>1.1 CI/CD and Observability Concepts</w:t>
        </w:r>
        <w:r>
          <w:rPr>
            <w:noProof/>
            <w:webHidden/>
          </w:rPr>
          <w:tab/>
        </w:r>
        <w:r>
          <w:rPr>
            <w:noProof/>
            <w:webHidden/>
          </w:rPr>
          <w:fldChar w:fldCharType="begin"/>
        </w:r>
        <w:r>
          <w:rPr>
            <w:noProof/>
            <w:webHidden/>
          </w:rPr>
          <w:instrText xml:space="preserve"> PAGEREF _Toc234263414 \h </w:instrText>
        </w:r>
        <w:r>
          <w:rPr>
            <w:noProof/>
            <w:webHidden/>
          </w:rPr>
        </w:r>
        <w:r>
          <w:rPr>
            <w:noProof/>
            <w:webHidden/>
          </w:rPr>
          <w:fldChar w:fldCharType="separate"/>
        </w:r>
        <w:r>
          <w:rPr>
            <w:noProof/>
            <w:webHidden/>
          </w:rPr>
          <w:t>7</w:t>
        </w:r>
        <w:r>
          <w:rPr>
            <w:noProof/>
            <w:webHidden/>
          </w:rPr>
          <w:fldChar w:fldCharType="end"/>
        </w:r>
      </w:hyperlink>
    </w:p>
    <w:p w14:paraId="4F1D2570" w14:textId="3EB9F5D9"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15" w:history="1">
        <w:r w:rsidRPr="004F2536">
          <w:rPr>
            <w:rStyle w:val="Hyperlink"/>
            <w:noProof/>
          </w:rPr>
          <w:t xml:space="preserve">1.2 </w:t>
        </w:r>
        <w:r w:rsidRPr="004F2536">
          <w:rPr>
            <w:rStyle w:val="Hyperlink"/>
            <w:noProof/>
            <w:lang w:val="en-US"/>
          </w:rPr>
          <w:t>Objectives</w:t>
        </w:r>
        <w:r>
          <w:rPr>
            <w:noProof/>
            <w:webHidden/>
          </w:rPr>
          <w:tab/>
        </w:r>
        <w:r>
          <w:rPr>
            <w:noProof/>
            <w:webHidden/>
          </w:rPr>
          <w:fldChar w:fldCharType="begin"/>
        </w:r>
        <w:r>
          <w:rPr>
            <w:noProof/>
            <w:webHidden/>
          </w:rPr>
          <w:instrText xml:space="preserve"> PAGEREF _Toc234263415 \h </w:instrText>
        </w:r>
        <w:r>
          <w:rPr>
            <w:noProof/>
            <w:webHidden/>
          </w:rPr>
        </w:r>
        <w:r>
          <w:rPr>
            <w:noProof/>
            <w:webHidden/>
          </w:rPr>
          <w:fldChar w:fldCharType="separate"/>
        </w:r>
        <w:r>
          <w:rPr>
            <w:noProof/>
            <w:webHidden/>
          </w:rPr>
          <w:t>12</w:t>
        </w:r>
        <w:r>
          <w:rPr>
            <w:noProof/>
            <w:webHidden/>
          </w:rPr>
          <w:fldChar w:fldCharType="end"/>
        </w:r>
      </w:hyperlink>
    </w:p>
    <w:p w14:paraId="2C320C8F" w14:textId="0C63D08E"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16" w:history="1">
        <w:r w:rsidRPr="004F2536">
          <w:rPr>
            <w:rStyle w:val="Hyperlink"/>
            <w:noProof/>
            <w:lang w:eastAsia="zh-CN"/>
          </w:rPr>
          <w:t>1.3 Motivation</w:t>
        </w:r>
        <w:r>
          <w:rPr>
            <w:noProof/>
            <w:webHidden/>
          </w:rPr>
          <w:tab/>
        </w:r>
        <w:r>
          <w:rPr>
            <w:noProof/>
            <w:webHidden/>
          </w:rPr>
          <w:fldChar w:fldCharType="begin"/>
        </w:r>
        <w:r>
          <w:rPr>
            <w:noProof/>
            <w:webHidden/>
          </w:rPr>
          <w:instrText xml:space="preserve"> PAGEREF _Toc234263416 \h </w:instrText>
        </w:r>
        <w:r>
          <w:rPr>
            <w:noProof/>
            <w:webHidden/>
          </w:rPr>
        </w:r>
        <w:r>
          <w:rPr>
            <w:noProof/>
            <w:webHidden/>
          </w:rPr>
          <w:fldChar w:fldCharType="separate"/>
        </w:r>
        <w:r>
          <w:rPr>
            <w:noProof/>
            <w:webHidden/>
          </w:rPr>
          <w:t>12</w:t>
        </w:r>
        <w:r>
          <w:rPr>
            <w:noProof/>
            <w:webHidden/>
          </w:rPr>
          <w:fldChar w:fldCharType="end"/>
        </w:r>
      </w:hyperlink>
    </w:p>
    <w:p w14:paraId="17189FBF" w14:textId="1DA02A97"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17" w:history="1">
        <w:r w:rsidRPr="004F2536">
          <w:rPr>
            <w:rStyle w:val="Hyperlink"/>
            <w:noProof/>
            <w:lang w:eastAsia="zh-CN"/>
          </w:rPr>
          <w:t>1.4 Research Context</w:t>
        </w:r>
        <w:r>
          <w:rPr>
            <w:noProof/>
            <w:webHidden/>
          </w:rPr>
          <w:tab/>
        </w:r>
        <w:r>
          <w:rPr>
            <w:noProof/>
            <w:webHidden/>
          </w:rPr>
          <w:fldChar w:fldCharType="begin"/>
        </w:r>
        <w:r>
          <w:rPr>
            <w:noProof/>
            <w:webHidden/>
          </w:rPr>
          <w:instrText xml:space="preserve"> PAGEREF _Toc234263417 \h </w:instrText>
        </w:r>
        <w:r>
          <w:rPr>
            <w:noProof/>
            <w:webHidden/>
          </w:rPr>
        </w:r>
        <w:r>
          <w:rPr>
            <w:noProof/>
            <w:webHidden/>
          </w:rPr>
          <w:fldChar w:fldCharType="separate"/>
        </w:r>
        <w:r>
          <w:rPr>
            <w:noProof/>
            <w:webHidden/>
          </w:rPr>
          <w:t>14</w:t>
        </w:r>
        <w:r>
          <w:rPr>
            <w:noProof/>
            <w:webHidden/>
          </w:rPr>
          <w:fldChar w:fldCharType="end"/>
        </w:r>
      </w:hyperlink>
    </w:p>
    <w:p w14:paraId="26B5150A" w14:textId="0DCB0550"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18" w:history="1">
        <w:r w:rsidRPr="004F2536">
          <w:rPr>
            <w:rStyle w:val="Hyperlink"/>
            <w:noProof/>
            <w:lang w:val="en-US"/>
          </w:rPr>
          <w:t xml:space="preserve">1.5 </w:t>
        </w:r>
        <w:r w:rsidRPr="004F2536">
          <w:rPr>
            <w:rStyle w:val="Hyperlink"/>
            <w:noProof/>
          </w:rPr>
          <w:t>Research Questions and Hypothesis</w:t>
        </w:r>
        <w:r>
          <w:rPr>
            <w:noProof/>
            <w:webHidden/>
          </w:rPr>
          <w:tab/>
        </w:r>
        <w:r>
          <w:rPr>
            <w:noProof/>
            <w:webHidden/>
          </w:rPr>
          <w:fldChar w:fldCharType="begin"/>
        </w:r>
        <w:r>
          <w:rPr>
            <w:noProof/>
            <w:webHidden/>
          </w:rPr>
          <w:instrText xml:space="preserve"> PAGEREF _Toc234263418 \h </w:instrText>
        </w:r>
        <w:r>
          <w:rPr>
            <w:noProof/>
            <w:webHidden/>
          </w:rPr>
        </w:r>
        <w:r>
          <w:rPr>
            <w:noProof/>
            <w:webHidden/>
          </w:rPr>
          <w:fldChar w:fldCharType="separate"/>
        </w:r>
        <w:r>
          <w:rPr>
            <w:noProof/>
            <w:webHidden/>
          </w:rPr>
          <w:t>17</w:t>
        </w:r>
        <w:r>
          <w:rPr>
            <w:noProof/>
            <w:webHidden/>
          </w:rPr>
          <w:fldChar w:fldCharType="end"/>
        </w:r>
      </w:hyperlink>
    </w:p>
    <w:p w14:paraId="0BF4F262" w14:textId="0F291E9E"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19" w:history="1">
        <w:r w:rsidRPr="004F2536">
          <w:rPr>
            <w:rStyle w:val="Hyperlink"/>
            <w:noProof/>
            <w:lang w:eastAsia="zh-CN"/>
          </w:rPr>
          <w:t>1.6 Thesis Structure</w:t>
        </w:r>
        <w:r>
          <w:rPr>
            <w:noProof/>
            <w:webHidden/>
          </w:rPr>
          <w:tab/>
        </w:r>
        <w:r>
          <w:rPr>
            <w:noProof/>
            <w:webHidden/>
          </w:rPr>
          <w:fldChar w:fldCharType="begin"/>
        </w:r>
        <w:r>
          <w:rPr>
            <w:noProof/>
            <w:webHidden/>
          </w:rPr>
          <w:instrText xml:space="preserve"> PAGEREF _Toc234263419 \h </w:instrText>
        </w:r>
        <w:r>
          <w:rPr>
            <w:noProof/>
            <w:webHidden/>
          </w:rPr>
        </w:r>
        <w:r>
          <w:rPr>
            <w:noProof/>
            <w:webHidden/>
          </w:rPr>
          <w:fldChar w:fldCharType="separate"/>
        </w:r>
        <w:r>
          <w:rPr>
            <w:noProof/>
            <w:webHidden/>
          </w:rPr>
          <w:t>18</w:t>
        </w:r>
        <w:r>
          <w:rPr>
            <w:noProof/>
            <w:webHidden/>
          </w:rPr>
          <w:fldChar w:fldCharType="end"/>
        </w:r>
      </w:hyperlink>
    </w:p>
    <w:p w14:paraId="4F035398" w14:textId="04E83076" w:rsidR="00B56994" w:rsidRDefault="00B56994">
      <w:pPr>
        <w:pStyle w:val="TOC1"/>
        <w:tabs>
          <w:tab w:val="right" w:leader="dot" w:pos="8494"/>
        </w:tabs>
        <w:rPr>
          <w:rFonts w:asciiTheme="minorHAnsi" w:eastAsiaTheme="minorEastAsia" w:hAnsiTheme="minorHAnsi" w:cstheme="minorBidi"/>
          <w:noProof/>
          <w:color w:val="auto"/>
          <w:kern w:val="2"/>
          <w:szCs w:val="24"/>
          <w14:ligatures w14:val="standardContextual"/>
        </w:rPr>
      </w:pPr>
      <w:hyperlink w:anchor="_Toc234263420" w:history="1">
        <w:r w:rsidRPr="004F2536">
          <w:rPr>
            <w:rStyle w:val="Hyperlink"/>
            <w:noProof/>
            <w:lang w:val="en-US"/>
          </w:rPr>
          <w:t>2 Literature Review</w:t>
        </w:r>
        <w:r>
          <w:rPr>
            <w:noProof/>
            <w:webHidden/>
          </w:rPr>
          <w:tab/>
        </w:r>
        <w:r>
          <w:rPr>
            <w:noProof/>
            <w:webHidden/>
          </w:rPr>
          <w:fldChar w:fldCharType="begin"/>
        </w:r>
        <w:r>
          <w:rPr>
            <w:noProof/>
            <w:webHidden/>
          </w:rPr>
          <w:instrText xml:space="preserve"> PAGEREF _Toc234263420 \h </w:instrText>
        </w:r>
        <w:r>
          <w:rPr>
            <w:noProof/>
            <w:webHidden/>
          </w:rPr>
        </w:r>
        <w:r>
          <w:rPr>
            <w:noProof/>
            <w:webHidden/>
          </w:rPr>
          <w:fldChar w:fldCharType="separate"/>
        </w:r>
        <w:r>
          <w:rPr>
            <w:noProof/>
            <w:webHidden/>
          </w:rPr>
          <w:t>20</w:t>
        </w:r>
        <w:r>
          <w:rPr>
            <w:noProof/>
            <w:webHidden/>
          </w:rPr>
          <w:fldChar w:fldCharType="end"/>
        </w:r>
      </w:hyperlink>
    </w:p>
    <w:p w14:paraId="4DAADEB0" w14:textId="0CF49113"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21" w:history="1">
        <w:r w:rsidRPr="004F2536">
          <w:rPr>
            <w:rStyle w:val="Hyperlink"/>
            <w:noProof/>
            <w:lang w:val="en-US" w:eastAsia="en-US"/>
          </w:rPr>
          <w:t>2</w:t>
        </w:r>
        <w:r w:rsidRPr="004F2536">
          <w:rPr>
            <w:rStyle w:val="Hyperlink"/>
            <w:noProof/>
          </w:rPr>
          <w:t>.1 Motivation and Contribution</w:t>
        </w:r>
        <w:r>
          <w:rPr>
            <w:noProof/>
            <w:webHidden/>
          </w:rPr>
          <w:tab/>
        </w:r>
        <w:r>
          <w:rPr>
            <w:noProof/>
            <w:webHidden/>
          </w:rPr>
          <w:fldChar w:fldCharType="begin"/>
        </w:r>
        <w:r>
          <w:rPr>
            <w:noProof/>
            <w:webHidden/>
          </w:rPr>
          <w:instrText xml:space="preserve"> PAGEREF _Toc234263421 \h </w:instrText>
        </w:r>
        <w:r>
          <w:rPr>
            <w:noProof/>
            <w:webHidden/>
          </w:rPr>
        </w:r>
        <w:r>
          <w:rPr>
            <w:noProof/>
            <w:webHidden/>
          </w:rPr>
          <w:fldChar w:fldCharType="separate"/>
        </w:r>
        <w:r>
          <w:rPr>
            <w:noProof/>
            <w:webHidden/>
          </w:rPr>
          <w:t>20</w:t>
        </w:r>
        <w:r>
          <w:rPr>
            <w:noProof/>
            <w:webHidden/>
          </w:rPr>
          <w:fldChar w:fldCharType="end"/>
        </w:r>
      </w:hyperlink>
    </w:p>
    <w:p w14:paraId="2F2DD211" w14:textId="2B7BEECE"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22" w:history="1">
        <w:r w:rsidRPr="004F2536">
          <w:rPr>
            <w:rStyle w:val="Hyperlink"/>
            <w:noProof/>
          </w:rPr>
          <w:t>2.2 Method of review</w:t>
        </w:r>
        <w:r>
          <w:rPr>
            <w:noProof/>
            <w:webHidden/>
          </w:rPr>
          <w:tab/>
        </w:r>
        <w:r>
          <w:rPr>
            <w:noProof/>
            <w:webHidden/>
          </w:rPr>
          <w:fldChar w:fldCharType="begin"/>
        </w:r>
        <w:r>
          <w:rPr>
            <w:noProof/>
            <w:webHidden/>
          </w:rPr>
          <w:instrText xml:space="preserve"> PAGEREF _Toc234263422 \h </w:instrText>
        </w:r>
        <w:r>
          <w:rPr>
            <w:noProof/>
            <w:webHidden/>
          </w:rPr>
        </w:r>
        <w:r>
          <w:rPr>
            <w:noProof/>
            <w:webHidden/>
          </w:rPr>
          <w:fldChar w:fldCharType="separate"/>
        </w:r>
        <w:r>
          <w:rPr>
            <w:noProof/>
            <w:webHidden/>
          </w:rPr>
          <w:t>20</w:t>
        </w:r>
        <w:r>
          <w:rPr>
            <w:noProof/>
            <w:webHidden/>
          </w:rPr>
          <w:fldChar w:fldCharType="end"/>
        </w:r>
      </w:hyperlink>
    </w:p>
    <w:p w14:paraId="0BE09EA3" w14:textId="296B5668"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23" w:history="1">
        <w:r w:rsidRPr="004F2536">
          <w:rPr>
            <w:rStyle w:val="Hyperlink"/>
            <w:noProof/>
          </w:rPr>
          <w:t>2.3 Real-Time Data Pipelines and Cloud Analytics</w:t>
        </w:r>
        <w:r>
          <w:rPr>
            <w:noProof/>
            <w:webHidden/>
          </w:rPr>
          <w:tab/>
        </w:r>
        <w:r>
          <w:rPr>
            <w:noProof/>
            <w:webHidden/>
          </w:rPr>
          <w:fldChar w:fldCharType="begin"/>
        </w:r>
        <w:r>
          <w:rPr>
            <w:noProof/>
            <w:webHidden/>
          </w:rPr>
          <w:instrText xml:space="preserve"> PAGEREF _Toc234263423 \h </w:instrText>
        </w:r>
        <w:r>
          <w:rPr>
            <w:noProof/>
            <w:webHidden/>
          </w:rPr>
        </w:r>
        <w:r>
          <w:rPr>
            <w:noProof/>
            <w:webHidden/>
          </w:rPr>
          <w:fldChar w:fldCharType="separate"/>
        </w:r>
        <w:r>
          <w:rPr>
            <w:noProof/>
            <w:webHidden/>
          </w:rPr>
          <w:t>21</w:t>
        </w:r>
        <w:r>
          <w:rPr>
            <w:noProof/>
            <w:webHidden/>
          </w:rPr>
          <w:fldChar w:fldCharType="end"/>
        </w:r>
      </w:hyperlink>
    </w:p>
    <w:p w14:paraId="43327921" w14:textId="15BB37DB"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24" w:history="1">
        <w:r w:rsidRPr="004F2536">
          <w:rPr>
            <w:rStyle w:val="Hyperlink"/>
            <w:noProof/>
          </w:rPr>
          <w:t>2.4 Stream Processing Technologies for Real-Time Analytics</w:t>
        </w:r>
        <w:r>
          <w:rPr>
            <w:noProof/>
            <w:webHidden/>
          </w:rPr>
          <w:tab/>
        </w:r>
        <w:r>
          <w:rPr>
            <w:noProof/>
            <w:webHidden/>
          </w:rPr>
          <w:fldChar w:fldCharType="begin"/>
        </w:r>
        <w:r>
          <w:rPr>
            <w:noProof/>
            <w:webHidden/>
          </w:rPr>
          <w:instrText xml:space="preserve"> PAGEREF _Toc234263424 \h </w:instrText>
        </w:r>
        <w:r>
          <w:rPr>
            <w:noProof/>
            <w:webHidden/>
          </w:rPr>
        </w:r>
        <w:r>
          <w:rPr>
            <w:noProof/>
            <w:webHidden/>
          </w:rPr>
          <w:fldChar w:fldCharType="separate"/>
        </w:r>
        <w:r>
          <w:rPr>
            <w:noProof/>
            <w:webHidden/>
          </w:rPr>
          <w:t>23</w:t>
        </w:r>
        <w:r>
          <w:rPr>
            <w:noProof/>
            <w:webHidden/>
          </w:rPr>
          <w:fldChar w:fldCharType="end"/>
        </w:r>
      </w:hyperlink>
    </w:p>
    <w:p w14:paraId="025DBD62" w14:textId="10DCBDAE"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25" w:history="1">
        <w:r w:rsidRPr="004F2536">
          <w:rPr>
            <w:rStyle w:val="Hyperlink"/>
            <w:noProof/>
          </w:rPr>
          <w:t>2.5 Monitoring and Alerting in Real-Time Data Pipelines</w:t>
        </w:r>
        <w:r>
          <w:rPr>
            <w:noProof/>
            <w:webHidden/>
          </w:rPr>
          <w:tab/>
        </w:r>
        <w:r>
          <w:rPr>
            <w:noProof/>
            <w:webHidden/>
          </w:rPr>
          <w:fldChar w:fldCharType="begin"/>
        </w:r>
        <w:r>
          <w:rPr>
            <w:noProof/>
            <w:webHidden/>
          </w:rPr>
          <w:instrText xml:space="preserve"> PAGEREF _Toc234263425 \h </w:instrText>
        </w:r>
        <w:r>
          <w:rPr>
            <w:noProof/>
            <w:webHidden/>
          </w:rPr>
        </w:r>
        <w:r>
          <w:rPr>
            <w:noProof/>
            <w:webHidden/>
          </w:rPr>
          <w:fldChar w:fldCharType="separate"/>
        </w:r>
        <w:r>
          <w:rPr>
            <w:noProof/>
            <w:webHidden/>
          </w:rPr>
          <w:t>27</w:t>
        </w:r>
        <w:r>
          <w:rPr>
            <w:noProof/>
            <w:webHidden/>
          </w:rPr>
          <w:fldChar w:fldCharType="end"/>
        </w:r>
      </w:hyperlink>
    </w:p>
    <w:p w14:paraId="61371CA2" w14:textId="73B96ABE"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26" w:history="1">
        <w:r w:rsidRPr="004F2536">
          <w:rPr>
            <w:rStyle w:val="Hyperlink"/>
            <w:noProof/>
            <w:lang w:val="en-US"/>
          </w:rPr>
          <w:t>2.6 CI/CD Pipeline Observability</w:t>
        </w:r>
        <w:r>
          <w:rPr>
            <w:noProof/>
            <w:webHidden/>
          </w:rPr>
          <w:tab/>
        </w:r>
        <w:r>
          <w:rPr>
            <w:noProof/>
            <w:webHidden/>
          </w:rPr>
          <w:fldChar w:fldCharType="begin"/>
        </w:r>
        <w:r>
          <w:rPr>
            <w:noProof/>
            <w:webHidden/>
          </w:rPr>
          <w:instrText xml:space="preserve"> PAGEREF _Toc234263426 \h </w:instrText>
        </w:r>
        <w:r>
          <w:rPr>
            <w:noProof/>
            <w:webHidden/>
          </w:rPr>
        </w:r>
        <w:r>
          <w:rPr>
            <w:noProof/>
            <w:webHidden/>
          </w:rPr>
          <w:fldChar w:fldCharType="separate"/>
        </w:r>
        <w:r>
          <w:rPr>
            <w:noProof/>
            <w:webHidden/>
          </w:rPr>
          <w:t>30</w:t>
        </w:r>
        <w:r>
          <w:rPr>
            <w:noProof/>
            <w:webHidden/>
          </w:rPr>
          <w:fldChar w:fldCharType="end"/>
        </w:r>
      </w:hyperlink>
    </w:p>
    <w:p w14:paraId="1A52705D" w14:textId="741E5268"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27" w:history="1">
        <w:r w:rsidRPr="004F2536">
          <w:rPr>
            <w:rStyle w:val="Hyperlink"/>
            <w:noProof/>
            <w:lang w:val="en-US"/>
          </w:rPr>
          <w:t>2.7 Predictive Observability and Research Gap</w:t>
        </w:r>
        <w:r>
          <w:rPr>
            <w:noProof/>
            <w:webHidden/>
          </w:rPr>
          <w:tab/>
        </w:r>
        <w:r>
          <w:rPr>
            <w:noProof/>
            <w:webHidden/>
          </w:rPr>
          <w:fldChar w:fldCharType="begin"/>
        </w:r>
        <w:r>
          <w:rPr>
            <w:noProof/>
            <w:webHidden/>
          </w:rPr>
          <w:instrText xml:space="preserve"> PAGEREF _Toc234263427 \h </w:instrText>
        </w:r>
        <w:r>
          <w:rPr>
            <w:noProof/>
            <w:webHidden/>
          </w:rPr>
        </w:r>
        <w:r>
          <w:rPr>
            <w:noProof/>
            <w:webHidden/>
          </w:rPr>
          <w:fldChar w:fldCharType="separate"/>
        </w:r>
        <w:r>
          <w:rPr>
            <w:noProof/>
            <w:webHidden/>
          </w:rPr>
          <w:t>32</w:t>
        </w:r>
        <w:r>
          <w:rPr>
            <w:noProof/>
            <w:webHidden/>
          </w:rPr>
          <w:fldChar w:fldCharType="end"/>
        </w:r>
      </w:hyperlink>
    </w:p>
    <w:p w14:paraId="67AD4D6A" w14:textId="6AACEAAD"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28" w:history="1">
        <w:r w:rsidRPr="004F2536">
          <w:rPr>
            <w:rStyle w:val="Hyperlink"/>
            <w:noProof/>
            <w:lang w:val="en-US"/>
          </w:rPr>
          <w:t>2.8 Analysis</w:t>
        </w:r>
        <w:r>
          <w:rPr>
            <w:noProof/>
            <w:webHidden/>
          </w:rPr>
          <w:tab/>
        </w:r>
        <w:r>
          <w:rPr>
            <w:noProof/>
            <w:webHidden/>
          </w:rPr>
          <w:fldChar w:fldCharType="begin"/>
        </w:r>
        <w:r>
          <w:rPr>
            <w:noProof/>
            <w:webHidden/>
          </w:rPr>
          <w:instrText xml:space="preserve"> PAGEREF _Toc234263428 \h </w:instrText>
        </w:r>
        <w:r>
          <w:rPr>
            <w:noProof/>
            <w:webHidden/>
          </w:rPr>
        </w:r>
        <w:r>
          <w:rPr>
            <w:noProof/>
            <w:webHidden/>
          </w:rPr>
          <w:fldChar w:fldCharType="separate"/>
        </w:r>
        <w:r>
          <w:rPr>
            <w:noProof/>
            <w:webHidden/>
          </w:rPr>
          <w:t>35</w:t>
        </w:r>
        <w:r>
          <w:rPr>
            <w:noProof/>
            <w:webHidden/>
          </w:rPr>
          <w:fldChar w:fldCharType="end"/>
        </w:r>
      </w:hyperlink>
    </w:p>
    <w:p w14:paraId="7E7FCD18" w14:textId="3AF2F06E" w:rsidR="00B56994" w:rsidRDefault="00B56994">
      <w:pPr>
        <w:pStyle w:val="TOC2"/>
        <w:tabs>
          <w:tab w:val="right" w:leader="dot" w:pos="8494"/>
        </w:tabs>
        <w:rPr>
          <w:rFonts w:asciiTheme="minorHAnsi" w:eastAsiaTheme="minorEastAsia" w:hAnsiTheme="minorHAnsi" w:cstheme="minorBidi"/>
          <w:noProof/>
          <w:color w:val="auto"/>
          <w:kern w:val="2"/>
          <w:szCs w:val="24"/>
          <w14:ligatures w14:val="standardContextual"/>
        </w:rPr>
      </w:pPr>
      <w:hyperlink w:anchor="_Toc234263429" w:history="1">
        <w:r w:rsidRPr="004F2536">
          <w:rPr>
            <w:rStyle w:val="Hyperlink"/>
            <w:noProof/>
          </w:rPr>
          <w:t>2.9 Summary of the Literature</w:t>
        </w:r>
        <w:r>
          <w:rPr>
            <w:noProof/>
            <w:webHidden/>
          </w:rPr>
          <w:tab/>
        </w:r>
        <w:r>
          <w:rPr>
            <w:noProof/>
            <w:webHidden/>
          </w:rPr>
          <w:fldChar w:fldCharType="begin"/>
        </w:r>
        <w:r>
          <w:rPr>
            <w:noProof/>
            <w:webHidden/>
          </w:rPr>
          <w:instrText xml:space="preserve"> PAGEREF _Toc234263429 \h </w:instrText>
        </w:r>
        <w:r>
          <w:rPr>
            <w:noProof/>
            <w:webHidden/>
          </w:rPr>
        </w:r>
        <w:r>
          <w:rPr>
            <w:noProof/>
            <w:webHidden/>
          </w:rPr>
          <w:fldChar w:fldCharType="separate"/>
        </w:r>
        <w:r>
          <w:rPr>
            <w:noProof/>
            <w:webHidden/>
          </w:rPr>
          <w:t>36</w:t>
        </w:r>
        <w:r>
          <w:rPr>
            <w:noProof/>
            <w:webHidden/>
          </w:rPr>
          <w:fldChar w:fldCharType="end"/>
        </w:r>
      </w:hyperlink>
    </w:p>
    <w:p w14:paraId="07EC2003" w14:textId="7FB3E56E" w:rsidR="00B56994" w:rsidRDefault="00B56994">
      <w:pPr>
        <w:pStyle w:val="TOC1"/>
        <w:tabs>
          <w:tab w:val="right" w:leader="dot" w:pos="8494"/>
        </w:tabs>
        <w:rPr>
          <w:rFonts w:asciiTheme="minorHAnsi" w:eastAsiaTheme="minorEastAsia" w:hAnsiTheme="minorHAnsi" w:cstheme="minorBidi"/>
          <w:noProof/>
          <w:color w:val="auto"/>
          <w:kern w:val="2"/>
          <w:szCs w:val="24"/>
          <w14:ligatures w14:val="standardContextual"/>
        </w:rPr>
      </w:pPr>
      <w:hyperlink w:anchor="_Toc234263430" w:history="1">
        <w:r w:rsidRPr="004F2536">
          <w:rPr>
            <w:rStyle w:val="Hyperlink"/>
            <w:noProof/>
            <w:lang w:val="en-US"/>
          </w:rPr>
          <w:t>References</w:t>
        </w:r>
        <w:r>
          <w:rPr>
            <w:noProof/>
            <w:webHidden/>
          </w:rPr>
          <w:tab/>
        </w:r>
        <w:r>
          <w:rPr>
            <w:noProof/>
            <w:webHidden/>
          </w:rPr>
          <w:fldChar w:fldCharType="begin"/>
        </w:r>
        <w:r>
          <w:rPr>
            <w:noProof/>
            <w:webHidden/>
          </w:rPr>
          <w:instrText xml:space="preserve"> PAGEREF _Toc234263430 \h </w:instrText>
        </w:r>
        <w:r>
          <w:rPr>
            <w:noProof/>
            <w:webHidden/>
          </w:rPr>
        </w:r>
        <w:r>
          <w:rPr>
            <w:noProof/>
            <w:webHidden/>
          </w:rPr>
          <w:fldChar w:fldCharType="separate"/>
        </w:r>
        <w:r>
          <w:rPr>
            <w:noProof/>
            <w:webHidden/>
          </w:rPr>
          <w:t>39</w:t>
        </w:r>
        <w:r>
          <w:rPr>
            <w:noProof/>
            <w:webHidden/>
          </w:rPr>
          <w:fldChar w:fldCharType="end"/>
        </w:r>
      </w:hyperlink>
    </w:p>
    <w:p w14:paraId="43AB14C8" w14:textId="0894C42C" w:rsidR="004F5DC4" w:rsidRDefault="00BC5607">
      <w:pPr>
        <w:spacing w:after="160" w:line="259" w:lineRule="auto"/>
        <w:jc w:val="left"/>
        <w:rPr>
          <w:rFonts w:cs="Times New Roman"/>
        </w:rPr>
      </w:pPr>
      <w:r>
        <w:rPr>
          <w:rFonts w:cs="Times New Roman"/>
        </w:rPr>
        <w:fldChar w:fldCharType="end"/>
      </w:r>
      <w:r>
        <w:rPr>
          <w:rFonts w:cs="Times New Roman"/>
        </w:rPr>
        <w:br w:type="page"/>
      </w:r>
    </w:p>
    <w:p w14:paraId="03ECEA66" w14:textId="77777777" w:rsidR="000862DF" w:rsidRPr="000862DF" w:rsidRDefault="000862DF" w:rsidP="000862DF">
      <w:pPr>
        <w:pStyle w:val="Heading1"/>
        <w:rPr>
          <w:lang w:val="en-US"/>
        </w:rPr>
      </w:pPr>
      <w:bookmarkStart w:id="0" w:name="_Toc233870920"/>
      <w:bookmarkStart w:id="1" w:name="_Toc234263413"/>
      <w:r w:rsidRPr="000862DF">
        <w:rPr>
          <w:lang w:val="en-US"/>
        </w:rPr>
        <w:lastRenderedPageBreak/>
        <w:t>1 Introduction</w:t>
      </w:r>
      <w:bookmarkEnd w:id="0"/>
      <w:bookmarkEnd w:id="1"/>
      <w:r w:rsidRPr="000862DF">
        <w:rPr>
          <w:lang w:val="en-US"/>
        </w:rPr>
        <w:t xml:space="preserve"> </w:t>
      </w:r>
    </w:p>
    <w:p w14:paraId="32E8FE88" w14:textId="77777777" w:rsidR="000862DF" w:rsidRPr="000862DF" w:rsidRDefault="000862DF" w:rsidP="000862DF">
      <w:pPr>
        <w:rPr>
          <w:lang w:val="en-US"/>
        </w:rPr>
      </w:pPr>
      <w:commentRangeStart w:id="2"/>
      <w:commentRangeStart w:id="3"/>
      <w:r w:rsidRPr="000862DF">
        <w:rPr>
          <w:lang w:val="en-US"/>
        </w:rPr>
        <w:t>Modern software engineering greatly depends on CI/CD pipelines for automating the process of building, testing, and deploying applications</w:t>
      </w:r>
      <w:commentRangeEnd w:id="2"/>
      <w:r w:rsidR="00B93382" w:rsidRPr="000862DF">
        <w:rPr>
          <w:rStyle w:val="CommentReference"/>
          <w:sz w:val="24"/>
          <w:szCs w:val="22"/>
          <w:lang w:val="en-US"/>
        </w:rPr>
        <w:commentReference w:id="2"/>
      </w:r>
      <w:commentRangeEnd w:id="3"/>
      <w:r w:rsidR="00B93382" w:rsidRPr="000862DF">
        <w:rPr>
          <w:rStyle w:val="CommentReference"/>
          <w:sz w:val="24"/>
          <w:szCs w:val="22"/>
          <w:lang w:val="en-US"/>
        </w:rPr>
        <w:commentReference w:id="3"/>
      </w:r>
      <w:r w:rsidRPr="000862DF">
        <w:rPr>
          <w:lang w:val="en-US"/>
        </w:rPr>
        <w:t xml:space="preserve">. CI/CD pipelines are necessary for organizations willing to deliver software quickly and efficiently. At the same time, as the shift to cloud-native and </w:t>
      </w:r>
      <w:commentRangeStart w:id="4"/>
      <w:commentRangeStart w:id="5"/>
      <w:r w:rsidRPr="000862DF">
        <w:rPr>
          <w:lang w:val="en-US"/>
        </w:rPr>
        <w:t>microservice architectures increases</w:t>
      </w:r>
      <w:commentRangeEnd w:id="4"/>
      <w:r w:rsidR="00B93382" w:rsidRPr="000862DF">
        <w:rPr>
          <w:rStyle w:val="CommentReference"/>
          <w:sz w:val="24"/>
          <w:szCs w:val="22"/>
          <w:lang w:val="en-US"/>
        </w:rPr>
        <w:commentReference w:id="4"/>
      </w:r>
      <w:commentRangeEnd w:id="5"/>
      <w:r w:rsidR="00B93382" w:rsidRPr="000862DF">
        <w:rPr>
          <w:rStyle w:val="CommentReference"/>
          <w:sz w:val="24"/>
          <w:szCs w:val="22"/>
          <w:lang w:val="en-US"/>
        </w:rPr>
        <w:commentReference w:id="5"/>
      </w:r>
      <w:r w:rsidRPr="000862DF">
        <w:rPr>
          <w:lang w:val="en-US"/>
        </w:rPr>
        <w:t>, these pipelines produce enormous amounts of operational data</w:t>
      </w:r>
      <w:commentRangeStart w:id="6"/>
      <w:r w:rsidRPr="000862DF">
        <w:rPr>
          <w:lang w:val="en-US"/>
        </w:rPr>
        <w:t>. It should be noted that the majority of the existing observability techniques utilize a batch-based approach, which does not provide sufficient speed to get the necessary data for analysis and keep systems efficient.</w:t>
      </w:r>
      <w:commentRangeEnd w:id="6"/>
      <w:r w:rsidR="00B93382" w:rsidRPr="000862DF">
        <w:rPr>
          <w:rStyle w:val="CommentReference"/>
          <w:sz w:val="24"/>
          <w:szCs w:val="22"/>
          <w:lang w:val="en-US"/>
        </w:rPr>
        <w:commentReference w:id="6"/>
      </w:r>
    </w:p>
    <w:p w14:paraId="2F797914" w14:textId="2DAD433B" w:rsidR="000862DF" w:rsidRDefault="000862DF" w:rsidP="000862DF">
      <w:pPr>
        <w:rPr>
          <w:lang w:val="en-US"/>
        </w:rPr>
      </w:pPr>
      <w:r w:rsidRPr="000862DF">
        <w:rPr>
          <w:lang w:val="en-US"/>
        </w:rPr>
        <w:t xml:space="preserve">However, there are new developments in the area of stream processing. </w:t>
      </w:r>
      <w:commentRangeStart w:id="7"/>
      <w:r w:rsidRPr="000862DF">
        <w:rPr>
          <w:lang w:val="en-US"/>
        </w:rPr>
        <w:t>In particular, the utilization of such technologies as Apache Kafka and Apache Flink enables organizations to ingest data in real-time mode and perform predictions based on it.</w:t>
      </w:r>
      <w:commentRangeEnd w:id="7"/>
      <w:r w:rsidR="00B93382" w:rsidRPr="000862DF">
        <w:rPr>
          <w:rStyle w:val="CommentReference"/>
          <w:sz w:val="24"/>
          <w:szCs w:val="22"/>
          <w:lang w:val="en-US"/>
        </w:rPr>
        <w:commentReference w:id="7"/>
      </w:r>
      <w:r w:rsidRPr="000862DF">
        <w:rPr>
          <w:lang w:val="en-US"/>
        </w:rPr>
        <w:t xml:space="preserve"> Thus, by using these technologies, one can switch from the reactive approach in monitoring to the proactive, data-driven one. Such a system allows one to calculate the performance metrics continuously, detect possible anomalies, and predict future failures before the software delivery is affected. </w:t>
      </w:r>
      <w:commentRangeStart w:id="8"/>
      <w:r w:rsidRPr="000862DF">
        <w:rPr>
          <w:lang w:val="en-US"/>
        </w:rPr>
        <w:t xml:space="preserve">This paper </w:t>
      </w:r>
      <w:commentRangeEnd w:id="8"/>
      <w:r w:rsidR="00B93382" w:rsidRPr="000862DF">
        <w:rPr>
          <w:rStyle w:val="CommentReference"/>
          <w:sz w:val="24"/>
          <w:szCs w:val="22"/>
          <w:lang w:val="en-US"/>
        </w:rPr>
        <w:commentReference w:id="8"/>
      </w:r>
      <w:r w:rsidRPr="000862DF">
        <w:rPr>
          <w:lang w:val="en-US"/>
        </w:rPr>
        <w:t>considers the fundamentals of observability and predictive analytics.</w:t>
      </w:r>
    </w:p>
    <w:p w14:paraId="4198EB85" w14:textId="77777777" w:rsidR="006E1984" w:rsidRDefault="006E1984" w:rsidP="006E1984">
      <w:pPr>
        <w:keepNext/>
        <w:jc w:val="center"/>
      </w:pPr>
      <w:r w:rsidRPr="006E1984">
        <w:rPr>
          <w:noProof/>
          <w:lang w:val="en-US"/>
        </w:rPr>
        <w:drawing>
          <wp:inline distT="0" distB="0" distL="0" distR="0" wp14:anchorId="1F53EF83" wp14:editId="506C2BF9">
            <wp:extent cx="2700000" cy="2178660"/>
            <wp:effectExtent l="19050" t="19050" r="2476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700000" cy="2178660"/>
                    </a:xfrm>
                    <a:prstGeom prst="rect">
                      <a:avLst/>
                    </a:prstGeom>
                    <a:ln w="3175">
                      <a:solidFill>
                        <a:schemeClr val="tx1"/>
                      </a:solidFill>
                    </a:ln>
                  </pic:spPr>
                </pic:pic>
              </a:graphicData>
            </a:graphic>
          </wp:inline>
        </w:drawing>
      </w:r>
    </w:p>
    <w:p w14:paraId="6AF90C8B" w14:textId="1783BD2B" w:rsidR="006E1984" w:rsidRPr="000862DF" w:rsidRDefault="006E1984" w:rsidP="006E1984">
      <w:pPr>
        <w:jc w:val="center"/>
        <w:rPr>
          <w:lang w:val="en-US"/>
        </w:rPr>
      </w:pPr>
      <w:bookmarkStart w:id="9" w:name="_Toc234263408"/>
      <w:commentRangeStart w:id="10"/>
      <w:r>
        <w:t xml:space="preserve">Figure </w:t>
      </w:r>
      <w:fldSimple w:instr=" SEQ Figure \* ARABIC ">
        <w:r w:rsidR="00B56994">
          <w:rPr>
            <w:noProof/>
          </w:rPr>
          <w:t>1</w:t>
        </w:r>
      </w:fldSimple>
      <w:r>
        <w:t xml:space="preserve">: </w:t>
      </w:r>
      <w:r w:rsidR="003514EB" w:rsidRPr="003514EB">
        <w:t xml:space="preserve">Comparison of Traditional Batch Analytics and Real-Time Stream Processing for CI/CD Observability </w:t>
      </w:r>
      <w:commentRangeEnd w:id="10"/>
      <w:r w:rsidR="00B93382" w:rsidRPr="003514EB">
        <w:rPr>
          <w:rStyle w:val="CommentReference"/>
          <w:sz w:val="24"/>
          <w:szCs w:val="22"/>
        </w:rPr>
        <w:commentReference w:id="10"/>
      </w:r>
      <w:commentRangeStart w:id="11"/>
      <w:r w:rsidR="003514EB" w:rsidRPr="003514EB">
        <w:t>(Source: Author)</w:t>
      </w:r>
      <w:bookmarkEnd w:id="9"/>
      <w:commentRangeEnd w:id="11"/>
      <w:r w:rsidR="00B93382" w:rsidRPr="000862DF">
        <w:rPr>
          <w:rStyle w:val="CommentReference"/>
          <w:sz w:val="24"/>
          <w:szCs w:val="22"/>
          <w:lang w:val="en-US"/>
        </w:rPr>
        <w:commentReference w:id="11"/>
      </w:r>
    </w:p>
    <w:p w14:paraId="6226CDA7" w14:textId="77777777" w:rsidR="000862DF" w:rsidRPr="000862DF" w:rsidRDefault="000862DF" w:rsidP="000862DF">
      <w:pPr>
        <w:pStyle w:val="Heading2"/>
        <w:rPr>
          <w:lang w:val="zh-CN"/>
        </w:rPr>
      </w:pPr>
      <w:bookmarkStart w:id="12" w:name="_Toc233870921"/>
      <w:bookmarkStart w:id="13" w:name="_Toc234263414"/>
      <w:r w:rsidRPr="000862DF">
        <w:rPr>
          <w:lang w:val="en-US"/>
        </w:rPr>
        <w:t>1.1 CI/CD and Observability Concepts</w:t>
      </w:r>
      <w:bookmarkEnd w:id="12"/>
      <w:bookmarkEnd w:id="13"/>
    </w:p>
    <w:p w14:paraId="05AC7443" w14:textId="77777777" w:rsidR="000862DF" w:rsidRPr="000862DF" w:rsidRDefault="000862DF" w:rsidP="000862DF">
      <w:pPr>
        <w:rPr>
          <w:rFonts w:cs="Times New Roman"/>
          <w:lang w:val="zh-CN"/>
        </w:rPr>
      </w:pPr>
      <w:commentRangeStart w:id="14"/>
      <w:r w:rsidRPr="000862DF">
        <w:rPr>
          <w:rFonts w:cs="Times New Roman"/>
          <w:lang w:val="zh-CN"/>
        </w:rPr>
        <w:t xml:space="preserve">The world of software is changing rapidly, as many companies adopt the approach of DevOps. The aim is to enhance software quality and reduce the </w:t>
      </w:r>
      <w:commentRangeStart w:id="15"/>
      <w:r w:rsidRPr="000862DF">
        <w:rPr>
          <w:rFonts w:cs="Times New Roman"/>
          <w:lang w:val="zh-CN"/>
        </w:rPr>
        <w:t>release cycle dramatically</w:t>
      </w:r>
      <w:commentRangeEnd w:id="15"/>
      <w:r w:rsidR="00B93382" w:rsidRPr="000862DF">
        <w:rPr>
          <w:rStyle w:val="CommentReference"/>
          <w:rFonts w:cs="Times New Roman"/>
          <w:sz w:val="24"/>
          <w:szCs w:val="22"/>
          <w:lang w:val="zh-CN"/>
        </w:rPr>
        <w:commentReference w:id="15"/>
      </w:r>
      <w:r w:rsidRPr="000862DF">
        <w:rPr>
          <w:rFonts w:cs="Times New Roman"/>
          <w:lang w:val="zh-CN"/>
        </w:rPr>
        <w:t xml:space="preserve">. Previously, the process of delivering software took quite a long time, and everything was </w:t>
      </w:r>
      <w:r w:rsidRPr="000862DF">
        <w:rPr>
          <w:rFonts w:cs="Times New Roman"/>
          <w:lang w:val="zh-CN"/>
        </w:rPr>
        <w:lastRenderedPageBreak/>
        <w:t>done manually in terms of building, testing and deploying the software. The old-fashioned approach could produce inconsistent results, as well as require numerous efforts to be spent manually by operations teams. Continuous Integration and Continuous Delivery (CI/CD) introduced a new paradigm that allowed the process of dealing with code from integration to deployment. Such automated processes helped to release the software frequently and keep the development environment uniform. With the increasing complexity of software and expectations of customers, CI/CD pipelines became an integral part of engineering today. Efficient delivery has become one of the ways for businesses to maintain their agility and reliability.</w:t>
      </w:r>
      <w:commentRangeEnd w:id="14"/>
      <w:r w:rsidR="00A3702B" w:rsidRPr="000862DF">
        <w:rPr>
          <w:rStyle w:val="CommentReference"/>
          <w:rFonts w:cs="Times New Roman"/>
          <w:sz w:val="24"/>
          <w:szCs w:val="22"/>
          <w:lang w:val="zh-CN"/>
        </w:rPr>
        <w:commentReference w:id="14"/>
      </w:r>
    </w:p>
    <w:p w14:paraId="43F4D3BB" w14:textId="77777777" w:rsidR="000862DF" w:rsidRPr="000862DF" w:rsidRDefault="000862DF" w:rsidP="000862DF">
      <w:pPr>
        <w:rPr>
          <w:rFonts w:cs="Times New Roman"/>
          <w:lang w:val="zh-CN"/>
        </w:rPr>
      </w:pPr>
      <w:r w:rsidRPr="000862DF">
        <w:rPr>
          <w:rFonts w:cs="Times New Roman"/>
          <w:lang w:val="zh-CN"/>
        </w:rPr>
        <w:t xml:space="preserve">A modern CI/CD pipeline creates vast volumes of operational data through every step. With every single build performed, tests automated and run, and analysis of code quality conducted, new data is created. Activities of deployment, rollbacks, and infrastructure changes are generating events continuously. Each one of those events has a lot of valuable information in it: duration of the step performed, resources involved and success or failure of that particular step. </w:t>
      </w:r>
      <w:commentRangeStart w:id="16"/>
      <w:r w:rsidRPr="000862DF">
        <w:rPr>
          <w:rFonts w:cs="Times New Roman"/>
          <w:lang w:val="zh-CN"/>
        </w:rPr>
        <w:t xml:space="preserve">Taken together, those events can be used to obtain great insight into the efficiency of the software delivery process, providing an opportunity for spotting possible issues prior to reaching the production environment. However, with the architecture of systems transitioning to microservices and cloud native platforms, the number of events becomes even greater. </w:t>
      </w:r>
      <w:commentRangeEnd w:id="16"/>
      <w:r w:rsidR="00A3702B" w:rsidRPr="000862DF">
        <w:rPr>
          <w:rStyle w:val="CommentReference"/>
          <w:rFonts w:cs="Times New Roman"/>
          <w:sz w:val="24"/>
          <w:szCs w:val="22"/>
          <w:lang w:val="zh-CN"/>
        </w:rPr>
        <w:commentReference w:id="16"/>
      </w:r>
    </w:p>
    <w:p w14:paraId="226B78EA" w14:textId="415AEB41" w:rsidR="000862DF" w:rsidRDefault="000862DF" w:rsidP="000862DF">
      <w:pPr>
        <w:rPr>
          <w:rFonts w:cs="Times New Roman"/>
        </w:rPr>
      </w:pPr>
      <w:r w:rsidRPr="000862DF">
        <w:rPr>
          <w:rFonts w:cs="Times New Roman"/>
          <w:lang w:val="zh-CN"/>
        </w:rPr>
        <w:t xml:space="preserve">Observability is an important characteristic that helps understand such systems. It differs significantly from classic monitoring, which only detects known errors or gathers simple metrics. The idea behind observability is to gain complete insights by analyzing metrics, logs, and traces. </w:t>
      </w:r>
      <w:commentRangeStart w:id="17"/>
      <w:r w:rsidRPr="000862DF">
        <w:rPr>
          <w:rFonts w:cs="Times New Roman"/>
          <w:lang w:val="zh-CN"/>
        </w:rPr>
        <w:t xml:space="preserve">By doing so, teams get a better understanding of not only what happened, but also why it happened. </w:t>
      </w:r>
      <w:commentRangeEnd w:id="17"/>
      <w:r w:rsidR="00A3702B" w:rsidRPr="000862DF">
        <w:rPr>
          <w:rStyle w:val="CommentReference"/>
          <w:rFonts w:cs="Times New Roman"/>
          <w:sz w:val="24"/>
          <w:szCs w:val="22"/>
          <w:lang w:val="zh-CN"/>
        </w:rPr>
        <w:commentReference w:id="17"/>
      </w:r>
      <w:r w:rsidRPr="000862DF">
        <w:rPr>
          <w:rFonts w:cs="Times New Roman"/>
          <w:lang w:val="zh-CN"/>
        </w:rPr>
        <w:t>In DevOps environments, observability allows teams to assess performance, detect anomalies, and optimize their operations. Nowadays, observability is mostly concerned with the way applications behave when they are up and running. These solutions help with assessing the health of applications and servers</w:t>
      </w:r>
      <w:r w:rsidRPr="000862DF">
        <w:rPr>
          <w:rFonts w:cs="Times New Roman"/>
        </w:rPr>
        <w:t>.</w:t>
      </w:r>
    </w:p>
    <w:p w14:paraId="18D302A3" w14:textId="77777777" w:rsidR="006E1984" w:rsidRDefault="006E1984" w:rsidP="006E1984">
      <w:pPr>
        <w:keepNext/>
        <w:jc w:val="center"/>
      </w:pPr>
      <w:r w:rsidRPr="006E1984">
        <w:rPr>
          <w:rFonts w:cs="Times New Roman"/>
          <w:noProof/>
        </w:rPr>
        <w:lastRenderedPageBreak/>
        <w:drawing>
          <wp:inline distT="0" distB="0" distL="0" distR="0" wp14:anchorId="15CEC5AA" wp14:editId="384BAB7E">
            <wp:extent cx="3975907" cy="2567940"/>
            <wp:effectExtent l="19050" t="19050" r="24765"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79912" cy="2570527"/>
                    </a:xfrm>
                    <a:prstGeom prst="rect">
                      <a:avLst/>
                    </a:prstGeom>
                    <a:ln w="19050">
                      <a:solidFill>
                        <a:schemeClr val="tx1"/>
                      </a:solidFill>
                    </a:ln>
                  </pic:spPr>
                </pic:pic>
              </a:graphicData>
            </a:graphic>
          </wp:inline>
        </w:drawing>
      </w:r>
    </w:p>
    <w:p w14:paraId="57FFEB49" w14:textId="74CDB29F" w:rsidR="006E1984" w:rsidRPr="000862DF" w:rsidRDefault="006E1984" w:rsidP="006E1984">
      <w:pPr>
        <w:jc w:val="center"/>
        <w:rPr>
          <w:rFonts w:cs="Times New Roman"/>
        </w:rPr>
      </w:pPr>
      <w:bookmarkStart w:id="18" w:name="_Toc234263409"/>
      <w:commentRangeStart w:id="19"/>
      <w:r>
        <w:t xml:space="preserve">Figure </w:t>
      </w:r>
      <w:fldSimple w:instr=" SEQ Figure \* ARABIC ">
        <w:r w:rsidR="00B56994">
          <w:rPr>
            <w:noProof/>
          </w:rPr>
          <w:t>2</w:t>
        </w:r>
      </w:fldSimple>
      <w:r>
        <w:t xml:space="preserve">: </w:t>
      </w:r>
      <w:r w:rsidRPr="00FE51FA">
        <w:t>DevOps Environment Success Factors Model</w:t>
      </w:r>
      <w:r>
        <w:t xml:space="preserve"> (Source: </w:t>
      </w:r>
      <w:r w:rsidRPr="004F5DC4">
        <w:rPr>
          <w:rFonts w:cs="Times New Roman"/>
          <w:lang w:val="en-US"/>
        </w:rPr>
        <w:t>Gwangwadza</w:t>
      </w:r>
      <w:r>
        <w:rPr>
          <w:rFonts w:cs="Times New Roman"/>
          <w:lang w:val="en-US"/>
        </w:rPr>
        <w:t xml:space="preserve"> </w:t>
      </w:r>
      <w:r w:rsidRPr="004F5DC4">
        <w:rPr>
          <w:rFonts w:cs="Times New Roman"/>
          <w:lang w:val="en-US"/>
        </w:rPr>
        <w:t>and Hanslo, 2022</w:t>
      </w:r>
      <w:r>
        <w:t>)</w:t>
      </w:r>
      <w:bookmarkEnd w:id="18"/>
      <w:commentRangeEnd w:id="19"/>
      <w:r w:rsidR="00A3702B" w:rsidRPr="000862DF">
        <w:rPr>
          <w:rStyle w:val="CommentReference"/>
          <w:rFonts w:cs="Times New Roman"/>
          <w:sz w:val="24"/>
          <w:szCs w:val="22"/>
        </w:rPr>
        <w:commentReference w:id="19"/>
      </w:r>
    </w:p>
    <w:p w14:paraId="100A6388" w14:textId="77777777" w:rsidR="000862DF" w:rsidRDefault="000862DF" w:rsidP="000862DF">
      <w:pPr>
        <w:rPr>
          <w:rFonts w:cs="Times New Roman"/>
        </w:rPr>
      </w:pPr>
      <w:commentRangeStart w:id="20"/>
      <w:r w:rsidRPr="000862DF">
        <w:rPr>
          <w:rFonts w:cs="Times New Roman"/>
          <w:lang w:val="zh-CN"/>
        </w:rPr>
        <w:t xml:space="preserve">Most organizations </w:t>
      </w:r>
      <w:commentRangeEnd w:id="20"/>
      <w:r w:rsidR="00A3702B" w:rsidRPr="000862DF">
        <w:rPr>
          <w:rStyle w:val="CommentReference"/>
          <w:rFonts w:cs="Times New Roman"/>
          <w:sz w:val="24"/>
          <w:szCs w:val="22"/>
          <w:lang w:val="zh-CN"/>
        </w:rPr>
        <w:commentReference w:id="20"/>
      </w:r>
      <w:r w:rsidRPr="000862DF">
        <w:rPr>
          <w:rFonts w:cs="Times New Roman"/>
          <w:lang w:val="zh-CN"/>
        </w:rPr>
        <w:t xml:space="preserve">continue to work with observability tools that are built on the principles of scheduled polling or batch processing. Scheduled polling or batch processing collects data in intervals or aggregates logs to analyze them later. </w:t>
      </w:r>
      <w:commentRangeStart w:id="21"/>
      <w:r w:rsidRPr="000862DF">
        <w:rPr>
          <w:rFonts w:cs="Times New Roman"/>
          <w:lang w:val="zh-CN"/>
        </w:rPr>
        <w:t>It is good for analyzing history, but not for acting quickly enough when the pipeline is working in real-time.</w:t>
      </w:r>
      <w:commentRangeEnd w:id="21"/>
      <w:r w:rsidR="00A3702B" w:rsidRPr="000862DF">
        <w:rPr>
          <w:rStyle w:val="CommentReference"/>
          <w:rFonts w:cs="Times New Roman"/>
          <w:sz w:val="24"/>
          <w:szCs w:val="22"/>
          <w:lang w:val="zh-CN"/>
        </w:rPr>
        <w:commentReference w:id="21"/>
      </w:r>
      <w:r w:rsidRPr="000862DF">
        <w:rPr>
          <w:rFonts w:cs="Times New Roman"/>
          <w:lang w:val="zh-CN"/>
        </w:rPr>
        <w:t xml:space="preserve"> Only after performing scheduled analysis can the problem be detected, adding extra time for recovery. This will increase the chance of turning the problem into a big failure of the deployment process. It also prevents optimization since decisions are made based on outdated data instead of current data. </w:t>
      </w:r>
    </w:p>
    <w:p w14:paraId="61D02153" w14:textId="460019F7" w:rsidR="00AD489A" w:rsidRPr="00AD489A" w:rsidRDefault="00FC7668" w:rsidP="000862DF">
      <w:pPr>
        <w:rPr>
          <w:rFonts w:cs="Times New Roman"/>
        </w:rPr>
      </w:pPr>
      <w:r w:rsidRPr="00FC7668">
        <w:rPr>
          <w:rFonts w:cs="Times New Roman"/>
        </w:rPr>
        <w:t xml:space="preserve">Traditional batch analytics is a monitoring method that involves gathering CI/CD events in a batch for a period of time before analysing them. The system does not analyze events at runtime, but only when a scheduled batch job is run, every few minutes, every hour or when a pipeline finishes. This can be used for historical reporting and trend analysis, as it doesn't require the same level of computational resources for continuous processing. </w:t>
      </w:r>
      <w:commentRangeStart w:id="22"/>
      <w:r w:rsidRPr="00FC7668">
        <w:rPr>
          <w:rFonts w:cs="Times New Roman"/>
        </w:rPr>
        <w:t>Bu</w:t>
      </w:r>
      <w:commentRangeEnd w:id="22"/>
      <w:r w:rsidR="00A3702B" w:rsidRPr="00FC7668">
        <w:rPr>
          <w:rStyle w:val="CommentReference"/>
          <w:rFonts w:cs="Times New Roman"/>
          <w:sz w:val="24"/>
          <w:szCs w:val="22"/>
        </w:rPr>
        <w:commentReference w:id="22"/>
      </w:r>
      <w:r w:rsidRPr="00FC7668">
        <w:rPr>
          <w:rFonts w:cs="Times New Roman"/>
        </w:rPr>
        <w:t>t there is a latency period in the execution of the event and the time to get monitoring results. This means that failures, performance problems, or deployment problems would only be known when the next batch is executed, which would lead to slow DevOps teams.</w:t>
      </w:r>
    </w:p>
    <w:p w14:paraId="7999068F" w14:textId="77777777" w:rsidR="000862DF" w:rsidRDefault="000862DF" w:rsidP="000862DF">
      <w:pPr>
        <w:rPr>
          <w:rFonts w:cs="Times New Roman"/>
        </w:rPr>
      </w:pPr>
      <w:r w:rsidRPr="000862DF">
        <w:rPr>
          <w:rFonts w:cs="Times New Roman"/>
          <w:lang w:val="zh-CN"/>
        </w:rPr>
        <w:t xml:space="preserve">Real-time event processing represents an improved method as it involves verifying events in real-time. This method requires processing events as they travel through the pipeline. </w:t>
      </w:r>
      <w:commentRangeStart w:id="23"/>
      <w:r w:rsidRPr="000862DF">
        <w:rPr>
          <w:rFonts w:cs="Times New Roman"/>
          <w:lang w:val="zh-CN"/>
        </w:rPr>
        <w:t>In comparison to traditional methods, streaming architectures reduce the time needed to detect problems and ensure up-to-date metrics while executing the process</w:t>
      </w:r>
      <w:commentRangeEnd w:id="23"/>
      <w:r w:rsidR="00A3702B" w:rsidRPr="000862DF">
        <w:rPr>
          <w:rStyle w:val="CommentReference"/>
          <w:rFonts w:cs="Times New Roman"/>
          <w:sz w:val="24"/>
          <w:szCs w:val="22"/>
          <w:lang w:val="zh-CN"/>
        </w:rPr>
        <w:commentReference w:id="23"/>
      </w:r>
      <w:r w:rsidRPr="000862DF">
        <w:rPr>
          <w:rFonts w:cs="Times New Roman"/>
          <w:lang w:val="zh-CN"/>
        </w:rPr>
        <w:t xml:space="preserve">. Identification </w:t>
      </w:r>
      <w:r w:rsidRPr="000862DF">
        <w:rPr>
          <w:rFonts w:cs="Times New Roman"/>
          <w:lang w:val="zh-CN"/>
        </w:rPr>
        <w:lastRenderedPageBreak/>
        <w:t xml:space="preserve">of abnormal behavior provides opportunities for rapid fixing and reduction of potential downtime. This results in increased reliability of the entire delivery process. </w:t>
      </w:r>
    </w:p>
    <w:p w14:paraId="752FA9AC" w14:textId="158C7C8F" w:rsidR="00AD489A" w:rsidRPr="00AD489A" w:rsidRDefault="00FC7668" w:rsidP="000862DF">
      <w:pPr>
        <w:rPr>
          <w:rFonts w:cs="Times New Roman"/>
        </w:rPr>
      </w:pPr>
      <w:r w:rsidRPr="00FC7668">
        <w:rPr>
          <w:rFonts w:cs="Times New Roman"/>
        </w:rPr>
        <w:t xml:space="preserve">One of the key challenges with batch analytics is that it can take some time to process. A lag is the period of time between the event that happens in the CI/CD pipeline and when it is available for analysis. The delay is the time taken to collect events, wait until the batch is executed, process time and the time taken to update the dashboard. The longer it takes to detect failures, the longer it takes to take action to resolve the failure and the longer the Mean Time to Recovery (MTTR). </w:t>
      </w:r>
      <w:commentRangeStart w:id="24"/>
      <w:r w:rsidRPr="00FC7668">
        <w:rPr>
          <w:rFonts w:cs="Times New Roman"/>
        </w:rPr>
        <w:t>Stream-processing systems, on the other hand, have minimal lag and they process each event as soon as it is created, enabling development teams to act on issues with minimum delay.</w:t>
      </w:r>
      <w:commentRangeEnd w:id="24"/>
      <w:r w:rsidR="00A3702B" w:rsidRPr="00AD489A">
        <w:rPr>
          <w:rStyle w:val="CommentReference"/>
          <w:rFonts w:cs="Times New Roman"/>
          <w:sz w:val="24"/>
          <w:szCs w:val="22"/>
        </w:rPr>
        <w:commentReference w:id="24"/>
      </w:r>
    </w:p>
    <w:p w14:paraId="7E9D97F4" w14:textId="77777777" w:rsidR="000862DF" w:rsidRPr="000862DF" w:rsidRDefault="000862DF" w:rsidP="000862DF">
      <w:pPr>
        <w:rPr>
          <w:rFonts w:cs="Times New Roman"/>
          <w:lang w:val="zh-CN"/>
        </w:rPr>
      </w:pPr>
      <w:r w:rsidRPr="000862DF">
        <w:rPr>
          <w:rFonts w:cs="Times New Roman"/>
          <w:lang w:val="zh-CN"/>
        </w:rPr>
        <w:t xml:space="preserve">Apache Kafka is a widely used solution for performing such event streaming tasks on a large scale. This technology is famous for its scalability, reliability, and capacity to process large volumes of messages. Kafka operates by enabling systems to exchange messages without establishing direct connections between each other. The architecture includes organizing streams of continuous data into distributed topics. Such an approach ensures collecting huge amounts of CI/CD events in a flexible manner. At the same time, it allows sending those messages to various analytical solutions. </w:t>
      </w:r>
    </w:p>
    <w:p w14:paraId="7EDB5D27" w14:textId="1D710F8D" w:rsidR="000862DF" w:rsidRDefault="000862DF" w:rsidP="000862DF">
      <w:pPr>
        <w:rPr>
          <w:rFonts w:eastAsiaTheme="minorEastAsia" w:cs="Times New Roman"/>
          <w:lang w:val="zh-CN" w:eastAsia="zh-CN"/>
        </w:rPr>
      </w:pPr>
      <w:r w:rsidRPr="000862DF">
        <w:rPr>
          <w:rFonts w:cs="Times New Roman"/>
          <w:lang w:val="zh-CN"/>
        </w:rPr>
        <w:t>Kafka delivers the stream data, but Apache Flink is responsible for its analysis. Flink is intended for the stateful and distributed processing of continuous data flows. Contrary to the previous technologies used for the processing of data in batches</w:t>
      </w:r>
      <w:r w:rsidRPr="000862DF">
        <w:rPr>
          <w:rFonts w:cs="Times New Roman"/>
        </w:rPr>
        <w:t>.</w:t>
      </w:r>
      <w:r w:rsidRPr="000862DF">
        <w:rPr>
          <w:rFonts w:cs="Times New Roman"/>
          <w:lang w:val="zh-CN"/>
        </w:rPr>
        <w:t xml:space="preserve"> Apache Flink analyzes the event-based data flow as the data appears. It maintains the application state while keeping the flow of the data moving. Thus, the system calculates the metrics continuously by tracking the context of related events. This approach is critical in CI/CD because a pipeline consists of multiple correlated activities, which must be analyzed as a pipeline, not separately.</w:t>
      </w:r>
    </w:p>
    <w:p w14:paraId="5A8B7C72" w14:textId="77777777" w:rsidR="00A36B2E" w:rsidRDefault="00A36B2E" w:rsidP="00A36B2E">
      <w:pPr>
        <w:keepNext/>
        <w:jc w:val="center"/>
      </w:pPr>
      <w:r w:rsidRPr="00A36B2E">
        <w:rPr>
          <w:rFonts w:eastAsiaTheme="minorEastAsia" w:cs="Times New Roman"/>
          <w:noProof/>
          <w:lang w:val="zh-CN" w:eastAsia="zh-CN"/>
        </w:rPr>
        <w:lastRenderedPageBreak/>
        <w:drawing>
          <wp:inline distT="0" distB="0" distL="0" distR="0" wp14:anchorId="733BABBF" wp14:editId="58639683">
            <wp:extent cx="3436620" cy="2019142"/>
            <wp:effectExtent l="19050" t="19050" r="11430"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51358" cy="2027801"/>
                    </a:xfrm>
                    <a:prstGeom prst="rect">
                      <a:avLst/>
                    </a:prstGeom>
                    <a:ln w="19050">
                      <a:solidFill>
                        <a:schemeClr val="tx1"/>
                      </a:solidFill>
                    </a:ln>
                  </pic:spPr>
                </pic:pic>
              </a:graphicData>
            </a:graphic>
          </wp:inline>
        </w:drawing>
      </w:r>
    </w:p>
    <w:p w14:paraId="156E4F92" w14:textId="292F8827" w:rsidR="00A36B2E" w:rsidRPr="00A36B2E" w:rsidRDefault="00A36B2E" w:rsidP="00A36B2E">
      <w:pPr>
        <w:jc w:val="center"/>
        <w:rPr>
          <w:rFonts w:eastAsiaTheme="minorEastAsia" w:cs="Times New Roman"/>
          <w:lang w:val="zh-CN" w:eastAsia="zh-CN"/>
        </w:rPr>
      </w:pPr>
      <w:bookmarkStart w:id="25" w:name="_Toc234263410"/>
      <w:r>
        <w:t xml:space="preserve">Figure </w:t>
      </w:r>
      <w:fldSimple w:instr=" SEQ Figure \* ARABIC ">
        <w:r w:rsidR="00B56994">
          <w:rPr>
            <w:noProof/>
          </w:rPr>
          <w:t>3</w:t>
        </w:r>
      </w:fldSimple>
      <w:r>
        <w:t xml:space="preserve">: </w:t>
      </w:r>
      <w:r w:rsidRPr="00901EB8">
        <w:t>High-level architecture of an Apache Kafka event-streaming ecosystem</w:t>
      </w:r>
      <w:r>
        <w:t xml:space="preserve"> (Source: </w:t>
      </w:r>
      <w:r w:rsidRPr="00A36B2E">
        <w:rPr>
          <w:lang w:val="en-US"/>
        </w:rPr>
        <w:t>Mohammad,</w:t>
      </w:r>
      <w:r>
        <w:rPr>
          <w:lang w:val="en-US"/>
        </w:rPr>
        <w:t xml:space="preserve"> </w:t>
      </w:r>
      <w:r w:rsidRPr="00A36B2E">
        <w:rPr>
          <w:lang w:val="en-US"/>
        </w:rPr>
        <w:t>2025</w:t>
      </w:r>
      <w:r>
        <w:t>)</w:t>
      </w:r>
      <w:bookmarkEnd w:id="25"/>
    </w:p>
    <w:p w14:paraId="4091A890" w14:textId="77777777" w:rsidR="000862DF" w:rsidRPr="000862DF" w:rsidRDefault="000862DF" w:rsidP="000862DF">
      <w:pPr>
        <w:rPr>
          <w:rFonts w:cs="Times New Roman"/>
          <w:lang w:val="zh-CN"/>
        </w:rPr>
      </w:pPr>
      <w:r w:rsidRPr="000862DF">
        <w:rPr>
          <w:rFonts w:cs="Times New Roman"/>
          <w:lang w:val="zh-CN"/>
        </w:rPr>
        <w:t>One more important advantage of Apache Flink is the event-time processing of the data. The events delivered via a distributed system can arrive in a different sequence compared to their occurrence time because of network lags or infrastructure problems. Such an approach to the processing of the data will provide incorrect results and prevent the proper measurement of such indicators as deployment duration and lead time. Event-time processing solves the problem because it evaluates the real time of the occurrence of the activity. Flink also uses watermarks to handle delayed events.</w:t>
      </w:r>
    </w:p>
    <w:p w14:paraId="2EFC7ED8" w14:textId="77777777" w:rsidR="000862DF" w:rsidRPr="000862DF" w:rsidRDefault="000862DF" w:rsidP="000862DF">
      <w:pPr>
        <w:rPr>
          <w:rFonts w:cs="Times New Roman"/>
          <w:lang w:val="zh-CN"/>
        </w:rPr>
      </w:pPr>
      <w:r w:rsidRPr="000862DF">
        <w:rPr>
          <w:rFonts w:cs="Times New Roman"/>
          <w:lang w:val="zh-CN"/>
        </w:rPr>
        <w:t xml:space="preserve">The aspect of measuring performance is one of the critical components of modern delivery. DORA metrics are the set of key performance indicators used today. They consist of the following: deployment frequency, lead time for changes, change failure rate, and mean time to restore service. </w:t>
      </w:r>
      <w:commentRangeStart w:id="26"/>
      <w:r w:rsidRPr="000862DF">
        <w:rPr>
          <w:rFonts w:cs="Times New Roman"/>
          <w:lang w:val="zh-CN"/>
        </w:rPr>
        <w:t>Despite the fact that these KPIs give an opportunity to understand overall performance, they still leave room for improvement</w:t>
      </w:r>
      <w:commentRangeEnd w:id="26"/>
      <w:r w:rsidR="00B8135B" w:rsidRPr="000862DF">
        <w:rPr>
          <w:rStyle w:val="CommentReference"/>
          <w:rFonts w:cs="Times New Roman"/>
          <w:sz w:val="24"/>
          <w:szCs w:val="22"/>
          <w:lang w:val="zh-CN"/>
        </w:rPr>
        <w:commentReference w:id="26"/>
      </w:r>
      <w:r w:rsidRPr="000862DF">
        <w:rPr>
          <w:rFonts w:cs="Times New Roman"/>
          <w:lang w:val="zh-CN"/>
        </w:rPr>
        <w:t xml:space="preserve">. Some other KPIs, such as queue time, build trends, and test instability, give additional information on </w:t>
      </w:r>
      <w:commentRangeStart w:id="27"/>
      <w:r w:rsidRPr="000862DF">
        <w:rPr>
          <w:rFonts w:cs="Times New Roman"/>
          <w:lang w:val="zh-CN"/>
        </w:rPr>
        <w:t>what is going on in a pipeline.</w:t>
      </w:r>
      <w:commentRangeEnd w:id="27"/>
      <w:r w:rsidR="00B8135B" w:rsidRPr="000862DF">
        <w:rPr>
          <w:rStyle w:val="CommentReference"/>
          <w:rFonts w:cs="Times New Roman"/>
          <w:sz w:val="24"/>
          <w:szCs w:val="22"/>
          <w:lang w:val="zh-CN"/>
        </w:rPr>
        <w:commentReference w:id="27"/>
      </w:r>
      <w:r w:rsidRPr="000862DF">
        <w:rPr>
          <w:rFonts w:cs="Times New Roman"/>
          <w:lang w:val="zh-CN"/>
        </w:rPr>
        <w:t xml:space="preserve"> Calculation of all these KPIs gives a much better picture of how a pipeline works.</w:t>
      </w:r>
    </w:p>
    <w:p w14:paraId="279AF8D7" w14:textId="77777777" w:rsidR="000862DF" w:rsidRPr="000862DF" w:rsidRDefault="000862DF" w:rsidP="000862DF">
      <w:pPr>
        <w:rPr>
          <w:rFonts w:eastAsia="DengXian" w:cs="Times New Roman"/>
          <w:lang w:val="zh-CN" w:eastAsia="zh-CN"/>
        </w:rPr>
      </w:pPr>
      <w:commentRangeStart w:id="28"/>
      <w:r w:rsidRPr="000862DF">
        <w:rPr>
          <w:rFonts w:cs="Times New Roman"/>
          <w:lang w:val="zh-CN"/>
        </w:rPr>
        <w:t>There is an increasing tendency towards the development of predictive observability</w:t>
      </w:r>
      <w:commentRangeEnd w:id="28"/>
      <w:r w:rsidR="00B8135B" w:rsidRPr="000862DF">
        <w:rPr>
          <w:rStyle w:val="CommentReference"/>
          <w:rFonts w:cs="Times New Roman"/>
          <w:sz w:val="24"/>
          <w:szCs w:val="22"/>
          <w:lang w:val="zh-CN"/>
        </w:rPr>
        <w:commentReference w:id="28"/>
      </w:r>
      <w:r w:rsidRPr="000862DF">
        <w:rPr>
          <w:rFonts w:cs="Times New Roman"/>
          <w:lang w:val="zh-CN"/>
        </w:rPr>
        <w:t>. The majority of systems are reactive – they just notify about failures that have already occurred. Predictive observability looks for some patterns in data that demonstrate a high probability of failure. Examples are frequent build delays or a sudden increase in retries. Rule-based analysis is a simple and effective approach in order to analyze data and find such patterns. Early prediction allows teams to take actions to avoid any failures in software delivery.</w:t>
      </w:r>
    </w:p>
    <w:p w14:paraId="7F4917CF" w14:textId="77777777" w:rsidR="000862DF" w:rsidRPr="000862DF" w:rsidRDefault="000862DF" w:rsidP="000862DF">
      <w:pPr>
        <w:pStyle w:val="Heading2"/>
        <w:rPr>
          <w:lang w:val="zh-CN"/>
        </w:rPr>
      </w:pPr>
      <w:bookmarkStart w:id="29" w:name="_Toc233870922"/>
      <w:bookmarkStart w:id="30" w:name="_Toc234263415"/>
      <w:r w:rsidRPr="000862DF">
        <w:lastRenderedPageBreak/>
        <w:t xml:space="preserve">1.2 </w:t>
      </w:r>
      <w:r w:rsidRPr="000862DF">
        <w:rPr>
          <w:lang w:val="en-US"/>
        </w:rPr>
        <w:t>Objectives</w:t>
      </w:r>
      <w:bookmarkEnd w:id="29"/>
      <w:bookmarkEnd w:id="30"/>
    </w:p>
    <w:p w14:paraId="322359E2" w14:textId="77777777" w:rsidR="000862DF" w:rsidRPr="000862DF" w:rsidRDefault="000862DF" w:rsidP="000862DF">
      <w:pPr>
        <w:rPr>
          <w:rFonts w:eastAsia="DengXian" w:cs="Times New Roman"/>
          <w:lang w:val="zh-CN" w:eastAsia="zh-CN"/>
        </w:rPr>
      </w:pPr>
      <w:r w:rsidRPr="000862DF">
        <w:rPr>
          <w:rFonts w:cs="Times New Roman"/>
          <w:lang w:val="zh-CN"/>
        </w:rPr>
        <w:t xml:space="preserve">The </w:t>
      </w:r>
      <w:r w:rsidRPr="000862DF">
        <w:rPr>
          <w:rFonts w:cs="Times New Roman"/>
        </w:rPr>
        <w:t>main aim</w:t>
      </w:r>
      <w:r w:rsidRPr="000862DF">
        <w:rPr>
          <w:rFonts w:cs="Times New Roman"/>
          <w:lang w:val="zh-CN"/>
        </w:rPr>
        <w:t xml:space="preserve"> of this research is the development and testing of a real-time observability framework for CI/CD pipelines based on Apache Kafka and Apache Flink. The idea is to overcome the limitations of a conventional batch monitoring approach due to the ability to process information continuously and analyzing it in a predictive way. </w:t>
      </w:r>
      <w:commentRangeStart w:id="31"/>
      <w:r w:rsidRPr="000862DF">
        <w:rPr>
          <w:rFonts w:cs="Times New Roman"/>
          <w:lang w:val="zh-CN"/>
        </w:rPr>
        <w:t>The research will investigate whether the real-time approach</w:t>
      </w:r>
      <w:commentRangeEnd w:id="31"/>
      <w:r w:rsidR="00B8135B" w:rsidRPr="000862DF">
        <w:rPr>
          <w:rStyle w:val="CommentReference"/>
          <w:rFonts w:cs="Times New Roman"/>
          <w:sz w:val="24"/>
          <w:szCs w:val="22"/>
          <w:lang w:val="zh-CN"/>
        </w:rPr>
        <w:commentReference w:id="31"/>
      </w:r>
      <w:r w:rsidRPr="000862DF">
        <w:rPr>
          <w:rFonts w:cs="Times New Roman"/>
          <w:lang w:val="zh-CN"/>
        </w:rPr>
        <w:t xml:space="preserve"> can be more precise and faster compared to traditional approaches. In addition, the investigation will focus on additional metrics of pipeline operability and predictability along with DORA metrics.</w:t>
      </w:r>
    </w:p>
    <w:p w14:paraId="113C0C58" w14:textId="77777777" w:rsidR="000862DF" w:rsidRPr="000862DF" w:rsidRDefault="000862DF" w:rsidP="000862DF">
      <w:pPr>
        <w:rPr>
          <w:rFonts w:eastAsia="DengXian" w:cs="Times New Roman"/>
          <w:lang w:val="en-US" w:eastAsia="zh-CN"/>
        </w:rPr>
      </w:pPr>
      <w:r w:rsidRPr="000862DF">
        <w:rPr>
          <w:rFonts w:eastAsia="DengXian" w:cs="Times New Roman"/>
          <w:lang w:val="en-US" w:eastAsia="zh-CN"/>
        </w:rPr>
        <w:t>The specific objectives for this study are as follows:</w:t>
      </w:r>
    </w:p>
    <w:p w14:paraId="47B24C42" w14:textId="77777777" w:rsidR="000862DF" w:rsidRPr="000862DF" w:rsidRDefault="000862DF" w:rsidP="000862DF">
      <w:pPr>
        <w:rPr>
          <w:rFonts w:eastAsia="DengXian" w:cs="Times New Roman"/>
          <w:lang w:val="zh-CN" w:eastAsia="zh-CN"/>
        </w:rPr>
      </w:pPr>
      <w:r w:rsidRPr="000862DF">
        <w:rPr>
          <w:rFonts w:eastAsia="DengXian" w:cs="Times New Roman"/>
          <w:lang w:eastAsia="zh-CN"/>
        </w:rPr>
        <w:t>RO1: To d</w:t>
      </w:r>
      <w:r w:rsidRPr="000862DF">
        <w:rPr>
          <w:rFonts w:eastAsia="DengXian" w:cs="Times New Roman"/>
          <w:lang w:val="zh-CN" w:eastAsia="zh-CN"/>
        </w:rPr>
        <w:t>evelop a real-time architecture that will utilize Apache Kafka for event gathering and Apache Flink for processing.</w:t>
      </w:r>
    </w:p>
    <w:p w14:paraId="1E2453F9" w14:textId="77777777" w:rsidR="000862DF" w:rsidRPr="000862DF" w:rsidRDefault="000862DF" w:rsidP="000862DF">
      <w:pPr>
        <w:rPr>
          <w:rFonts w:eastAsia="DengXian" w:cs="Times New Roman"/>
          <w:lang w:val="zh-CN" w:eastAsia="zh-CN"/>
        </w:rPr>
      </w:pPr>
      <w:r w:rsidRPr="000862DF">
        <w:rPr>
          <w:rFonts w:eastAsia="DengXian" w:cs="Times New Roman"/>
          <w:lang w:eastAsia="zh-CN"/>
        </w:rPr>
        <w:t>RO2: To e</w:t>
      </w:r>
      <w:r w:rsidRPr="000862DF">
        <w:rPr>
          <w:rFonts w:eastAsia="DengXian" w:cs="Times New Roman"/>
          <w:lang w:val="zh-CN" w:eastAsia="zh-CN"/>
        </w:rPr>
        <w:t>stablish an event-time processing capability that will allow to account for any delay or out-of-order events during the calculation of metrics.</w:t>
      </w:r>
    </w:p>
    <w:p w14:paraId="72B642AF" w14:textId="77777777" w:rsidR="000862DF" w:rsidRPr="000862DF" w:rsidRDefault="000862DF" w:rsidP="000862DF">
      <w:pPr>
        <w:rPr>
          <w:rFonts w:eastAsia="DengXian" w:cs="Times New Roman"/>
          <w:lang w:val="zh-CN" w:eastAsia="zh-CN"/>
        </w:rPr>
      </w:pPr>
      <w:r w:rsidRPr="000862DF">
        <w:rPr>
          <w:rFonts w:eastAsia="DengXian" w:cs="Times New Roman"/>
          <w:lang w:eastAsia="zh-CN"/>
        </w:rPr>
        <w:t>RO3: To c</w:t>
      </w:r>
      <w:r w:rsidRPr="000862DF">
        <w:rPr>
          <w:rFonts w:eastAsia="DengXian" w:cs="Times New Roman"/>
          <w:lang w:val="zh-CN" w:eastAsia="zh-CN"/>
        </w:rPr>
        <w:t>alculate the standard set of DORA metrics based on these continuous streams of data.</w:t>
      </w:r>
    </w:p>
    <w:p w14:paraId="55291B80" w14:textId="77777777" w:rsidR="000862DF" w:rsidRPr="000862DF" w:rsidRDefault="000862DF" w:rsidP="000862DF">
      <w:pPr>
        <w:rPr>
          <w:rFonts w:eastAsia="DengXian" w:cs="Times New Roman"/>
          <w:lang w:val="zh-CN" w:eastAsia="zh-CN"/>
        </w:rPr>
      </w:pPr>
      <w:r w:rsidRPr="000862DF">
        <w:rPr>
          <w:rFonts w:eastAsia="DengXian" w:cs="Times New Roman"/>
          <w:lang w:eastAsia="zh-CN"/>
        </w:rPr>
        <w:t>RO4: To e</w:t>
      </w:r>
      <w:r w:rsidRPr="000862DF">
        <w:rPr>
          <w:rFonts w:eastAsia="DengXian" w:cs="Times New Roman"/>
          <w:lang w:val="zh-CN" w:eastAsia="zh-CN"/>
        </w:rPr>
        <w:t>xtend monitoring by adding more granular metrics, including queues, retries, and build duration trends.</w:t>
      </w:r>
    </w:p>
    <w:p w14:paraId="11C5FA6B" w14:textId="55C110AF" w:rsidR="000862DF" w:rsidRPr="000862DF" w:rsidRDefault="000862DF" w:rsidP="000862DF">
      <w:pPr>
        <w:rPr>
          <w:rFonts w:eastAsia="DengXian" w:cs="Times New Roman"/>
          <w:lang w:val="zh-CN" w:eastAsia="zh-CN"/>
        </w:rPr>
      </w:pPr>
      <w:r w:rsidRPr="000862DF">
        <w:rPr>
          <w:rFonts w:eastAsia="DengXian" w:cs="Times New Roman"/>
          <w:lang w:eastAsia="zh-CN"/>
        </w:rPr>
        <w:t>RO</w:t>
      </w:r>
      <w:r w:rsidR="00894906">
        <w:rPr>
          <w:rFonts w:eastAsia="DengXian" w:cs="Times New Roman"/>
          <w:lang w:eastAsia="zh-CN"/>
        </w:rPr>
        <w:t>5</w:t>
      </w:r>
      <w:r w:rsidRPr="000862DF">
        <w:rPr>
          <w:rFonts w:eastAsia="DengXian" w:cs="Times New Roman"/>
          <w:lang w:eastAsia="zh-CN"/>
        </w:rPr>
        <w:t>: To c</w:t>
      </w:r>
      <w:r w:rsidRPr="000862DF">
        <w:rPr>
          <w:rFonts w:eastAsia="DengXian" w:cs="Times New Roman"/>
          <w:lang w:val="zh-CN" w:eastAsia="zh-CN"/>
        </w:rPr>
        <w:t>ompare real-time processing capabilities with those of a conventional batch system, considering speed, precision, and scalability.</w:t>
      </w:r>
    </w:p>
    <w:p w14:paraId="73249EAE" w14:textId="12AE695F" w:rsidR="000862DF" w:rsidRPr="000862DF" w:rsidRDefault="000862DF" w:rsidP="000862DF">
      <w:pPr>
        <w:rPr>
          <w:rFonts w:eastAsia="DengXian" w:cs="Times New Roman"/>
          <w:lang w:val="zh-CN" w:eastAsia="zh-CN"/>
        </w:rPr>
      </w:pPr>
      <w:commentRangeStart w:id="32"/>
      <w:r w:rsidRPr="000862DF">
        <w:rPr>
          <w:rFonts w:eastAsia="DengXian" w:cs="Times New Roman"/>
          <w:lang w:eastAsia="zh-CN"/>
        </w:rPr>
        <w:t>RO</w:t>
      </w:r>
      <w:r w:rsidR="00894906">
        <w:rPr>
          <w:rFonts w:eastAsia="DengXian" w:cs="Times New Roman"/>
          <w:lang w:eastAsia="zh-CN"/>
        </w:rPr>
        <w:t>6</w:t>
      </w:r>
      <w:r w:rsidRPr="000862DF">
        <w:rPr>
          <w:rFonts w:eastAsia="DengXian" w:cs="Times New Roman"/>
          <w:lang w:eastAsia="zh-CN"/>
        </w:rPr>
        <w:t>: To f</w:t>
      </w:r>
      <w:r w:rsidRPr="000862DF">
        <w:rPr>
          <w:rFonts w:eastAsia="DengXian" w:cs="Times New Roman"/>
          <w:lang w:val="zh-CN" w:eastAsia="zh-CN"/>
        </w:rPr>
        <w:t>ind out if real-time processing really does help teams cope with the CI/CD process in modern conditions.</w:t>
      </w:r>
      <w:commentRangeEnd w:id="32"/>
      <w:r w:rsidR="00B8135B" w:rsidRPr="000862DF">
        <w:rPr>
          <w:rStyle w:val="CommentReference"/>
          <w:rFonts w:eastAsia="DengXian" w:cs="Times New Roman"/>
          <w:sz w:val="24"/>
          <w:szCs w:val="22"/>
          <w:lang w:val="zh-CN" w:eastAsia="zh-CN"/>
        </w:rPr>
        <w:commentReference w:id="32"/>
      </w:r>
    </w:p>
    <w:p w14:paraId="5EE861CF" w14:textId="77777777" w:rsidR="000862DF" w:rsidRPr="000862DF" w:rsidRDefault="000862DF" w:rsidP="000862DF">
      <w:pPr>
        <w:pStyle w:val="Heading2"/>
        <w:rPr>
          <w:lang w:eastAsia="zh-CN"/>
        </w:rPr>
      </w:pPr>
      <w:bookmarkStart w:id="33" w:name="_Toc233870923"/>
      <w:bookmarkStart w:id="34" w:name="_Toc234263416"/>
      <w:r w:rsidRPr="000862DF">
        <w:rPr>
          <w:lang w:eastAsia="zh-CN"/>
        </w:rPr>
        <w:t>1.3 Motivation</w:t>
      </w:r>
      <w:bookmarkEnd w:id="33"/>
      <w:bookmarkEnd w:id="34"/>
      <w:r w:rsidRPr="000862DF">
        <w:rPr>
          <w:lang w:eastAsia="zh-CN"/>
        </w:rPr>
        <w:t xml:space="preserve"> </w:t>
      </w:r>
    </w:p>
    <w:p w14:paraId="13FD31EC" w14:textId="77777777" w:rsidR="000862DF" w:rsidRPr="000862DF" w:rsidRDefault="000862DF" w:rsidP="000862DF">
      <w:pPr>
        <w:rPr>
          <w:rFonts w:eastAsia="DengXian" w:cs="Times New Roman"/>
          <w:lang w:val="zh-CN" w:eastAsia="zh-CN"/>
        </w:rPr>
      </w:pPr>
      <w:r w:rsidRPr="000862DF">
        <w:rPr>
          <w:rFonts w:eastAsia="DengXian" w:cs="Times New Roman"/>
          <w:lang w:val="zh-CN" w:eastAsia="zh-CN"/>
        </w:rPr>
        <w:t xml:space="preserve">Nowadays, software development relies heavily on the ability to deliver code promptly and with quality. In this context, with the increasing popularity of cloud-native and microservice architecture, the CI/CD pipeline is one of the most important pieces of infrastructure that helps to maintain the quality level. Failures in the pipeline affect both productivity and reliability negatively. Despite the wide usage of these pipelines in the modern IT industry, current state-of-the-art monitoring systems are characterized by slow performance. Delays prevent users from receiving up-to-date information about system processes and increase the time of failure detection. Thus, increasing observability is </w:t>
      </w:r>
      <w:r w:rsidRPr="000862DF">
        <w:rPr>
          <w:rFonts w:eastAsia="DengXian" w:cs="Times New Roman"/>
          <w:lang w:val="zh-CN" w:eastAsia="zh-CN"/>
        </w:rPr>
        <w:lastRenderedPageBreak/>
        <w:t>crucial and remains an extremely important field for further studies</w:t>
      </w:r>
      <w:commentRangeStart w:id="35"/>
      <w:r w:rsidRPr="000862DF">
        <w:rPr>
          <w:rFonts w:eastAsia="DengXian" w:cs="Times New Roman"/>
          <w:lang w:val="zh-CN" w:eastAsia="zh-CN"/>
        </w:rPr>
        <w:t>, both academic and practical.</w:t>
      </w:r>
      <w:commentRangeEnd w:id="35"/>
      <w:r w:rsidR="00B8135B" w:rsidRPr="000862DF">
        <w:rPr>
          <w:rStyle w:val="CommentReference"/>
          <w:rFonts w:eastAsia="DengXian" w:cs="Times New Roman"/>
          <w:sz w:val="24"/>
          <w:szCs w:val="22"/>
          <w:lang w:val="zh-CN" w:eastAsia="zh-CN"/>
        </w:rPr>
        <w:commentReference w:id="35"/>
      </w:r>
    </w:p>
    <w:p w14:paraId="7370D78A" w14:textId="77777777" w:rsidR="000862DF" w:rsidRPr="000862DF" w:rsidRDefault="000862DF" w:rsidP="000862DF">
      <w:pPr>
        <w:rPr>
          <w:rFonts w:eastAsia="DengXian" w:cs="Times New Roman"/>
          <w:lang w:val="zh-CN" w:eastAsia="zh-CN"/>
        </w:rPr>
      </w:pPr>
      <w:r w:rsidRPr="000862DF">
        <w:rPr>
          <w:rFonts w:eastAsia="DengXian" w:cs="Times New Roman"/>
          <w:lang w:val="zh-CN" w:eastAsia="zh-CN"/>
        </w:rPr>
        <w:t xml:space="preserve">The study extends the knowledge of the topic as it concentrates on pipeline observability rather than application monitoring. </w:t>
      </w:r>
      <w:commentRangeStart w:id="36"/>
      <w:r w:rsidRPr="000862DF">
        <w:rPr>
          <w:rFonts w:eastAsia="DengXian" w:cs="Times New Roman"/>
          <w:lang w:val="zh-CN" w:eastAsia="zh-CN"/>
        </w:rPr>
        <w:t xml:space="preserve">Previous studies concentrated on server metrics or application log analysis, whereas delivery events' flow was never considered before. </w:t>
      </w:r>
      <w:commentRangeEnd w:id="36"/>
      <w:r w:rsidR="00B8135B" w:rsidRPr="000862DF">
        <w:rPr>
          <w:rStyle w:val="CommentReference"/>
          <w:rFonts w:eastAsia="DengXian" w:cs="Times New Roman"/>
          <w:sz w:val="24"/>
          <w:szCs w:val="22"/>
          <w:lang w:val="zh-CN" w:eastAsia="zh-CN"/>
        </w:rPr>
        <w:commentReference w:id="36"/>
      </w:r>
      <w:r w:rsidRPr="000862DF">
        <w:rPr>
          <w:rFonts w:eastAsia="DengXian" w:cs="Times New Roman"/>
          <w:lang w:val="zh-CN" w:eastAsia="zh-CN"/>
        </w:rPr>
        <w:t xml:space="preserve">The proposed solution will analyze delivery events in real-time using Apache Kafka and Apache Flink, thus </w:t>
      </w:r>
      <w:commentRangeStart w:id="37"/>
      <w:commentRangeStart w:id="38"/>
      <w:r w:rsidRPr="000862DF">
        <w:rPr>
          <w:rFonts w:eastAsia="DengXian" w:cs="Times New Roman"/>
          <w:lang w:val="zh-CN" w:eastAsia="zh-CN"/>
        </w:rPr>
        <w:t>significantly reducing delay time and providing a much more comprehensive understanding of the pipeline state compared to the traditional approach</w:t>
      </w:r>
      <w:commentRangeEnd w:id="37"/>
      <w:r w:rsidR="00B8135B" w:rsidRPr="000862DF">
        <w:rPr>
          <w:rStyle w:val="CommentReference"/>
          <w:rFonts w:eastAsia="DengXian" w:cs="Times New Roman"/>
          <w:sz w:val="24"/>
          <w:szCs w:val="22"/>
          <w:lang w:val="zh-CN" w:eastAsia="zh-CN"/>
        </w:rPr>
        <w:commentReference w:id="37"/>
      </w:r>
      <w:commentRangeEnd w:id="38"/>
      <w:r w:rsidR="00B8135B" w:rsidRPr="000862DF">
        <w:rPr>
          <w:rStyle w:val="CommentReference"/>
          <w:rFonts w:eastAsia="DengXian" w:cs="Times New Roman"/>
          <w:sz w:val="24"/>
          <w:szCs w:val="22"/>
          <w:lang w:val="zh-CN" w:eastAsia="zh-CN"/>
        </w:rPr>
        <w:commentReference w:id="38"/>
      </w:r>
      <w:r w:rsidRPr="000862DF">
        <w:rPr>
          <w:rFonts w:eastAsia="DengXian" w:cs="Times New Roman"/>
          <w:lang w:val="zh-CN" w:eastAsia="zh-CN"/>
        </w:rPr>
        <w:t>.</w:t>
      </w:r>
    </w:p>
    <w:p w14:paraId="4B09BACC" w14:textId="77777777" w:rsidR="000862DF" w:rsidRPr="000862DF" w:rsidRDefault="000862DF" w:rsidP="000862DF">
      <w:pPr>
        <w:rPr>
          <w:rFonts w:eastAsia="DengXian" w:cs="Times New Roman"/>
          <w:lang w:eastAsia="zh-CN"/>
        </w:rPr>
      </w:pPr>
      <w:r w:rsidRPr="000862DF">
        <w:rPr>
          <w:rFonts w:eastAsia="DengXian" w:cs="Times New Roman"/>
          <w:lang w:eastAsia="zh-CN"/>
        </w:rPr>
        <w:t xml:space="preserve">With the evolution of software into cloud-native and distributed applications, </w:t>
      </w:r>
      <w:commentRangeStart w:id="39"/>
      <w:r w:rsidRPr="000862DF">
        <w:rPr>
          <w:rFonts w:eastAsia="DengXian" w:cs="Times New Roman"/>
          <w:lang w:eastAsia="zh-CN"/>
        </w:rPr>
        <w:t>CI/CD pipelines have become complicated</w:t>
      </w:r>
      <w:commentRangeEnd w:id="39"/>
      <w:r w:rsidR="00B8135B" w:rsidRPr="000862DF">
        <w:rPr>
          <w:rStyle w:val="CommentReference"/>
          <w:rFonts w:eastAsia="DengXian" w:cs="Times New Roman"/>
          <w:sz w:val="24"/>
          <w:szCs w:val="22"/>
          <w:lang w:eastAsia="zh-CN"/>
        </w:rPr>
        <w:commentReference w:id="39"/>
      </w:r>
      <w:r w:rsidRPr="000862DF">
        <w:rPr>
          <w:rFonts w:eastAsia="DengXian" w:cs="Times New Roman"/>
          <w:lang w:eastAsia="zh-CN"/>
        </w:rPr>
        <w:t xml:space="preserve">. Legacy monitoring solutions </w:t>
      </w:r>
      <w:commentRangeStart w:id="40"/>
      <w:r w:rsidRPr="000862DF">
        <w:rPr>
          <w:rFonts w:eastAsia="DengXian" w:cs="Times New Roman"/>
          <w:lang w:eastAsia="zh-CN"/>
        </w:rPr>
        <w:t>struggle to cope since they only provide delayed information</w:t>
      </w:r>
      <w:commentRangeEnd w:id="40"/>
      <w:r w:rsidR="00B8135B" w:rsidRPr="000862DF">
        <w:rPr>
          <w:rStyle w:val="CommentReference"/>
          <w:rFonts w:eastAsia="DengXian" w:cs="Times New Roman"/>
          <w:sz w:val="24"/>
          <w:szCs w:val="22"/>
          <w:lang w:eastAsia="zh-CN"/>
        </w:rPr>
        <w:commentReference w:id="40"/>
      </w:r>
      <w:r w:rsidRPr="000862DF">
        <w:rPr>
          <w:rFonts w:eastAsia="DengXian" w:cs="Times New Roman"/>
          <w:lang w:eastAsia="zh-CN"/>
        </w:rPr>
        <w:t xml:space="preserve">. They are also not oriented towards how the application behaves post-implementation, but rather towards how the process of delivering the application takes place. That is why there is a need to come up with a solution that would </w:t>
      </w:r>
      <w:commentRangeStart w:id="41"/>
      <w:r w:rsidRPr="000862DF">
        <w:rPr>
          <w:rFonts w:eastAsia="DengXian" w:cs="Times New Roman"/>
          <w:lang w:eastAsia="zh-CN"/>
        </w:rPr>
        <w:t>allow us to monitor our systems intelligently.</w:t>
      </w:r>
      <w:commentRangeEnd w:id="41"/>
      <w:r w:rsidR="00A3262F" w:rsidRPr="000862DF">
        <w:rPr>
          <w:rStyle w:val="CommentReference"/>
          <w:rFonts w:eastAsia="DengXian" w:cs="Times New Roman"/>
          <w:sz w:val="24"/>
          <w:szCs w:val="22"/>
          <w:lang w:eastAsia="zh-CN"/>
        </w:rPr>
        <w:commentReference w:id="41"/>
      </w:r>
    </w:p>
    <w:p w14:paraId="4F501314" w14:textId="77777777" w:rsidR="000862DF" w:rsidRDefault="000862DF" w:rsidP="000862DF">
      <w:pPr>
        <w:rPr>
          <w:rFonts w:eastAsia="DengXian" w:cs="Times New Roman"/>
          <w:lang w:eastAsia="zh-CN"/>
        </w:rPr>
      </w:pPr>
      <w:r w:rsidRPr="000862DF">
        <w:rPr>
          <w:rFonts w:eastAsia="DengXian" w:cs="Times New Roman"/>
          <w:lang w:eastAsia="zh-CN"/>
        </w:rPr>
        <w:t>In this research, a framework for continuous analysis of pipeline events using stream-processing technologies will be proposed. Through processing the data in real time, it becomes possible to find out where the operational bottlenecks are. That way, teams will be able to forecast future failures and prevent them from disrupting the software delivery. It becomes necessary to move from delayed intelligence to real-time intelligence when dealing with modern software delivery.</w:t>
      </w:r>
    </w:p>
    <w:p w14:paraId="2F081858" w14:textId="491A9E9D" w:rsidR="00AD489A" w:rsidRPr="00AD489A" w:rsidRDefault="00FC7668" w:rsidP="000862DF">
      <w:pPr>
        <w:rPr>
          <w:rFonts w:eastAsia="DengXian" w:cs="Times New Roman"/>
          <w:highlight w:val="yellow"/>
          <w:lang w:eastAsia="zh-CN"/>
        </w:rPr>
      </w:pPr>
      <w:r w:rsidRPr="00FC7668">
        <w:rPr>
          <w:rFonts w:eastAsia="DengXian" w:cs="Times New Roman"/>
          <w:lang w:eastAsia="zh-CN"/>
        </w:rPr>
        <w:t xml:space="preserve">Another significant reason for this research is that software delivery environments are getting larger. Large organisations perform thousands of builds, tests, deployments and rollbacks from different repositories and services daily. With the increase in CI/CD pipelines, the number of events generated is also growing significantly. Conventional </w:t>
      </w:r>
      <w:commentRangeStart w:id="42"/>
      <w:r w:rsidRPr="00FC7668">
        <w:rPr>
          <w:rFonts w:eastAsia="DengXian" w:cs="Times New Roman"/>
          <w:lang w:eastAsia="zh-CN"/>
        </w:rPr>
        <w:t>batch analytics has a longer processing time because more data needs to be accumulated prior to processing.</w:t>
      </w:r>
      <w:commentRangeEnd w:id="42"/>
      <w:r w:rsidR="00A3262F" w:rsidRPr="00FC7668">
        <w:rPr>
          <w:rStyle w:val="CommentReference"/>
          <w:rFonts w:eastAsia="DengXian" w:cs="Times New Roman"/>
          <w:sz w:val="24"/>
          <w:szCs w:val="22"/>
          <w:lang w:eastAsia="zh-CN"/>
        </w:rPr>
        <w:commentReference w:id="42"/>
      </w:r>
      <w:r w:rsidRPr="00FC7668">
        <w:rPr>
          <w:rFonts w:eastAsia="DengXian" w:cs="Times New Roman"/>
          <w:lang w:eastAsia="zh-CN"/>
        </w:rPr>
        <w:t xml:space="preserve"> So there is a need for scalable stream-processing solutions that can keep processing latency low as the number of events in the stream increases in an ever-increasing manner.</w:t>
      </w:r>
    </w:p>
    <w:p w14:paraId="4DF8C07B" w14:textId="77777777" w:rsidR="000862DF" w:rsidRPr="000862DF" w:rsidRDefault="000862DF" w:rsidP="000862DF">
      <w:pPr>
        <w:pStyle w:val="Heading2"/>
        <w:rPr>
          <w:lang w:eastAsia="zh-CN"/>
        </w:rPr>
      </w:pPr>
      <w:bookmarkStart w:id="43" w:name="_Toc233870924"/>
      <w:bookmarkStart w:id="44" w:name="_Toc234263417"/>
      <w:r w:rsidRPr="000862DF">
        <w:rPr>
          <w:lang w:eastAsia="zh-CN"/>
        </w:rPr>
        <w:t xml:space="preserve">1.4 </w:t>
      </w:r>
      <w:commentRangeStart w:id="45"/>
      <w:r w:rsidRPr="000862DF">
        <w:rPr>
          <w:lang w:eastAsia="zh-CN"/>
        </w:rPr>
        <w:t>Research Context</w:t>
      </w:r>
      <w:bookmarkEnd w:id="43"/>
      <w:bookmarkEnd w:id="44"/>
      <w:r w:rsidRPr="000862DF">
        <w:rPr>
          <w:lang w:eastAsia="zh-CN"/>
        </w:rPr>
        <w:t xml:space="preserve"> </w:t>
      </w:r>
      <w:commentRangeEnd w:id="45"/>
      <w:r w:rsidR="00A3262F" w:rsidRPr="000862DF">
        <w:rPr>
          <w:rStyle w:val="CommentReference"/>
          <w:sz w:val="32"/>
          <w:szCs w:val="26"/>
          <w:lang w:eastAsia="zh-CN"/>
        </w:rPr>
        <w:commentReference w:id="45"/>
      </w:r>
    </w:p>
    <w:p w14:paraId="5AFCFCD5" w14:textId="77777777" w:rsidR="000862DF" w:rsidRPr="000862DF" w:rsidRDefault="000862DF" w:rsidP="000862DF">
      <w:pPr>
        <w:rPr>
          <w:rFonts w:eastAsia="DengXian" w:cs="Times New Roman"/>
          <w:lang w:val="zh-CN" w:eastAsia="zh-CN"/>
        </w:rPr>
      </w:pPr>
      <w:r w:rsidRPr="000862DF">
        <w:rPr>
          <w:rFonts w:eastAsia="DengXian" w:cs="Times New Roman"/>
          <w:lang w:val="zh-CN" w:eastAsia="zh-CN"/>
        </w:rPr>
        <w:t>According to the current literature review, there are a number of solutions available in terms of monitoring</w:t>
      </w:r>
      <w:r w:rsidRPr="000862DF">
        <w:rPr>
          <w:rFonts w:eastAsia="DengXian" w:cs="Times New Roman"/>
          <w:lang w:eastAsia="zh-CN"/>
        </w:rPr>
        <w:t xml:space="preserve"> (</w:t>
      </w:r>
      <w:r w:rsidRPr="000862DF">
        <w:rPr>
          <w:rFonts w:eastAsia="DengXian" w:cs="Times New Roman"/>
          <w:lang w:val="en-US" w:eastAsia="zh-CN"/>
        </w:rPr>
        <w:t>Nogueira and Zenha-Rela, 2021)</w:t>
      </w:r>
      <w:r w:rsidRPr="000862DF">
        <w:rPr>
          <w:rFonts w:eastAsia="DengXian" w:cs="Times New Roman"/>
          <w:lang w:val="zh-CN" w:eastAsia="zh-CN"/>
        </w:rPr>
        <w:t xml:space="preserve">. However, not all of them offer </w:t>
      </w:r>
      <w:r w:rsidRPr="000862DF">
        <w:rPr>
          <w:rFonts w:eastAsia="DengXian" w:cs="Times New Roman"/>
          <w:lang w:val="zh-CN" w:eastAsia="zh-CN"/>
        </w:rPr>
        <w:lastRenderedPageBreak/>
        <w:t xml:space="preserve">both event stream processing, event-time processing, and prediction analysis in a single solution. Moreover, most of the studies are devoted to the software under analysis without considering the delivery pipeline. This is the reason for this research. </w:t>
      </w:r>
      <w:commentRangeStart w:id="46"/>
      <w:commentRangeStart w:id="47"/>
      <w:r w:rsidRPr="000862DF">
        <w:rPr>
          <w:rFonts w:eastAsia="DengXian" w:cs="Times New Roman"/>
          <w:lang w:val="zh-CN" w:eastAsia="zh-CN"/>
        </w:rPr>
        <w:t>The investigation will focus on the ability of Apache Kafka and Apache Flink to speed up, enhance the accuracy, and provide better CI/CD observability.</w:t>
      </w:r>
      <w:commentRangeEnd w:id="46"/>
      <w:r w:rsidR="00A3262F" w:rsidRPr="000862DF">
        <w:rPr>
          <w:rStyle w:val="CommentReference"/>
          <w:rFonts w:eastAsia="DengXian" w:cs="Times New Roman"/>
          <w:sz w:val="24"/>
          <w:szCs w:val="22"/>
          <w:lang w:val="zh-CN" w:eastAsia="zh-CN"/>
        </w:rPr>
        <w:commentReference w:id="46"/>
      </w:r>
      <w:commentRangeEnd w:id="47"/>
      <w:r w:rsidR="00A3262F" w:rsidRPr="000862DF">
        <w:rPr>
          <w:rStyle w:val="CommentReference"/>
          <w:rFonts w:eastAsia="DengXian" w:cs="Times New Roman"/>
          <w:sz w:val="24"/>
          <w:szCs w:val="22"/>
          <w:lang w:val="zh-CN" w:eastAsia="zh-CN"/>
        </w:rPr>
        <w:commentReference w:id="47"/>
      </w:r>
    </w:p>
    <w:p w14:paraId="367C6287" w14:textId="37F5EB89" w:rsidR="000862DF" w:rsidRDefault="000862DF" w:rsidP="000862DF">
      <w:pPr>
        <w:rPr>
          <w:rFonts w:eastAsia="DengXian" w:cs="Times New Roman"/>
          <w:lang w:val="zh-CN" w:eastAsia="zh-CN"/>
        </w:rPr>
      </w:pPr>
      <w:r w:rsidRPr="000862DF">
        <w:rPr>
          <w:rFonts w:eastAsia="DengXian" w:cs="Times New Roman"/>
          <w:lang w:val="zh-CN" w:eastAsia="zh-CN"/>
        </w:rPr>
        <w:t>The software engineering world has come to rely on Continuous Integration and Continuous Delivery (CI/CD) pipelines as an essential part of the software development lifecycle, allowing companies to automate the software build, test, deploy and release processes</w:t>
      </w:r>
      <w:r w:rsidRPr="000862DF">
        <w:rPr>
          <w:rFonts w:eastAsia="DengXian" w:cs="Times New Roman"/>
          <w:lang w:eastAsia="zh-CN"/>
        </w:rPr>
        <w:t xml:space="preserve"> (</w:t>
      </w:r>
      <w:r w:rsidRPr="000862DF">
        <w:rPr>
          <w:rFonts w:eastAsia="DengXian" w:cs="Times New Roman"/>
          <w:lang w:val="en-US" w:eastAsia="zh-CN"/>
        </w:rPr>
        <w:t>Nogueira and Zenha-Rela, 2021)</w:t>
      </w:r>
      <w:r w:rsidRPr="000862DF">
        <w:rPr>
          <w:rFonts w:eastAsia="DengXian" w:cs="Times New Roman"/>
          <w:lang w:val="zh-CN" w:eastAsia="zh-CN"/>
        </w:rPr>
        <w:t>. Cloud-native applications, microservices and DevOps principles have added layers of complexity to software delivery processes, making them much more frequent and complex. As a result, there is a vast amount of data created in CI/CD pipelines, such as build executions, test results, deployments, rollbacks and system notifications. These events are valuable to gain insight into the performance, reliability and operational efficiency of pipelines.</w:t>
      </w:r>
    </w:p>
    <w:p w14:paraId="6C1A7F6E" w14:textId="60C48E67" w:rsidR="00A5040B" w:rsidRDefault="005D069E" w:rsidP="00A5040B">
      <w:pPr>
        <w:keepNext/>
        <w:jc w:val="center"/>
      </w:pPr>
      <w:r>
        <w:rPr>
          <w:noProof/>
          <w14:ligatures w14:val="standardContextual"/>
        </w:rPr>
        <w:drawing>
          <wp:inline distT="0" distB="0" distL="0" distR="0" wp14:anchorId="6F97E5A0" wp14:editId="70DC1A30">
            <wp:extent cx="3600000" cy="1977328"/>
            <wp:effectExtent l="0" t="0" r="635" b="4445"/>
            <wp:docPr id="149983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38004" name="Picture 1499838004"/>
                    <pic:cNvPicPr/>
                  </pic:nvPicPr>
                  <pic:blipFill>
                    <a:blip r:embed="rId16">
                      <a:extLst>
                        <a:ext uri="{28A0092B-C50C-407E-A947-70E740481C1C}">
                          <a14:useLocalDpi xmlns:a14="http://schemas.microsoft.com/office/drawing/2010/main" val="0"/>
                        </a:ext>
                      </a:extLst>
                    </a:blip>
                    <a:stretch>
                      <a:fillRect/>
                    </a:stretch>
                  </pic:blipFill>
                  <pic:spPr>
                    <a:xfrm>
                      <a:off x="0" y="0"/>
                      <a:ext cx="3600000" cy="1977328"/>
                    </a:xfrm>
                    <a:prstGeom prst="rect">
                      <a:avLst/>
                    </a:prstGeom>
                  </pic:spPr>
                </pic:pic>
              </a:graphicData>
            </a:graphic>
          </wp:inline>
        </w:drawing>
      </w:r>
    </w:p>
    <w:p w14:paraId="7059A88E" w14:textId="218A975B" w:rsidR="00A5040B" w:rsidRPr="00F935BB" w:rsidRDefault="00A5040B" w:rsidP="00A5040B">
      <w:pPr>
        <w:jc w:val="center"/>
        <w:rPr>
          <w:rFonts w:eastAsia="DengXian" w:cs="Times New Roman"/>
          <w:lang w:val="zh-CN" w:eastAsia="zh-CN"/>
        </w:rPr>
      </w:pPr>
      <w:bookmarkStart w:id="48" w:name="_Toc234263411"/>
      <w:commentRangeStart w:id="49"/>
      <w:r w:rsidRPr="00F935BB">
        <w:t xml:space="preserve">Figure </w:t>
      </w:r>
      <w:fldSimple w:instr=" SEQ Figure \* ARABIC ">
        <w:r w:rsidR="00B56994">
          <w:rPr>
            <w:noProof/>
          </w:rPr>
          <w:t>4</w:t>
        </w:r>
      </w:fldSimple>
      <w:r w:rsidRPr="00F935BB">
        <w:t xml:space="preserve">:  </w:t>
      </w:r>
      <w:r w:rsidR="008149E4" w:rsidRPr="00F935BB">
        <w:t>Layered Event-Driven System Architecture for Real-Time CI/CD Pipeline Observability using Apache Kafka and Apache Flink</w:t>
      </w:r>
      <w:bookmarkEnd w:id="48"/>
      <w:commentRangeEnd w:id="49"/>
      <w:r w:rsidR="00A3262F" w:rsidRPr="00F935BB">
        <w:rPr>
          <w:rStyle w:val="CommentReference"/>
          <w:rFonts w:eastAsia="DengXian" w:cs="Times New Roman"/>
          <w:sz w:val="24"/>
          <w:szCs w:val="22"/>
          <w:lang w:val="zh-CN" w:eastAsia="zh-CN"/>
        </w:rPr>
        <w:commentReference w:id="49"/>
      </w:r>
    </w:p>
    <w:p w14:paraId="2A7BC2E8" w14:textId="0028A681" w:rsidR="002A2652" w:rsidRDefault="004B39A3" w:rsidP="000862DF">
      <w:pPr>
        <w:rPr>
          <w:rFonts w:eastAsia="DengXian" w:cs="Times New Roman"/>
          <w:lang w:val="en-US" w:eastAsia="zh-CN"/>
        </w:rPr>
      </w:pPr>
      <w:r w:rsidRPr="004B39A3">
        <w:rPr>
          <w:rFonts w:eastAsia="DengXian" w:cs="Times New Roman"/>
          <w:lang w:eastAsia="zh-CN"/>
        </w:rPr>
        <w:t xml:space="preserve">In this research, the proposed real-time CI/CD pipeline observability architecture is shown in Figure 4. The architecture starts with the event generation layer, comprising CI/CD tools like Jenkins and GitHub Actions that create build, deployment, test and rollback events. The events are passed into the streaming layer to be buffered as continuous streams of events and organised into separate topics in Apache Kafka. These streams are then consumed in the processing layer and processed in real-time, event-time, window and metric calculation in Apache Flink. This enables the system to process out-of-order or late events and to keep computing DORA and operational measures. The data is then aggregated and stored in a time series database that can be used for historical </w:t>
      </w:r>
      <w:r w:rsidRPr="004B39A3">
        <w:rPr>
          <w:rFonts w:eastAsia="DengXian" w:cs="Times New Roman"/>
          <w:lang w:eastAsia="zh-CN"/>
        </w:rPr>
        <w:lastRenderedPageBreak/>
        <w:t>analysis and for quick queries. Finally, Grafana is exposed to display dashboards, alerts and pipeline health indicators. This layered architecture has the capabilities to detect failures faster, compute metrics accurately and monitor CI/CD pipelines proactively.</w:t>
      </w:r>
    </w:p>
    <w:p w14:paraId="5CDCA524" w14:textId="4FEBF751" w:rsidR="000862DF" w:rsidRPr="000862DF" w:rsidRDefault="000862DF" w:rsidP="000862DF">
      <w:pPr>
        <w:rPr>
          <w:rFonts w:eastAsia="DengXian" w:cs="Times New Roman"/>
          <w:lang w:val="zh-CN" w:eastAsia="zh-CN"/>
        </w:rPr>
      </w:pPr>
      <w:r w:rsidRPr="000862DF">
        <w:rPr>
          <w:rFonts w:eastAsia="DengXian" w:cs="Times New Roman"/>
          <w:lang w:val="zh-CN" w:eastAsia="zh-CN"/>
        </w:rPr>
        <w:t xml:space="preserve">Although CI/CD pipelines are becoming more and more relevant, </w:t>
      </w:r>
      <w:commentRangeStart w:id="50"/>
      <w:r w:rsidRPr="000862DF">
        <w:rPr>
          <w:rFonts w:eastAsia="DengXian" w:cs="Times New Roman"/>
          <w:lang w:val="zh-CN" w:eastAsia="zh-CN"/>
        </w:rPr>
        <w:t>most of the observability practices are still application-centric instead of pipeline-centric</w:t>
      </w:r>
      <w:commentRangeEnd w:id="50"/>
      <w:r w:rsidR="00B418AE" w:rsidRPr="000862DF">
        <w:rPr>
          <w:rStyle w:val="CommentReference"/>
          <w:rFonts w:eastAsia="DengXian" w:cs="Times New Roman"/>
          <w:sz w:val="24"/>
          <w:szCs w:val="22"/>
          <w:lang w:eastAsia="zh-CN"/>
        </w:rPr>
        <w:commentReference w:id="50"/>
      </w:r>
      <w:r w:rsidRPr="000862DF">
        <w:rPr>
          <w:rFonts w:eastAsia="DengXian" w:cs="Times New Roman"/>
          <w:lang w:eastAsia="zh-CN"/>
        </w:rPr>
        <w:t xml:space="preserve"> (</w:t>
      </w:r>
      <w:r w:rsidRPr="000862DF">
        <w:rPr>
          <w:rFonts w:eastAsia="DengXian" w:cs="Times New Roman"/>
          <w:lang w:val="en-US" w:eastAsia="zh-CN"/>
        </w:rPr>
        <w:t>Nogueira and Zenha-Rela, 2021)</w:t>
      </w:r>
      <w:r w:rsidRPr="000862DF">
        <w:rPr>
          <w:rFonts w:eastAsia="DengXian" w:cs="Times New Roman"/>
          <w:lang w:val="zh-CN" w:eastAsia="zh-CN"/>
        </w:rPr>
        <w:t>. The traditional approaches to monitoring are mostly batch or near real-time processing solutions, with logs and metrics being gathered at regular intervals and analysed subsequently. While these methods offer valuable insights into the past, they also add time delays for detecting issues and restricted capability for development teams to act proactively in the event of failures, bottlenecks and performance degradation.</w:t>
      </w:r>
    </w:p>
    <w:p w14:paraId="17B83697" w14:textId="77777777" w:rsidR="000862DF" w:rsidRDefault="000862DF" w:rsidP="000862DF">
      <w:pPr>
        <w:rPr>
          <w:rFonts w:eastAsia="DengXian" w:cs="Times New Roman"/>
          <w:lang w:eastAsia="zh-CN"/>
        </w:rPr>
      </w:pPr>
      <w:r w:rsidRPr="000862DF">
        <w:rPr>
          <w:rFonts w:eastAsia="DengXian" w:cs="Times New Roman"/>
          <w:lang w:val="zh-CN" w:eastAsia="zh-CN"/>
        </w:rPr>
        <w:t xml:space="preserve">The recent development of real-time data processing has brought the benefits of event-driven architectures in managing high-velocity data streams to the fore. These scalable and fault-tolerant technologies, like Apache Kafka and Apache Flink, provide low-latency, continuous ingestion, processing and analysis of event streams. Kafka allows data producers to be decoupled from consumers and also allows for data to be reliably collected, while Flink offers stateful stream processing capabilities, such as event-time semantics, windowing and fault recovery. </w:t>
      </w:r>
      <w:commentRangeStart w:id="51"/>
      <w:r w:rsidRPr="000862DF">
        <w:rPr>
          <w:rFonts w:eastAsia="DengXian" w:cs="Times New Roman"/>
          <w:lang w:val="zh-CN" w:eastAsia="zh-CN"/>
        </w:rPr>
        <w:t>Stream processing frameworks are especially well-suited for the dynamic and distributed nature of CI/CD environments</w:t>
      </w:r>
      <w:r w:rsidRPr="000862DF">
        <w:rPr>
          <w:rFonts w:eastAsia="DengXian" w:cs="Times New Roman"/>
          <w:lang w:eastAsia="zh-CN"/>
        </w:rPr>
        <w:t xml:space="preserve"> with</w:t>
      </w:r>
      <w:r w:rsidRPr="000862DF">
        <w:rPr>
          <w:rFonts w:eastAsia="DengXian" w:cs="Times New Roman"/>
          <w:lang w:val="zh-CN" w:eastAsia="zh-CN"/>
        </w:rPr>
        <w:t xml:space="preserve"> these features.</w:t>
      </w:r>
      <w:commentRangeEnd w:id="51"/>
      <w:r w:rsidR="00B418AE">
        <w:rPr>
          <w:rStyle w:val="CommentReference"/>
          <w:rFonts w:eastAsia="DengXian" w:cs="Times New Roman"/>
          <w:sz w:val="24"/>
          <w:szCs w:val="22"/>
          <w:lang w:eastAsia="zh-CN"/>
        </w:rPr>
        <w:commentReference w:id="51"/>
      </w:r>
    </w:p>
    <w:p w14:paraId="4E5D9176" w14:textId="72E291DD" w:rsidR="0041089B" w:rsidRPr="0041089B" w:rsidRDefault="00FC7668" w:rsidP="000862DF">
      <w:pPr>
        <w:rPr>
          <w:rFonts w:eastAsia="DengXian" w:cs="Times New Roman"/>
          <w:lang w:eastAsia="zh-CN"/>
        </w:rPr>
      </w:pPr>
      <w:r w:rsidRPr="00FC7668">
        <w:rPr>
          <w:rFonts w:eastAsia="DengXian" w:cs="Times New Roman"/>
          <w:lang w:eastAsia="zh-CN"/>
        </w:rPr>
        <w:t>Scalability is also essential for today's observability platforms, as they need to handle the growing volume of data. Event-streaming technologies enable data to be distributed across several processing nodes and the system can scale to handle larger workloads without causing any appreciable drop in system performance. Apache Kafka features scalable event ingestion with topic partitioning and Apache Flink enables the distribution of stream-processing tasks across various parallel workers. This allows the observability framework to process with minimal latency, even with more and more CI/CD events.</w:t>
      </w:r>
    </w:p>
    <w:p w14:paraId="1112F089" w14:textId="7ECACB3E" w:rsidR="000862DF" w:rsidRPr="000862DF" w:rsidRDefault="000862DF" w:rsidP="000862DF">
      <w:pPr>
        <w:rPr>
          <w:rFonts w:eastAsia="DengXian" w:cs="Times New Roman"/>
          <w:lang w:val="zh-CN" w:eastAsia="zh-CN"/>
        </w:rPr>
      </w:pPr>
      <w:r w:rsidRPr="000862DF">
        <w:rPr>
          <w:rFonts w:eastAsia="DengXian" w:cs="Times New Roman"/>
          <w:lang w:val="zh-CN" w:eastAsia="zh-CN"/>
        </w:rPr>
        <w:t>The study of next-generation real-time data pipelines highlights the need for scalability, near real-time processing, fault tolerance and automation in cloud-based analytics solutions</w:t>
      </w:r>
      <w:r w:rsidR="009652FC">
        <w:rPr>
          <w:rFonts w:eastAsia="DengXian" w:cs="Times New Roman"/>
          <w:lang w:eastAsia="zh-CN"/>
        </w:rPr>
        <w:t xml:space="preserve"> (</w:t>
      </w:r>
      <w:r w:rsidR="009652FC" w:rsidRPr="009652FC">
        <w:rPr>
          <w:rFonts w:eastAsia="DengXian" w:cs="Times New Roman"/>
          <w:lang w:eastAsia="zh-CN"/>
        </w:rPr>
        <w:t>Mishra</w:t>
      </w:r>
      <w:r w:rsidR="009652FC">
        <w:rPr>
          <w:rFonts w:eastAsia="DengXian" w:cs="Times New Roman"/>
          <w:lang w:eastAsia="zh-CN"/>
        </w:rPr>
        <w:t xml:space="preserve"> et al</w:t>
      </w:r>
      <w:r w:rsidR="009652FC" w:rsidRPr="009652FC">
        <w:rPr>
          <w:rFonts w:eastAsia="DengXian" w:cs="Times New Roman"/>
          <w:lang w:eastAsia="zh-CN"/>
        </w:rPr>
        <w:t>., 2025</w:t>
      </w:r>
      <w:r w:rsidR="009652FC">
        <w:rPr>
          <w:rFonts w:eastAsia="DengXian" w:cs="Times New Roman"/>
          <w:lang w:eastAsia="zh-CN"/>
        </w:rPr>
        <w:t>)</w:t>
      </w:r>
      <w:r w:rsidRPr="000862DF">
        <w:rPr>
          <w:rFonts w:eastAsia="DengXian" w:cs="Times New Roman"/>
          <w:lang w:val="zh-CN" w:eastAsia="zh-CN"/>
        </w:rPr>
        <w:t xml:space="preserve">. Organisations can leverage event-driven architectures and stream processing technologies for continuous data ingestion, real-time processing, data transformation and intelligent orchestration and gain actionable insights from streaming data. At the same time, effective monitoring and alerting mechanisms are essential for </w:t>
      </w:r>
      <w:r w:rsidRPr="000862DF">
        <w:rPr>
          <w:rFonts w:eastAsia="DengXian" w:cs="Times New Roman"/>
          <w:lang w:val="zh-CN" w:eastAsia="zh-CN"/>
        </w:rPr>
        <w:lastRenderedPageBreak/>
        <w:t>ensuring the reliability of real-time pipelines. Key observability metrics provide end-to-end visibility of system health and enable quick incident response, such as processing latency, throughput, ingestion lag, error rates or business-level indicators.</w:t>
      </w:r>
    </w:p>
    <w:p w14:paraId="1EA27BA8" w14:textId="000304BE" w:rsidR="000862DF" w:rsidRDefault="000862DF" w:rsidP="000862DF">
      <w:pPr>
        <w:rPr>
          <w:rFonts w:eastAsia="DengXian" w:cs="Times New Roman"/>
          <w:lang w:val="zh-CN" w:eastAsia="zh-CN"/>
        </w:rPr>
      </w:pPr>
      <w:r w:rsidRPr="000862DF">
        <w:rPr>
          <w:rFonts w:eastAsia="DengXian" w:cs="Times New Roman"/>
          <w:lang w:val="zh-CN" w:eastAsia="zh-CN"/>
        </w:rPr>
        <w:t xml:space="preserve">Although real-time analytic solutions have been shown to work for operational monitoring, there is limited research into how stream processing can be used for observability of CI/CD pipelines. Challenges such as event handling out of order and continuous computing of metrics and predictive failure detection </w:t>
      </w:r>
      <w:commentRangeStart w:id="52"/>
      <w:r w:rsidRPr="000862DF">
        <w:rPr>
          <w:rFonts w:eastAsia="DengXian" w:cs="Times New Roman"/>
          <w:lang w:val="zh-CN" w:eastAsia="zh-CN"/>
        </w:rPr>
        <w:t xml:space="preserve">are not adequately discussed. </w:t>
      </w:r>
      <w:commentRangeEnd w:id="52"/>
      <w:r w:rsidR="00B418AE" w:rsidRPr="000862DF">
        <w:rPr>
          <w:rStyle w:val="CommentReference"/>
          <w:rFonts w:eastAsia="DengXian" w:cs="Times New Roman"/>
          <w:sz w:val="24"/>
          <w:szCs w:val="22"/>
          <w:lang w:val="zh-CN" w:eastAsia="zh-CN"/>
        </w:rPr>
        <w:commentReference w:id="52"/>
      </w:r>
      <w:r w:rsidRPr="000862DF">
        <w:rPr>
          <w:rFonts w:eastAsia="DengXian" w:cs="Times New Roman"/>
          <w:lang w:val="zh-CN" w:eastAsia="zh-CN"/>
        </w:rPr>
        <w:t>Traditional observability platforms are not designed to support event-time processing or proactive analytics, which makes it challenging to get accurate and timely insights in distributed CI/CD situations. T</w:t>
      </w:r>
      <w:commentRangeStart w:id="53"/>
      <w:r w:rsidRPr="000862DF">
        <w:rPr>
          <w:rFonts w:eastAsia="DengXian" w:cs="Times New Roman"/>
          <w:lang w:val="zh-CN" w:eastAsia="zh-CN"/>
        </w:rPr>
        <w:t>he research proposes a new real-time and predictive observability system for CI/CD pipelines using Apache Kafka and Apache Flink</w:t>
      </w:r>
      <w:commentRangeEnd w:id="53"/>
      <w:r w:rsidR="001A2FED">
        <w:rPr>
          <w:rStyle w:val="CommentReference"/>
          <w:rFonts w:eastAsia="DengXian" w:cs="Times New Roman"/>
          <w:sz w:val="24"/>
          <w:szCs w:val="22"/>
          <w:lang w:eastAsia="zh-CN"/>
        </w:rPr>
        <w:commentReference w:id="53"/>
      </w:r>
      <w:r w:rsidR="009652FC">
        <w:rPr>
          <w:rFonts w:eastAsia="DengXian" w:cs="Times New Roman"/>
          <w:lang w:eastAsia="zh-CN"/>
        </w:rPr>
        <w:t xml:space="preserve"> (</w:t>
      </w:r>
      <w:r w:rsidR="009652FC" w:rsidRPr="009652FC">
        <w:rPr>
          <w:rFonts w:eastAsia="DengXian" w:cs="Times New Roman"/>
          <w:lang w:eastAsia="zh-CN"/>
        </w:rPr>
        <w:t>Vogel</w:t>
      </w:r>
      <w:r w:rsidR="009652FC">
        <w:rPr>
          <w:rFonts w:eastAsia="DengXian" w:cs="Times New Roman"/>
          <w:lang w:eastAsia="zh-CN"/>
        </w:rPr>
        <w:t xml:space="preserve"> et al.</w:t>
      </w:r>
      <w:r w:rsidR="009652FC" w:rsidRPr="009652FC">
        <w:rPr>
          <w:rFonts w:eastAsia="DengXian" w:cs="Times New Roman"/>
          <w:lang w:eastAsia="zh-CN"/>
        </w:rPr>
        <w:t>, 2024</w:t>
      </w:r>
      <w:r w:rsidR="009652FC">
        <w:rPr>
          <w:rFonts w:eastAsia="DengXian" w:cs="Times New Roman"/>
          <w:lang w:eastAsia="zh-CN"/>
        </w:rPr>
        <w:t>)</w:t>
      </w:r>
      <w:r w:rsidRPr="000862DF">
        <w:rPr>
          <w:rFonts w:eastAsia="DengXian" w:cs="Times New Roman"/>
          <w:lang w:val="zh-CN" w:eastAsia="zh-CN"/>
        </w:rPr>
        <w:t>. The pipeline activities are processed as event streams in the proposed system, allowing the real-time calculation of the DevOps Research and Assessment (DORA) metrics along with other measures like queue time, build duration trends, retry rates and test flakiness. The framework leverages event-time processing and watermarking techniques to guarantee the accuracy of metric calculation with delayed and out-of-order events. The watermarking mechanism of Apache Flink allows for the handling of late events and correct computation of time-based metrics. In addition, a predictive layer based on rules is added to detect patterns for potential failures and make predictions well in advance. Moreover, the proposed framework will be empirically tested with a traditional batch-based analytics technique for the comparison of failure detection delay, metric accuracy, scalability and responsiveness. This comparison is not to highlight the shortcomings of the other approach but to illustrate the advantages of using real-time stream processing for CI/CD observability. The proposed approach is to shift the CI/CD observability from dashboard-driven, reactive processes to a data-driven, proactive process that will enable better decision-making, better pipeline reliability and continuous software delivery at scale.</w:t>
      </w:r>
    </w:p>
    <w:p w14:paraId="65272E60" w14:textId="77777777" w:rsidR="00A5040B" w:rsidRDefault="00A5040B" w:rsidP="00A5040B">
      <w:pPr>
        <w:keepNext/>
        <w:jc w:val="center"/>
      </w:pPr>
      <w:r w:rsidRPr="00A5040B">
        <w:rPr>
          <w:rFonts w:eastAsia="DengXian" w:cs="Times New Roman"/>
          <w:noProof/>
          <w:lang w:eastAsia="zh-CN"/>
        </w:rPr>
        <w:lastRenderedPageBreak/>
        <w:drawing>
          <wp:inline distT="0" distB="0" distL="0" distR="0" wp14:anchorId="26DAEC8A" wp14:editId="15FFCB68">
            <wp:extent cx="4273550" cy="2996565"/>
            <wp:effectExtent l="19050" t="19050" r="1270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7" cstate="print">
                      <a:extLst>
                        <a:ext uri="{28A0092B-C50C-407E-A947-70E740481C1C}">
                          <a14:useLocalDpi xmlns:a14="http://schemas.microsoft.com/office/drawing/2010/main" val="0"/>
                        </a:ext>
                      </a:extLst>
                    </a:blip>
                    <a:srcRect l="-1215" t="-261" r="-977" b="-432"/>
                    <a:stretch>
                      <a:fillRect/>
                    </a:stretch>
                  </pic:blipFill>
                  <pic:spPr bwMode="auto">
                    <a:xfrm>
                      <a:off x="0" y="0"/>
                      <a:ext cx="4274885" cy="2997501"/>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E0A9F4" w14:textId="60724D28" w:rsidR="00A5040B" w:rsidRPr="000862DF" w:rsidRDefault="00A5040B" w:rsidP="00A5040B">
      <w:pPr>
        <w:jc w:val="center"/>
        <w:rPr>
          <w:rFonts w:eastAsia="DengXian" w:cs="Times New Roman"/>
          <w:lang w:eastAsia="zh-CN"/>
        </w:rPr>
      </w:pPr>
      <w:bookmarkStart w:id="54" w:name="_Toc234263412"/>
      <w:r>
        <w:t xml:space="preserve">Figure </w:t>
      </w:r>
      <w:fldSimple w:instr=" SEQ Figure \* ARABIC ">
        <w:r w:rsidR="00B56994">
          <w:rPr>
            <w:noProof/>
          </w:rPr>
          <w:t>5</w:t>
        </w:r>
      </w:fldSimple>
      <w:r>
        <w:t xml:space="preserve">: </w:t>
      </w:r>
      <w:r w:rsidR="003514EB" w:rsidRPr="003514EB">
        <w:t>Scalability and Processing Characteristics of Batch Analytics versus Kafka-Flink Stream Processing (Source: Author)</w:t>
      </w:r>
      <w:bookmarkEnd w:id="54"/>
    </w:p>
    <w:p w14:paraId="5A6EA53C" w14:textId="77777777" w:rsidR="000862DF" w:rsidRPr="000862DF" w:rsidRDefault="000862DF" w:rsidP="000862DF">
      <w:pPr>
        <w:pStyle w:val="Heading2"/>
        <w:rPr>
          <w:lang w:val="en-US"/>
        </w:rPr>
      </w:pPr>
      <w:bookmarkStart w:id="55" w:name="_Toc233870925"/>
      <w:bookmarkStart w:id="56" w:name="_Toc234263418"/>
      <w:r w:rsidRPr="000862DF">
        <w:rPr>
          <w:lang w:val="en-US"/>
        </w:rPr>
        <w:t xml:space="preserve">1.5 </w:t>
      </w:r>
      <w:r w:rsidRPr="000862DF">
        <w:t>Research Questions and Hypothesis</w:t>
      </w:r>
      <w:bookmarkEnd w:id="55"/>
      <w:bookmarkEnd w:id="56"/>
    </w:p>
    <w:p w14:paraId="61C5DA64" w14:textId="77777777" w:rsidR="000862DF" w:rsidRPr="000862DF" w:rsidRDefault="000862DF" w:rsidP="000862DF">
      <w:pPr>
        <w:rPr>
          <w:rFonts w:cs="Times New Roman"/>
          <w:lang w:val="en-US"/>
        </w:rPr>
      </w:pPr>
      <w:r w:rsidRPr="000862DF">
        <w:rPr>
          <w:rFonts w:cs="Times New Roman"/>
          <w:lang w:val="en-US"/>
        </w:rPr>
        <w:t>In order to gain further knowledge about the concept of observability for CI/CD pipelines in real time and predictively, the following research questions and hypotheses will be explored during this research.</w:t>
      </w:r>
    </w:p>
    <w:p w14:paraId="7E58283C" w14:textId="77777777" w:rsidR="000862DF" w:rsidRPr="000862DF" w:rsidRDefault="000862DF" w:rsidP="000862DF">
      <w:pPr>
        <w:rPr>
          <w:rFonts w:eastAsia="DengXian" w:cs="Times New Roman"/>
          <w:lang w:val="zh-CN" w:eastAsia="zh-CN"/>
        </w:rPr>
      </w:pPr>
      <w:commentRangeStart w:id="57"/>
      <w:r w:rsidRPr="000862DF">
        <w:rPr>
          <w:rFonts w:cs="Times New Roman"/>
        </w:rPr>
        <w:t>RQ</w:t>
      </w:r>
      <w:r w:rsidRPr="000862DF">
        <w:rPr>
          <w:rFonts w:cs="Times New Roman"/>
          <w:lang w:val="zh-CN"/>
        </w:rPr>
        <w:t>1: How does stream processing in real time impact our understanding of CI/CD pipelines as opposed to batch processing?</w:t>
      </w:r>
    </w:p>
    <w:p w14:paraId="170C73F2" w14:textId="77777777" w:rsidR="000862DF" w:rsidRPr="000862DF" w:rsidRDefault="000862DF" w:rsidP="000862DF">
      <w:pPr>
        <w:numPr>
          <w:ilvl w:val="0"/>
          <w:numId w:val="1"/>
        </w:numPr>
        <w:contextualSpacing/>
        <w:rPr>
          <w:rFonts w:eastAsia="DengXian" w:cs="Times New Roman"/>
          <w:lang w:val="zh-CN" w:eastAsia="zh-CN"/>
        </w:rPr>
      </w:pPr>
      <w:r w:rsidRPr="000862DF">
        <w:rPr>
          <w:rFonts w:eastAsia="DengXian" w:cs="Times New Roman"/>
          <w:lang w:val="zh-CN" w:eastAsia="zh-CN"/>
        </w:rPr>
        <w:t>Null Hypothesis: Real-time stream processing does not yield any statistically significant improvement in the observability, responsiveness, and operational insight of CI/CD pipelines compared to the traditional batch processing approach.</w:t>
      </w:r>
    </w:p>
    <w:p w14:paraId="53C8BEFD" w14:textId="77777777" w:rsidR="000862DF" w:rsidRPr="000862DF" w:rsidRDefault="000862DF" w:rsidP="000862DF">
      <w:pPr>
        <w:numPr>
          <w:ilvl w:val="0"/>
          <w:numId w:val="1"/>
        </w:numPr>
        <w:contextualSpacing/>
        <w:rPr>
          <w:rFonts w:eastAsia="DengXian" w:cs="Times New Roman"/>
          <w:lang w:val="zh-CN" w:eastAsia="zh-CN"/>
        </w:rPr>
      </w:pPr>
      <w:r w:rsidRPr="000862DF">
        <w:rPr>
          <w:rFonts w:eastAsia="DengXian" w:cs="Times New Roman"/>
          <w:lang w:val="zh-CN" w:eastAsia="zh-CN"/>
        </w:rPr>
        <w:t>Alternative Hypothesis: Real-time stream processing significantly enhances the observability, responsiveness, and operational insight of CI/CD pipelines compared to the traditional batch processing approach.</w:t>
      </w:r>
      <w:commentRangeEnd w:id="57"/>
      <w:r w:rsidR="001A2FED" w:rsidRPr="000862DF">
        <w:rPr>
          <w:rStyle w:val="CommentReference"/>
          <w:rFonts w:eastAsia="DengXian" w:cs="Times New Roman"/>
          <w:sz w:val="24"/>
          <w:szCs w:val="22"/>
          <w:lang w:val="zh-CN" w:eastAsia="zh-CN"/>
        </w:rPr>
        <w:commentReference w:id="57"/>
      </w:r>
    </w:p>
    <w:p w14:paraId="5753D2F7" w14:textId="77777777" w:rsidR="000862DF" w:rsidRPr="000862DF" w:rsidRDefault="000862DF" w:rsidP="000862DF">
      <w:pPr>
        <w:rPr>
          <w:rFonts w:eastAsia="DengXian" w:cs="Times New Roman"/>
          <w:lang w:val="zh-CN" w:eastAsia="zh-CN"/>
        </w:rPr>
      </w:pPr>
      <w:r w:rsidRPr="000862DF">
        <w:rPr>
          <w:rFonts w:cs="Times New Roman"/>
        </w:rPr>
        <w:t>RQ</w:t>
      </w:r>
      <w:r w:rsidRPr="000862DF">
        <w:rPr>
          <w:rFonts w:cs="Times New Roman"/>
          <w:lang w:val="zh-CN"/>
        </w:rPr>
        <w:t>2: How significant is the contribution of event-time processing to enhancing the accuracy of metrics in the case of late or out-of-order data?</w:t>
      </w:r>
    </w:p>
    <w:p w14:paraId="45D12C84" w14:textId="77777777" w:rsidR="000862DF" w:rsidRPr="000862DF" w:rsidRDefault="000862DF" w:rsidP="000862DF">
      <w:pPr>
        <w:numPr>
          <w:ilvl w:val="0"/>
          <w:numId w:val="2"/>
        </w:numPr>
        <w:contextualSpacing/>
        <w:rPr>
          <w:rFonts w:eastAsia="DengXian" w:cs="Times New Roman"/>
          <w:lang w:val="zh-CN" w:eastAsia="zh-CN"/>
        </w:rPr>
      </w:pPr>
      <w:r w:rsidRPr="000862DF">
        <w:rPr>
          <w:rFonts w:eastAsia="DengXian" w:cs="Times New Roman"/>
          <w:lang w:val="zh-CN" w:eastAsia="zh-CN"/>
        </w:rPr>
        <w:t>Null Hypothesis: There is no statistical improvement in the accuracy of performance metrics related to CI/CD pipelines in case of event-time processing.</w:t>
      </w:r>
    </w:p>
    <w:p w14:paraId="04A5952E" w14:textId="77777777" w:rsidR="000862DF" w:rsidRPr="000862DF" w:rsidRDefault="000862DF" w:rsidP="000862DF">
      <w:pPr>
        <w:numPr>
          <w:ilvl w:val="0"/>
          <w:numId w:val="2"/>
        </w:numPr>
        <w:contextualSpacing/>
        <w:rPr>
          <w:rFonts w:eastAsia="DengXian" w:cs="Times New Roman"/>
          <w:lang w:val="zh-CN" w:eastAsia="zh-CN"/>
        </w:rPr>
      </w:pPr>
      <w:r w:rsidRPr="000862DF">
        <w:rPr>
          <w:rFonts w:eastAsia="DengXian" w:cs="Times New Roman"/>
          <w:lang w:val="zh-CN" w:eastAsia="zh-CN"/>
        </w:rPr>
        <w:lastRenderedPageBreak/>
        <w:t>Alternative Hypothesis: Event-time processing helps in improving the accuracy of performance metrics related to CI/CD pipelines due to the correct processing of delayed/out-of-order events.</w:t>
      </w:r>
    </w:p>
    <w:p w14:paraId="5F58B54A" w14:textId="77777777" w:rsidR="000862DF" w:rsidRPr="000862DF" w:rsidRDefault="000862DF" w:rsidP="000862DF">
      <w:pPr>
        <w:rPr>
          <w:rFonts w:eastAsia="DengXian" w:cs="Times New Roman"/>
          <w:lang w:val="zh-CN" w:eastAsia="zh-CN"/>
        </w:rPr>
      </w:pPr>
      <w:commentRangeStart w:id="58"/>
      <w:r w:rsidRPr="000862DF">
        <w:rPr>
          <w:rFonts w:cs="Times New Roman"/>
        </w:rPr>
        <w:t>RQ</w:t>
      </w:r>
      <w:r w:rsidRPr="000862DF">
        <w:rPr>
          <w:rFonts w:cs="Times New Roman"/>
          <w:lang w:val="zh-CN"/>
        </w:rPr>
        <w:t>3: Can a predictive system based on event streams identify failure points before they occur?</w:t>
      </w:r>
    </w:p>
    <w:p w14:paraId="692FBED5" w14:textId="77777777" w:rsidR="000862DF" w:rsidRPr="000862DF" w:rsidRDefault="000862DF" w:rsidP="000862DF">
      <w:pPr>
        <w:numPr>
          <w:ilvl w:val="0"/>
          <w:numId w:val="3"/>
        </w:numPr>
        <w:contextualSpacing/>
        <w:rPr>
          <w:rFonts w:eastAsia="DengXian" w:cs="Times New Roman"/>
          <w:lang w:val="zh-CN" w:eastAsia="zh-CN"/>
        </w:rPr>
      </w:pPr>
      <w:r w:rsidRPr="000862DF">
        <w:rPr>
          <w:rFonts w:eastAsia="DengXian" w:cs="Times New Roman"/>
          <w:lang w:val="zh-CN" w:eastAsia="zh-CN"/>
        </w:rPr>
        <w:t>Null Hypothesis: An event stream processing system that is able to predict cannot detect potential CI/CD pipeline failures any earlier than traditional monitoring methods.</w:t>
      </w:r>
    </w:p>
    <w:p w14:paraId="67B8E13F" w14:textId="77777777" w:rsidR="000862DF" w:rsidRPr="000862DF" w:rsidRDefault="000862DF" w:rsidP="000862DF">
      <w:pPr>
        <w:numPr>
          <w:ilvl w:val="0"/>
          <w:numId w:val="3"/>
        </w:numPr>
        <w:contextualSpacing/>
        <w:rPr>
          <w:rFonts w:eastAsia="DengXian" w:cs="Times New Roman"/>
          <w:lang w:val="zh-CN" w:eastAsia="zh-CN"/>
        </w:rPr>
      </w:pPr>
      <w:r w:rsidRPr="000862DF">
        <w:rPr>
          <w:rFonts w:eastAsia="DengXian" w:cs="Times New Roman"/>
          <w:lang w:val="zh-CN" w:eastAsia="zh-CN"/>
        </w:rPr>
        <w:t>Alternative Hypothesis: An event stream processing system that is able to predict can detect potential CI/CD pipeline failures any earlier than traditional monitoring methods.</w:t>
      </w:r>
      <w:commentRangeEnd w:id="58"/>
      <w:r w:rsidR="001A2FED" w:rsidRPr="000862DF">
        <w:rPr>
          <w:rStyle w:val="CommentReference"/>
          <w:rFonts w:eastAsia="DengXian" w:cs="Times New Roman"/>
          <w:sz w:val="24"/>
          <w:szCs w:val="22"/>
          <w:lang w:val="zh-CN" w:eastAsia="zh-CN"/>
        </w:rPr>
        <w:commentReference w:id="58"/>
      </w:r>
    </w:p>
    <w:p w14:paraId="3AA60EFF" w14:textId="77777777" w:rsidR="000862DF" w:rsidRPr="000862DF" w:rsidRDefault="000862DF" w:rsidP="000862DF">
      <w:pPr>
        <w:rPr>
          <w:rFonts w:cs="Times New Roman"/>
          <w:lang w:val="zh-CN"/>
        </w:rPr>
      </w:pPr>
      <w:commentRangeStart w:id="59"/>
      <w:r w:rsidRPr="000862DF">
        <w:rPr>
          <w:rFonts w:cs="Times New Roman"/>
        </w:rPr>
        <w:t>RQ</w:t>
      </w:r>
      <w:r w:rsidRPr="000862DF">
        <w:rPr>
          <w:rFonts w:cs="Times New Roman"/>
          <w:lang w:val="zh-CN"/>
        </w:rPr>
        <w:t>4: Is the combination of Apache Kafka and Apache Flink an improvement over previous observability systems?</w:t>
      </w:r>
      <w:commentRangeEnd w:id="59"/>
      <w:r w:rsidR="001A2FED" w:rsidRPr="000862DF">
        <w:rPr>
          <w:rStyle w:val="CommentReference"/>
          <w:rFonts w:cs="Times New Roman"/>
          <w:sz w:val="24"/>
          <w:szCs w:val="22"/>
          <w:lang w:val="zh-CN"/>
        </w:rPr>
        <w:commentReference w:id="59"/>
      </w:r>
    </w:p>
    <w:p w14:paraId="0F9A0FB3" w14:textId="77777777" w:rsidR="000862DF" w:rsidRPr="000862DF" w:rsidRDefault="000862DF" w:rsidP="000862DF">
      <w:pPr>
        <w:numPr>
          <w:ilvl w:val="0"/>
          <w:numId w:val="4"/>
        </w:numPr>
        <w:contextualSpacing/>
        <w:rPr>
          <w:rFonts w:eastAsia="DengXian" w:cs="Times New Roman"/>
          <w:lang w:val="zh-CN" w:eastAsia="zh-CN"/>
        </w:rPr>
      </w:pPr>
      <w:r w:rsidRPr="000862DF">
        <w:rPr>
          <w:rFonts w:eastAsia="DengXian" w:cs="Times New Roman"/>
          <w:lang w:val="zh-CN" w:eastAsia="zh-CN"/>
        </w:rPr>
        <w:t>Null Hypothesis: Using both Apache Kafka and Apache Flink does not give any statistically significant increase in CI/CD observability in comparison with currently existing observability solutions.</w:t>
      </w:r>
    </w:p>
    <w:p w14:paraId="24590F4F" w14:textId="77777777" w:rsidR="000862DF" w:rsidRPr="000862DF" w:rsidRDefault="000862DF" w:rsidP="000862DF">
      <w:pPr>
        <w:numPr>
          <w:ilvl w:val="0"/>
          <w:numId w:val="4"/>
        </w:numPr>
        <w:contextualSpacing/>
        <w:rPr>
          <w:rFonts w:eastAsia="DengXian" w:cs="Times New Roman"/>
          <w:lang w:val="zh-CN" w:eastAsia="zh-CN"/>
        </w:rPr>
      </w:pPr>
      <w:r w:rsidRPr="000862DF">
        <w:rPr>
          <w:rFonts w:eastAsia="DengXian" w:cs="Times New Roman"/>
          <w:lang w:val="zh-CN" w:eastAsia="zh-CN"/>
        </w:rPr>
        <w:t>Alternative Hypothesis: Using both Apache Kafka and Apache Flink gives any statistically significant increase in CI/CD observability in comparison with currently existing observability solutions.</w:t>
      </w:r>
    </w:p>
    <w:p w14:paraId="07AD15E8" w14:textId="77777777" w:rsidR="000862DF" w:rsidRPr="000862DF" w:rsidRDefault="000862DF" w:rsidP="000862DF">
      <w:pPr>
        <w:pStyle w:val="Heading2"/>
        <w:rPr>
          <w:lang w:eastAsia="zh-CN"/>
        </w:rPr>
      </w:pPr>
      <w:bookmarkStart w:id="60" w:name="_Toc233870926"/>
      <w:bookmarkStart w:id="61" w:name="_Toc234263419"/>
      <w:r w:rsidRPr="000862DF">
        <w:rPr>
          <w:lang w:eastAsia="zh-CN"/>
        </w:rPr>
        <w:t>1.6 Thesis Structure</w:t>
      </w:r>
      <w:bookmarkEnd w:id="60"/>
      <w:bookmarkEnd w:id="61"/>
      <w:r w:rsidRPr="000862DF">
        <w:rPr>
          <w:lang w:eastAsia="zh-CN"/>
        </w:rPr>
        <w:t xml:space="preserve"> </w:t>
      </w:r>
    </w:p>
    <w:p w14:paraId="162E0E58" w14:textId="77777777" w:rsidR="000862DF" w:rsidRPr="000862DF" w:rsidRDefault="000862DF" w:rsidP="000862DF">
      <w:pPr>
        <w:rPr>
          <w:rFonts w:eastAsia="DengXian" w:cs="Times New Roman"/>
          <w:lang w:eastAsia="zh-CN"/>
        </w:rPr>
      </w:pPr>
      <w:r w:rsidRPr="000862DF">
        <w:rPr>
          <w:rFonts w:eastAsia="DengXian" w:cs="Times New Roman"/>
          <w:lang w:eastAsia="zh-CN"/>
        </w:rPr>
        <w:t>The thesis is organized into six chapters that consider observability for real-time and predictions in CI/CD pipelines. In chapter 1, the research topic is introduced, along with the study context and its objectives and questions. In chapter 2, the review of literature is given, covering topics of stream processing and pipeline solutions. Chapter 3 provides the description of the methodology and framework implementation. Chapter 4 contains the results of the research, which were gathered during the testing of Kafka and Flink integration. Chapter 5 discusses these results in detail and demonstrates their applicability in answering the research questions. Finally, Chapter 6 concludes the work and outlines possible directions for further investigation. Such organization helps make the transition from general theory to practical realization easy and clear for the reader.</w:t>
      </w:r>
    </w:p>
    <w:p w14:paraId="5465DDC0" w14:textId="5C6403A6" w:rsidR="004F5DC4" w:rsidRPr="00AA6DE7" w:rsidRDefault="004F5DC4" w:rsidP="004F5DC4">
      <w:pPr>
        <w:rPr>
          <w:rFonts w:cs="Times New Roman"/>
        </w:rPr>
      </w:pPr>
    </w:p>
    <w:p w14:paraId="62F8F1E1" w14:textId="77777777" w:rsidR="00EE68DB" w:rsidRDefault="00EE68DB">
      <w:pPr>
        <w:spacing w:after="160" w:line="259" w:lineRule="auto"/>
        <w:jc w:val="left"/>
        <w:rPr>
          <w:rFonts w:cs="Times New Roman"/>
          <w:lang w:val="en-US"/>
        </w:rPr>
      </w:pPr>
      <w:bookmarkStart w:id="62" w:name="_Hlk232452802"/>
      <w:r>
        <w:rPr>
          <w:rFonts w:cs="Times New Roman"/>
          <w:lang w:val="en-US"/>
        </w:rPr>
        <w:lastRenderedPageBreak/>
        <w:br w:type="page"/>
      </w:r>
    </w:p>
    <w:p w14:paraId="03642A7F" w14:textId="77777777" w:rsidR="004F5DC4" w:rsidRDefault="00EE68DB" w:rsidP="00EE68DB">
      <w:pPr>
        <w:pStyle w:val="Heading1"/>
        <w:rPr>
          <w:lang w:val="en-US"/>
        </w:rPr>
      </w:pPr>
      <w:bookmarkStart w:id="63" w:name="_Toc234263420"/>
      <w:r>
        <w:rPr>
          <w:lang w:val="en-US"/>
        </w:rPr>
        <w:lastRenderedPageBreak/>
        <w:t xml:space="preserve">2 </w:t>
      </w:r>
      <w:r w:rsidR="004F5DC4" w:rsidRPr="004F5DC4">
        <w:rPr>
          <w:lang w:val="en-US"/>
        </w:rPr>
        <w:t>Literature Review</w:t>
      </w:r>
      <w:bookmarkEnd w:id="63"/>
    </w:p>
    <w:p w14:paraId="03B3FB10" w14:textId="3F50DA99" w:rsidR="00AA6DE7" w:rsidRDefault="00AA6DE7" w:rsidP="00D31BFF">
      <w:pPr>
        <w:pStyle w:val="Heading2"/>
      </w:pPr>
      <w:bookmarkStart w:id="64" w:name="_Toc234263421"/>
      <w:r>
        <w:rPr>
          <w:lang w:val="en-US" w:eastAsia="en-US"/>
        </w:rPr>
        <w:t>2</w:t>
      </w:r>
      <w:r w:rsidRPr="008B6647">
        <w:t>.1 Motivation and Contribution</w:t>
      </w:r>
      <w:bookmarkEnd w:id="64"/>
    </w:p>
    <w:p w14:paraId="42A31655" w14:textId="77777777" w:rsidR="00347FA0" w:rsidRPr="00347FA0" w:rsidRDefault="00347FA0" w:rsidP="00347FA0">
      <w:r w:rsidRPr="00347FA0">
        <w:t>This literature review's goal is to evaluate existing literature on stream processing, monitoring frameworks, real-time data pipelines, CI/CD observability and predictive analytics to discover current capabilities and limitations in research. Much prior research has looked at DevOps Monitoring, Apache Kafka, Apache Flink, and DORA Metrics independently; however, very little work has focused on combining those technologies into a unified, real-time observability framework for CI/CD Pipelines. By synthesising the results from each of these different areas, we contribute to an overall understanding of event-time processing issues, predictive observability and pipeline-centric monitoring gaps. This literature review will create a theoretical basis for the proposed observatory framework and demonstrate the necessity of developing a fully integrated, scalable, and proactive solution for observability.</w:t>
      </w:r>
    </w:p>
    <w:p w14:paraId="059C8C8E" w14:textId="77777777" w:rsidR="00347FA0" w:rsidRPr="00347FA0" w:rsidRDefault="00347FA0" w:rsidP="00347FA0">
      <w:pPr>
        <w:pStyle w:val="Heading2"/>
      </w:pPr>
      <w:bookmarkStart w:id="65" w:name="_Toc234263422"/>
      <w:r w:rsidRPr="00347FA0">
        <w:t>2.2 Method of review</w:t>
      </w:r>
      <w:bookmarkEnd w:id="65"/>
    </w:p>
    <w:p w14:paraId="61C8D69C" w14:textId="77777777" w:rsidR="00347FA0" w:rsidRPr="00347FA0" w:rsidRDefault="00347FA0" w:rsidP="00347FA0">
      <w:r w:rsidRPr="00347FA0">
        <w:t>A literature review using a systematic and structured method to find related academic studies on real-time data pipelines, Continuous Integration/Continuous Delivery (CI/CD) observability, stream processing, monitoring frameworks and predictive analytics was conducted. The data for the literature review consisted of peer-reviewed journals, conference papers, industry reports and reputable technical publications, most of which were published between 2021 and 2025. The literature was selected using several databases including IEEE Xplore, ACM Digital Library, SpringerLink, ScienceDirect, Google Scholar and arXiv. The search terms used were CI/CD observability, Apache Kafka, Apache Flink, stream processing, real-time analytics, DORA metrics, predictive monitoring and DevOps monitoring. The studies reviewed were selected based on their relevance, quality of publication and contribution to the research objectives. The studies reviewed were organized into five broad categories (real-time data pipelines and cloud analytics, stream processing technologies, monitoring and alerting, CI/CD pipeline observability, and predictive observability). This category-based review provided insight into existing knowledge, areas lacking knowledge and opportunities for knowledge generation that helped create the proposed research framework.</w:t>
      </w:r>
    </w:p>
    <w:p w14:paraId="4F46768D" w14:textId="77777777" w:rsidR="00347FA0" w:rsidRPr="00347FA0" w:rsidRDefault="00347FA0" w:rsidP="00347FA0"/>
    <w:p w14:paraId="34BEF0E0" w14:textId="5EAC015E" w:rsidR="004F5DC4" w:rsidRPr="00D31BFF" w:rsidRDefault="00EE68DB" w:rsidP="00D31BFF">
      <w:pPr>
        <w:pStyle w:val="Heading2"/>
      </w:pPr>
      <w:bookmarkStart w:id="66" w:name="_Toc234263423"/>
      <w:bookmarkEnd w:id="62"/>
      <w:r w:rsidRPr="00D31BFF">
        <w:t>2.</w:t>
      </w:r>
      <w:r w:rsidR="00D31BFF">
        <w:t>3</w:t>
      </w:r>
      <w:r w:rsidRPr="00D31BFF">
        <w:t xml:space="preserve"> </w:t>
      </w:r>
      <w:r w:rsidR="004F5DC4" w:rsidRPr="00D31BFF">
        <w:t>Real-Time Data Pipelines and Cloud Analytics</w:t>
      </w:r>
      <w:bookmarkEnd w:id="66"/>
    </w:p>
    <w:p w14:paraId="1C2B97B2" w14:textId="77777777" w:rsidR="004F5DC4" w:rsidRDefault="004F5DC4" w:rsidP="004F5DC4">
      <w:pPr>
        <w:rPr>
          <w:rFonts w:cs="Times New Roman"/>
          <w:lang w:val="en-US"/>
        </w:rPr>
      </w:pPr>
      <w:r w:rsidRPr="004F5DC4">
        <w:rPr>
          <w:rFonts w:cs="Times New Roman"/>
          <w:lang w:val="en-US"/>
        </w:rPr>
        <w:t>The scale and speed of operational data production are dramatically different with the advent of cloud-native software systems, microservices and distributed deployment environments. Today's software delivery is not just about making occasional build logs or release notes, it is about making continuous streams of commits, build events, test results, deployments, infrastructure signals and incident responses. Traditional extract, transform and load (ETL) methods were designed for periodic analysis which involves gathering, cleansing and analyzing data after a time delay. While that model is still applicable for historical reporting, it is less suitable if the development teams require to alert on failed builds, delayed deployments, unstable tests or multiple rollbacks during the lifecycle of the pipeline. Recent research on DevOps and CI/CD adoption indicates that cloud and CI/CD tooling is one of the most active and difficult aspects of DevOps, particularly due to the fact that teams often have to deal with a multitude of tools, repositories and deployment targets simultaneously.</w:t>
      </w:r>
    </w:p>
    <w:p w14:paraId="2BE8BFE3" w14:textId="1D42DAC2" w:rsidR="00267C9A" w:rsidRPr="004F5DC4" w:rsidRDefault="00FC7668" w:rsidP="004F5DC4">
      <w:pPr>
        <w:rPr>
          <w:rFonts w:cs="Times New Roman"/>
          <w:lang w:val="en-US"/>
        </w:rPr>
      </w:pPr>
      <w:r w:rsidRPr="00FC7668">
        <w:rPr>
          <w:rFonts w:cs="Times New Roman"/>
          <w:lang w:val="en-US"/>
        </w:rPr>
        <w:t>While the data stream processing technology is impressive, the traditional batch analytics is still quite popular in software delivery environments, as it's simple to implement and can be used for historical analysis. In batch processing, CI/CD events are queued up during a designated period of time and then once that time has passed, analytic computations are made. While this can be used to work with large amounts of data, it gives a lag time for operational insights. An increasing number of CI/CD events expend more time on the batch job, causing longer latency for event generation to metric computation. This slowdown has a negative impact on the functioning of monitoring systems, especially if a quick detection of failure and a quick response to an incident are needed.</w:t>
      </w:r>
    </w:p>
    <w:p w14:paraId="4F6744BB" w14:textId="15714E12" w:rsidR="004F5DC4" w:rsidRPr="004F5DC4" w:rsidRDefault="004F5DC4" w:rsidP="004F5DC4">
      <w:pPr>
        <w:rPr>
          <w:rFonts w:cs="Times New Roman"/>
          <w:lang w:val="en-US"/>
        </w:rPr>
      </w:pPr>
      <w:r w:rsidRPr="004F5DC4">
        <w:rPr>
          <w:rFonts w:cs="Times New Roman"/>
          <w:lang w:val="en-US"/>
        </w:rPr>
        <w:t xml:space="preserve">The literature on next-generation data pipelines suggests that scalability, low latency, fault tolerance and flexibility are key features of a real-time cloud analytics system. These principles are directly applicable to CI/CD observability. A CI/CD pipeline is not a single static process, it is a series of interconnected activities that will change depending on the branch the repository, service, environment and release strategy. The helpful signal can be distributed across build metadata, test reports, deployment events and infrastructure metrics when a build is delayed or a deployment fails. These events can be integrated into </w:t>
      </w:r>
      <w:r w:rsidRPr="004F5DC4">
        <w:rPr>
          <w:rFonts w:cs="Times New Roman"/>
          <w:lang w:val="en-US"/>
        </w:rPr>
        <w:lastRenderedPageBreak/>
        <w:t>a real-time data pipeline and delivered into a common processing flow for real-time monitoring instead of post-mortem analysis</w:t>
      </w:r>
      <w:r w:rsidR="00363F91">
        <w:rPr>
          <w:rFonts w:cs="Times New Roman"/>
          <w:lang w:val="en-US"/>
        </w:rPr>
        <w:t xml:space="preserve"> (</w:t>
      </w:r>
      <w:r w:rsidR="00363F91" w:rsidRPr="00363F91">
        <w:rPr>
          <w:rFonts w:cs="Times New Roman"/>
          <w:lang w:val="en-US"/>
        </w:rPr>
        <w:t>Zhou et al.</w:t>
      </w:r>
      <w:r w:rsidR="00363F91">
        <w:rPr>
          <w:rFonts w:cs="Times New Roman"/>
          <w:lang w:val="en-US"/>
        </w:rPr>
        <w:t xml:space="preserve">, </w:t>
      </w:r>
      <w:r w:rsidR="00363F91" w:rsidRPr="00363F91">
        <w:rPr>
          <w:rFonts w:cs="Times New Roman"/>
          <w:lang w:val="en-US"/>
        </w:rPr>
        <w:t>2024</w:t>
      </w:r>
      <w:r w:rsidR="00363F91">
        <w:rPr>
          <w:rFonts w:cs="Times New Roman"/>
          <w:lang w:val="en-US"/>
        </w:rPr>
        <w:t>)</w:t>
      </w:r>
      <w:r w:rsidRPr="004F5DC4">
        <w:rPr>
          <w:rFonts w:cs="Times New Roman"/>
          <w:lang w:val="en-US"/>
        </w:rPr>
        <w:t>. For organisations implementing microservices, each microservice could have a different build and deployment process. In this context, delayed feedback can mask issues like overloaded runners, flaky integration tests, multiple queueing delays or deployment-specific environment issues.</w:t>
      </w:r>
    </w:p>
    <w:p w14:paraId="47C49532" w14:textId="77777777" w:rsidR="004F5DC4" w:rsidRPr="004F5DC4" w:rsidRDefault="004F5DC4" w:rsidP="004F5DC4">
      <w:pPr>
        <w:rPr>
          <w:rFonts w:cs="Times New Roman"/>
          <w:lang w:val="en-US"/>
        </w:rPr>
      </w:pPr>
      <w:r w:rsidRPr="004F5DC4">
        <w:rPr>
          <w:rFonts w:cs="Times New Roman"/>
          <w:lang w:val="en-US"/>
        </w:rPr>
        <w:t xml:space="preserve">DevOps research also indicates that achieving a successful DevOps environment is not solely about automation. </w:t>
      </w:r>
      <w:commentRangeStart w:id="67"/>
      <w:r w:rsidRPr="004F5DC4">
        <w:rPr>
          <w:rFonts w:cs="Times New Roman"/>
          <w:lang w:val="en-US"/>
        </w:rPr>
        <w:t xml:space="preserve">Gwangwadza and Hanslo, 2022, conducted a systematic review </w:t>
      </w:r>
      <w:commentRangeEnd w:id="67"/>
      <w:r w:rsidR="0094745D" w:rsidRPr="004F5DC4">
        <w:rPr>
          <w:rStyle w:val="CommentReference"/>
          <w:rFonts w:cs="Times New Roman"/>
          <w:sz w:val="24"/>
          <w:szCs w:val="22"/>
          <w:lang w:val="en-US"/>
        </w:rPr>
        <w:commentReference w:id="67"/>
      </w:r>
      <w:r w:rsidRPr="004F5DC4">
        <w:rPr>
          <w:rFonts w:cs="Times New Roman"/>
          <w:lang w:val="en-US"/>
        </w:rPr>
        <w:t xml:space="preserve">and found that tooling and technology, collaborative culture organisational practices and continuous practices are significant success </w:t>
      </w:r>
      <w:commentRangeStart w:id="68"/>
      <w:r w:rsidRPr="004F5DC4">
        <w:rPr>
          <w:rFonts w:cs="Times New Roman"/>
          <w:lang w:val="en-US"/>
        </w:rPr>
        <w:t xml:space="preserve">factors </w:t>
      </w:r>
      <w:r w:rsidR="00EE68DB">
        <w:rPr>
          <w:rFonts w:cs="Times New Roman"/>
          <w:lang w:val="en-US"/>
        </w:rPr>
        <w:t>(</w:t>
      </w:r>
      <w:r w:rsidR="00EE68DB" w:rsidRPr="004F5DC4">
        <w:rPr>
          <w:rFonts w:cs="Times New Roman"/>
          <w:lang w:val="en-US"/>
        </w:rPr>
        <w:t>Gwangwadza and Hanslo</w:t>
      </w:r>
      <w:r w:rsidR="00EE68DB">
        <w:rPr>
          <w:rFonts w:cs="Times New Roman"/>
          <w:lang w:val="en-US"/>
        </w:rPr>
        <w:t>,</w:t>
      </w:r>
      <w:r w:rsidR="00EE68DB" w:rsidRPr="004F5DC4">
        <w:rPr>
          <w:rFonts w:cs="Times New Roman"/>
          <w:lang w:val="en-US"/>
        </w:rPr>
        <w:t xml:space="preserve"> 2022</w:t>
      </w:r>
      <w:r w:rsidR="00EE68DB">
        <w:rPr>
          <w:rFonts w:cs="Times New Roman"/>
          <w:lang w:val="en-US"/>
        </w:rPr>
        <w:t>)</w:t>
      </w:r>
      <w:r w:rsidRPr="004F5DC4">
        <w:rPr>
          <w:rFonts w:cs="Times New Roman"/>
          <w:lang w:val="en-US"/>
        </w:rPr>
        <w:t xml:space="preserve">. </w:t>
      </w:r>
      <w:commentRangeEnd w:id="68"/>
      <w:r w:rsidR="0094745D" w:rsidRPr="004F5DC4">
        <w:rPr>
          <w:rStyle w:val="CommentReference"/>
          <w:rFonts w:cs="Times New Roman"/>
          <w:sz w:val="24"/>
          <w:szCs w:val="22"/>
          <w:lang w:val="en-US"/>
        </w:rPr>
        <w:commentReference w:id="68"/>
      </w:r>
      <w:r w:rsidRPr="004F5DC4">
        <w:rPr>
          <w:rFonts w:cs="Times New Roman"/>
          <w:lang w:val="en-US"/>
        </w:rPr>
        <w:t xml:space="preserve">That finding is useful for this project as observability is not just a technical dashboard issue. </w:t>
      </w:r>
      <w:commentRangeStart w:id="69"/>
      <w:r w:rsidRPr="004F5DC4">
        <w:rPr>
          <w:rFonts w:cs="Times New Roman"/>
          <w:lang w:val="en-US"/>
        </w:rPr>
        <w:t>A real-time observability system needs to make development, operations and platform team’s decision making easier</w:t>
      </w:r>
      <w:commentRangeEnd w:id="69"/>
      <w:r w:rsidR="0094745D" w:rsidRPr="004F5DC4">
        <w:rPr>
          <w:rStyle w:val="CommentReference"/>
          <w:rFonts w:cs="Times New Roman"/>
          <w:sz w:val="24"/>
          <w:szCs w:val="22"/>
          <w:lang w:val="en-US"/>
        </w:rPr>
        <w:commentReference w:id="69"/>
      </w:r>
      <w:r w:rsidRPr="004F5DC4">
        <w:rPr>
          <w:rFonts w:cs="Times New Roman"/>
          <w:lang w:val="en-US"/>
        </w:rPr>
        <w:t xml:space="preserve">. </w:t>
      </w:r>
      <w:commentRangeStart w:id="70"/>
      <w:r w:rsidRPr="004F5DC4">
        <w:rPr>
          <w:rFonts w:cs="Times New Roman"/>
          <w:lang w:val="en-US"/>
        </w:rPr>
        <w:t xml:space="preserve">If the system only stores raw logs the system will not make any delivery performance gain. </w:t>
      </w:r>
      <w:commentRangeEnd w:id="70"/>
      <w:r w:rsidR="0094745D" w:rsidRPr="004F5DC4">
        <w:rPr>
          <w:rStyle w:val="CommentReference"/>
          <w:rFonts w:cs="Times New Roman"/>
          <w:sz w:val="24"/>
          <w:szCs w:val="22"/>
          <w:lang w:val="en-US"/>
        </w:rPr>
        <w:commentReference w:id="70"/>
      </w:r>
      <w:r w:rsidRPr="004F5DC4">
        <w:rPr>
          <w:rFonts w:cs="Times New Roman"/>
          <w:lang w:val="en-US"/>
        </w:rPr>
        <w:t>If it maps pipeline events to relevant metrics, trends and alarms at a suitable time, it becomes part of the improvement cycle. So the literature lends credence to the view that the challenge of observability in CI/CD is a data-pipeline challenge and a DevOps feedback challenge.</w:t>
      </w:r>
    </w:p>
    <w:p w14:paraId="5B9C8225" w14:textId="77777777" w:rsidR="004F5DC4" w:rsidRPr="004F5DC4" w:rsidRDefault="004F5DC4" w:rsidP="004F5DC4">
      <w:pPr>
        <w:rPr>
          <w:rFonts w:cs="Times New Roman"/>
          <w:lang w:val="en-US"/>
        </w:rPr>
      </w:pPr>
      <w:r w:rsidRPr="004F5DC4">
        <w:rPr>
          <w:rFonts w:cs="Times New Roman"/>
          <w:lang w:val="en-US"/>
        </w:rPr>
        <w:t>The use of CI/CD technologies has grown exponentially too. Da Giao et al., 2024, analyzed the evolution of CI/CD technologies to understand how the developers adopt them and they found that developers use many different tools, some of which may be multiple technologies in the same project</w:t>
      </w:r>
      <w:r w:rsidR="00EE68DB">
        <w:rPr>
          <w:rFonts w:cs="Times New Roman"/>
          <w:lang w:val="en-US"/>
        </w:rPr>
        <w:t xml:space="preserve"> (</w:t>
      </w:r>
      <w:r w:rsidR="00EE68DB" w:rsidRPr="004F5DC4">
        <w:rPr>
          <w:rFonts w:cs="Times New Roman"/>
          <w:lang w:val="en-US"/>
        </w:rPr>
        <w:t>Da Gião</w:t>
      </w:r>
      <w:r w:rsidR="00EE68DB">
        <w:rPr>
          <w:rFonts w:cs="Times New Roman"/>
          <w:lang w:val="en-US"/>
        </w:rPr>
        <w:t xml:space="preserve"> et al., 2024)</w:t>
      </w:r>
      <w:r w:rsidRPr="004F5DC4">
        <w:rPr>
          <w:rFonts w:cs="Times New Roman"/>
          <w:lang w:val="en-US"/>
        </w:rPr>
        <w:t>. This tool diversity poses an observability challenge because Jenkins, GitHub Actions, GitLab CI and other platforms represent similar pipeline events using different formats. One solution to this is to have a real-time data pipeline normalise the events at ingestion time. After normalisation of events (including pipeline identifier, job name, event type, status and time of the event and environment) the subsequent processing step can calculate metrics uniformly. This highlights the reason to believe that Kafka based ingestion and Flink based processing are suitable for a research prototype: Kafka can decouple the event producer from event consumers; Flink can process the resulting event stream continuously.</w:t>
      </w:r>
    </w:p>
    <w:p w14:paraId="1E399D42" w14:textId="77777777" w:rsidR="004F5DC4" w:rsidRPr="004F5DC4" w:rsidRDefault="004F5DC4" w:rsidP="004F5DC4">
      <w:pPr>
        <w:rPr>
          <w:rFonts w:cs="Times New Roman"/>
          <w:lang w:val="en-US"/>
        </w:rPr>
      </w:pPr>
      <w:r w:rsidRPr="004F5DC4">
        <w:rPr>
          <w:rFonts w:cs="Times New Roman"/>
          <w:lang w:val="en-US"/>
        </w:rPr>
        <w:t xml:space="preserve">The need for real-time pipelines is strengthened by recent studies on DevOps challenges. Tanzil et al., 2024, took a massive collection of posts on DevOps-related questions from Stack Overflow and extracted that the largest category is about cloud and CI/CD tools </w:t>
      </w:r>
      <w:r w:rsidRPr="004F5DC4">
        <w:rPr>
          <w:rFonts w:cs="Times New Roman"/>
          <w:lang w:val="en-US"/>
        </w:rPr>
        <w:lastRenderedPageBreak/>
        <w:t xml:space="preserve">and Jenkins Pipeline and its tooling are commonly mentioned </w:t>
      </w:r>
      <w:r w:rsidR="00EE68DB">
        <w:rPr>
          <w:rFonts w:cs="Times New Roman"/>
          <w:lang w:val="en-US"/>
        </w:rPr>
        <w:t>(</w:t>
      </w:r>
      <w:r w:rsidR="00EE68DB" w:rsidRPr="004F5DC4">
        <w:rPr>
          <w:rFonts w:cs="Times New Roman"/>
          <w:lang w:val="en-US"/>
        </w:rPr>
        <w:t>Hossain Tanzil</w:t>
      </w:r>
      <w:r w:rsidR="00EE68DB">
        <w:rPr>
          <w:rFonts w:cs="Times New Roman"/>
          <w:lang w:val="en-US"/>
        </w:rPr>
        <w:t xml:space="preserve"> et al., 2024)</w:t>
      </w:r>
      <w:r w:rsidRPr="004F5DC4">
        <w:rPr>
          <w:rFonts w:cs="Times New Roman"/>
          <w:lang w:val="en-US"/>
        </w:rPr>
        <w:t>. Their results indicate that practitioners are having practical challenges with configuring, scaling and troubleshooting DevOps toolchains. This can be mitigated with a pipeline observability framework that will reveal the problems and how they change over time. It enables queue time, build time, test failure rate, retry frequency and deployment outcomes to be delivered continuously rather than engineers having to go through many individual logs after a failure.</w:t>
      </w:r>
    </w:p>
    <w:p w14:paraId="2352C252" w14:textId="77777777" w:rsidR="004F5DC4" w:rsidRPr="004F5DC4" w:rsidRDefault="004F5DC4" w:rsidP="004F5DC4">
      <w:pPr>
        <w:rPr>
          <w:rFonts w:cs="Times New Roman"/>
          <w:lang w:val="en-US"/>
        </w:rPr>
      </w:pPr>
      <w:r w:rsidRPr="004F5DC4">
        <w:rPr>
          <w:rFonts w:cs="Times New Roman"/>
          <w:lang w:val="en-US"/>
        </w:rPr>
        <w:t xml:space="preserve">The same applies to cloud analytics where real-time processing is also known for improved responsiveness since it acts on data as it is operationally relevant. Cloud analytics for real-time information is an event-driven ingestion, stream processing, real-time storage and real-time analytics as a modular architecture which Lawal describes in his work. This corresponds to the proposed CI/CD observability architecture, CI/CD tools generate events, Kafka receives events, buffers them, Flink processes the events and generates metrics and patterns, a time-series or analytical database stores the computed metrics and patterns and Grafana or a similar visualisation layer displays alerts and dashboards </w:t>
      </w:r>
      <w:r w:rsidR="00EE68DB">
        <w:rPr>
          <w:rFonts w:cs="Times New Roman"/>
          <w:lang w:val="en-US"/>
        </w:rPr>
        <w:t>(</w:t>
      </w:r>
      <w:r w:rsidR="00EE68DB" w:rsidRPr="004F5DC4">
        <w:rPr>
          <w:rFonts w:cs="Times New Roman"/>
          <w:lang w:val="en-US"/>
        </w:rPr>
        <w:t>Lawal, 2025</w:t>
      </w:r>
      <w:r w:rsidR="00EE68DB">
        <w:rPr>
          <w:rFonts w:cs="Times New Roman"/>
          <w:lang w:val="en-US"/>
        </w:rPr>
        <w:t>)</w:t>
      </w:r>
      <w:r w:rsidRPr="004F5DC4">
        <w:rPr>
          <w:rFonts w:cs="Times New Roman"/>
          <w:lang w:val="en-US"/>
        </w:rPr>
        <w:t>. This is therefore supported in the literature as each layer has a clear responsibility and can be scaled independently in this research.</w:t>
      </w:r>
    </w:p>
    <w:p w14:paraId="38F5995C" w14:textId="77777777" w:rsidR="004F5DC4" w:rsidRPr="004F5DC4" w:rsidRDefault="004F5DC4" w:rsidP="004F5DC4">
      <w:pPr>
        <w:rPr>
          <w:rFonts w:cs="Times New Roman"/>
          <w:lang w:val="en-US"/>
        </w:rPr>
      </w:pPr>
      <w:r w:rsidRPr="004F5DC4">
        <w:rPr>
          <w:rFonts w:cs="Times New Roman"/>
          <w:lang w:val="en-US"/>
        </w:rPr>
        <w:t>One of the major distinctions between real-time cloud analytics and traditional batch analytics is the way time is handled. Traditional batch systems may be those that compute results once records are collected and therefore have an inherent delay in the analysis process. However the time lag between the event and the team knowing about it can impact recovery in CI/CD. In the event of a failure in the early stages, developers can correct it before a later failure uses up resources. In case of repeated rollback signals, operations teams can step in before the failure cascades. Real time data pipelines offer greater support for proactive CI/CD observability than scheduled reporting.</w:t>
      </w:r>
    </w:p>
    <w:p w14:paraId="41092288" w14:textId="093B9E2A" w:rsidR="004F5DC4" w:rsidRPr="00AA6DE7" w:rsidRDefault="00EE68DB" w:rsidP="00EE68DB">
      <w:pPr>
        <w:pStyle w:val="Heading2"/>
      </w:pPr>
      <w:bookmarkStart w:id="71" w:name="_Hlk232453002"/>
      <w:bookmarkStart w:id="72" w:name="_Toc234263424"/>
      <w:r>
        <w:t>2.</w:t>
      </w:r>
      <w:r w:rsidR="00D31BFF">
        <w:t>4</w:t>
      </w:r>
      <w:r>
        <w:t xml:space="preserve"> </w:t>
      </w:r>
      <w:r w:rsidR="004F5DC4" w:rsidRPr="00AA6DE7">
        <w:t>Stream Processing Technologies for Real-Time Analytics</w:t>
      </w:r>
      <w:bookmarkEnd w:id="71"/>
      <w:bookmarkEnd w:id="72"/>
    </w:p>
    <w:p w14:paraId="167E9985" w14:textId="77777777" w:rsidR="004F5DC4" w:rsidRPr="004F5DC4" w:rsidRDefault="004F5DC4" w:rsidP="004F5DC4">
      <w:pPr>
        <w:rPr>
          <w:rFonts w:cs="Times New Roman"/>
          <w:lang w:val="en-US"/>
        </w:rPr>
      </w:pPr>
      <w:bookmarkStart w:id="73" w:name="_Hlk232453014"/>
      <w:r w:rsidRPr="004F5DC4">
        <w:rPr>
          <w:rFonts w:cs="Times New Roman"/>
          <w:lang w:val="en-US"/>
        </w:rPr>
        <w:t xml:space="preserve">Stream processing technologies are engineered to process data as it comes in and are appropriate for systems that need to process the data continuously and provide low-latency feedback. Unlike batch processing which is done at defined intervals, stream processing can process events flowing in a stream. This separation is key for the proposed research since CI/CD pipelines generate streams of events instead of one-off records. A build start event, build finish event, test result, deployment event or rollback event </w:t>
      </w:r>
      <w:r w:rsidRPr="004F5DC4">
        <w:rPr>
          <w:rFonts w:cs="Times New Roman"/>
          <w:lang w:val="en-US"/>
        </w:rPr>
        <w:lastRenderedPageBreak/>
        <w:t>becomes meaningful when it has other events in the same pipeline run. While the pipeline is running the context can be maintained and metrics and alerts can be continuously updated.</w:t>
      </w:r>
    </w:p>
    <w:p w14:paraId="11D43C31" w14:textId="77777777" w:rsidR="004F5DC4" w:rsidRPr="004F5DC4" w:rsidRDefault="004F5DC4" w:rsidP="004F5DC4">
      <w:pPr>
        <w:rPr>
          <w:rFonts w:cs="Times New Roman"/>
          <w:lang w:val="en-US"/>
        </w:rPr>
      </w:pPr>
      <w:r w:rsidRPr="004F5DC4">
        <w:rPr>
          <w:rFonts w:cs="Times New Roman"/>
          <w:lang w:val="en-US"/>
        </w:rPr>
        <w:t>Apache Kafka is considered a distributed stream platform because of its ability to handle durable topics, high throughput publishing/consuming, partitioning and decoupling producer/consumer. Kafka can be used as the ingestion and buffering layer in a CI/CD observability system. Pipeline events can be published to Kafka topics via Jenkins, GitHub Actions, GitLab CI or custom scripts. Then Flink jobs can process those events without being tightly coupled with any of the CI/CD tools. This decoupled architecture is beneficial because CI/CD ecosystems are heterogeneous and frequently change. The event producer can be adapted if the organisation replaces one pipeline tool or adds another, with the downstream analytics logic being relatively unchanged.</w:t>
      </w:r>
    </w:p>
    <w:p w14:paraId="1615D21C" w14:textId="77777777" w:rsidR="004F5DC4" w:rsidRDefault="004F5DC4" w:rsidP="004F5DC4">
      <w:pPr>
        <w:rPr>
          <w:rFonts w:cs="Times New Roman"/>
          <w:lang w:val="en-US"/>
        </w:rPr>
      </w:pPr>
      <w:r w:rsidRPr="004F5DC4">
        <w:rPr>
          <w:rFonts w:cs="Times New Roman"/>
          <w:lang w:val="en-US"/>
        </w:rPr>
        <w:t xml:space="preserve">The fact that Apache Flink also supports stateful stream processing, windowed aggregation, event-time processing and fault tolerance is particularly interesting. The proposed research is not limited to just the passing of messages. It should calculate metrics like deployment frequency, lead time for changes, change failure rate, mean time to restore, build time trends, queue time, test flakiness and retries </w:t>
      </w:r>
      <w:r w:rsidR="00EE68DB">
        <w:rPr>
          <w:rFonts w:cs="Times New Roman"/>
          <w:lang w:val="en-US"/>
        </w:rPr>
        <w:t>(</w:t>
      </w:r>
      <w:r w:rsidR="00EE68DB" w:rsidRPr="004F5DC4">
        <w:rPr>
          <w:rFonts w:cs="Times New Roman"/>
          <w:lang w:val="en-US"/>
        </w:rPr>
        <w:t>Google Cloud DORA, 2025</w:t>
      </w:r>
      <w:r w:rsidR="00EE68DB">
        <w:rPr>
          <w:rFonts w:cs="Times New Roman"/>
          <w:lang w:val="en-US"/>
        </w:rPr>
        <w:t>)</w:t>
      </w:r>
      <w:r w:rsidRPr="004F5DC4">
        <w:rPr>
          <w:rFonts w:cs="Times New Roman"/>
          <w:lang w:val="en-US"/>
        </w:rPr>
        <w:t>. Most of these metrics need state to be maintained across events. For instance, a code change or pipeline start must be correlated with successful deployments in order to have a positive lead time. Impacts to the Mean time to restore must be paired with a recovery event. This can be achieved through Flink's stateful operators and windowing.</w:t>
      </w:r>
    </w:p>
    <w:p w14:paraId="0E1FFAB1" w14:textId="399B490C" w:rsidR="00267C9A" w:rsidRPr="004F5DC4" w:rsidRDefault="00FC7668" w:rsidP="004F5DC4">
      <w:pPr>
        <w:rPr>
          <w:rFonts w:cs="Times New Roman"/>
          <w:lang w:val="en-US"/>
        </w:rPr>
      </w:pPr>
      <w:r w:rsidRPr="00FC7668">
        <w:rPr>
          <w:rFonts w:cs="Times New Roman"/>
          <w:lang w:val="en-US"/>
        </w:rPr>
        <w:t>Stream-processing frameworks are built to scale horizontally to meet growing event volumes. Apache Kafka breaks up event streams into multiple partitions to allow parallel data ingestion and Apache Flink runs the stream-processing jobs in parallel on multiple processing nodes. The distributed architecture enables the system to process thousands of CI/CD events at the same time without losing processing performance. For real-time observability systems in enterprise software development environments, the ability to scale is a critical attribute.</w:t>
      </w:r>
    </w:p>
    <w:p w14:paraId="5E2A3963" w14:textId="77777777" w:rsidR="004F5DC4" w:rsidRPr="004F5DC4" w:rsidRDefault="004F5DC4" w:rsidP="004F5DC4">
      <w:pPr>
        <w:rPr>
          <w:rFonts w:cs="Times New Roman"/>
          <w:lang w:val="en-US"/>
        </w:rPr>
      </w:pPr>
      <w:r w:rsidRPr="004F5DC4">
        <w:rPr>
          <w:rFonts w:cs="Times New Roman"/>
          <w:lang w:val="en-US"/>
        </w:rPr>
        <w:t>The importance and complexity of joining event streams in real systems is shown in recent research on real-time event joining using Kafka and Flink. Issues in event-time versus processing-time semantics, causal dependencies between events, checkpointing, delivery guarantees and scalability are discussed by Saket et al., 2024. These are all high-</w:t>
      </w:r>
      <w:r w:rsidRPr="004F5DC4">
        <w:rPr>
          <w:rFonts w:cs="Times New Roman"/>
          <w:lang w:val="en-US"/>
        </w:rPr>
        <w:lastRenderedPageBreak/>
        <w:t>level concerns that are very tied to observability in CI/CD</w:t>
      </w:r>
      <w:r w:rsidR="00EE68DB">
        <w:rPr>
          <w:rFonts w:cs="Times New Roman"/>
          <w:lang w:val="en-US"/>
        </w:rPr>
        <w:t xml:space="preserve"> (</w:t>
      </w:r>
      <w:r w:rsidR="00EE68DB" w:rsidRPr="004F5DC4">
        <w:rPr>
          <w:rFonts w:cs="Times New Roman"/>
          <w:lang w:val="en-US"/>
        </w:rPr>
        <w:t>Saket</w:t>
      </w:r>
      <w:r w:rsidR="00EE68DB">
        <w:rPr>
          <w:rFonts w:cs="Times New Roman"/>
          <w:lang w:val="en-US"/>
        </w:rPr>
        <w:t xml:space="preserve"> et al., 2024)</w:t>
      </w:r>
      <w:r w:rsidRPr="004F5DC4">
        <w:rPr>
          <w:rFonts w:cs="Times New Roman"/>
          <w:lang w:val="en-US"/>
        </w:rPr>
        <w:t>. Sometimes, a deployment event can be received before an associated test report, due to network delay or to the reporting behaviour of the tools. A retry event can occur after the failure event but it can be processed in a different order. If processing time is the only factor then it could calculate wrong statistics. Event-time processing gives the system the ability to reason about the time the event occurred, not when the event arrived at the analytics engine.</w:t>
      </w:r>
    </w:p>
    <w:p w14:paraId="14E8742B" w14:textId="77777777" w:rsidR="004F5DC4" w:rsidRPr="004F5DC4" w:rsidRDefault="004F5DC4" w:rsidP="004F5DC4">
      <w:pPr>
        <w:rPr>
          <w:rFonts w:cs="Times New Roman"/>
          <w:lang w:val="en-US"/>
        </w:rPr>
      </w:pPr>
      <w:r w:rsidRPr="004F5DC4">
        <w:rPr>
          <w:rFonts w:cs="Times New Roman"/>
          <w:lang w:val="en-US"/>
        </w:rPr>
        <w:t xml:space="preserve">The relevance of comparing batch and stream execution modes is also supported by benchmarking research on Apache Flink. Hesse, 2022, explore the performance of both batch and stream processing modes of execution in Flink which is relevant for this project's planned comparison of batch-based analytics and stream processing </w:t>
      </w:r>
      <w:r w:rsidR="00EE68DB">
        <w:rPr>
          <w:rFonts w:cs="Times New Roman"/>
          <w:lang w:val="en-US"/>
        </w:rPr>
        <w:t>(</w:t>
      </w:r>
      <w:r w:rsidR="00EE68DB" w:rsidRPr="004F5DC4">
        <w:rPr>
          <w:rFonts w:cs="Times New Roman"/>
          <w:lang w:val="en-US"/>
        </w:rPr>
        <w:t>Hesse, 2022</w:t>
      </w:r>
      <w:r w:rsidR="00EE68DB">
        <w:rPr>
          <w:rFonts w:cs="Times New Roman"/>
          <w:lang w:val="en-US"/>
        </w:rPr>
        <w:t>)</w:t>
      </w:r>
      <w:r w:rsidRPr="004F5DC4">
        <w:rPr>
          <w:rFonts w:cs="Times New Roman"/>
          <w:lang w:val="en-US"/>
        </w:rPr>
        <w:t>. It is important to compare since the research question is not only "Can the streaming system calculate metrics?" or "Does it do them faster?," but also "Does it do them faster, more accurate and more responsive than another baseline that relies on batch processing?". A batch system might be easier to setup and adequate for reporting back but is not able to give instant feedback when a pipeline fails. A streaming system may present greater design complexity but can be able to process the events continuously and generate alerts earlier.</w:t>
      </w:r>
    </w:p>
    <w:p w14:paraId="34BD49FF" w14:textId="77777777" w:rsidR="004F5DC4" w:rsidRPr="004F5DC4" w:rsidRDefault="004F5DC4" w:rsidP="004F5DC4">
      <w:pPr>
        <w:rPr>
          <w:rFonts w:cs="Times New Roman"/>
          <w:lang w:val="en-US"/>
        </w:rPr>
      </w:pPr>
      <w:r w:rsidRPr="004F5DC4">
        <w:rPr>
          <w:rFonts w:cs="Times New Roman"/>
          <w:lang w:val="en-US"/>
        </w:rPr>
        <w:t>The Kafka design-pattern literature is also pertinent to this research since an observability system needs to be reliable given varying event volume. Mohammad, 2025, has also discovered common patterns in Kafka event-streaming designs, including event sourcing, change data capture, stream-table joins, log compaction and exactly-once pipelines</w:t>
      </w:r>
      <w:r w:rsidR="00EE68DB">
        <w:rPr>
          <w:rFonts w:cs="Times New Roman"/>
          <w:lang w:val="en-US"/>
        </w:rPr>
        <w:t xml:space="preserve"> (</w:t>
      </w:r>
      <w:r w:rsidR="00EE68DB" w:rsidRPr="004F5DC4">
        <w:rPr>
          <w:rFonts w:cs="Times New Roman"/>
          <w:lang w:val="en-US"/>
        </w:rPr>
        <w:t>Mohammad, 2025</w:t>
      </w:r>
      <w:r w:rsidR="00EE68DB">
        <w:rPr>
          <w:rFonts w:cs="Times New Roman"/>
          <w:lang w:val="en-US"/>
        </w:rPr>
        <w:t>)</w:t>
      </w:r>
      <w:r w:rsidRPr="004F5DC4">
        <w:rPr>
          <w:rFonts w:cs="Times New Roman"/>
          <w:lang w:val="en-US"/>
        </w:rPr>
        <w:t>. Event sourcing is particularly relevant to CI/CD observability as the event log becomes a historical record of what the pipeline did. The system can replay events from Kafka or from event archives stored in the system, if metrics need to be recomputed or if the predictive logic changes. This helps to maintain the research design's repeatability as the same data can be processed on both the batch baseline and real-time system.</w:t>
      </w:r>
    </w:p>
    <w:p w14:paraId="5CCC9433" w14:textId="77777777" w:rsidR="004F5DC4" w:rsidRPr="004F5DC4" w:rsidRDefault="004F5DC4" w:rsidP="004F5DC4">
      <w:pPr>
        <w:rPr>
          <w:rFonts w:cs="Times New Roman"/>
          <w:lang w:val="en-US"/>
        </w:rPr>
      </w:pPr>
      <w:r w:rsidRPr="004F5DC4">
        <w:rPr>
          <w:rFonts w:cs="Times New Roman"/>
          <w:lang w:val="en-US"/>
        </w:rPr>
        <w:t xml:space="preserve">It is also a good choice between Kafka and Flink due to the ingestion being separated from computation. Kafka can buffer a spike in event volume and multiple consumers can run the same events through Kafka for multiple use-cases. The grouping, joining, windowing and aggregating of the streams is done by Flink. This separation enables scale-ability. For instance, if there is a large release, it is possible to boost Kafka topic </w:t>
      </w:r>
      <w:r w:rsidRPr="004F5DC4">
        <w:rPr>
          <w:rFonts w:cs="Times New Roman"/>
          <w:lang w:val="en-US"/>
        </w:rPr>
        <w:lastRenderedPageBreak/>
        <w:t>throughput with an increase of pipeline events and/or process the workload by adjusting Flink parallelism. This architecture enables research prototypes with larger numbers of events and delayed events to assess scalability and accuracy.</w:t>
      </w:r>
    </w:p>
    <w:p w14:paraId="2F5E5D31" w14:textId="77777777" w:rsidR="004F5DC4" w:rsidRPr="004F5DC4" w:rsidRDefault="004F5DC4" w:rsidP="004F5DC4">
      <w:pPr>
        <w:rPr>
          <w:rFonts w:cs="Times New Roman"/>
          <w:lang w:val="en-US"/>
        </w:rPr>
      </w:pPr>
      <w:r w:rsidRPr="004F5DC4">
        <w:rPr>
          <w:rFonts w:cs="Times New Roman"/>
          <w:lang w:val="en-US"/>
        </w:rPr>
        <w:t>A second key stream-processing idea is fault-tolerance. The event loss cannot occur in CI/CD observability systems, since it can alter failure rates, recovery times and other metrics. This risk can be mitigated by implementing checkpointing in Flink and using Kafka's durable log. Together they ensure reliable processing and recovery in the event of failures. This is especially critical in a system which may be employed for decision making. Teams can react wrongly if they are alerted due to missing data. But the system might give a false sense of security if failure events are not detected. The literature thus suggests that Kafka and Flink can serve as a proper technical base for an real time observability system.</w:t>
      </w:r>
    </w:p>
    <w:p w14:paraId="5229F385" w14:textId="77777777" w:rsidR="004F5DC4" w:rsidRPr="004F5DC4" w:rsidRDefault="004F5DC4" w:rsidP="004F5DC4">
      <w:pPr>
        <w:rPr>
          <w:rFonts w:cs="Times New Roman"/>
          <w:lang w:val="en-US"/>
        </w:rPr>
      </w:pPr>
      <w:r w:rsidRPr="004F5DC4">
        <w:rPr>
          <w:rFonts w:cs="Times New Roman"/>
          <w:lang w:val="en-US"/>
        </w:rPr>
        <w:t>There are also several pieces of literature that recommend that the streaming CI/CD observability system is not to be considered as individual tools but as an end-to-end system. Just because Kafka can deliver the throughput, it does not mean that it is an observable value and just because Flink can process it fast, it does not mean that the metrics delivered are useful. Research design should thus assess the entire journey from event generation to alert/dash update. This comprises delay in event production, delay in ingestion to Kafka, delay in processing to Flink, delay in updating store, delay in visualisation or alerting. This end-to-end perspective is essential as it can feel efficient at one level but slow for users at another. For instance, a Flink job could have computed a metric but the dashboard would only be updated at a scheduled time. Likewise, Kafka can take events fast but if the events have poorly designed schemas then costly joins can be needed later on. Measuring the entire pipeline can be used to see if the proposed architecture really is more responsive than batch processing.</w:t>
      </w:r>
    </w:p>
    <w:p w14:paraId="2E70238A" w14:textId="77777777" w:rsidR="004F5DC4" w:rsidRPr="004F5DC4" w:rsidRDefault="004F5DC4" w:rsidP="004F5DC4">
      <w:pPr>
        <w:rPr>
          <w:rFonts w:cs="Times New Roman"/>
          <w:lang w:val="en-US"/>
        </w:rPr>
      </w:pPr>
      <w:r w:rsidRPr="004F5DC4">
        <w:rPr>
          <w:rFonts w:cs="Times New Roman"/>
          <w:lang w:val="en-US"/>
        </w:rPr>
        <w:t xml:space="preserve">Another design consideration is schema consistency. Across CI/CD tools, you will find that each one has a unique name for events, a payload structure and a different convention for timestamps. Some tools might be reporting a job as failed, some might be reporting a conclusion state and some might be reporting a stage result. The observability framework should include a common schema for events which is normalised to capture common fields while preserving any specific tool information. These are useful fields: event identifier, pipeline identifier, repository, branch, commit identifier, stage name, job name, environment, event type, status, event timestamp and ingestion timestamp. Event </w:t>
      </w:r>
      <w:r w:rsidRPr="004F5DC4">
        <w:rPr>
          <w:rFonts w:cs="Times New Roman"/>
          <w:lang w:val="en-US"/>
        </w:rPr>
        <w:lastRenderedPageBreak/>
        <w:t>timestamp is used for event-time processing and ingestion timestamp is used to measure the delay in processing. This schema design is also useful for the batch baseline as both can process the same canonical dataset. The abstraction is supported by the literature on the use of heterogeneous CI/CD and Kafka design patterns which minimize the coupling between producer and analytics logic.</w:t>
      </w:r>
    </w:p>
    <w:p w14:paraId="1F102007" w14:textId="2E7811B0" w:rsidR="004F5DC4" w:rsidRPr="00AA6DE7" w:rsidRDefault="00EE68DB" w:rsidP="00EE68DB">
      <w:pPr>
        <w:pStyle w:val="Heading2"/>
      </w:pPr>
      <w:bookmarkStart w:id="74" w:name="_Toc234263425"/>
      <w:bookmarkEnd w:id="73"/>
      <w:r>
        <w:t>2</w:t>
      </w:r>
      <w:r w:rsidR="004F5DC4" w:rsidRPr="00AA6DE7">
        <w:t>.</w:t>
      </w:r>
      <w:r w:rsidR="00D31BFF">
        <w:t xml:space="preserve">5 </w:t>
      </w:r>
      <w:r w:rsidR="004F5DC4" w:rsidRPr="00AA6DE7">
        <w:t>Monitoring and Alerting in Real-Time Data Pipelines</w:t>
      </w:r>
      <w:bookmarkEnd w:id="74"/>
    </w:p>
    <w:p w14:paraId="48A97D8A" w14:textId="77777777" w:rsidR="004F5DC4" w:rsidRPr="004F5DC4" w:rsidRDefault="004F5DC4" w:rsidP="004F5DC4">
      <w:pPr>
        <w:rPr>
          <w:rFonts w:cs="Times New Roman"/>
          <w:lang w:val="en-US"/>
        </w:rPr>
      </w:pPr>
      <w:r w:rsidRPr="004F5DC4">
        <w:rPr>
          <w:rFonts w:cs="Times New Roman"/>
          <w:lang w:val="en-US"/>
        </w:rPr>
        <w:t xml:space="preserve">Th value of real time data pipelines is all about monitoring and alerting. Events can be fed into and processed by a pipeline forever but only useful signals are valuable for engineers. Tyler's work for monitoring and alerting of real-time data pipelines defines key metric categories including pipeline health metrics, infrastructure metrics, application metrics and business metrics </w:t>
      </w:r>
      <w:r w:rsidR="00EE68DB">
        <w:rPr>
          <w:rFonts w:cs="Times New Roman"/>
          <w:lang w:val="en-US"/>
        </w:rPr>
        <w:t>(</w:t>
      </w:r>
      <w:r w:rsidR="00EE68DB" w:rsidRPr="004F5DC4">
        <w:rPr>
          <w:rFonts w:cs="Times New Roman"/>
          <w:lang w:val="en-US"/>
        </w:rPr>
        <w:t>Da Gião</w:t>
      </w:r>
      <w:r w:rsidR="00EE68DB">
        <w:rPr>
          <w:rFonts w:cs="Times New Roman"/>
          <w:lang w:val="en-US"/>
        </w:rPr>
        <w:t xml:space="preserve"> et al., 2024)</w:t>
      </w:r>
      <w:r w:rsidRPr="004F5DC4">
        <w:rPr>
          <w:rFonts w:cs="Times New Roman"/>
          <w:lang w:val="en-US"/>
        </w:rPr>
        <w:t>. These categories can be customized for the CI/CD observability framework to accommodate pipeline health, delivery performance, infrastructure capacity and release risk. Some of the factors for pipeline health are: Queue length, Job duration, Failure rate and Retry count. Delivery performance includes deployment frequency, lead time for changes and change failure rate. Infrastructure capacity refers to the utilization of runners, availability of executors and processing time. Repeated failure, rollbacks, unstable test suite and abnormal build-time trends are considered release risk.</w:t>
      </w:r>
    </w:p>
    <w:p w14:paraId="2941FE89" w14:textId="77777777" w:rsidR="004F5DC4" w:rsidRPr="004F5DC4" w:rsidRDefault="004F5DC4" w:rsidP="004F5DC4">
      <w:pPr>
        <w:rPr>
          <w:rFonts w:cs="Times New Roman"/>
          <w:lang w:val="en-US"/>
        </w:rPr>
      </w:pPr>
      <w:r w:rsidRPr="004F5DC4">
        <w:rPr>
          <w:rFonts w:cs="Times New Roman"/>
          <w:lang w:val="en-US"/>
        </w:rPr>
        <w:t>The role of traditional monitoring tools like Prometheus, Grafana and ELK stacks is still relevant as they offer collection, storage, visualisation and alerting. But these tools tend to be utilized once a metric has been created. The research topic is on the computation layer where raw CI/CD events are translated to significant metrics before being visualised. While Grafana can show dashboards and alerts, Flink can calculate event-time windows and join related events and hold state. Metrics can be scraped with Prometheus but the logic that relates a build failure to a deployment decision might involve stream processing. This distinction is important because Kafka and Flink are not just used in the research for the sake of the research: they are actually used in place of standard monitoring stacks.</w:t>
      </w:r>
    </w:p>
    <w:p w14:paraId="63CE9AB8" w14:textId="77777777" w:rsidR="004F5DC4" w:rsidRPr="004F5DC4" w:rsidRDefault="004F5DC4" w:rsidP="004F5DC4">
      <w:pPr>
        <w:rPr>
          <w:rFonts w:cs="Times New Roman"/>
          <w:lang w:val="en-US"/>
        </w:rPr>
      </w:pPr>
      <w:r w:rsidRPr="004F5DC4">
        <w:rPr>
          <w:rFonts w:cs="Times New Roman"/>
          <w:lang w:val="en-US"/>
        </w:rPr>
        <w:t xml:space="preserve">The quality of alerts is also stressed through the monitoring of literature. Unstructured alerts can result in 'noise', 'alert fatigue' and delayed responses. A failure to generate an alert for a CI/CD pipeline should not just be a failure for each job as some failures can be expected in experimental branches. More helpful warnings are multiple failures in the </w:t>
      </w:r>
      <w:r w:rsidRPr="004F5DC4">
        <w:rPr>
          <w:rFonts w:cs="Times New Roman"/>
          <w:lang w:val="en-US"/>
        </w:rPr>
        <w:lastRenderedPageBreak/>
        <w:t>same stage, sudden increase in queue time, an increase in the number of flaky tests, multiple rollbacks after deployment or failure in several related services. Here, it is where rule-based predictive observability comes in handy. It can set up thresholds and patterns that show the likelihood of a major pipeline failure is a step up. If the average build duration increases by a defined percentage over a number of windows and retry count is also increasing the system may identify that there is a resource   dependency issue that is present.</w:t>
      </w:r>
    </w:p>
    <w:p w14:paraId="08127397" w14:textId="77777777" w:rsidR="004F5DC4" w:rsidRPr="004F5DC4" w:rsidRDefault="004F5DC4" w:rsidP="004F5DC4">
      <w:pPr>
        <w:rPr>
          <w:rFonts w:cs="Times New Roman"/>
          <w:lang w:val="en-US"/>
        </w:rPr>
      </w:pPr>
      <w:r w:rsidRPr="004F5DC4">
        <w:rPr>
          <w:rFonts w:cs="Times New Roman"/>
          <w:lang w:val="en-US"/>
        </w:rPr>
        <w:t>OpenTelemetry is quite popular for application-level observability, particularly for metrics, logs and traces in distributed applications. It is not an alternative to stream processing in this research, though. OpenTelemetry has the ability to gather telemetry from running services but the proposed task is a pipeline-centric one. Must be able to handle CI/CD events like 'build start', 'test failure', 'successful deployment', 'rollback'. The events are ordered by event time, need aggregation and need continuous stateful computation in these events. If application traces are to be later tied to deployment events the OpenTelemetry architecture can complement the architecture but it may not be a standalone processing framework. This distinction helps form the rationale behind ingesting with Kafka and computing with Flink.</w:t>
      </w:r>
    </w:p>
    <w:p w14:paraId="449FE266" w14:textId="44015B0B" w:rsidR="00142C77" w:rsidRDefault="00FC7668" w:rsidP="004F5DC4">
      <w:pPr>
        <w:rPr>
          <w:rFonts w:cs="Times New Roman"/>
          <w:lang w:val="en-US"/>
        </w:rPr>
      </w:pPr>
      <w:r w:rsidRPr="00FC7668">
        <w:rPr>
          <w:rFonts w:cs="Times New Roman"/>
          <w:lang w:val="en-US"/>
        </w:rPr>
        <w:t>Real-time observability systems should continuously measure the processing performance, in addition to the metrics of software delivery. Some of the key evaluation metrics are event ingestion latency, event processing latency, update latency for the dashboards and end-to-end response time. The measurements can also give an indication of the efficacy of the monitoring framework itself and enable comparisons to be made between traditional batch analytics and stream-processing analytics (Tariq et al., 2022). The faster these latency measurements are reduced, the more responsive the CI/CD operations and the quicker operational issues are identified.</w:t>
      </w:r>
    </w:p>
    <w:p w14:paraId="46E92D2A" w14:textId="5179B19E" w:rsidR="004F5DC4" w:rsidRPr="004F5DC4" w:rsidRDefault="004F5DC4" w:rsidP="004F5DC4">
      <w:pPr>
        <w:rPr>
          <w:rFonts w:cs="Times New Roman"/>
          <w:lang w:val="en-US"/>
        </w:rPr>
      </w:pPr>
      <w:r w:rsidRPr="004F5DC4">
        <w:rPr>
          <w:rFonts w:cs="Times New Roman"/>
          <w:lang w:val="en-US"/>
        </w:rPr>
        <w:t>Historical baselines are also emphasized in the monitoring and alerting literature. The time for the build could be reasonable for one project and excessive for another. Thus the observability system should not only rely on global thresholds but on recent windows or service-specific baselines. A windowed aggregation can be used in Flink to accomplish this by providing rolling averages, percentiles and counts per pipeline or service. These metrics can then be used as the baseline to trigger alert rules. This approach combines, real-time processing with practical alert design instead of calculating metrics after the fact, it is used to discover changes in behaviour while the pipeline is running.</w:t>
      </w:r>
    </w:p>
    <w:p w14:paraId="7A767EC5" w14:textId="77777777" w:rsidR="004F5DC4" w:rsidRPr="004F5DC4" w:rsidRDefault="004F5DC4" w:rsidP="004F5DC4">
      <w:pPr>
        <w:rPr>
          <w:rFonts w:cs="Times New Roman"/>
          <w:lang w:val="en-US"/>
        </w:rPr>
      </w:pPr>
      <w:r w:rsidRPr="004F5DC4">
        <w:rPr>
          <w:rFonts w:cs="Times New Roman"/>
          <w:lang w:val="en-US"/>
        </w:rPr>
        <w:lastRenderedPageBreak/>
        <w:t>Monitoring systems should facilitate decision making. Several hundred charts can be displayed on a dashboard but if they do not aid an engineer's ability to make decisions then the dashboard does not work. CI/CD observability should thus display metrics based on the stages of a pipeline and the results of its deliveries. The time spent in the queue may indicate capacity issues. Time trends can be signs of suboptimal configuration and dependability. Test flakiness may be a signal of unstable test suites. Failure rate changes may signal problems in the release. MTTR can be used as a measure of the effectiveness of recovery. The proposed framework allows for the organization of metrics around the CI/CD lifecycle to enable quicker diagnosis and more targeted intervention.</w:t>
      </w:r>
    </w:p>
    <w:p w14:paraId="2EEA3597" w14:textId="77777777" w:rsidR="004F5DC4" w:rsidRPr="004F5DC4" w:rsidRDefault="004F5DC4" w:rsidP="004F5DC4">
      <w:pPr>
        <w:rPr>
          <w:rFonts w:cs="Times New Roman"/>
          <w:lang w:val="en-US"/>
        </w:rPr>
      </w:pPr>
      <w:r w:rsidRPr="004F5DC4">
        <w:rPr>
          <w:rFonts w:cs="Times New Roman"/>
          <w:lang w:val="en-US"/>
        </w:rPr>
        <w:t>The alerting layer should also be able to differentiate between immediate failures and emerging threats. Immediate failures are those builds that fail, deployments and rollback failures. A developing risk is if the duration of the test becomes abnormal, repeated trials occur the queue time increases or the test is unstable intermittently. This is significant for evaluation purposes. It is possible for a batch system to eventually detect both types but it seems unlikely that it will detect developing risks in a timely fashion to impact the current pipeline run. A streaming system can be used to continually update risk indicators and to alert when several weak signals are detected in combination. For instance, a single "slow" build might not be cause for concern but a single slow build and frequent re-retries, especially with recent deployment failures, may warrant investigation. This helps enrich the definition of responsiveness – not only when a failure is completed but when conditions which can cause failure are noticed.</w:t>
      </w:r>
    </w:p>
    <w:p w14:paraId="6A16BC97" w14:textId="77777777" w:rsidR="004F5DC4" w:rsidRPr="004F5DC4" w:rsidRDefault="004F5DC4" w:rsidP="004F5DC4">
      <w:pPr>
        <w:rPr>
          <w:rFonts w:cs="Times New Roman"/>
          <w:lang w:val="en-US"/>
        </w:rPr>
      </w:pPr>
      <w:r w:rsidRPr="004F5DC4">
        <w:rPr>
          <w:rFonts w:cs="Times New Roman"/>
          <w:lang w:val="en-US"/>
        </w:rPr>
        <w:t>Observability data ought to be stored for historical analysis, too as suggested by monitoring literature. Useful during an incident, real-time dashboards are also necessary for understanding trends over time and assessing progress over time. A CI/CD team might want to find out if the queue time has improved after adding runners, if test flakiness has gotten better when refactoring a test suite or if the deployment failure rate has shifted with the introduction of canary releases. This can be accommodated with the proposed architecture where metrics can be computed and stored and potentially raw or normalised events. Historical storage also strengthens the research methodology of the research methodology as the same workloads can be replayed and analysed with various processing strategies. This allows for comparison between batch and stream systems with controlled conditions and with some degree of reproducibility.</w:t>
      </w:r>
    </w:p>
    <w:p w14:paraId="054DEBCA" w14:textId="74B167B2" w:rsidR="004F5DC4" w:rsidRPr="004F5DC4" w:rsidRDefault="00EE68DB" w:rsidP="00EE68DB">
      <w:pPr>
        <w:pStyle w:val="Heading2"/>
        <w:rPr>
          <w:lang w:val="en-US"/>
        </w:rPr>
      </w:pPr>
      <w:bookmarkStart w:id="75" w:name="_Toc234263426"/>
      <w:r>
        <w:rPr>
          <w:lang w:val="en-US"/>
        </w:rPr>
        <w:lastRenderedPageBreak/>
        <w:t>2</w:t>
      </w:r>
      <w:r w:rsidR="004F5DC4" w:rsidRPr="004F5DC4">
        <w:rPr>
          <w:lang w:val="en-US"/>
        </w:rPr>
        <w:t>.</w:t>
      </w:r>
      <w:r w:rsidR="00D31BFF">
        <w:rPr>
          <w:lang w:val="en-US"/>
        </w:rPr>
        <w:t xml:space="preserve">6 </w:t>
      </w:r>
      <w:r w:rsidR="004F5DC4" w:rsidRPr="004F5DC4">
        <w:rPr>
          <w:lang w:val="en-US"/>
        </w:rPr>
        <w:t>CI/CD Pipeline Observability</w:t>
      </w:r>
      <w:bookmarkEnd w:id="75"/>
    </w:p>
    <w:p w14:paraId="195B4C53" w14:textId="77777777" w:rsidR="004F5DC4" w:rsidRPr="004F5DC4" w:rsidRDefault="004F5DC4" w:rsidP="004F5DC4">
      <w:pPr>
        <w:rPr>
          <w:rFonts w:cs="Times New Roman"/>
          <w:lang w:val="en-US"/>
        </w:rPr>
      </w:pPr>
      <w:r w:rsidRPr="004F5DC4">
        <w:rPr>
          <w:rFonts w:cs="Times New Roman"/>
          <w:lang w:val="en-US"/>
        </w:rPr>
        <w:t>Observability of CI/CD pipelines is about understanding the behaviour, performance and reliability of software delivery pipelines. CI/CD pipelines create numerous operational events like commits, builds starting, builds finishing, test results, artifact generation, deployment attempts, deployment results, rollbacks, recovery. These events are important because they represent the level of efficiency and safety software moves from development through to production. But, a lot of organisations still have too narrow an observability scope for their running applications and not for the delivery pipeline itself. Application observability means knowing how the system behaves once deployed, while pipeline observability means knowing how changes are built, tested, delivered and recovered. They are both vital but they answer different questions.</w:t>
      </w:r>
    </w:p>
    <w:p w14:paraId="5E8BB882" w14:textId="77777777" w:rsidR="004F5DC4" w:rsidRPr="004F5DC4" w:rsidRDefault="004F5DC4" w:rsidP="004F5DC4">
      <w:pPr>
        <w:rPr>
          <w:rFonts w:cs="Times New Roman"/>
          <w:lang w:val="en-US"/>
        </w:rPr>
      </w:pPr>
      <w:r w:rsidRPr="004F5DC4">
        <w:rPr>
          <w:rFonts w:cs="Times New Roman"/>
          <w:lang w:val="en-US"/>
        </w:rPr>
        <w:t>The DORA metrics are a widely used set of metrics to measure software delivery performance. The following metrics are widely used: deployment frequency, lead time for changes, change failure rate and mean time to restore. In recent reports, DORA also mentions reliability and delivery-performance issues in general, while the report demonstrates ongoing strides in the understanding of delivery performance . As a project, it is important to note that the DORA metrics are a good starting point since they explicitly tie CI/CD events to measures. Successful deployments can be used to determine the frequency of deployment. Code change or pipeline start to deployment events can be used to calculate lead time. There are two ways to calculate change in failure rate, failed deployments or rollbacks or incidents after deployment. Failure events can be correlated to recovery events to determine MTTR.</w:t>
      </w:r>
    </w:p>
    <w:p w14:paraId="31324173" w14:textId="77777777" w:rsidR="004F5DC4" w:rsidRPr="004F5DC4" w:rsidRDefault="004F5DC4" w:rsidP="004F5DC4">
      <w:pPr>
        <w:rPr>
          <w:rFonts w:cs="Times New Roman"/>
          <w:lang w:val="en-US"/>
        </w:rPr>
      </w:pPr>
      <w:r w:rsidRPr="004F5DC4">
        <w:rPr>
          <w:rFonts w:cs="Times New Roman"/>
          <w:lang w:val="en-US"/>
        </w:rPr>
        <w:t>While metrics are helpful the literature also cautions about the use of DORA metrics. Metrics must be used to guide learning and improvement and not to punish or to simply rank. This is important because if a CI/CD observability system is only about speed, it might be misapplied. A team could deploy more often but also have higher failure rates or deploy quicker by cutting out quality checks. Hence, this research considers DORA metrics as a part of a larger observability model. These are other operational metrics to give context, queue time, build duration, test flakiness, retry count, rollback frequency and processing latency. These metrics can help provide context for why DORA outcomes change, rather than what they are.</w:t>
      </w:r>
    </w:p>
    <w:p w14:paraId="700593AB" w14:textId="77777777" w:rsidR="004F5DC4" w:rsidRPr="004F5DC4" w:rsidRDefault="004F5DC4" w:rsidP="004F5DC4">
      <w:pPr>
        <w:rPr>
          <w:rFonts w:cs="Times New Roman"/>
          <w:lang w:val="en-US"/>
        </w:rPr>
      </w:pPr>
      <w:r w:rsidRPr="004F5DC4">
        <w:rPr>
          <w:rFonts w:cs="Times New Roman"/>
          <w:lang w:val="en-US"/>
        </w:rPr>
        <w:lastRenderedPageBreak/>
        <w:t xml:space="preserve">However there is some empirical research in the past few years indicating that, while adoption of DevOps has generally been correlated with positive perceived outcomes there are challenges and some variance in the maturity of organisations' DevOps practices. Offerman et al., 2022, researched the adoption of DevOps practices and discovered that many practices are common to many industries; the impacts of these practices on software delivery and organisational performance are not always straightforward </w:t>
      </w:r>
      <w:r w:rsidR="00EE68DB">
        <w:rPr>
          <w:rFonts w:cs="Times New Roman"/>
          <w:lang w:val="en-US"/>
        </w:rPr>
        <w:t>(</w:t>
      </w:r>
      <w:r w:rsidR="00EE68DB" w:rsidRPr="004F5DC4">
        <w:rPr>
          <w:rFonts w:cs="Times New Roman"/>
          <w:lang w:val="en-US"/>
        </w:rPr>
        <w:t>Offerman</w:t>
      </w:r>
      <w:r w:rsidR="00EE68DB">
        <w:rPr>
          <w:rFonts w:cs="Times New Roman"/>
          <w:lang w:val="en-US"/>
        </w:rPr>
        <w:t xml:space="preserve"> et al., 2022)</w:t>
      </w:r>
      <w:r w:rsidRPr="004F5DC4">
        <w:rPr>
          <w:rFonts w:cs="Times New Roman"/>
          <w:lang w:val="en-US"/>
        </w:rPr>
        <w:t>. This strengthens the argument for the need for observability systems that can generate evidence of real pipeline behaviour. It is not about assuming that a CI/CD process is efficient because it is automated, teams can measure where these times are spent and where these failures occur and how quickly they are able to recover. Observability converts CI/CD from a black box automation process into a measurable system.</w:t>
      </w:r>
    </w:p>
    <w:p w14:paraId="20FEFE7C" w14:textId="77777777" w:rsidR="004F5DC4" w:rsidRPr="004F5DC4" w:rsidRDefault="004F5DC4" w:rsidP="004F5DC4">
      <w:pPr>
        <w:rPr>
          <w:rFonts w:cs="Times New Roman"/>
          <w:lang w:val="en-US"/>
        </w:rPr>
      </w:pPr>
      <w:r w:rsidRPr="004F5DC4">
        <w:rPr>
          <w:rFonts w:cs="Times New Roman"/>
          <w:lang w:val="en-US"/>
        </w:rPr>
        <w:t>The analysis of the implementation of CI/CD technology over time also indicates the diversity and dynamism of the CI/CD ecosystem. Multiple tools can be used simultaneously by developers and projects can switch to different tools over time. This gives rise to the need for tool independent observability in practice. Metrics that are tightly coupled to a single CI/CD platform will be unlikely to endure changes in the platform. This dependency can be lowered with the use of an event-driven architecture, in which case a common schema for events would be established. These tools can all translate their local events into the schema and the stream-processing layer can calculate metrics uniformly. This design also enables a comparative study as the data from simulated Jenkins, GitHub Actions or GitLab CI pipelines can be analysed using the same logic.</w:t>
      </w:r>
    </w:p>
    <w:p w14:paraId="71759C28" w14:textId="77777777" w:rsidR="004F5DC4" w:rsidRPr="004F5DC4" w:rsidRDefault="004F5DC4" w:rsidP="004F5DC4">
      <w:pPr>
        <w:rPr>
          <w:rFonts w:cs="Times New Roman"/>
          <w:lang w:val="en-US"/>
        </w:rPr>
      </w:pPr>
      <w:r w:rsidRPr="004F5DC4">
        <w:rPr>
          <w:rFonts w:cs="Times New Roman"/>
          <w:lang w:val="en-US"/>
        </w:rPr>
        <w:t>Event ordering is another aspect of CI/CD observability. In distributed pipelines, messages can be late or out-of-order. A test result might be postponed by an external service, for instance or a deployment status reported before all associated job logs come in. The analytics system might determine lead time, recovery time, failure rate etc. incorrectly if the events are only processed sequentially as they arrive. To tackle this, event-time processing is used which is based on the event time of the actual pipeline event. The timeout for waiting for late events can be set by watermark. This makes the calculation of the metric more accurate in real distributed environment. One of the primary contributions of the proposed research is the ability to assess this improvement.</w:t>
      </w:r>
    </w:p>
    <w:p w14:paraId="47F4A4D0" w14:textId="77777777" w:rsidR="004F5DC4" w:rsidRPr="004F5DC4" w:rsidRDefault="004F5DC4" w:rsidP="004F5DC4">
      <w:pPr>
        <w:rPr>
          <w:rFonts w:cs="Times New Roman"/>
          <w:lang w:val="en-US"/>
        </w:rPr>
      </w:pPr>
      <w:r w:rsidRPr="004F5DC4">
        <w:rPr>
          <w:rFonts w:cs="Times New Roman"/>
          <w:lang w:val="en-US"/>
        </w:rPr>
        <w:lastRenderedPageBreak/>
        <w:t>There is a second limitation that many of the current observability solutions have; they are descriptive. Dashboards provide a visual representation of what has occurred, however do not always identify emerging risk. Descriptive metrics in CI/CD serve as a helpful supplement but are not sufficient in themselves. Before the failure event, a pipeline may be on the brink of failure. Build time could be growing, retries may be growing, tests may be becoming unstable. These signals can be combined in a real-time system to yield early warnings. That is why the proposed framework focuses on adding operational and predictive metrics to DORA metrics. DORA metrics provide insights into delivery performance, while other metrics provide insights into pipeline health and predictive rules provide insights into risk patterns that could become major failures.</w:t>
      </w:r>
    </w:p>
    <w:p w14:paraId="0F63AA30" w14:textId="77777777" w:rsidR="004F5DC4" w:rsidRPr="004F5DC4" w:rsidRDefault="004F5DC4" w:rsidP="004F5DC4">
      <w:pPr>
        <w:rPr>
          <w:rFonts w:cs="Times New Roman"/>
          <w:lang w:val="en-US"/>
        </w:rPr>
      </w:pPr>
      <w:r w:rsidRPr="004F5DC4">
        <w:rPr>
          <w:rFonts w:cs="Times New Roman"/>
          <w:lang w:val="en-US"/>
        </w:rPr>
        <w:t>As a result the literature reviewed in this study backs up the development pipeline-centric approach to observability which is in line with CI/CD, DevOps and real-time analytics. It also reveals a void while well-known DevOps metrics do exist and stream-processing technologies have already come a long way there is a lack of work on the stack joining the integration of CI/CD event streams, event-time processing, DORA metrics and predictive alerting all within a single framework. The aim of this project is to design and test a real-time observability system that can be benchmarked with a batch-based one.</w:t>
      </w:r>
    </w:p>
    <w:p w14:paraId="7D84B91E" w14:textId="4CBC79AC" w:rsidR="004F5DC4" w:rsidRPr="004F5DC4" w:rsidRDefault="00EE68DB" w:rsidP="00EE68DB">
      <w:pPr>
        <w:pStyle w:val="Heading2"/>
        <w:rPr>
          <w:lang w:val="en-US"/>
        </w:rPr>
      </w:pPr>
      <w:bookmarkStart w:id="76" w:name="_Toc234263427"/>
      <w:r>
        <w:rPr>
          <w:lang w:val="en-US"/>
        </w:rPr>
        <w:t>2</w:t>
      </w:r>
      <w:r w:rsidR="004F5DC4" w:rsidRPr="004F5DC4">
        <w:rPr>
          <w:lang w:val="en-US"/>
        </w:rPr>
        <w:t>.</w:t>
      </w:r>
      <w:r w:rsidR="00D31BFF">
        <w:rPr>
          <w:lang w:val="en-US"/>
        </w:rPr>
        <w:t>7</w:t>
      </w:r>
      <w:r w:rsidR="004F5DC4" w:rsidRPr="004F5DC4">
        <w:rPr>
          <w:lang w:val="en-US"/>
        </w:rPr>
        <w:t xml:space="preserve"> Predictive Observability and Research Gap</w:t>
      </w:r>
      <w:bookmarkEnd w:id="76"/>
    </w:p>
    <w:p w14:paraId="67BEB140" w14:textId="77777777" w:rsidR="004F5DC4" w:rsidRPr="004F5DC4" w:rsidRDefault="004F5DC4" w:rsidP="004F5DC4">
      <w:pPr>
        <w:rPr>
          <w:rFonts w:cs="Times New Roman"/>
          <w:lang w:val="en-US"/>
        </w:rPr>
      </w:pPr>
      <w:r w:rsidRPr="004F5DC4">
        <w:rPr>
          <w:rFonts w:cs="Times New Roman"/>
          <w:lang w:val="en-US"/>
        </w:rPr>
        <w:t>Predictive observability is an extension of traditional monitoring that tries to detect patterns of likely future problems based on signals from the past and/or the present. Predictive observability does not necessarily have to foresee all incidents in a CI/CD pipeline. Its practical purpose is to detect patterns that indicate an increasing risk, such as increased build duration, repeated test failures, frequent retries, longer queues, repeated rollback events or significant and sudden changes in the deployment failure rate. This differs from regular alerting as the alert can be raised prior to the final failure occurring. The benefit is proactive intervention, teams can probe unstable tests, overloaded runners or risky deployment patterns before they result in bigger delays or production incidents.</w:t>
      </w:r>
    </w:p>
    <w:p w14:paraId="187C4F51" w14:textId="77777777" w:rsidR="004F5DC4" w:rsidRPr="004F5DC4" w:rsidRDefault="004F5DC4" w:rsidP="004F5DC4">
      <w:pPr>
        <w:rPr>
          <w:rFonts w:cs="Times New Roman"/>
          <w:lang w:val="en-US"/>
        </w:rPr>
      </w:pPr>
      <w:r w:rsidRPr="004F5DC4">
        <w:rPr>
          <w:rFonts w:cs="Times New Roman"/>
          <w:lang w:val="en-US"/>
        </w:rPr>
        <w:t xml:space="preserve">The proposed research therefore, employs a rule-based predictive analysis model which is a non-comprehensive machine-learning model. A rule-based approach would be suitable since CI/CD pipeline events are predictable and the risks that they target are comprehensible. Some examples of rules are: Alert if the build duration is above a threshold from the recent rolling average; Warn if the number of retries in a pipeline is </w:t>
      </w:r>
      <w:r w:rsidRPr="004F5DC4">
        <w:rPr>
          <w:rFonts w:cs="Times New Roman"/>
          <w:lang w:val="en-US"/>
        </w:rPr>
        <w:lastRenderedPageBreak/>
        <w:t>above a certain number. Warn if a test suite fails intermittently over a number of runs; Warn if a deployment is failing more frequently than it is rolling back in the same period of time. These rules are clear, understandable and directly connected with operational action. They also serve as a starting point for subsequent studies where they can be compared with machine-learning-based models.</w:t>
      </w:r>
    </w:p>
    <w:p w14:paraId="1528261C" w14:textId="246C9674" w:rsidR="004F5DC4" w:rsidRPr="004F5DC4" w:rsidRDefault="003E2433" w:rsidP="004F5DC4">
      <w:pPr>
        <w:rPr>
          <w:rFonts w:cs="Times New Roman"/>
          <w:lang w:val="en-US"/>
        </w:rPr>
      </w:pPr>
      <w:r w:rsidRPr="003E2433">
        <w:rPr>
          <w:rFonts w:cs="Times New Roman"/>
          <w:lang w:val="en-US"/>
        </w:rPr>
        <w:t>Typical modern software systems are composed of several microservices and have associated CI/CD events that occur when software is delivered. A real-time observability framework needs to be able to gather events from across repositories, services and deployment environments. It can continuously analyze these event streams and detect certain patterns of operation, for example, if a deployment keeps failing or build durations are getting longer, or if the number of retries from multiple services is getting higher than usual. Having this capability offers greater visibility into the entire software delivery process than analysing logs from just the pipeline</w:t>
      </w:r>
      <w:r w:rsidR="004F5DC4" w:rsidRPr="004F5DC4">
        <w:rPr>
          <w:rFonts w:cs="Times New Roman"/>
          <w:lang w:val="en-US"/>
        </w:rPr>
        <w:t xml:space="preserve"> </w:t>
      </w:r>
      <w:r w:rsidR="00BC5607">
        <w:rPr>
          <w:rFonts w:cs="Times New Roman"/>
          <w:lang w:val="en-US"/>
        </w:rPr>
        <w:t>(</w:t>
      </w:r>
      <w:r w:rsidR="00BC5607" w:rsidRPr="004F5DC4">
        <w:rPr>
          <w:rFonts w:cs="Times New Roman"/>
          <w:lang w:val="en-US"/>
        </w:rPr>
        <w:t>Moreschini</w:t>
      </w:r>
      <w:r w:rsidR="00BC5607">
        <w:rPr>
          <w:rFonts w:cs="Times New Roman"/>
          <w:lang w:val="en-US"/>
        </w:rPr>
        <w:t xml:space="preserve"> et al., 2025)</w:t>
      </w:r>
      <w:r w:rsidR="004F5DC4" w:rsidRPr="004F5DC4">
        <w:rPr>
          <w:rFonts w:cs="Times New Roman"/>
          <w:lang w:val="en-US"/>
        </w:rPr>
        <w:t>. In these contexts, CI/CD issues may propagate across services. Several services can be impacted by a shared dependency, a runner capacity problem or an integration-test instability. A streaming observability system can aggregate events by service, repository, team or environment to identify patterns both within and across services. This is hard to achieve using stand-alone dashboards or manually looking at the log file.</w:t>
      </w:r>
    </w:p>
    <w:p w14:paraId="404AB226" w14:textId="77777777" w:rsidR="004F5DC4" w:rsidRPr="004F5DC4" w:rsidRDefault="004F5DC4" w:rsidP="004F5DC4">
      <w:pPr>
        <w:rPr>
          <w:rFonts w:cs="Times New Roman"/>
          <w:lang w:val="en-US"/>
        </w:rPr>
      </w:pPr>
      <w:r w:rsidRPr="004F5DC4">
        <w:rPr>
          <w:rFonts w:cs="Times New Roman"/>
          <w:lang w:val="en-US"/>
        </w:rPr>
        <w:t>Reliability and trust are also key aspects of predictive observability. The work on time-series anomaly-detection emphasizes that models can fail in certain conditions or with adversarial perturbations. Although this proposed system is based on rules and not deep learning the key takeaway is that predictive alerts need to be carefully evaluated. If it gives too many false alarms, it can be disregarded; if it fails to alarm when it should, it can give false sense of security. So the evaluation should cover more than just detection latency, it should cover usefulness of alerts, accuracy and responsiveness. The whole system has to be compared with a batch baseline to see if it really does improve the timing and correctness of detection.</w:t>
      </w:r>
    </w:p>
    <w:p w14:paraId="0CA13B91" w14:textId="6E30C9B3" w:rsidR="004F5DC4" w:rsidRPr="004F5DC4" w:rsidRDefault="004F5DC4" w:rsidP="004F5DC4">
      <w:pPr>
        <w:rPr>
          <w:rFonts w:cs="Times New Roman"/>
          <w:lang w:val="en-US"/>
        </w:rPr>
      </w:pPr>
      <w:r w:rsidRPr="004F5DC4">
        <w:rPr>
          <w:rFonts w:cs="Times New Roman"/>
          <w:lang w:val="en-US"/>
        </w:rPr>
        <w:t xml:space="preserve">The research gap can be clearly identified. First the majority of CI/CD observability is considered as dashboarding over logs and metrics instead of real-time stream processing. Second, most DORA metrics are applied to measure delivery performance but are typically evaluated after the event stream has been played-back, not in real time. Third the relevance of event-time processing to CI/CD comes into play when events are not necessarily coming in order but many pipeline monitoring solutions do not bother with </w:t>
      </w:r>
      <w:r w:rsidRPr="004F5DC4">
        <w:rPr>
          <w:rFonts w:cs="Times New Roman"/>
          <w:lang w:val="en-US"/>
        </w:rPr>
        <w:lastRenderedPageBreak/>
        <w:t xml:space="preserve">delayed events or events that </w:t>
      </w:r>
      <w:r w:rsidRPr="003E2433">
        <w:rPr>
          <w:rFonts w:cs="Times New Roman"/>
          <w:lang w:val="en-US"/>
        </w:rPr>
        <w:t xml:space="preserve">are late. </w:t>
      </w:r>
      <w:r w:rsidR="004277BA" w:rsidRPr="003E2433">
        <w:rPr>
          <w:rFonts w:cs="Times New Roman"/>
          <w:lang w:val="en-US"/>
        </w:rPr>
        <w:t xml:space="preserve">Finally, </w:t>
      </w:r>
      <w:r w:rsidR="003E2433" w:rsidRPr="003E2433">
        <w:rPr>
          <w:rFonts w:cs="Times New Roman"/>
          <w:lang w:val="en-US"/>
        </w:rPr>
        <w:t>while there has been some research on predictive monitoring across a number of software engineering contexts, there has been comparatively less work on predictive observability of CI/CD pipelines based on real-time event-stream processing, particularly around the use of rules. Most of the studies done so far focus on application monitoring or post-execution analytics, instead of the continuous observability of the pipeline based on streaming CI/CD events.</w:t>
      </w:r>
    </w:p>
    <w:p w14:paraId="2076E266" w14:textId="68663CC0" w:rsidR="004F5DC4" w:rsidRPr="004F5DC4" w:rsidRDefault="004F5DC4" w:rsidP="004F5DC4">
      <w:pPr>
        <w:rPr>
          <w:rFonts w:cs="Times New Roman"/>
          <w:lang w:val="en-US"/>
        </w:rPr>
      </w:pPr>
      <w:r w:rsidRPr="004F5DC4">
        <w:rPr>
          <w:rFonts w:cs="Times New Roman"/>
          <w:lang w:val="en-US"/>
        </w:rPr>
        <w:t xml:space="preserve">The aim of this project is to fill the gap by bundling together four elements those are Kafka-based event ingestion, Flink-based stateful stream processing, event-time semantics and computation of DORA metrics and rule-based analytics. The novelty does not lie in creating a new streaming engine or a new DevOps metric but in bringing together these ideas and seeing how the new pipeline-based observability framework works compared to the old batch-based approach. For comparison the comparison can indicate whether the proposed architecture has reduced the time it takes to detect a failure, whether it provides more accurate metrics when failures occur in an out-of-order manner, whether it is scalable with growing load and whether it alerts on failures more quickly. </w:t>
      </w:r>
      <w:r w:rsidR="003E2433" w:rsidRPr="003E2433">
        <w:rPr>
          <w:rFonts w:cs="Times New Roman"/>
          <w:lang w:val="en-US"/>
        </w:rPr>
        <w:t>The proposed framework is going to be compared with a traditional batch-based analytics approach by means of various performance measures such as failure detection latency, event processing time, time required to compute metrics, scalability with respect to an increasing event load, and overall responsiveness</w:t>
      </w:r>
      <w:r w:rsidR="003E2433">
        <w:rPr>
          <w:rFonts w:cs="Times New Roman"/>
          <w:lang w:val="en-US"/>
        </w:rPr>
        <w:t xml:space="preserve"> (</w:t>
      </w:r>
      <w:r w:rsidR="003E2433" w:rsidRPr="003E2433">
        <w:rPr>
          <w:rFonts w:cs="Times New Roman"/>
          <w:lang w:val="en-US"/>
        </w:rPr>
        <w:t>Henning &amp; Hasselbring, 2023</w:t>
      </w:r>
      <w:r w:rsidR="003E2433">
        <w:rPr>
          <w:rFonts w:cs="Times New Roman"/>
          <w:lang w:val="en-US"/>
        </w:rPr>
        <w:t>)</w:t>
      </w:r>
      <w:r w:rsidR="003E2433" w:rsidRPr="003E2433">
        <w:rPr>
          <w:rFonts w:cs="Times New Roman"/>
          <w:lang w:val="en-US"/>
        </w:rPr>
        <w:t>. These measurements will show how viable continuous stream processing is compared to traditional batch monitoring.</w:t>
      </w:r>
    </w:p>
    <w:p w14:paraId="0BD829CA" w14:textId="77777777" w:rsidR="004F5DC4" w:rsidRPr="004F5DC4" w:rsidRDefault="004F5DC4" w:rsidP="004F5DC4">
      <w:pPr>
        <w:rPr>
          <w:rFonts w:cs="Times New Roman"/>
          <w:lang w:val="en-US"/>
        </w:rPr>
      </w:pPr>
      <w:r w:rsidRPr="004F5DC4">
        <w:rPr>
          <w:rFonts w:cs="Times New Roman"/>
          <w:lang w:val="en-US"/>
        </w:rPr>
        <w:t xml:space="preserve">Another capability is the ability to observe beyond runtime of an application. There are a lot of monitoring systems that aim to monitor deployed services but pipeline health directly impacts delivery speed and reliability. With slow, unstable or opaque pipelines, software delivery is impaired before an app goes to production. The research takes the focus from the events of CI/CD to the delivery system as first-class observability data. This means that the proposed framework can be helpful to platform engineering teams, DevOps practitioners and researchers interested in software delivery performance </w:t>
      </w:r>
      <w:r w:rsidR="00BC5607">
        <w:rPr>
          <w:rFonts w:cs="Times New Roman"/>
          <w:lang w:val="en-US"/>
        </w:rPr>
        <w:t>(</w:t>
      </w:r>
      <w:r w:rsidR="00BC5607" w:rsidRPr="004F5DC4">
        <w:rPr>
          <w:rFonts w:cs="Times New Roman"/>
          <w:lang w:val="en-US"/>
        </w:rPr>
        <w:t>Vaggu, 2025</w:t>
      </w:r>
      <w:r w:rsidR="00BC5607">
        <w:rPr>
          <w:rFonts w:cs="Times New Roman"/>
          <w:lang w:val="en-US"/>
        </w:rPr>
        <w:t>)</w:t>
      </w:r>
      <w:r w:rsidRPr="004F5DC4">
        <w:rPr>
          <w:rFonts w:cs="Times New Roman"/>
          <w:lang w:val="en-US"/>
        </w:rPr>
        <w:t>.</w:t>
      </w:r>
    </w:p>
    <w:p w14:paraId="7EC7EFD6" w14:textId="77777777" w:rsidR="004F5DC4" w:rsidRPr="004F5DC4" w:rsidRDefault="004F5DC4" w:rsidP="004F5DC4">
      <w:pPr>
        <w:rPr>
          <w:rFonts w:cs="Times New Roman"/>
          <w:lang w:val="en-US"/>
        </w:rPr>
      </w:pPr>
      <w:r w:rsidRPr="004F5DC4">
        <w:rPr>
          <w:rFonts w:cs="Times New Roman"/>
          <w:lang w:val="en-US"/>
        </w:rPr>
        <w:t xml:space="preserve">Predictive observability assessment should encompass both technical and practical aspects. Technical evaluation can include precision of alerts, number of false positive alerts, number of missed failures, detection latency and metric accuracy under delayed events. A practical evaluation can be used to determine if the alerts contain sufficient </w:t>
      </w:r>
      <w:r w:rsidRPr="004F5DC4">
        <w:rPr>
          <w:rFonts w:cs="Times New Roman"/>
          <w:lang w:val="en-US"/>
        </w:rPr>
        <w:lastRenderedPageBreak/>
        <w:t>context for action. For instance, a pipeline is not as useful if the alert is a pipeline is risky as when the pipeline, rule, stage and trend in the metric are provided. The literature on best practices in alerting describes alerts that highlight symptoms and context about what to do as opposed to raw event counts. In this research the explanations of the rules can be attached to each alert for maintaining transparency of the system. This is particularly significant as loss of user trust will occur if the system is not able to explain why a warning has been issued.</w:t>
      </w:r>
    </w:p>
    <w:p w14:paraId="5748F38E" w14:textId="4B7E3287" w:rsidR="004F5DC4" w:rsidRDefault="003E2433" w:rsidP="004F5DC4">
      <w:pPr>
        <w:rPr>
          <w:rFonts w:cs="Times New Roman"/>
          <w:lang w:val="en-US"/>
        </w:rPr>
      </w:pPr>
      <w:r w:rsidRPr="003E2433">
        <w:rPr>
          <w:rFonts w:cs="Times New Roman"/>
          <w:lang w:val="en-US"/>
        </w:rPr>
        <w:t>Instead of the machine-learning-based method to predict, the proposed research will use a rule-based predictive analysis method. This approach is suitable as CI/CD events have well-defined operational workflows, and many failure conditions are predictable based on deterministic rules. These can be identified as abnormal build duration, rollback events, frequent runs in queues, unstable test runs, etc. By processing events in real time, these operational indicators can be continuously evaluated with the help of Apache Flink. Rule-based prediction offers clear and explainable alerts so that DevOps teams can know why an alert has been triggered without needing to rely on complicated model training or historical data. This strategy also helps to meet the objective of evaluating real-time stream processing instead of artificial intelligence techniques.</w:t>
      </w:r>
    </w:p>
    <w:p w14:paraId="4A62BCB9" w14:textId="1ACBAC64" w:rsidR="004277BA" w:rsidRDefault="003E2433" w:rsidP="004F5DC4">
      <w:pPr>
        <w:rPr>
          <w:rFonts w:cs="Times New Roman"/>
          <w:lang w:val="en-US"/>
        </w:rPr>
      </w:pPr>
      <w:r w:rsidRPr="003E2433">
        <w:rPr>
          <w:rFonts w:cs="Times New Roman"/>
          <w:lang w:val="en-US"/>
        </w:rPr>
        <w:t>The proposed framework evaluates the CI/CD events as they are created, as opposed to batch analytics, which waits until a predefined period to process events. Continuous event processing decreases processing lag and makes it possible to update operational metrics in near real time. The more pipeline events that happen, the more scalable distributed processing is required in the system, and Apache Kafka and Apache Flink are able to provide low processing latency even for a larger workload. These characteristics make stream-processing technologies especially well-suited for today's observability in the context of a CI/CD.</w:t>
      </w:r>
    </w:p>
    <w:p w14:paraId="7F4DD12C" w14:textId="60737FD9" w:rsidR="004A3D53" w:rsidRDefault="004A3D53" w:rsidP="00D31BFF">
      <w:pPr>
        <w:pStyle w:val="Heading2"/>
        <w:rPr>
          <w:lang w:val="en-US"/>
        </w:rPr>
      </w:pPr>
      <w:bookmarkStart w:id="77" w:name="_Toc234263428"/>
      <w:r>
        <w:rPr>
          <w:lang w:val="en-US"/>
        </w:rPr>
        <w:t>2.</w:t>
      </w:r>
      <w:r w:rsidR="00D31BFF">
        <w:rPr>
          <w:lang w:val="en-US"/>
        </w:rPr>
        <w:t>8</w:t>
      </w:r>
      <w:r>
        <w:rPr>
          <w:lang w:val="en-US"/>
        </w:rPr>
        <w:t xml:space="preserve"> Analysis</w:t>
      </w:r>
      <w:bookmarkEnd w:id="77"/>
      <w:r>
        <w:rPr>
          <w:lang w:val="en-US"/>
        </w:rPr>
        <w:t xml:space="preserve"> </w:t>
      </w:r>
    </w:p>
    <w:p w14:paraId="05F7264D" w14:textId="77777777" w:rsidR="00347FA0" w:rsidRPr="00347FA0" w:rsidRDefault="00347FA0" w:rsidP="00347FA0">
      <w:r w:rsidRPr="00347FA0">
        <w:t>According to evidence gathered from the literature reviewed for this study, real-time processing of data is becoming a crucial factor in creating a successful DevOps environment. Traditional monitoring methods do not capture up-to-date information about rapidly changing CI/CD (continuous integration/continuous delivery) pipelines as they occur in real-time.</w:t>
      </w:r>
    </w:p>
    <w:p w14:paraId="758510D7" w14:textId="26A0565F" w:rsidR="00347FA0" w:rsidRPr="00347FA0" w:rsidRDefault="00347FA0" w:rsidP="00347FA0">
      <w:r w:rsidRPr="00347FA0">
        <w:lastRenderedPageBreak/>
        <w:t>All of the studies reviewed independently and uniformly reported that streaming technologies such as Apache Kafka and Apache Flink can effectively manage continuous streams of events, allowing for scalable, fault-tolerant, and low-latency processing of data in real-time. There is also a consensus among researchers that stream processing enables continuous calculations of performance metrics rather than only measuring performance retrospectively using historical data. In addition, stream processing enhances visibility into business operations because it produces computed metrics in real-time rather than waiting for historical data to be collected and computed at a later date.</w:t>
      </w:r>
    </w:p>
    <w:p w14:paraId="30883113" w14:textId="6E9C6325" w:rsidR="00347FA0" w:rsidRDefault="00347FA0" w:rsidP="00347FA0">
      <w:r w:rsidRPr="00347FA0">
        <w:t>Despite the recent surge in interest and research in real-time processing and observation of CI/CD pipelines, there are several limitations identified in the literature reviewed. The majority of existing studies focus on observability at the application level rather than throughout the entire CI/CD pipeline. Furthermore, while DORA (DevOps Research and Assessment) metrics are widely utilized to assess the performance of software delivery, they are generally assessed retrospectively rather than in real-time. While research has demonstrated the value of using predictive analytics to identify anomalies, there is little to no research regarding the use of predictive techniques specifically for CI/CD event streams. There are also many ongoing challenges related to processing events based on event time, processing delayed events, and processing data that arrives out of order.</w:t>
      </w:r>
    </w:p>
    <w:p w14:paraId="65F0E24E" w14:textId="5EA97953" w:rsidR="002A1AB3" w:rsidRPr="00347FA0" w:rsidRDefault="00FC7668" w:rsidP="00347FA0">
      <w:r w:rsidRPr="00FC7668">
        <w:t>The overall literature shows that the main benefits of stream-processing technologies over traditional batch analytics are reduced processing latency, scalability and real-time metric computation. These attributes are especially relevant to a modern CI/CD environment where they are essential to decisions made on the fly regarding pipeline behaviour. Thus, the proposed research compares the effectiveness of Apache Kafka and Apache Flink in terms of processing lag, scalability with growing load and real-time operational metrics.</w:t>
      </w:r>
    </w:p>
    <w:p w14:paraId="30F18B22" w14:textId="1B223D37" w:rsidR="004A3D53" w:rsidRPr="004A3D53" w:rsidRDefault="00EE68DB" w:rsidP="004A3D53">
      <w:pPr>
        <w:pStyle w:val="Heading2"/>
      </w:pPr>
      <w:bookmarkStart w:id="78" w:name="_Toc234263429"/>
      <w:r>
        <w:t>2</w:t>
      </w:r>
      <w:r w:rsidR="004F5DC4" w:rsidRPr="00AA6DE7">
        <w:t>.</w:t>
      </w:r>
      <w:r w:rsidR="00D31BFF">
        <w:t>9</w:t>
      </w:r>
      <w:r w:rsidR="004F5DC4" w:rsidRPr="00AA6DE7">
        <w:t xml:space="preserve"> Summary of the Literature</w:t>
      </w:r>
      <w:bookmarkEnd w:id="78"/>
    </w:p>
    <w:p w14:paraId="394D614E" w14:textId="55B92FE9" w:rsidR="004F5DC4" w:rsidRPr="004F5DC4" w:rsidRDefault="004F5DC4" w:rsidP="004F5DC4">
      <w:pPr>
        <w:rPr>
          <w:rFonts w:cs="Times New Roman"/>
          <w:lang w:val="en-US"/>
        </w:rPr>
      </w:pPr>
      <w:r w:rsidRPr="004F5DC4">
        <w:rPr>
          <w:rFonts w:cs="Times New Roman"/>
          <w:lang w:val="en-US"/>
        </w:rPr>
        <w:t>The literature reviewed indicates that CI/CD observability is a cross between DevOps, real-time data engineering, stream processing, monitoring</w:t>
      </w:r>
      <w:r w:rsidR="004277BA">
        <w:rPr>
          <w:rFonts w:cs="Times New Roman"/>
          <w:lang w:val="en-US"/>
        </w:rPr>
        <w:t xml:space="preserve"> </w:t>
      </w:r>
      <w:r w:rsidRPr="004F5DC4">
        <w:rPr>
          <w:rFonts w:cs="Times New Roman"/>
          <w:lang w:val="en-US"/>
        </w:rPr>
        <w:t xml:space="preserve">and software delivery measurement. DevOps studies have shown that CI/CD tools are broadly adopted and yet difficult to configure, scale and understand. DevOps success factors as identified in systematic reviews, are all related to tooling, continuous practices and collaboration within the organization </w:t>
      </w:r>
      <w:r w:rsidR="00BC5607">
        <w:rPr>
          <w:rFonts w:cs="Times New Roman"/>
          <w:lang w:val="en-US"/>
        </w:rPr>
        <w:t>(</w:t>
      </w:r>
      <w:r w:rsidR="00BC5607" w:rsidRPr="004F5DC4">
        <w:rPr>
          <w:rFonts w:cs="Times New Roman"/>
          <w:lang w:val="en-US"/>
        </w:rPr>
        <w:t xml:space="preserve">Kakarla and Sannareddy, </w:t>
      </w:r>
      <w:r w:rsidR="00BC5607">
        <w:rPr>
          <w:rFonts w:cs="Times New Roman"/>
          <w:lang w:val="en-US"/>
        </w:rPr>
        <w:t>2024)</w:t>
      </w:r>
      <w:r w:rsidRPr="004F5DC4">
        <w:rPr>
          <w:rFonts w:cs="Times New Roman"/>
          <w:lang w:val="en-US"/>
        </w:rPr>
        <w:t xml:space="preserve">. This does not imply that an observability framework is a one-way reporting mechanism. Driven by continuous </w:t>
      </w:r>
      <w:r w:rsidRPr="004F5DC4">
        <w:rPr>
          <w:rFonts w:cs="Times New Roman"/>
          <w:lang w:val="en-US"/>
        </w:rPr>
        <w:lastRenderedPageBreak/>
        <w:t>feedback, operational learning and improved decision making in development and operations teams</w:t>
      </w:r>
      <w:r w:rsidR="00BC5607">
        <w:rPr>
          <w:rFonts w:cs="Times New Roman"/>
          <w:lang w:val="en-US"/>
        </w:rPr>
        <w:t xml:space="preserve"> (</w:t>
      </w:r>
      <w:r w:rsidR="00BC5607" w:rsidRPr="004F5DC4">
        <w:rPr>
          <w:rFonts w:cs="Times New Roman"/>
          <w:lang w:val="en-US"/>
        </w:rPr>
        <w:t>Yang, 2025</w:t>
      </w:r>
      <w:r w:rsidR="00BC5607">
        <w:rPr>
          <w:rFonts w:cs="Times New Roman"/>
          <w:lang w:val="en-US"/>
        </w:rPr>
        <w:t>)</w:t>
      </w:r>
      <w:r w:rsidRPr="004F5DC4">
        <w:rPr>
          <w:rFonts w:cs="Times New Roman"/>
          <w:lang w:val="en-US"/>
        </w:rPr>
        <w:t>.</w:t>
      </w:r>
    </w:p>
    <w:p w14:paraId="689AAFA5" w14:textId="77777777" w:rsidR="004F5DC4" w:rsidRPr="004F5DC4" w:rsidRDefault="004F5DC4" w:rsidP="004F5DC4">
      <w:pPr>
        <w:rPr>
          <w:rFonts w:cs="Times New Roman"/>
          <w:lang w:val="en-US"/>
        </w:rPr>
      </w:pPr>
      <w:r w:rsidRPr="004F5DC4">
        <w:rPr>
          <w:rFonts w:cs="Times New Roman"/>
          <w:lang w:val="en-US"/>
        </w:rPr>
        <w:t xml:space="preserve">Real-time cloud analytics and data pipelines research pave the way for event-driven architectures which address continuous data ingestion, processing and analysis </w:t>
      </w:r>
      <w:r w:rsidR="00BC5607">
        <w:rPr>
          <w:rFonts w:cs="Times New Roman"/>
          <w:lang w:val="en-US"/>
        </w:rPr>
        <w:t>(</w:t>
      </w:r>
      <w:r w:rsidR="00BC5607" w:rsidRPr="004F5DC4">
        <w:rPr>
          <w:rFonts w:cs="Times New Roman"/>
          <w:lang w:val="en-US"/>
        </w:rPr>
        <w:t>Tyler, 2025</w:t>
      </w:r>
      <w:r w:rsidR="00BC5607">
        <w:rPr>
          <w:rFonts w:cs="Times New Roman"/>
          <w:lang w:val="en-US"/>
        </w:rPr>
        <w:t>)</w:t>
      </w:r>
      <w:r w:rsidRPr="004F5DC4">
        <w:rPr>
          <w:rFonts w:cs="Times New Roman"/>
          <w:lang w:val="en-US"/>
        </w:rPr>
        <w:t>. Kafka can be used as a long-lasting, fault-tolerant and scalable event ingestion layer while Flink can be used for stateful stream processing, windowed aggregation, event-time semantics and fault-tolerant computation. These capabilities are on par with the technical needs of CI/CD observability, in which events need to be linked throughout stages of the pipeline and handled even if they come in late or out of sequence. The literature thus backs the architecture we propose, with the generation of a CI/CD event the ingestion of that event into the Kafka platform the processing of the event with Flink and storing the metrics and visualising them with Grafana.</w:t>
      </w:r>
    </w:p>
    <w:p w14:paraId="115143A2" w14:textId="77777777" w:rsidR="004F5DC4" w:rsidRPr="004F5DC4" w:rsidRDefault="004F5DC4" w:rsidP="004F5DC4">
      <w:pPr>
        <w:rPr>
          <w:rFonts w:cs="Times New Roman"/>
          <w:lang w:val="en-US"/>
        </w:rPr>
      </w:pPr>
      <w:r w:rsidRPr="004F5DC4">
        <w:rPr>
          <w:rFonts w:cs="Times New Roman"/>
          <w:lang w:val="en-US"/>
        </w:rPr>
        <w:t>It is also proven in literature that metrics is important. However there are metrics that recognised that can be used for the measurement of delivery performance, such as delivery frequency, deployment lead time, change failure rate and mean time to restore (MTTR) metrics that can be measured using DORA metrics. Recent DevOps research and practice, however, reveal that such metrics need to be taken with a grain of salt and accompanied by other operational metrics. To this end the proposed system adds queue time, build duration, test flakiness, retry count and rollback frequency, along with alert responsiveness to DORA metrics. These extra metrics help to understand the reasons for delivery-performance shifts and offer more intelligence for teams.</w:t>
      </w:r>
    </w:p>
    <w:p w14:paraId="759C4689" w14:textId="3C6FD888" w:rsidR="004F5DC4" w:rsidRPr="004F5DC4" w:rsidRDefault="004F5DC4" w:rsidP="004F5DC4">
      <w:pPr>
        <w:rPr>
          <w:rFonts w:cs="Times New Roman"/>
          <w:lang w:val="en-US"/>
        </w:rPr>
      </w:pPr>
      <w:r w:rsidRPr="004F5DC4">
        <w:rPr>
          <w:rFonts w:cs="Times New Roman"/>
          <w:lang w:val="en-US"/>
        </w:rPr>
        <w:t>Several studies into monitoring and alerting indicate that real-time systems need to have useful signals, not just raw data. Helpful alerts should be for CI/CD pipelines should include symptoms and risk characteristics, like multiple failures, increasing delay and unstable tests. Event streams can still be used to provide the predictive value by the predictive layer as the patterns in event streams can be captured as early warnings.</w:t>
      </w:r>
    </w:p>
    <w:p w14:paraId="074AE7D0" w14:textId="77777777" w:rsidR="004F5DC4" w:rsidRPr="004F5DC4" w:rsidRDefault="004F5DC4" w:rsidP="004F5DC4">
      <w:pPr>
        <w:rPr>
          <w:rFonts w:cs="Times New Roman"/>
          <w:lang w:val="en-US"/>
        </w:rPr>
      </w:pPr>
      <w:r w:rsidRPr="004F5DC4">
        <w:rPr>
          <w:rFonts w:cs="Times New Roman"/>
          <w:lang w:val="en-US"/>
        </w:rPr>
        <w:t xml:space="preserve">In general, literature indicates a research gap. There are primarily two ways to tackle CI/CD observability batch analytics, dashboards or application-level monitoring tools. These methods give visibility but are not comprehensive enough for the computation of continuous metrics, event-time processing, handling out-of-order events and predictive failure detection. The research that is proposed in this project aims to address this gap by designing and evaluating a real time and predictive observability framework for CI/CD </w:t>
      </w:r>
      <w:r w:rsidRPr="004F5DC4">
        <w:rPr>
          <w:rFonts w:cs="Times New Roman"/>
          <w:lang w:val="en-US"/>
        </w:rPr>
        <w:lastRenderedPageBreak/>
        <w:t>pipelines with the help of Apache Kafka and Apache Flink. The desired result is an extensible, responsive solution that is more effective than a batch-based baseline solution at detecting failures, providing more accurate metrics and enabling proactive decisions.</w:t>
      </w:r>
    </w:p>
    <w:p w14:paraId="5FABDBB8" w14:textId="29D2BFE9" w:rsidR="004F5DC4" w:rsidRDefault="004F5DC4" w:rsidP="004F5DC4">
      <w:pPr>
        <w:rPr>
          <w:rFonts w:cs="Times New Roman"/>
          <w:lang w:val="en-US"/>
        </w:rPr>
      </w:pPr>
      <w:r w:rsidRPr="004F5DC4">
        <w:rPr>
          <w:rFonts w:cs="Times New Roman"/>
          <w:lang w:val="en-US"/>
        </w:rPr>
        <w:t xml:space="preserve">The purpose of this literature review is to explain the limits of the project. This is not intended to supplant existing CI/CD systems, monitoring systems or DORA metrics. Rather the goal is to link them via a streaming analytics layer that will be able to process pipeline events as they occur. This boundary allows the research to focus and be measurable. The prototype can simulate events in the pipeline, compute metrics, accept late data, trigger predictive rules and compare the results against batch processing. </w:t>
      </w:r>
    </w:p>
    <w:p w14:paraId="1F999951" w14:textId="77777777" w:rsidR="004A3D53" w:rsidRPr="004A3D53" w:rsidRDefault="004A3D53" w:rsidP="004F5DC4">
      <w:pPr>
        <w:rPr>
          <w:rFonts w:cs="Times New Roman"/>
          <w:lang w:val="en-US"/>
        </w:rPr>
      </w:pPr>
    </w:p>
    <w:p w14:paraId="5F1914C8" w14:textId="77777777" w:rsidR="00EE68DB" w:rsidRDefault="00EE68DB">
      <w:pPr>
        <w:spacing w:after="160" w:line="259" w:lineRule="auto"/>
        <w:jc w:val="left"/>
        <w:rPr>
          <w:rFonts w:cs="Times New Roman"/>
          <w:lang w:val="en-US"/>
        </w:rPr>
      </w:pPr>
      <w:r>
        <w:rPr>
          <w:rFonts w:cs="Times New Roman"/>
          <w:lang w:val="en-US"/>
        </w:rPr>
        <w:br w:type="page"/>
      </w:r>
    </w:p>
    <w:p w14:paraId="603F2EEC" w14:textId="77777777" w:rsidR="004F5DC4" w:rsidRPr="004F5DC4" w:rsidRDefault="004F5DC4" w:rsidP="00EE68DB">
      <w:pPr>
        <w:pStyle w:val="Heading1"/>
        <w:rPr>
          <w:lang w:val="en-US"/>
        </w:rPr>
      </w:pPr>
      <w:bookmarkStart w:id="79" w:name="_Toc234263430"/>
      <w:r w:rsidRPr="004F5DC4">
        <w:rPr>
          <w:lang w:val="en-US"/>
        </w:rPr>
        <w:lastRenderedPageBreak/>
        <w:t>References</w:t>
      </w:r>
      <w:bookmarkEnd w:id="79"/>
    </w:p>
    <w:p w14:paraId="72F7EDA5" w14:textId="3B707C2A" w:rsidR="00BC5607" w:rsidRPr="004F5DC4" w:rsidRDefault="003E2433" w:rsidP="003E2433">
      <w:pPr>
        <w:rPr>
          <w:rFonts w:cs="Times New Roman"/>
          <w:lang w:val="en-US"/>
        </w:rPr>
      </w:pPr>
      <w:r w:rsidRPr="003E2433">
        <w:rPr>
          <w:rFonts w:cs="Times New Roman"/>
          <w:lang w:val="en-US"/>
        </w:rPr>
        <w:t>Henning, S., &amp; Hasselbring, W.</w:t>
      </w:r>
      <w:r>
        <w:rPr>
          <w:rFonts w:cs="Times New Roman"/>
          <w:lang w:val="en-US"/>
        </w:rPr>
        <w:t>,</w:t>
      </w:r>
      <w:r w:rsidRPr="003E2433">
        <w:rPr>
          <w:rFonts w:cs="Times New Roman"/>
          <w:lang w:val="en-US"/>
        </w:rPr>
        <w:t xml:space="preserve"> 2023. Benchmarking scalability of stream processing frameworks deployed as microservices in the cloud. arXiv.</w:t>
      </w:r>
      <w:r>
        <w:rPr>
          <w:rFonts w:cs="Times New Roman"/>
          <w:lang w:val="en-US"/>
        </w:rPr>
        <w:br/>
      </w:r>
      <w:hyperlink r:id="rId18" w:history="1">
        <w:r w:rsidRPr="00BE372E">
          <w:rPr>
            <w:rStyle w:val="Hyperlink"/>
            <w:rFonts w:cs="Times New Roman"/>
            <w:lang w:val="en-US"/>
          </w:rPr>
          <w:t>https://doi.org/10.48550/arXiv.2303.11088</w:t>
        </w:r>
      </w:hyperlink>
      <w:r>
        <w:rPr>
          <w:rFonts w:cs="Times New Roman"/>
          <w:lang w:val="en-US"/>
        </w:rPr>
        <w:t xml:space="preserve"> </w:t>
      </w:r>
      <w:r w:rsidR="00BC5607" w:rsidRPr="004F5DC4">
        <w:rPr>
          <w:rFonts w:cs="Times New Roman"/>
          <w:lang w:val="en-US"/>
        </w:rPr>
        <w:t xml:space="preserve"> </w:t>
      </w:r>
    </w:p>
    <w:p w14:paraId="2C64D1F2" w14:textId="041295BD" w:rsidR="00BC5607" w:rsidRPr="004F5DC4" w:rsidRDefault="00BC5607" w:rsidP="004F5DC4">
      <w:pPr>
        <w:rPr>
          <w:rFonts w:cs="Times New Roman"/>
          <w:lang w:val="en-US"/>
        </w:rPr>
      </w:pPr>
      <w:r w:rsidRPr="004F5DC4">
        <w:rPr>
          <w:rFonts w:cs="Times New Roman"/>
          <w:lang w:val="en-US"/>
        </w:rPr>
        <w:t xml:space="preserve">Da Gião, H., Flores, A., Pereira, R. and Cunha, J., 2024. Chronicles of ci/cd: A deep dive into its usage over time. arXiv preprint arXiv:2402.17588. </w:t>
      </w:r>
      <w:hyperlink r:id="rId19" w:history="1">
        <w:r w:rsidRPr="004F5DC4">
          <w:rPr>
            <w:rStyle w:val="Hyperlink"/>
            <w:rFonts w:cs="Times New Roman"/>
            <w:lang w:val="en-US"/>
          </w:rPr>
          <w:t>https://arxiv.org/pdf/2402.17588</w:t>
        </w:r>
      </w:hyperlink>
      <w:r w:rsidRPr="004F5DC4">
        <w:rPr>
          <w:rFonts w:cs="Times New Roman"/>
          <w:lang w:val="en-US"/>
        </w:rPr>
        <w:t xml:space="preserve"> </w:t>
      </w:r>
    </w:p>
    <w:p w14:paraId="32D70642" w14:textId="275825A9" w:rsidR="00BC5607" w:rsidRPr="004F5DC4" w:rsidRDefault="00BC5607" w:rsidP="004F5DC4">
      <w:pPr>
        <w:rPr>
          <w:rFonts w:cs="Times New Roman"/>
          <w:lang w:val="en-US"/>
        </w:rPr>
      </w:pPr>
      <w:r w:rsidRPr="004F5DC4">
        <w:rPr>
          <w:rFonts w:cs="Times New Roman"/>
          <w:lang w:val="en-US"/>
        </w:rPr>
        <w:t xml:space="preserve">Google Cloud DORA, 2025. Accelerate State of DevOps Report 2025. </w:t>
      </w:r>
      <w:hyperlink r:id="rId20" w:history="1">
        <w:r w:rsidRPr="004F5DC4">
          <w:rPr>
            <w:rStyle w:val="Hyperlink"/>
            <w:rFonts w:cs="Times New Roman"/>
            <w:lang w:val="en-US"/>
          </w:rPr>
          <w:t>https://cloud.google.com/devops/state-of-devops</w:t>
        </w:r>
      </w:hyperlink>
      <w:r w:rsidRPr="004F5DC4">
        <w:rPr>
          <w:rFonts w:cs="Times New Roman"/>
          <w:lang w:val="en-US"/>
        </w:rPr>
        <w:t xml:space="preserve"> </w:t>
      </w:r>
    </w:p>
    <w:p w14:paraId="7E17E78B" w14:textId="34D1F959" w:rsidR="00BC5607" w:rsidRPr="004F5DC4" w:rsidRDefault="00BC5607" w:rsidP="004F5DC4">
      <w:pPr>
        <w:rPr>
          <w:rFonts w:cs="Times New Roman"/>
          <w:lang w:val="en-US"/>
        </w:rPr>
      </w:pPr>
      <w:r w:rsidRPr="004F5DC4">
        <w:rPr>
          <w:rFonts w:cs="Times New Roman"/>
          <w:lang w:val="en-US"/>
        </w:rPr>
        <w:t xml:space="preserve">Gwangwadza, A. and Hanslo, R., 2022. Factors that contribute to the success of a software organisation's DevOps environment: a systematic review. arXiv preprint arXiv:2211.04101. </w:t>
      </w:r>
      <w:hyperlink r:id="rId21" w:history="1">
        <w:r w:rsidRPr="004F5DC4">
          <w:rPr>
            <w:rStyle w:val="Hyperlink"/>
            <w:rFonts w:cs="Times New Roman"/>
            <w:lang w:val="en-US"/>
          </w:rPr>
          <w:t>https://arxiv.org/abs/2211.04101</w:t>
        </w:r>
      </w:hyperlink>
      <w:r w:rsidRPr="004F5DC4">
        <w:rPr>
          <w:rFonts w:cs="Times New Roman"/>
          <w:lang w:val="en-US"/>
        </w:rPr>
        <w:t xml:space="preserve"> </w:t>
      </w:r>
    </w:p>
    <w:p w14:paraId="761AA9F7" w14:textId="1C9ECCB1" w:rsidR="00BC5607" w:rsidRPr="004F5DC4" w:rsidRDefault="00BC5607" w:rsidP="004F5DC4">
      <w:pPr>
        <w:rPr>
          <w:rFonts w:cs="Times New Roman"/>
          <w:lang w:val="en-US"/>
        </w:rPr>
      </w:pPr>
      <w:r w:rsidRPr="004F5DC4">
        <w:rPr>
          <w:rFonts w:cs="Times New Roman"/>
          <w:lang w:val="en-US"/>
        </w:rPr>
        <w:t xml:space="preserve">Hesse, G., 2022. A benchmark for enterprise stream processing architectures (Doctoral dissertation, Universität Potsdam). </w:t>
      </w:r>
      <w:hyperlink r:id="rId22" w:history="1">
        <w:r w:rsidRPr="004F5DC4">
          <w:rPr>
            <w:rStyle w:val="Hyperlink"/>
            <w:rFonts w:cs="Times New Roman"/>
            <w:lang w:val="en-US"/>
          </w:rPr>
          <w:t>https://publishup.uni-potsdam.de/opus4-ubp/frontdoor/deliver/index/docId/56600/file/hesse_diss.pdf</w:t>
        </w:r>
      </w:hyperlink>
      <w:r w:rsidRPr="004F5DC4">
        <w:rPr>
          <w:rFonts w:cs="Times New Roman"/>
          <w:lang w:val="en-US"/>
        </w:rPr>
        <w:t xml:space="preserve">  </w:t>
      </w:r>
    </w:p>
    <w:p w14:paraId="77F76D47" w14:textId="36696B1A" w:rsidR="00BC5607" w:rsidRPr="004F5DC4" w:rsidRDefault="00BC5607" w:rsidP="004F5DC4">
      <w:pPr>
        <w:rPr>
          <w:rFonts w:cs="Times New Roman"/>
          <w:lang w:val="en-US"/>
        </w:rPr>
      </w:pPr>
      <w:r w:rsidRPr="004F5DC4">
        <w:rPr>
          <w:rFonts w:cs="Times New Roman"/>
          <w:lang w:val="en-US"/>
        </w:rPr>
        <w:t xml:space="preserve">Hossain Tanzil, M., Sarker, M., Uddin, G. and Iqbal, A., 2024. A Mixed Method Study of DevOps Challenges. arXiv e-prints, pp.arXiv-2403. </w:t>
      </w:r>
      <w:hyperlink r:id="rId23" w:history="1">
        <w:r w:rsidRPr="004F5DC4">
          <w:rPr>
            <w:rStyle w:val="Hyperlink"/>
            <w:rFonts w:cs="Times New Roman"/>
            <w:lang w:val="en-US"/>
          </w:rPr>
          <w:t>https://arxiv.org/abs/2403.16436</w:t>
        </w:r>
      </w:hyperlink>
      <w:r w:rsidRPr="004F5DC4">
        <w:rPr>
          <w:rFonts w:cs="Times New Roman"/>
          <w:lang w:val="en-US"/>
        </w:rPr>
        <w:t xml:space="preserve"> </w:t>
      </w:r>
    </w:p>
    <w:p w14:paraId="6A282311" w14:textId="4B71090A" w:rsidR="00BC5607" w:rsidRPr="004F5DC4" w:rsidRDefault="00BC5607" w:rsidP="004F5DC4">
      <w:pPr>
        <w:rPr>
          <w:rFonts w:cs="Times New Roman"/>
          <w:lang w:val="en-US"/>
        </w:rPr>
      </w:pPr>
      <w:r w:rsidRPr="004F5DC4">
        <w:rPr>
          <w:rFonts w:cs="Times New Roman"/>
          <w:lang w:val="en-US"/>
        </w:rPr>
        <w:t xml:space="preserve">Kakarla, R. and Sannareddy, S.B., 2024. AI-driven DevOps automation for CI/CD pipeline optimization. The Eastasouth Journal of Information System and Computer Science, 2(01), pp.70-78. </w:t>
      </w:r>
      <w:hyperlink r:id="rId24" w:history="1">
        <w:r w:rsidRPr="004F5DC4">
          <w:rPr>
            <w:rStyle w:val="Hyperlink"/>
            <w:rFonts w:cs="Times New Roman"/>
            <w:lang w:val="en-US"/>
          </w:rPr>
          <w:t>https://esj.eastasouth-institute.com/index.php/esiscs/article/download/849/659</w:t>
        </w:r>
      </w:hyperlink>
      <w:r w:rsidRPr="004F5DC4">
        <w:rPr>
          <w:rFonts w:cs="Times New Roman"/>
          <w:lang w:val="en-US"/>
        </w:rPr>
        <w:t xml:space="preserve"> </w:t>
      </w:r>
    </w:p>
    <w:p w14:paraId="20D64122" w14:textId="7882C785" w:rsidR="00BC5607" w:rsidRPr="004F5DC4" w:rsidRDefault="00BC5607" w:rsidP="004F5DC4">
      <w:pPr>
        <w:rPr>
          <w:rFonts w:cs="Times New Roman"/>
          <w:lang w:val="en-US"/>
        </w:rPr>
      </w:pPr>
      <w:r w:rsidRPr="004F5DC4">
        <w:rPr>
          <w:rFonts w:cs="Times New Roman"/>
          <w:lang w:val="en-US"/>
        </w:rPr>
        <w:t xml:space="preserve">Lawal, K., 2025. A Novel Framework for Next-Generation Data Pipelines in Real-Time Cloud Analytics. </w:t>
      </w:r>
      <w:hyperlink r:id="rId25" w:history="1">
        <w:r w:rsidRPr="004F5DC4">
          <w:rPr>
            <w:rStyle w:val="Hyperlink"/>
            <w:rFonts w:cs="Times New Roman"/>
            <w:lang w:val="en-US"/>
          </w:rPr>
          <w:t>https://www.researchgate.net/profile/Kareem-Lawal-2/publication/390427392_A_Novel_Framework_for_Next-Generation_Data_Pipelines_in_Real-Time_Cloud_Analytics/links/67ed6a3149e91c0fead6e5cd/A-Novel-Framework-for-Next-Generation-Data-Pipelines-in-Real-Time-Cloud-Analytics.pdf</w:t>
        </w:r>
      </w:hyperlink>
      <w:r w:rsidRPr="004F5DC4">
        <w:rPr>
          <w:rFonts w:cs="Times New Roman"/>
          <w:lang w:val="en-US"/>
        </w:rPr>
        <w:t xml:space="preserve"> </w:t>
      </w:r>
    </w:p>
    <w:p w14:paraId="568D75CA" w14:textId="7DB9B86C" w:rsidR="00BC5607" w:rsidRPr="004F5DC4" w:rsidRDefault="009652FC" w:rsidP="009652FC">
      <w:pPr>
        <w:rPr>
          <w:rFonts w:cs="Times New Roman"/>
          <w:lang w:val="en-US"/>
        </w:rPr>
      </w:pPr>
      <w:r w:rsidRPr="009652FC">
        <w:rPr>
          <w:rFonts w:cs="Times New Roman"/>
          <w:lang w:val="en-US"/>
        </w:rPr>
        <w:t>Vogel, A., Henning, S., Perez-Wohlfeil, E., Ertl, O., &amp; Rabiser, R.</w:t>
      </w:r>
      <w:r>
        <w:rPr>
          <w:rFonts w:cs="Times New Roman"/>
          <w:lang w:val="en-US"/>
        </w:rPr>
        <w:t>,</w:t>
      </w:r>
      <w:r w:rsidRPr="009652FC">
        <w:rPr>
          <w:rFonts w:cs="Times New Roman"/>
          <w:lang w:val="en-US"/>
        </w:rPr>
        <w:t xml:space="preserve"> 2024. A comprehensive benchmarking analysis of fault recovery in stream processing </w:t>
      </w:r>
      <w:r w:rsidRPr="009652FC">
        <w:rPr>
          <w:rFonts w:cs="Times New Roman"/>
          <w:lang w:val="en-US"/>
        </w:rPr>
        <w:lastRenderedPageBreak/>
        <w:t>frameworks. arXiv.</w:t>
      </w:r>
      <w:r>
        <w:rPr>
          <w:rFonts w:cs="Times New Roman"/>
          <w:lang w:val="en-US"/>
        </w:rPr>
        <w:br/>
      </w:r>
      <w:hyperlink r:id="rId26" w:history="1">
        <w:r w:rsidRPr="00BE372E">
          <w:rPr>
            <w:rStyle w:val="Hyperlink"/>
            <w:rFonts w:cs="Times New Roman"/>
            <w:lang w:val="en-US"/>
          </w:rPr>
          <w:t>https://doi.org/10.48550/arXiv</w:t>
        </w:r>
        <w:r w:rsidRPr="00BE372E">
          <w:rPr>
            <w:rStyle w:val="Hyperlink"/>
            <w:rFonts w:cs="Times New Roman"/>
            <w:lang w:val="en-US"/>
          </w:rPr>
          <w:t>.</w:t>
        </w:r>
        <w:r w:rsidRPr="00BE372E">
          <w:rPr>
            <w:rStyle w:val="Hyperlink"/>
            <w:rFonts w:cs="Times New Roman"/>
            <w:lang w:val="en-US"/>
          </w:rPr>
          <w:t>2404.06203</w:t>
        </w:r>
      </w:hyperlink>
      <w:r>
        <w:rPr>
          <w:rFonts w:cs="Times New Roman"/>
          <w:lang w:val="en-US"/>
        </w:rPr>
        <w:t xml:space="preserve"> </w:t>
      </w:r>
      <w:r w:rsidR="00BC5607" w:rsidRPr="004F5DC4">
        <w:rPr>
          <w:rFonts w:cs="Times New Roman"/>
          <w:lang w:val="en-US"/>
        </w:rPr>
        <w:t xml:space="preserve"> </w:t>
      </w:r>
    </w:p>
    <w:p w14:paraId="0BECA851" w14:textId="652487D1" w:rsidR="00BC5607" w:rsidRPr="004F5DC4" w:rsidRDefault="00BC5607" w:rsidP="004F5DC4">
      <w:pPr>
        <w:rPr>
          <w:rFonts w:cs="Times New Roman"/>
          <w:lang w:val="en-US"/>
        </w:rPr>
      </w:pPr>
      <w:r w:rsidRPr="004F5DC4">
        <w:rPr>
          <w:rFonts w:cs="Times New Roman"/>
          <w:lang w:val="en-US"/>
        </w:rPr>
        <w:t xml:space="preserve">Mohammad, M., 2025, December. Analysis of design patterns and benchmark practices in Apache Kafka event-streaming systems. In 2025 5th International Conference on Intelligent Cybernetics Technology &amp; Applications (ICICyTA) (pp. 612-617). IEEE. </w:t>
      </w:r>
      <w:hyperlink r:id="rId27" w:history="1">
        <w:r w:rsidRPr="004F5DC4">
          <w:rPr>
            <w:rStyle w:val="Hyperlink"/>
            <w:rFonts w:cs="Times New Roman"/>
            <w:lang w:val="en-US"/>
          </w:rPr>
          <w:t>https://arxiv.org/abs/2512.16146</w:t>
        </w:r>
      </w:hyperlink>
      <w:r w:rsidRPr="004F5DC4">
        <w:rPr>
          <w:rFonts w:cs="Times New Roman"/>
          <w:lang w:val="en-US"/>
        </w:rPr>
        <w:t xml:space="preserve"> </w:t>
      </w:r>
    </w:p>
    <w:p w14:paraId="1101EE6A" w14:textId="231BECF0" w:rsidR="00BC5607" w:rsidRPr="004F5DC4" w:rsidRDefault="00BC5607" w:rsidP="004F5DC4">
      <w:pPr>
        <w:rPr>
          <w:rFonts w:cs="Times New Roman"/>
          <w:lang w:val="en-US"/>
        </w:rPr>
      </w:pPr>
      <w:r w:rsidRPr="004F5DC4">
        <w:rPr>
          <w:rFonts w:cs="Times New Roman"/>
          <w:lang w:val="en-US"/>
        </w:rPr>
        <w:t xml:space="preserve">Moreschini, S., Pour, S., Lanese, I., Balouek, D., Bogner, J., Li, X., Pecorelli, F., Soldani, J., Truyen, E. and Taibi, D., 2025. AI techniques in the microservices life-cycle: A systematic mapping study. Computing, 107(4), p.100. </w:t>
      </w:r>
      <w:hyperlink r:id="rId28" w:history="1">
        <w:r w:rsidRPr="004F5DC4">
          <w:rPr>
            <w:rStyle w:val="Hyperlink"/>
            <w:rFonts w:cs="Times New Roman"/>
            <w:lang w:val="en-US"/>
          </w:rPr>
          <w:t>https://link.springer.com/article/10.1007/s00607-025-01432-z</w:t>
        </w:r>
      </w:hyperlink>
      <w:r w:rsidRPr="004F5DC4">
        <w:rPr>
          <w:rFonts w:cs="Times New Roman"/>
          <w:lang w:val="en-US"/>
        </w:rPr>
        <w:t xml:space="preserve"> </w:t>
      </w:r>
    </w:p>
    <w:p w14:paraId="12241AD3" w14:textId="79632077" w:rsidR="00BC5607" w:rsidRPr="004F5DC4" w:rsidRDefault="00BC5607" w:rsidP="004F5DC4">
      <w:pPr>
        <w:rPr>
          <w:rFonts w:cs="Times New Roman"/>
          <w:lang w:val="en-US"/>
        </w:rPr>
      </w:pPr>
      <w:r w:rsidRPr="004F5DC4">
        <w:rPr>
          <w:rFonts w:cs="Times New Roman"/>
          <w:lang w:val="en-US"/>
        </w:rPr>
        <w:t xml:space="preserve">Nogueira, A.F. and Zenha-Rela, M., 2021. Monitoring a ci/cd workflow using process mining. SN Computer Science, 2(6), p.448. </w:t>
      </w:r>
      <w:hyperlink r:id="rId29" w:history="1">
        <w:r w:rsidRPr="004F5DC4">
          <w:rPr>
            <w:rStyle w:val="Hyperlink"/>
            <w:rFonts w:cs="Times New Roman"/>
            <w:lang w:val="en-US"/>
          </w:rPr>
          <w:t>https://www.researchgate.net/profile/Ana-Filipa-Nogueira/publication/354426180_Monitoring_a_CICD_Workflow_Using_Process_Mining/links/628e7adac660ab61f8445d2e/Monitoring-a-CI-CD-Workflow-Using-Process-Mining.pdf</w:t>
        </w:r>
      </w:hyperlink>
      <w:r w:rsidRPr="004F5DC4">
        <w:rPr>
          <w:rFonts w:cs="Times New Roman"/>
          <w:lang w:val="en-US"/>
        </w:rPr>
        <w:t xml:space="preserve"> </w:t>
      </w:r>
    </w:p>
    <w:p w14:paraId="0E25BA9E" w14:textId="67DB8F97" w:rsidR="00BC5607" w:rsidRPr="004F5DC4" w:rsidRDefault="00BC5607" w:rsidP="004F5DC4">
      <w:pPr>
        <w:rPr>
          <w:rFonts w:cs="Times New Roman"/>
          <w:lang w:val="en-US"/>
        </w:rPr>
      </w:pPr>
      <w:r w:rsidRPr="004F5DC4">
        <w:rPr>
          <w:rFonts w:cs="Times New Roman"/>
          <w:lang w:val="en-US"/>
        </w:rPr>
        <w:t xml:space="preserve">Offerman, T., Blinde, R., Stettina, C.J. and Visser, J., 2022, June. A study of adoption and effects of DevOps practices. In 2022 IEEE 28th International Conference on Engineering, Technology and Innovation (ICE/ITMC) &amp; 31st International Association For Management of Technology (IAMOT) Joint Conference (pp. 1-9). IEEE. </w:t>
      </w:r>
      <w:hyperlink r:id="rId30" w:history="1">
        <w:r w:rsidRPr="004F5DC4">
          <w:rPr>
            <w:rStyle w:val="Hyperlink"/>
            <w:rFonts w:cs="Times New Roman"/>
            <w:lang w:val="en-US"/>
          </w:rPr>
          <w:t>https://arxiv.org/abs/2211.09390</w:t>
        </w:r>
      </w:hyperlink>
      <w:r w:rsidRPr="004F5DC4">
        <w:rPr>
          <w:rFonts w:cs="Times New Roman"/>
          <w:lang w:val="en-US"/>
        </w:rPr>
        <w:t xml:space="preserve"> </w:t>
      </w:r>
    </w:p>
    <w:p w14:paraId="5874E815" w14:textId="153BDC5E" w:rsidR="00BC5607" w:rsidRPr="004F5DC4" w:rsidRDefault="00BC5607" w:rsidP="004F5DC4">
      <w:pPr>
        <w:rPr>
          <w:rFonts w:cs="Times New Roman"/>
          <w:lang w:val="en-US"/>
        </w:rPr>
      </w:pPr>
      <w:r w:rsidRPr="004F5DC4">
        <w:rPr>
          <w:rFonts w:cs="Times New Roman"/>
          <w:lang w:val="en-US"/>
        </w:rPr>
        <w:t xml:space="preserve">Saket, S., Chandela, V. and Kalim, M.D., 2024. Real-time Event Joining in Practice With Kafka and Flink. arXiv preprint arXiv:2410.15533. </w:t>
      </w:r>
      <w:hyperlink r:id="rId31" w:history="1">
        <w:r w:rsidRPr="004F5DC4">
          <w:rPr>
            <w:rStyle w:val="Hyperlink"/>
            <w:rFonts w:cs="Times New Roman"/>
            <w:lang w:val="en-US"/>
          </w:rPr>
          <w:t>https://arxiv.org/abs/2410.15533</w:t>
        </w:r>
      </w:hyperlink>
      <w:r w:rsidRPr="004F5DC4">
        <w:rPr>
          <w:rFonts w:cs="Times New Roman"/>
          <w:lang w:val="en-US"/>
        </w:rPr>
        <w:t xml:space="preserve"> </w:t>
      </w:r>
    </w:p>
    <w:p w14:paraId="17F85FAC" w14:textId="6F2D0C47" w:rsidR="00BC5607" w:rsidRPr="004F5DC4" w:rsidRDefault="00BC5607" w:rsidP="004F5DC4">
      <w:pPr>
        <w:rPr>
          <w:rFonts w:cs="Times New Roman"/>
          <w:lang w:val="en-US"/>
        </w:rPr>
      </w:pPr>
      <w:r w:rsidRPr="004F5DC4">
        <w:rPr>
          <w:rFonts w:cs="Times New Roman"/>
          <w:lang w:val="en-US"/>
        </w:rPr>
        <w:t xml:space="preserve">Tariq, S., Le, B.M. and Woo, S.S., 2022, October. Towards an awareness of time series anomaly detection models' adversarial vulnerability. In Proceedings of the 31st ACM International Conference on Information &amp; Knowledge Management (pp. 3534-3544). </w:t>
      </w:r>
      <w:hyperlink r:id="rId32" w:history="1">
        <w:r w:rsidRPr="004F5DC4">
          <w:rPr>
            <w:rStyle w:val="Hyperlink"/>
            <w:rFonts w:cs="Times New Roman"/>
            <w:lang w:val="en-US"/>
          </w:rPr>
          <w:t>https://dl.acm.org/doi/pdf/10.1145/3511808.3557073</w:t>
        </w:r>
      </w:hyperlink>
      <w:r w:rsidRPr="004F5DC4">
        <w:rPr>
          <w:rFonts w:cs="Times New Roman"/>
          <w:lang w:val="en-US"/>
        </w:rPr>
        <w:t xml:space="preserve"> </w:t>
      </w:r>
    </w:p>
    <w:p w14:paraId="2E7B0E7F" w14:textId="72AC089C" w:rsidR="00BC5607" w:rsidRPr="004F5DC4" w:rsidRDefault="00BC5607" w:rsidP="004F5DC4">
      <w:pPr>
        <w:rPr>
          <w:rFonts w:cs="Times New Roman"/>
          <w:lang w:val="en-US"/>
        </w:rPr>
      </w:pPr>
      <w:r w:rsidRPr="004F5DC4">
        <w:rPr>
          <w:rFonts w:cs="Times New Roman"/>
          <w:lang w:val="en-US"/>
        </w:rPr>
        <w:t xml:space="preserve">Tyler, V., 2025. MONITORING AND ALERTING FOR REAL-TIME DATA PIPELINES: TOOLS, METRICS and BEST PRACTICES. </w:t>
      </w:r>
      <w:hyperlink r:id="rId33" w:history="1">
        <w:r w:rsidRPr="004F5DC4">
          <w:rPr>
            <w:rStyle w:val="Hyperlink"/>
            <w:rFonts w:cs="Times New Roman"/>
            <w:lang w:val="en-US"/>
          </w:rPr>
          <w:t>https://www.researchgate.net/profile/Victor-Tyler-2/publication/390729044_MONITORING_AND_ALERTING_FOR_REAL-TIME_DATA_PIPELINES_TOOLS_METRICS_AND_BEST_PRACTICES/links/67f</w:t>
        </w:r>
        <w:r w:rsidRPr="004F5DC4">
          <w:rPr>
            <w:rStyle w:val="Hyperlink"/>
            <w:rFonts w:cs="Times New Roman"/>
            <w:lang w:val="en-US"/>
          </w:rPr>
          <w:lastRenderedPageBreak/>
          <w:t>a7f49bd3f1930dd5d464e/MONITORING-AND-ALERTING-FOR-REAL-TIME-DATA-PIPELINES-TOOLS-METRICS-AND-BEST-PRACTICES.pdf</w:t>
        </w:r>
      </w:hyperlink>
      <w:r w:rsidRPr="004F5DC4">
        <w:rPr>
          <w:rFonts w:cs="Times New Roman"/>
          <w:lang w:val="en-US"/>
        </w:rPr>
        <w:t xml:space="preserve"> </w:t>
      </w:r>
    </w:p>
    <w:p w14:paraId="41E7DCC7" w14:textId="5D720FA5" w:rsidR="00BC5607" w:rsidRPr="004F5DC4" w:rsidRDefault="00BC5607" w:rsidP="004F5DC4">
      <w:pPr>
        <w:rPr>
          <w:rFonts w:cs="Times New Roman"/>
          <w:lang w:val="en-US"/>
        </w:rPr>
      </w:pPr>
      <w:r w:rsidRPr="004F5DC4">
        <w:rPr>
          <w:rFonts w:cs="Times New Roman"/>
          <w:lang w:val="en-US"/>
        </w:rPr>
        <w:t xml:space="preserve">Vaggu, H., 2025. The Future of DevOps: Converging AI Engineering, Platform Engineering and Observability for Hyper-Automated Delivery. International Journal of Artificial Intelligence, Data Science and Machine Learning, 6(2), pp.107-118. </w:t>
      </w:r>
      <w:hyperlink r:id="rId34" w:history="1">
        <w:r w:rsidRPr="004F5DC4">
          <w:rPr>
            <w:rStyle w:val="Hyperlink"/>
            <w:rFonts w:cs="Times New Roman"/>
            <w:lang w:val="en-US"/>
          </w:rPr>
          <w:t>https://ijaidsml.org/index.php/ijaidsml/article/download/188/166</w:t>
        </w:r>
      </w:hyperlink>
      <w:r w:rsidRPr="004F5DC4">
        <w:rPr>
          <w:rFonts w:cs="Times New Roman"/>
          <w:lang w:val="en-US"/>
        </w:rPr>
        <w:t xml:space="preserve"> </w:t>
      </w:r>
    </w:p>
    <w:p w14:paraId="770D926F" w14:textId="527FFE97" w:rsidR="00BC5607" w:rsidRPr="004F5DC4" w:rsidRDefault="00BC5607" w:rsidP="004F5DC4">
      <w:pPr>
        <w:rPr>
          <w:rFonts w:cs="Times New Roman"/>
          <w:lang w:val="en-US"/>
        </w:rPr>
      </w:pPr>
      <w:r w:rsidRPr="004F5DC4">
        <w:rPr>
          <w:rFonts w:cs="Times New Roman"/>
          <w:lang w:val="en-US"/>
        </w:rPr>
        <w:t xml:space="preserve">Yang, S., 2025. The impact of continuous integration and continuous delivery on software development efficiency. Journal of Computer, Signal and System Research, 2(3), pp.59-68. </w:t>
      </w:r>
      <w:hyperlink r:id="rId35" w:history="1">
        <w:r w:rsidRPr="004F5DC4">
          <w:rPr>
            <w:rStyle w:val="Hyperlink"/>
            <w:rFonts w:cs="Times New Roman"/>
            <w:lang w:val="en-US"/>
          </w:rPr>
          <w:t>http://www.gbspress.com/index.php/JCSSR/article/download/258/262</w:t>
        </w:r>
      </w:hyperlink>
      <w:r w:rsidRPr="004F5DC4">
        <w:rPr>
          <w:rFonts w:cs="Times New Roman"/>
          <w:lang w:val="en-US"/>
        </w:rPr>
        <w:t xml:space="preserve"> </w:t>
      </w:r>
    </w:p>
    <w:p w14:paraId="5EB7ABDA" w14:textId="05B1D5BB" w:rsidR="00BC5607" w:rsidRPr="004F5DC4" w:rsidRDefault="009652FC" w:rsidP="004F5DC4">
      <w:pPr>
        <w:rPr>
          <w:rFonts w:cs="Times New Roman"/>
          <w:lang w:val="en-US"/>
        </w:rPr>
      </w:pPr>
      <w:r w:rsidRPr="009652FC">
        <w:rPr>
          <w:rFonts w:cs="Times New Roman"/>
          <w:lang w:val="en-US"/>
        </w:rPr>
        <w:t>Mishra, S., Khan, I., Tiwari, D. P., Patidar, K., &amp; Gupta, S.</w:t>
      </w:r>
      <w:r>
        <w:rPr>
          <w:rFonts w:cs="Times New Roman"/>
          <w:lang w:val="en-US"/>
        </w:rPr>
        <w:t>, 2025.</w:t>
      </w:r>
      <w:r w:rsidRPr="009652FC">
        <w:rPr>
          <w:rFonts w:cs="Times New Roman"/>
          <w:lang w:val="en-US"/>
        </w:rPr>
        <w:t xml:space="preserve"> Real-Time Data Integration and Analytics Using Apache Kafka: A Performance and Scalability Study.</w:t>
      </w:r>
      <w:r>
        <w:rPr>
          <w:rFonts w:cs="Times New Roman"/>
          <w:lang w:val="en-US"/>
        </w:rPr>
        <w:br/>
      </w:r>
      <w:hyperlink r:id="rId36" w:history="1">
        <w:r w:rsidRPr="00BE372E">
          <w:rPr>
            <w:rStyle w:val="Hyperlink"/>
            <w:rFonts w:cs="Times New Roman"/>
            <w:lang w:val="en-US"/>
          </w:rPr>
          <w:t>https://bansalgroup-assets.s3.ap-south-1.amazonaws.com/STG/Ijetal/real-time-data-integration.pdf</w:t>
        </w:r>
      </w:hyperlink>
      <w:r>
        <w:rPr>
          <w:rFonts w:cs="Times New Roman"/>
          <w:lang w:val="en-US"/>
        </w:rPr>
        <w:t xml:space="preserve"> </w:t>
      </w:r>
      <w:r w:rsidR="00BC5607" w:rsidRPr="004F5DC4">
        <w:rPr>
          <w:rFonts w:cs="Times New Roman"/>
          <w:lang w:val="en-US"/>
        </w:rPr>
        <w:t xml:space="preserve"> </w:t>
      </w:r>
    </w:p>
    <w:p w14:paraId="4748AA07" w14:textId="33BA6EBF" w:rsidR="00BC5607" w:rsidRPr="004F5DC4" w:rsidRDefault="00363F91" w:rsidP="004F5DC4">
      <w:pPr>
        <w:rPr>
          <w:rFonts w:cs="Times New Roman"/>
          <w:lang w:val="en-US"/>
        </w:rPr>
      </w:pPr>
      <w:r w:rsidRPr="00363F91">
        <w:rPr>
          <w:rFonts w:cs="Times New Roman"/>
          <w:lang w:val="en-US"/>
        </w:rPr>
        <w:t>Zhou, Z., Zhou, L., &amp; Chen, Z.</w:t>
      </w:r>
      <w:r w:rsidR="009652FC">
        <w:rPr>
          <w:rFonts w:cs="Times New Roman"/>
          <w:lang w:val="en-US"/>
        </w:rPr>
        <w:t xml:space="preserve">, </w:t>
      </w:r>
      <w:r w:rsidRPr="00363F91">
        <w:rPr>
          <w:rFonts w:cs="Times New Roman"/>
          <w:lang w:val="en-US"/>
        </w:rPr>
        <w:t xml:space="preserve">2024. A Distributed Real-Time Monitoring Scheme for Air Pressure Stream Data Based on Kafka. Applied Sciences, 14(12), 4967. </w:t>
      </w:r>
      <w:hyperlink r:id="rId37" w:history="1">
        <w:r w:rsidRPr="00BE372E">
          <w:rPr>
            <w:rStyle w:val="Hyperlink"/>
            <w:rFonts w:cs="Times New Roman"/>
            <w:lang w:val="en-US"/>
          </w:rPr>
          <w:t>https://doi.org/10.3390/app14124967</w:t>
        </w:r>
      </w:hyperlink>
      <w:r>
        <w:rPr>
          <w:rFonts w:cs="Times New Roman"/>
          <w:lang w:val="en-US"/>
        </w:rPr>
        <w:t xml:space="preserve"> </w:t>
      </w:r>
      <w:r w:rsidR="00BC5607" w:rsidRPr="004F5DC4">
        <w:rPr>
          <w:rFonts w:cs="Times New Roman"/>
          <w:lang w:val="en-US"/>
        </w:rPr>
        <w:t xml:space="preserve"> </w:t>
      </w:r>
    </w:p>
    <w:p w14:paraId="49AFB498" w14:textId="77777777" w:rsidR="005B7221" w:rsidRPr="004F5DC4" w:rsidRDefault="005B7221" w:rsidP="004F5DC4">
      <w:pPr>
        <w:rPr>
          <w:rFonts w:cs="Times New Roman"/>
        </w:rPr>
      </w:pPr>
    </w:p>
    <w:sectPr w:rsidR="005B7221" w:rsidRPr="004F5DC4" w:rsidSect="007D1491">
      <w:footerReference w:type="default" r:id="rId38"/>
      <w:pgSz w:w="11906" w:h="16838" w:code="9"/>
      <w:pgMar w:top="1440" w:right="1134" w:bottom="1440" w:left="2268"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illiam Clifford" w:date="2026-07-23T16:19:00Z" w:initials="WC">
    <w:p w14:paraId="2482E172" w14:textId="77777777" w:rsidR="00B93382" w:rsidRDefault="00B93382" w:rsidP="00B93382">
      <w:pPr>
        <w:pStyle w:val="CommentText"/>
        <w:jc w:val="left"/>
      </w:pPr>
      <w:r>
        <w:rPr>
          <w:rStyle w:val="CommentReference"/>
        </w:rPr>
        <w:annotationRef/>
      </w:r>
      <w:r>
        <w:rPr>
          <w:lang w:val="en-IE"/>
        </w:rPr>
        <w:t xml:space="preserve">Throw in a citation to some modern projects where this is true. Maybe point to textbooks or blog posts by fang engineers on how they approach ci/cd (pretty often companies show behind the curtain approached to software development and testing through blog posts - like choas monkey testing and the likes). </w:t>
      </w:r>
    </w:p>
  </w:comment>
  <w:comment w:id="3" w:author="William Clifford" w:date="2026-07-23T16:19:00Z" w:initials="WC">
    <w:p w14:paraId="76C7DAA1" w14:textId="77777777" w:rsidR="00B93382" w:rsidRDefault="00B93382" w:rsidP="00B93382">
      <w:pPr>
        <w:pStyle w:val="CommentText"/>
        <w:jc w:val="left"/>
      </w:pPr>
      <w:r>
        <w:rPr>
          <w:rStyle w:val="CommentReference"/>
        </w:rPr>
        <w:annotationRef/>
      </w:r>
      <w:r>
        <w:rPr>
          <w:lang w:val="en-IE"/>
        </w:rPr>
        <w:t>I’m certain there’s a google software engineer book that I read a few years ago where they detailed ci/cd approaches</w:t>
      </w:r>
    </w:p>
  </w:comment>
  <w:comment w:id="4" w:author="William Clifford" w:date="2026-07-23T16:20:00Z" w:initials="WC">
    <w:p w14:paraId="09952A1F" w14:textId="77777777" w:rsidR="00B93382" w:rsidRDefault="00B93382" w:rsidP="00B93382">
      <w:pPr>
        <w:pStyle w:val="CommentText"/>
        <w:jc w:val="left"/>
      </w:pPr>
      <w:r>
        <w:rPr>
          <w:rStyle w:val="CommentReference"/>
        </w:rPr>
        <w:annotationRef/>
      </w:r>
      <w:r>
        <w:rPr>
          <w:lang w:val="en-IE"/>
        </w:rPr>
        <w:t>There’s likely been a survey on this approach done by someone. Would be nice to point to this supposed increase you mention.</w:t>
      </w:r>
    </w:p>
  </w:comment>
  <w:comment w:id="5" w:author="William Clifford" w:date="2026-07-23T16:21:00Z" w:initials="WC">
    <w:p w14:paraId="447BE45D" w14:textId="77777777" w:rsidR="00B93382" w:rsidRDefault="00B93382" w:rsidP="00B93382">
      <w:pPr>
        <w:pStyle w:val="CommentText"/>
        <w:jc w:val="left"/>
      </w:pPr>
      <w:r>
        <w:rPr>
          <w:rStyle w:val="CommentReference"/>
        </w:rPr>
        <w:annotationRef/>
      </w:r>
      <w:r>
        <w:rPr>
          <w:lang w:val="en-IE"/>
        </w:rPr>
        <w:t>We’re trying to base our research on points like this so let’s use hard facts and numbers.</w:t>
      </w:r>
    </w:p>
  </w:comment>
  <w:comment w:id="6" w:author="William Clifford" w:date="2026-07-23T16:21:00Z" w:initials="WC">
    <w:p w14:paraId="4B8A4F0B" w14:textId="77777777" w:rsidR="00B93382" w:rsidRDefault="00B93382" w:rsidP="00B93382">
      <w:pPr>
        <w:pStyle w:val="CommentText"/>
        <w:jc w:val="left"/>
      </w:pPr>
      <w:r>
        <w:rPr>
          <w:rStyle w:val="CommentReference"/>
        </w:rPr>
        <w:annotationRef/>
      </w:r>
      <w:r>
        <w:rPr>
          <w:lang w:val="en-IE"/>
        </w:rPr>
        <w:t xml:space="preserve">It would be good to cite articles on some of these batch based approaches. </w:t>
      </w:r>
    </w:p>
  </w:comment>
  <w:comment w:id="7" w:author="William Clifford" w:date="2026-07-23T16:22:00Z" w:initials="WC">
    <w:p w14:paraId="16693A7E" w14:textId="77777777" w:rsidR="00B93382" w:rsidRDefault="00B93382" w:rsidP="00B93382">
      <w:pPr>
        <w:pStyle w:val="CommentText"/>
        <w:jc w:val="left"/>
      </w:pPr>
      <w:r>
        <w:rPr>
          <w:rStyle w:val="CommentReference"/>
        </w:rPr>
        <w:annotationRef/>
      </w:r>
      <w:r>
        <w:rPr>
          <w:lang w:val="en-IE"/>
        </w:rPr>
        <w:t>Cite the tool pages and or papers associated with these. Sometimes when using a tool for research the developer will ask you to cite their paper, if it exists.</w:t>
      </w:r>
    </w:p>
  </w:comment>
  <w:comment w:id="8" w:author="William Clifford" w:date="2026-07-23T16:23:00Z" w:initials="WC">
    <w:p w14:paraId="53EED892" w14:textId="77777777" w:rsidR="00B93382" w:rsidRDefault="00B93382" w:rsidP="00B93382">
      <w:pPr>
        <w:pStyle w:val="CommentText"/>
        <w:jc w:val="left"/>
      </w:pPr>
      <w:r>
        <w:rPr>
          <w:rStyle w:val="CommentReference"/>
        </w:rPr>
        <w:annotationRef/>
      </w:r>
      <w:r>
        <w:rPr>
          <w:lang w:val="en-IE"/>
        </w:rPr>
        <w:t>This isn’t a paper. It is a thesis (or dissertation depending on who you ask).</w:t>
      </w:r>
    </w:p>
  </w:comment>
  <w:comment w:id="10" w:author="William Clifford" w:date="2026-07-23T16:24:00Z" w:initials="WC">
    <w:p w14:paraId="67A4A59E" w14:textId="77777777" w:rsidR="00B93382" w:rsidRDefault="00B93382" w:rsidP="00B93382">
      <w:pPr>
        <w:pStyle w:val="CommentText"/>
        <w:jc w:val="left"/>
      </w:pPr>
      <w:r>
        <w:rPr>
          <w:rStyle w:val="CommentReference"/>
        </w:rPr>
        <w:annotationRef/>
      </w:r>
      <w:r>
        <w:rPr>
          <w:lang w:val="en-IE"/>
        </w:rPr>
        <w:t>When using a figure you need to mention it in the main body of text. Otherwise you need to discard it. There should never be a figure not mentioned in the text or else it appears redundant.</w:t>
      </w:r>
    </w:p>
  </w:comment>
  <w:comment w:id="11" w:author="William Clifford" w:date="2026-07-23T16:23:00Z" w:initials="WC">
    <w:p w14:paraId="344021C1" w14:textId="77777777" w:rsidR="00B93382" w:rsidRDefault="00B93382" w:rsidP="00B93382">
      <w:pPr>
        <w:pStyle w:val="CommentText"/>
        <w:jc w:val="left"/>
      </w:pPr>
      <w:r>
        <w:rPr>
          <w:rStyle w:val="CommentReference"/>
        </w:rPr>
        <w:annotationRef/>
      </w:r>
      <w:r>
        <w:rPr>
          <w:lang w:val="en-IE"/>
        </w:rPr>
        <w:t>Remove this</w:t>
      </w:r>
    </w:p>
  </w:comment>
  <w:comment w:id="15" w:author="William Clifford" w:date="2026-07-23T16:26:00Z" w:initials="WC">
    <w:p w14:paraId="14AB7A71" w14:textId="77777777" w:rsidR="00B93382" w:rsidRDefault="00B93382" w:rsidP="00B93382">
      <w:pPr>
        <w:pStyle w:val="CommentText"/>
        <w:jc w:val="left"/>
      </w:pPr>
      <w:r>
        <w:rPr>
          <w:rStyle w:val="CommentReference"/>
        </w:rPr>
        <w:annotationRef/>
      </w:r>
      <w:r>
        <w:rPr>
          <w:lang w:val="en-IE"/>
        </w:rPr>
        <w:t xml:space="preserve">Time between development and when the code reaches the customer? </w:t>
      </w:r>
    </w:p>
  </w:comment>
  <w:comment w:id="14" w:author="William Clifford" w:date="2026-07-23T16:29:00Z" w:initials="WC">
    <w:p w14:paraId="7762BA28" w14:textId="77777777" w:rsidR="00A3702B" w:rsidRDefault="00A3702B" w:rsidP="00A3702B">
      <w:pPr>
        <w:pStyle w:val="CommentText"/>
        <w:jc w:val="left"/>
      </w:pPr>
      <w:r>
        <w:rPr>
          <w:rStyle w:val="CommentReference"/>
        </w:rPr>
        <w:annotationRef/>
      </w:r>
      <w:r>
        <w:rPr>
          <w:lang w:val="en-IE"/>
        </w:rPr>
        <w:t xml:space="preserve">This section seems unnecessary. It reads like a text book or blog post on introducing this concept to beginners. I think you want to cut to the part of CI/CD that is relevant to our project a lot faster. </w:t>
      </w:r>
    </w:p>
  </w:comment>
  <w:comment w:id="16" w:author="William Clifford" w:date="2026-07-23T16:31:00Z" w:initials="WC">
    <w:p w14:paraId="4F1F730E" w14:textId="77777777" w:rsidR="00A3702B" w:rsidRDefault="00A3702B" w:rsidP="00A3702B">
      <w:pPr>
        <w:pStyle w:val="CommentText"/>
        <w:jc w:val="left"/>
      </w:pPr>
      <w:r>
        <w:rPr>
          <w:rStyle w:val="CommentReference"/>
        </w:rPr>
        <w:annotationRef/>
      </w:r>
      <w:r>
        <w:rPr>
          <w:lang w:val="en-IE"/>
        </w:rPr>
        <w:t>I think this is the part of CI/CD more relevant to us. Let’s find a way of bringing this to the start of this section and we can assume the reader already appreciates ci/cd automation.</w:t>
      </w:r>
    </w:p>
  </w:comment>
  <w:comment w:id="17" w:author="William Clifford" w:date="2026-07-23T16:31:00Z" w:initials="WC">
    <w:p w14:paraId="319AF8B7" w14:textId="77777777" w:rsidR="00A3702B" w:rsidRDefault="00A3702B" w:rsidP="00A3702B">
      <w:pPr>
        <w:pStyle w:val="CommentText"/>
        <w:jc w:val="left"/>
      </w:pPr>
      <w:r>
        <w:rPr>
          <w:rStyle w:val="CommentReference"/>
        </w:rPr>
        <w:annotationRef/>
      </w:r>
      <w:r>
        <w:rPr>
          <w:lang w:val="en-IE"/>
        </w:rPr>
        <w:t xml:space="preserve">Maybe include an example? </w:t>
      </w:r>
    </w:p>
  </w:comment>
  <w:comment w:id="19" w:author="William Clifford" w:date="2026-07-23T16:32:00Z" w:initials="WC">
    <w:p w14:paraId="12450A99" w14:textId="77777777" w:rsidR="00A3702B" w:rsidRDefault="00A3702B" w:rsidP="00A3702B">
      <w:pPr>
        <w:pStyle w:val="CommentText"/>
        <w:jc w:val="left"/>
      </w:pPr>
      <w:r>
        <w:rPr>
          <w:rStyle w:val="CommentReference"/>
        </w:rPr>
        <w:annotationRef/>
      </w:r>
      <w:r>
        <w:rPr>
          <w:lang w:val="en-IE"/>
        </w:rPr>
        <w:t xml:space="preserve">Again you need to mention this figure if you are going to use it. </w:t>
      </w:r>
    </w:p>
  </w:comment>
  <w:comment w:id="20" w:author="William Clifford" w:date="2026-07-23T16:32:00Z" w:initials="WC">
    <w:p w14:paraId="347A9347" w14:textId="77777777" w:rsidR="00A3702B" w:rsidRDefault="00A3702B" w:rsidP="00A3702B">
      <w:pPr>
        <w:pStyle w:val="CommentText"/>
        <w:jc w:val="left"/>
      </w:pPr>
      <w:r>
        <w:rPr>
          <w:rStyle w:val="CommentReference"/>
        </w:rPr>
        <w:annotationRef/>
      </w:r>
      <w:r>
        <w:rPr>
          <w:lang w:val="en-IE"/>
        </w:rPr>
        <w:t>Cite a few orgs that have stated that they use this</w:t>
      </w:r>
    </w:p>
  </w:comment>
  <w:comment w:id="21" w:author="William Clifford" w:date="2026-07-23T16:33:00Z" w:initials="WC">
    <w:p w14:paraId="47429A75" w14:textId="77777777" w:rsidR="00A3702B" w:rsidRDefault="00A3702B" w:rsidP="00A3702B">
      <w:pPr>
        <w:pStyle w:val="CommentText"/>
        <w:jc w:val="left"/>
      </w:pPr>
      <w:r>
        <w:rPr>
          <w:rStyle w:val="CommentReference"/>
        </w:rPr>
        <w:annotationRef/>
      </w:r>
      <w:r>
        <w:rPr>
          <w:lang w:val="en-IE"/>
        </w:rPr>
        <w:t xml:space="preserve">What kind of systems require this? Are we talking about streaming services? </w:t>
      </w:r>
    </w:p>
  </w:comment>
  <w:comment w:id="22" w:author="William Clifford" w:date="2026-07-23T16:34:00Z" w:initials="WC">
    <w:p w14:paraId="51C1358A" w14:textId="77777777" w:rsidR="00A3702B" w:rsidRDefault="00A3702B" w:rsidP="00A3702B">
      <w:pPr>
        <w:pStyle w:val="CommentText"/>
        <w:jc w:val="left"/>
      </w:pPr>
      <w:r>
        <w:rPr>
          <w:rStyle w:val="CommentReference"/>
        </w:rPr>
        <w:annotationRef/>
      </w:r>
      <w:r>
        <w:rPr>
          <w:lang w:val="en-IE"/>
        </w:rPr>
        <w:t>Don’t start a sentence with But</w:t>
      </w:r>
    </w:p>
  </w:comment>
  <w:comment w:id="23" w:author="William Clifford" w:date="2026-07-23T16:35:00Z" w:initials="WC">
    <w:p w14:paraId="680196F7" w14:textId="77777777" w:rsidR="00A3702B" w:rsidRDefault="00A3702B" w:rsidP="00A3702B">
      <w:pPr>
        <w:pStyle w:val="CommentText"/>
        <w:jc w:val="left"/>
      </w:pPr>
      <w:r>
        <w:rPr>
          <w:rStyle w:val="CommentReference"/>
        </w:rPr>
        <w:annotationRef/>
      </w:r>
      <w:r>
        <w:rPr>
          <w:lang w:val="en-IE"/>
        </w:rPr>
        <w:t>Logically this makes sense but a paper where they have measured this would be nice</w:t>
      </w:r>
    </w:p>
  </w:comment>
  <w:comment w:id="24" w:author="William Clifford" w:date="2026-07-23T16:38:00Z" w:initials="WC">
    <w:p w14:paraId="0510D90F" w14:textId="77777777" w:rsidR="00A3702B" w:rsidRDefault="00A3702B" w:rsidP="00A3702B">
      <w:pPr>
        <w:pStyle w:val="CommentText"/>
        <w:jc w:val="left"/>
      </w:pPr>
      <w:r>
        <w:rPr>
          <w:rStyle w:val="CommentReference"/>
        </w:rPr>
        <w:annotationRef/>
      </w:r>
      <w:r>
        <w:rPr>
          <w:lang w:val="en-IE"/>
        </w:rPr>
        <w:t xml:space="preserve">Is there a drawback with stream processing like costs or overall slowdown of systems because resources are dedicated to constantly monitoring? </w:t>
      </w:r>
    </w:p>
  </w:comment>
  <w:comment w:id="26" w:author="William Clifford" w:date="2026-07-23T17:03:00Z" w:initials="WC">
    <w:p w14:paraId="34F5E331" w14:textId="77777777" w:rsidR="00B8135B" w:rsidRDefault="00B8135B" w:rsidP="00B8135B">
      <w:pPr>
        <w:pStyle w:val="CommentText"/>
        <w:jc w:val="left"/>
      </w:pPr>
      <w:r>
        <w:rPr>
          <w:rStyle w:val="CommentReference"/>
        </w:rPr>
        <w:annotationRef/>
      </w:r>
      <w:r>
        <w:rPr>
          <w:lang w:val="en-IE"/>
        </w:rPr>
        <w:t>Unsure what you mean by this statement?</w:t>
      </w:r>
    </w:p>
  </w:comment>
  <w:comment w:id="27" w:author="William Clifford" w:date="2026-07-23T17:04:00Z" w:initials="WC">
    <w:p w14:paraId="41C3E61F" w14:textId="77777777" w:rsidR="00B8135B" w:rsidRDefault="00B8135B" w:rsidP="00B8135B">
      <w:pPr>
        <w:pStyle w:val="CommentText"/>
        <w:jc w:val="left"/>
      </w:pPr>
      <w:r>
        <w:rPr>
          <w:rStyle w:val="CommentReference"/>
        </w:rPr>
        <w:annotationRef/>
      </w:r>
      <w:r>
        <w:rPr>
          <w:lang w:val="en-IE"/>
        </w:rPr>
        <w:t xml:space="preserve">Might be worth mentioning at some point why we should care about these metrics or more particularly, which of these metrics will be most important to us with our current approach? </w:t>
      </w:r>
    </w:p>
  </w:comment>
  <w:comment w:id="28" w:author="William Clifford" w:date="2026-07-23T17:05:00Z" w:initials="WC">
    <w:p w14:paraId="0B25D080" w14:textId="77777777" w:rsidR="00B8135B" w:rsidRDefault="00B8135B" w:rsidP="00B8135B">
      <w:pPr>
        <w:pStyle w:val="CommentText"/>
        <w:jc w:val="left"/>
      </w:pPr>
      <w:r>
        <w:rPr>
          <w:rStyle w:val="CommentReference"/>
        </w:rPr>
        <w:annotationRef/>
      </w:r>
      <w:r>
        <w:rPr>
          <w:lang w:val="en-IE"/>
        </w:rPr>
        <w:t>Cite something that backs this claim up</w:t>
      </w:r>
    </w:p>
  </w:comment>
  <w:comment w:id="31" w:author="William Clifford" w:date="2026-07-23T17:07:00Z" w:initials="WC">
    <w:p w14:paraId="7D364E0A" w14:textId="77777777" w:rsidR="00B8135B" w:rsidRDefault="00B8135B" w:rsidP="00B8135B">
      <w:pPr>
        <w:pStyle w:val="CommentText"/>
        <w:jc w:val="left"/>
      </w:pPr>
      <w:r>
        <w:rPr>
          <w:rStyle w:val="CommentReference"/>
        </w:rPr>
        <w:annotationRef/>
      </w:r>
      <w:r>
        <w:rPr>
          <w:lang w:val="en-IE"/>
        </w:rPr>
        <w:t xml:space="preserve">Are we aiming for a particular frequency to get our system in real-time? Is this at the scale of milliseconds, seconds, minutes, or hours? </w:t>
      </w:r>
    </w:p>
  </w:comment>
  <w:comment w:id="32" w:author="William Clifford" w:date="2026-07-23T17:08:00Z" w:initials="WC">
    <w:p w14:paraId="3155380A" w14:textId="77777777" w:rsidR="00B8135B" w:rsidRDefault="00B8135B" w:rsidP="00B8135B">
      <w:pPr>
        <w:pStyle w:val="CommentText"/>
        <w:jc w:val="left"/>
      </w:pPr>
      <w:r>
        <w:rPr>
          <w:rStyle w:val="CommentReference"/>
        </w:rPr>
        <w:annotationRef/>
      </w:r>
      <w:r>
        <w:rPr>
          <w:lang w:val="en-IE"/>
        </w:rPr>
        <w:t xml:space="preserve">Interested to see how you would examine this? </w:t>
      </w:r>
    </w:p>
  </w:comment>
  <w:comment w:id="35" w:author="William Clifford" w:date="2026-07-23T17:08:00Z" w:initials="WC">
    <w:p w14:paraId="0DE1AF00" w14:textId="77777777" w:rsidR="00B8135B" w:rsidRDefault="00B8135B" w:rsidP="00B8135B">
      <w:pPr>
        <w:pStyle w:val="CommentText"/>
        <w:jc w:val="left"/>
      </w:pPr>
      <w:r>
        <w:rPr>
          <w:rStyle w:val="CommentReference"/>
        </w:rPr>
        <w:annotationRef/>
      </w:r>
      <w:r>
        <w:rPr>
          <w:lang w:val="en-IE"/>
        </w:rPr>
        <w:t>Seems redundant to add this at the end</w:t>
      </w:r>
    </w:p>
  </w:comment>
  <w:comment w:id="36" w:author="William Clifford" w:date="2026-07-23T17:09:00Z" w:initials="WC">
    <w:p w14:paraId="75004759" w14:textId="77777777" w:rsidR="00B8135B" w:rsidRDefault="00B8135B" w:rsidP="00B8135B">
      <w:pPr>
        <w:pStyle w:val="CommentText"/>
        <w:jc w:val="left"/>
      </w:pPr>
      <w:r>
        <w:rPr>
          <w:rStyle w:val="CommentReference"/>
        </w:rPr>
        <w:annotationRef/>
      </w:r>
      <w:r>
        <w:rPr>
          <w:lang w:val="en-IE"/>
        </w:rPr>
        <w:t>Cite these studies. How recent these were would be interesting.</w:t>
      </w:r>
    </w:p>
  </w:comment>
  <w:comment w:id="37" w:author="William Clifford" w:date="2026-07-23T17:10:00Z" w:initials="WC">
    <w:p w14:paraId="2EE606A8" w14:textId="77777777" w:rsidR="00B8135B" w:rsidRDefault="00B8135B" w:rsidP="00B8135B">
      <w:pPr>
        <w:pStyle w:val="CommentText"/>
        <w:jc w:val="left"/>
      </w:pPr>
      <w:r>
        <w:rPr>
          <w:rStyle w:val="CommentReference"/>
        </w:rPr>
        <w:annotationRef/>
      </w:r>
      <w:r>
        <w:rPr>
          <w:lang w:val="en-IE"/>
        </w:rPr>
        <w:t xml:space="preserve">I have to imagine this is dependant on how often batches are examined. Have people not previously used batches because they could not cope with the compute cost of running this over a stream? </w:t>
      </w:r>
    </w:p>
  </w:comment>
  <w:comment w:id="38" w:author="William Clifford" w:date="2026-07-23T17:11:00Z" w:initials="WC">
    <w:p w14:paraId="4EE44457" w14:textId="77777777" w:rsidR="00B8135B" w:rsidRDefault="00B8135B" w:rsidP="00B8135B">
      <w:pPr>
        <w:pStyle w:val="CommentText"/>
        <w:jc w:val="left"/>
      </w:pPr>
      <w:r>
        <w:rPr>
          <w:rStyle w:val="CommentReference"/>
        </w:rPr>
        <w:annotationRef/>
      </w:r>
      <w:r>
        <w:rPr>
          <w:lang w:val="en-IE"/>
        </w:rPr>
        <w:t xml:space="preserve">Would looking at a stream not leave you prone to highlighting outlier measurements that would otherwise be ignore when examined over a batch? </w:t>
      </w:r>
    </w:p>
  </w:comment>
  <w:comment w:id="39" w:author="William Clifford" w:date="2026-07-23T17:13:00Z" w:initials="WC">
    <w:p w14:paraId="11B03BFE" w14:textId="77777777" w:rsidR="00B8135B" w:rsidRDefault="00B8135B" w:rsidP="00B8135B">
      <w:pPr>
        <w:pStyle w:val="CommentText"/>
        <w:jc w:val="left"/>
      </w:pPr>
      <w:r>
        <w:rPr>
          <w:rStyle w:val="CommentReference"/>
        </w:rPr>
        <w:annotationRef/>
      </w:r>
      <w:r>
        <w:rPr>
          <w:lang w:val="en-IE"/>
        </w:rPr>
        <w:t>This seems naïve to say its complicated. I think you might want to re-examine your wording here</w:t>
      </w:r>
    </w:p>
  </w:comment>
  <w:comment w:id="40" w:author="William Clifford" w:date="2026-07-23T17:13:00Z" w:initials="WC">
    <w:p w14:paraId="3F127959" w14:textId="77777777" w:rsidR="00B8135B" w:rsidRDefault="00B8135B" w:rsidP="00B8135B">
      <w:pPr>
        <w:pStyle w:val="CommentText"/>
        <w:jc w:val="left"/>
      </w:pPr>
      <w:r>
        <w:rPr>
          <w:rStyle w:val="CommentReference"/>
        </w:rPr>
        <w:annotationRef/>
      </w:r>
      <w:r>
        <w:rPr>
          <w:lang w:val="en-IE"/>
        </w:rPr>
        <w:t>Cite examples of this</w:t>
      </w:r>
    </w:p>
  </w:comment>
  <w:comment w:id="41" w:author="William Clifford" w:date="2026-07-23T17:15:00Z" w:initials="WC">
    <w:p w14:paraId="0465E920" w14:textId="77777777" w:rsidR="00A3262F" w:rsidRDefault="00A3262F" w:rsidP="00A3262F">
      <w:pPr>
        <w:pStyle w:val="CommentText"/>
        <w:jc w:val="left"/>
      </w:pPr>
      <w:r>
        <w:rPr>
          <w:rStyle w:val="CommentReference"/>
        </w:rPr>
        <w:annotationRef/>
      </w:r>
      <w:r>
        <w:rPr>
          <w:lang w:val="en-IE"/>
        </w:rPr>
        <w:t xml:space="preserve">This sounds dismissive of other older approaches. These aren’t necessarily not intelligent. These approaches work for specific types of applications very well. I think you would be better served saying some modern applications that demand immediate intervention in real-time require real-time monitoring. It’s hard to argue against this. </w:t>
      </w:r>
    </w:p>
  </w:comment>
  <w:comment w:id="42" w:author="William Clifford" w:date="2026-07-23T17:19:00Z" w:initials="WC">
    <w:p w14:paraId="3744C297" w14:textId="77777777" w:rsidR="00A3262F" w:rsidRDefault="00A3262F" w:rsidP="00A3262F">
      <w:pPr>
        <w:pStyle w:val="CommentText"/>
        <w:jc w:val="left"/>
      </w:pPr>
      <w:r>
        <w:rPr>
          <w:rStyle w:val="CommentReference"/>
        </w:rPr>
        <w:annotationRef/>
      </w:r>
      <w:r>
        <w:rPr>
          <w:lang w:val="en-IE"/>
        </w:rPr>
        <w:t>Largely dependent on the size of the batch. Obviously steam processing should be faster as we normally assume it accounts for less data.</w:t>
      </w:r>
    </w:p>
  </w:comment>
  <w:comment w:id="45" w:author="William Clifford" w:date="2026-07-23T17:19:00Z" w:initials="WC">
    <w:p w14:paraId="2382138F" w14:textId="77777777" w:rsidR="00A3262F" w:rsidRDefault="00A3262F" w:rsidP="00A3262F">
      <w:pPr>
        <w:pStyle w:val="CommentText"/>
        <w:jc w:val="left"/>
      </w:pPr>
      <w:r>
        <w:rPr>
          <w:rStyle w:val="CommentReference"/>
        </w:rPr>
        <w:annotationRef/>
      </w:r>
      <w:r>
        <w:rPr>
          <w:lang w:val="en-IE"/>
        </w:rPr>
        <w:t>You don’t need to confine citations to just this section</w:t>
      </w:r>
    </w:p>
  </w:comment>
  <w:comment w:id="46" w:author="William Clifford" w:date="2026-07-23T17:21:00Z" w:initials="WC">
    <w:p w14:paraId="0DEFF05C" w14:textId="77777777" w:rsidR="00A3262F" w:rsidRDefault="00A3262F" w:rsidP="00A3262F">
      <w:pPr>
        <w:pStyle w:val="CommentText"/>
        <w:jc w:val="left"/>
      </w:pPr>
      <w:r>
        <w:rPr>
          <w:rStyle w:val="CommentReference"/>
        </w:rPr>
        <w:annotationRef/>
      </w:r>
      <w:r>
        <w:rPr>
          <w:lang w:val="en-IE"/>
        </w:rPr>
        <w:t xml:space="preserve">So our hypothesis is that these tools provide all of these performance benefits. We will need to design our testing around this and showcase some statistical data to support that. </w:t>
      </w:r>
    </w:p>
  </w:comment>
  <w:comment w:id="47" w:author="William Clifford" w:date="2026-07-23T17:21:00Z" w:initials="WC">
    <w:p w14:paraId="0772ADE6" w14:textId="77777777" w:rsidR="00A3262F" w:rsidRDefault="00A3262F" w:rsidP="00A3262F">
      <w:pPr>
        <w:pStyle w:val="CommentText"/>
        <w:jc w:val="left"/>
      </w:pPr>
      <w:r>
        <w:rPr>
          <w:rStyle w:val="CommentReference"/>
        </w:rPr>
        <w:annotationRef/>
      </w:r>
      <w:r>
        <w:rPr>
          <w:lang w:val="en-IE"/>
        </w:rPr>
        <w:t>You don’t need to say this here. I am just saying this for a future section.</w:t>
      </w:r>
    </w:p>
  </w:comment>
  <w:comment w:id="49" w:author="William Clifford" w:date="2026-07-23T17:22:00Z" w:initials="WC">
    <w:p w14:paraId="73DC4636" w14:textId="77777777" w:rsidR="00A3262F" w:rsidRDefault="00A3262F" w:rsidP="00A3262F">
      <w:pPr>
        <w:pStyle w:val="CommentText"/>
        <w:jc w:val="left"/>
      </w:pPr>
      <w:r>
        <w:rPr>
          <w:rStyle w:val="CommentReference"/>
        </w:rPr>
        <w:annotationRef/>
      </w:r>
      <w:r>
        <w:rPr>
          <w:lang w:val="en-IE"/>
        </w:rPr>
        <w:t>Make this figure larger. It is very difficult to read in its current form.</w:t>
      </w:r>
    </w:p>
  </w:comment>
  <w:comment w:id="50" w:author="William Clifford" w:date="2026-07-23T17:27:00Z" w:initials="WC">
    <w:p w14:paraId="3844C2E1" w14:textId="77777777" w:rsidR="00B418AE" w:rsidRDefault="00B418AE" w:rsidP="00B418AE">
      <w:pPr>
        <w:pStyle w:val="CommentText"/>
        <w:jc w:val="left"/>
      </w:pPr>
      <w:r>
        <w:rPr>
          <w:rStyle w:val="CommentReference"/>
        </w:rPr>
        <w:annotationRef/>
      </w:r>
      <w:r>
        <w:rPr>
          <w:lang w:val="en-IE"/>
        </w:rPr>
        <w:t xml:space="preserve">You say most here but only cite one paper. Does this paper mention many pipelines or is it a single example? </w:t>
      </w:r>
    </w:p>
  </w:comment>
  <w:comment w:id="51" w:author="William Clifford" w:date="2026-07-23T17:26:00Z" w:initials="WC">
    <w:p w14:paraId="075FF1E2" w14:textId="77777777" w:rsidR="00B418AE" w:rsidRDefault="00B418AE" w:rsidP="00B418AE">
      <w:pPr>
        <w:pStyle w:val="CommentText"/>
        <w:jc w:val="left"/>
      </w:pPr>
      <w:r>
        <w:rPr>
          <w:rStyle w:val="CommentReference"/>
        </w:rPr>
        <w:annotationRef/>
      </w:r>
      <w:r>
        <w:rPr>
          <w:lang w:val="en-IE"/>
        </w:rPr>
        <w:t xml:space="preserve">Have these been used before in the literature? Are you the first to do this? </w:t>
      </w:r>
    </w:p>
  </w:comment>
  <w:comment w:id="52" w:author="William Clifford" w:date="2026-07-23T17:30:00Z" w:initials="WC">
    <w:p w14:paraId="36AB783D" w14:textId="77777777" w:rsidR="00B418AE" w:rsidRDefault="00B418AE" w:rsidP="00B418AE">
      <w:pPr>
        <w:pStyle w:val="CommentText"/>
        <w:jc w:val="left"/>
      </w:pPr>
      <w:r>
        <w:rPr>
          <w:rStyle w:val="CommentReference"/>
        </w:rPr>
        <w:annotationRef/>
      </w:r>
      <w:r>
        <w:rPr>
          <w:lang w:val="en-IE"/>
        </w:rPr>
        <w:t xml:space="preserve">Meaning zero papers on this? </w:t>
      </w:r>
    </w:p>
  </w:comment>
  <w:comment w:id="53" w:author="William Clifford" w:date="2026-07-23T17:35:00Z" w:initials="WC">
    <w:p w14:paraId="1A2643EB" w14:textId="77777777" w:rsidR="001A2FED" w:rsidRDefault="001A2FED" w:rsidP="001A2FED">
      <w:pPr>
        <w:pStyle w:val="CommentText"/>
        <w:jc w:val="left"/>
      </w:pPr>
      <w:r>
        <w:rPr>
          <w:rStyle w:val="CommentReference"/>
        </w:rPr>
        <w:annotationRef/>
      </w:r>
      <w:r>
        <w:rPr>
          <w:lang w:val="en-IE"/>
        </w:rPr>
        <w:t xml:space="preserve">This is what our research is on but does Vogel propose this for the ci/cd pipeline or do they propose observing operational applications? </w:t>
      </w:r>
    </w:p>
    <w:p w14:paraId="49085208" w14:textId="77777777" w:rsidR="001A2FED" w:rsidRDefault="001A2FED" w:rsidP="001A2FED">
      <w:pPr>
        <w:pStyle w:val="CommentText"/>
        <w:jc w:val="left"/>
      </w:pPr>
    </w:p>
    <w:p w14:paraId="5CB6EE85" w14:textId="77777777" w:rsidR="001A2FED" w:rsidRDefault="001A2FED" w:rsidP="001A2FED">
      <w:pPr>
        <w:pStyle w:val="CommentText"/>
        <w:jc w:val="left"/>
      </w:pPr>
      <w:r>
        <w:rPr>
          <w:lang w:val="en-IE"/>
        </w:rPr>
        <w:t>If they are doing the same thing as us what is the difference? The wording of this statement and the citation appears to be catching us out here.</w:t>
      </w:r>
    </w:p>
  </w:comment>
  <w:comment w:id="57" w:author="William Clifford" w:date="2026-07-23T17:37:00Z" w:initials="WC">
    <w:p w14:paraId="1953004F" w14:textId="77777777" w:rsidR="001A2FED" w:rsidRDefault="001A2FED" w:rsidP="001A2FED">
      <w:pPr>
        <w:pStyle w:val="CommentText"/>
        <w:jc w:val="left"/>
      </w:pPr>
      <w:r>
        <w:rPr>
          <w:rStyle w:val="CommentReference"/>
        </w:rPr>
        <w:annotationRef/>
      </w:r>
      <w:r>
        <w:rPr>
          <w:lang w:val="en-IE"/>
        </w:rPr>
        <w:t>Very good!</w:t>
      </w:r>
    </w:p>
  </w:comment>
  <w:comment w:id="58" w:author="William Clifford" w:date="2026-07-23T17:38:00Z" w:initials="WC">
    <w:p w14:paraId="02161F1A" w14:textId="77777777" w:rsidR="001A2FED" w:rsidRDefault="001A2FED" w:rsidP="001A2FED">
      <w:pPr>
        <w:pStyle w:val="CommentText"/>
        <w:jc w:val="left"/>
      </w:pPr>
      <w:r>
        <w:rPr>
          <w:rStyle w:val="CommentReference"/>
        </w:rPr>
        <w:annotationRef/>
      </w:r>
      <w:r>
        <w:rPr>
          <w:lang w:val="en-IE"/>
        </w:rPr>
        <w:t>We may need to alter the rate at which batches are checked here.</w:t>
      </w:r>
    </w:p>
  </w:comment>
  <w:comment w:id="59" w:author="William Clifford" w:date="2026-07-23T17:39:00Z" w:initials="WC">
    <w:p w14:paraId="65D017AF" w14:textId="77777777" w:rsidR="001A2FED" w:rsidRDefault="001A2FED" w:rsidP="001A2FED">
      <w:pPr>
        <w:pStyle w:val="CommentText"/>
        <w:jc w:val="left"/>
      </w:pPr>
      <w:r>
        <w:rPr>
          <w:rStyle w:val="CommentReference"/>
        </w:rPr>
        <w:annotationRef/>
      </w:r>
      <w:r>
        <w:rPr>
          <w:lang w:val="en-IE"/>
        </w:rPr>
        <w:t>It is not clear what you mean by improvement here</w:t>
      </w:r>
    </w:p>
  </w:comment>
  <w:comment w:id="67" w:author="William Clifford" w:date="2026-07-23T19:13:00Z" w:initials="WC">
    <w:p w14:paraId="3CE23AE0" w14:textId="77777777" w:rsidR="0094745D" w:rsidRDefault="0094745D" w:rsidP="0094745D">
      <w:pPr>
        <w:pStyle w:val="CommentText"/>
        <w:jc w:val="left"/>
      </w:pPr>
      <w:r>
        <w:rPr>
          <w:rStyle w:val="CommentReference"/>
        </w:rPr>
        <w:annotationRef/>
      </w:r>
      <w:r>
        <w:rPr>
          <w:lang w:val="en-IE"/>
        </w:rPr>
        <w:t xml:space="preserve">I have a mixed view of citing a literature review to showcase an insight. You are supposed to be doing your own literature review based on the existing research. By citing a literature review you are just parroting someone else’s opinion of the current research trends. </w:t>
      </w:r>
    </w:p>
  </w:comment>
  <w:comment w:id="68" w:author="William Clifford" w:date="2026-07-23T19:08:00Z" w:initials="WC">
    <w:p w14:paraId="563F10B2" w14:textId="77777777" w:rsidR="0094745D" w:rsidRDefault="0094745D" w:rsidP="0094745D">
      <w:pPr>
        <w:pStyle w:val="CommentText"/>
        <w:jc w:val="left"/>
      </w:pPr>
      <w:r>
        <w:rPr>
          <w:rStyle w:val="CommentReference"/>
        </w:rPr>
        <w:annotationRef/>
      </w:r>
      <w:r>
        <w:rPr>
          <w:lang w:val="en-IE"/>
        </w:rPr>
        <w:t>No need to cite at end of sentence if you already did it at t he start.</w:t>
      </w:r>
    </w:p>
  </w:comment>
  <w:comment w:id="69" w:author="William Clifford" w:date="2026-07-23T19:10:00Z" w:initials="WC">
    <w:p w14:paraId="5D097194" w14:textId="77777777" w:rsidR="0094745D" w:rsidRDefault="0094745D" w:rsidP="0094745D">
      <w:pPr>
        <w:pStyle w:val="CommentText"/>
        <w:jc w:val="left"/>
      </w:pPr>
      <w:r>
        <w:rPr>
          <w:rStyle w:val="CommentReference"/>
        </w:rPr>
        <w:annotationRef/>
      </w:r>
      <w:r>
        <w:rPr>
          <w:lang w:val="en-IE"/>
        </w:rPr>
        <w:t>Grammar seems off here</w:t>
      </w:r>
    </w:p>
  </w:comment>
  <w:comment w:id="70" w:author="William Clifford" w:date="2026-07-23T19:11:00Z" w:initials="WC">
    <w:p w14:paraId="597EEFCA" w14:textId="77777777" w:rsidR="0094745D" w:rsidRDefault="0094745D" w:rsidP="0094745D">
      <w:pPr>
        <w:pStyle w:val="CommentText"/>
        <w:jc w:val="left"/>
      </w:pPr>
      <w:r>
        <w:rPr>
          <w:rStyle w:val="CommentReference"/>
        </w:rPr>
        <w:annotationRef/>
      </w:r>
      <w:r>
        <w:rPr>
          <w:lang w:val="en-IE"/>
        </w:rPr>
        <w:t>There is no performance gain from a system using raw logs. - some of these sentences seem backwards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82E172" w15:done="0"/>
  <w15:commentEx w15:paraId="76C7DAA1" w15:paraIdParent="2482E172" w15:done="0"/>
  <w15:commentEx w15:paraId="09952A1F" w15:done="0"/>
  <w15:commentEx w15:paraId="447BE45D" w15:paraIdParent="09952A1F" w15:done="0"/>
  <w15:commentEx w15:paraId="4B8A4F0B" w15:done="0"/>
  <w15:commentEx w15:paraId="16693A7E" w15:done="0"/>
  <w15:commentEx w15:paraId="53EED892" w15:done="0"/>
  <w15:commentEx w15:paraId="67A4A59E" w15:done="0"/>
  <w15:commentEx w15:paraId="344021C1" w15:done="0"/>
  <w15:commentEx w15:paraId="14AB7A71" w15:done="0"/>
  <w15:commentEx w15:paraId="7762BA28" w15:done="0"/>
  <w15:commentEx w15:paraId="4F1F730E" w15:done="0"/>
  <w15:commentEx w15:paraId="319AF8B7" w15:done="0"/>
  <w15:commentEx w15:paraId="12450A99" w15:done="0"/>
  <w15:commentEx w15:paraId="347A9347" w15:done="0"/>
  <w15:commentEx w15:paraId="47429A75" w15:done="0"/>
  <w15:commentEx w15:paraId="51C1358A" w15:done="0"/>
  <w15:commentEx w15:paraId="680196F7" w15:done="0"/>
  <w15:commentEx w15:paraId="0510D90F" w15:done="0"/>
  <w15:commentEx w15:paraId="34F5E331" w15:done="0"/>
  <w15:commentEx w15:paraId="41C3E61F" w15:done="0"/>
  <w15:commentEx w15:paraId="0B25D080" w15:done="0"/>
  <w15:commentEx w15:paraId="7D364E0A" w15:done="0"/>
  <w15:commentEx w15:paraId="3155380A" w15:done="0"/>
  <w15:commentEx w15:paraId="0DE1AF00" w15:done="0"/>
  <w15:commentEx w15:paraId="75004759" w15:done="0"/>
  <w15:commentEx w15:paraId="2EE606A8" w15:done="0"/>
  <w15:commentEx w15:paraId="4EE44457" w15:paraIdParent="2EE606A8" w15:done="0"/>
  <w15:commentEx w15:paraId="11B03BFE" w15:done="0"/>
  <w15:commentEx w15:paraId="3F127959" w15:done="0"/>
  <w15:commentEx w15:paraId="0465E920" w15:done="0"/>
  <w15:commentEx w15:paraId="3744C297" w15:done="0"/>
  <w15:commentEx w15:paraId="2382138F" w15:done="0"/>
  <w15:commentEx w15:paraId="0DEFF05C" w15:done="0"/>
  <w15:commentEx w15:paraId="0772ADE6" w15:paraIdParent="0DEFF05C" w15:done="0"/>
  <w15:commentEx w15:paraId="73DC4636" w15:done="0"/>
  <w15:commentEx w15:paraId="3844C2E1" w15:done="0"/>
  <w15:commentEx w15:paraId="075FF1E2" w15:done="0"/>
  <w15:commentEx w15:paraId="36AB783D" w15:done="0"/>
  <w15:commentEx w15:paraId="5CB6EE85" w15:done="0"/>
  <w15:commentEx w15:paraId="1953004F" w15:done="0"/>
  <w15:commentEx w15:paraId="02161F1A" w15:done="0"/>
  <w15:commentEx w15:paraId="65D017AF" w15:done="0"/>
  <w15:commentEx w15:paraId="3CE23AE0" w15:done="0"/>
  <w15:commentEx w15:paraId="563F10B2" w15:done="0"/>
  <w15:commentEx w15:paraId="5D097194" w15:done="0"/>
  <w15:commentEx w15:paraId="597EEF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1340F8" w16cex:dateUtc="2026-07-23T15:19:00Z"/>
  <w16cex:commentExtensible w16cex:durableId="5C6B0723" w16cex:dateUtc="2026-07-23T15:19:00Z"/>
  <w16cex:commentExtensible w16cex:durableId="7FAF7848" w16cex:dateUtc="2026-07-23T15:20:00Z"/>
  <w16cex:commentExtensible w16cex:durableId="02F54254" w16cex:dateUtc="2026-07-23T15:21:00Z"/>
  <w16cex:commentExtensible w16cex:durableId="7C152C50" w16cex:dateUtc="2026-07-23T15:21:00Z"/>
  <w16cex:commentExtensible w16cex:durableId="2694841D" w16cex:dateUtc="2026-07-23T15:22:00Z"/>
  <w16cex:commentExtensible w16cex:durableId="7C344C43" w16cex:dateUtc="2026-07-23T15:23:00Z"/>
  <w16cex:commentExtensible w16cex:durableId="36B603D6" w16cex:dateUtc="2026-07-23T15:24:00Z"/>
  <w16cex:commentExtensible w16cex:durableId="396417C6" w16cex:dateUtc="2026-07-23T15:23:00Z"/>
  <w16cex:commentExtensible w16cex:durableId="48276634" w16cex:dateUtc="2026-07-23T15:26:00Z"/>
  <w16cex:commentExtensible w16cex:durableId="1ED9572E" w16cex:dateUtc="2026-07-23T15:29:00Z"/>
  <w16cex:commentExtensible w16cex:durableId="0629391D" w16cex:dateUtc="2026-07-23T15:31:00Z"/>
  <w16cex:commentExtensible w16cex:durableId="2EAE59F3" w16cex:dateUtc="2026-07-23T15:31:00Z"/>
  <w16cex:commentExtensible w16cex:durableId="704E9CA4" w16cex:dateUtc="2026-07-23T15:32:00Z"/>
  <w16cex:commentExtensible w16cex:durableId="1E0807BC" w16cex:dateUtc="2026-07-23T15:32:00Z"/>
  <w16cex:commentExtensible w16cex:durableId="1A380063" w16cex:dateUtc="2026-07-23T15:33:00Z"/>
  <w16cex:commentExtensible w16cex:durableId="43CDF987" w16cex:dateUtc="2026-07-23T15:34:00Z"/>
  <w16cex:commentExtensible w16cex:durableId="69E2BD17" w16cex:dateUtc="2026-07-23T15:35:00Z"/>
  <w16cex:commentExtensible w16cex:durableId="530F7533" w16cex:dateUtc="2026-07-23T15:38:00Z"/>
  <w16cex:commentExtensible w16cex:durableId="3A25F419" w16cex:dateUtc="2026-07-23T16:03:00Z"/>
  <w16cex:commentExtensible w16cex:durableId="4AE1B79E" w16cex:dateUtc="2026-07-23T16:04:00Z"/>
  <w16cex:commentExtensible w16cex:durableId="699E577D" w16cex:dateUtc="2026-07-23T16:05:00Z"/>
  <w16cex:commentExtensible w16cex:durableId="54C5B240" w16cex:dateUtc="2026-07-23T16:07:00Z"/>
  <w16cex:commentExtensible w16cex:durableId="4FF5F480" w16cex:dateUtc="2026-07-23T16:08:00Z"/>
  <w16cex:commentExtensible w16cex:durableId="18DD1637" w16cex:dateUtc="2026-07-23T16:08:00Z"/>
  <w16cex:commentExtensible w16cex:durableId="45D68F71" w16cex:dateUtc="2026-07-23T16:09:00Z"/>
  <w16cex:commentExtensible w16cex:durableId="33DA5877" w16cex:dateUtc="2026-07-23T16:10:00Z"/>
  <w16cex:commentExtensible w16cex:durableId="34D155FB" w16cex:dateUtc="2026-07-23T16:11:00Z"/>
  <w16cex:commentExtensible w16cex:durableId="650164FD" w16cex:dateUtc="2026-07-23T16:13:00Z"/>
  <w16cex:commentExtensible w16cex:durableId="4200BC7D" w16cex:dateUtc="2026-07-23T16:13:00Z"/>
  <w16cex:commentExtensible w16cex:durableId="51B113E7" w16cex:dateUtc="2026-07-23T16:15:00Z"/>
  <w16cex:commentExtensible w16cex:durableId="4A41822C" w16cex:dateUtc="2026-07-23T16:19:00Z"/>
  <w16cex:commentExtensible w16cex:durableId="7AC6D78D" w16cex:dateUtc="2026-07-23T16:19:00Z"/>
  <w16cex:commentExtensible w16cex:durableId="094AA284" w16cex:dateUtc="2026-07-23T16:21:00Z"/>
  <w16cex:commentExtensible w16cex:durableId="0B327B4B" w16cex:dateUtc="2026-07-23T16:21:00Z"/>
  <w16cex:commentExtensible w16cex:durableId="66436791" w16cex:dateUtc="2026-07-23T16:22:00Z"/>
  <w16cex:commentExtensible w16cex:durableId="2FB1BFE3" w16cex:dateUtc="2026-07-23T16:27:00Z"/>
  <w16cex:commentExtensible w16cex:durableId="09787F1A" w16cex:dateUtc="2026-07-23T16:26:00Z"/>
  <w16cex:commentExtensible w16cex:durableId="378E6943" w16cex:dateUtc="2026-07-23T16:30:00Z"/>
  <w16cex:commentExtensible w16cex:durableId="1549B249" w16cex:dateUtc="2026-07-23T16:35:00Z"/>
  <w16cex:commentExtensible w16cex:durableId="0C698C70" w16cex:dateUtc="2026-07-23T16:37:00Z"/>
  <w16cex:commentExtensible w16cex:durableId="0A54508E" w16cex:dateUtc="2026-07-23T16:38:00Z"/>
  <w16cex:commentExtensible w16cex:durableId="03E13293" w16cex:dateUtc="2026-07-23T16:39:00Z"/>
  <w16cex:commentExtensible w16cex:durableId="672944AF" w16cex:dateUtc="2026-07-23T18:13:00Z"/>
  <w16cex:commentExtensible w16cex:durableId="3FB3F688" w16cex:dateUtc="2026-07-23T18:08:00Z"/>
  <w16cex:commentExtensible w16cex:durableId="7727D481" w16cex:dateUtc="2026-07-23T18:10:00Z"/>
  <w16cex:commentExtensible w16cex:durableId="209F4A51" w16cex:dateUtc="2026-07-23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82E172" w16cid:durableId="211340F8"/>
  <w16cid:commentId w16cid:paraId="76C7DAA1" w16cid:durableId="5C6B0723"/>
  <w16cid:commentId w16cid:paraId="09952A1F" w16cid:durableId="7FAF7848"/>
  <w16cid:commentId w16cid:paraId="447BE45D" w16cid:durableId="02F54254"/>
  <w16cid:commentId w16cid:paraId="4B8A4F0B" w16cid:durableId="7C152C50"/>
  <w16cid:commentId w16cid:paraId="16693A7E" w16cid:durableId="2694841D"/>
  <w16cid:commentId w16cid:paraId="53EED892" w16cid:durableId="7C344C43"/>
  <w16cid:commentId w16cid:paraId="67A4A59E" w16cid:durableId="36B603D6"/>
  <w16cid:commentId w16cid:paraId="344021C1" w16cid:durableId="396417C6"/>
  <w16cid:commentId w16cid:paraId="14AB7A71" w16cid:durableId="48276634"/>
  <w16cid:commentId w16cid:paraId="7762BA28" w16cid:durableId="1ED9572E"/>
  <w16cid:commentId w16cid:paraId="4F1F730E" w16cid:durableId="0629391D"/>
  <w16cid:commentId w16cid:paraId="319AF8B7" w16cid:durableId="2EAE59F3"/>
  <w16cid:commentId w16cid:paraId="12450A99" w16cid:durableId="704E9CA4"/>
  <w16cid:commentId w16cid:paraId="347A9347" w16cid:durableId="1E0807BC"/>
  <w16cid:commentId w16cid:paraId="47429A75" w16cid:durableId="1A380063"/>
  <w16cid:commentId w16cid:paraId="51C1358A" w16cid:durableId="43CDF987"/>
  <w16cid:commentId w16cid:paraId="680196F7" w16cid:durableId="69E2BD17"/>
  <w16cid:commentId w16cid:paraId="0510D90F" w16cid:durableId="530F7533"/>
  <w16cid:commentId w16cid:paraId="34F5E331" w16cid:durableId="3A25F419"/>
  <w16cid:commentId w16cid:paraId="41C3E61F" w16cid:durableId="4AE1B79E"/>
  <w16cid:commentId w16cid:paraId="0B25D080" w16cid:durableId="699E577D"/>
  <w16cid:commentId w16cid:paraId="7D364E0A" w16cid:durableId="54C5B240"/>
  <w16cid:commentId w16cid:paraId="3155380A" w16cid:durableId="4FF5F480"/>
  <w16cid:commentId w16cid:paraId="0DE1AF00" w16cid:durableId="18DD1637"/>
  <w16cid:commentId w16cid:paraId="75004759" w16cid:durableId="45D68F71"/>
  <w16cid:commentId w16cid:paraId="2EE606A8" w16cid:durableId="33DA5877"/>
  <w16cid:commentId w16cid:paraId="4EE44457" w16cid:durableId="34D155FB"/>
  <w16cid:commentId w16cid:paraId="11B03BFE" w16cid:durableId="650164FD"/>
  <w16cid:commentId w16cid:paraId="3F127959" w16cid:durableId="4200BC7D"/>
  <w16cid:commentId w16cid:paraId="0465E920" w16cid:durableId="51B113E7"/>
  <w16cid:commentId w16cid:paraId="3744C297" w16cid:durableId="4A41822C"/>
  <w16cid:commentId w16cid:paraId="2382138F" w16cid:durableId="7AC6D78D"/>
  <w16cid:commentId w16cid:paraId="0DEFF05C" w16cid:durableId="094AA284"/>
  <w16cid:commentId w16cid:paraId="0772ADE6" w16cid:durableId="0B327B4B"/>
  <w16cid:commentId w16cid:paraId="73DC4636" w16cid:durableId="66436791"/>
  <w16cid:commentId w16cid:paraId="3844C2E1" w16cid:durableId="2FB1BFE3"/>
  <w16cid:commentId w16cid:paraId="075FF1E2" w16cid:durableId="09787F1A"/>
  <w16cid:commentId w16cid:paraId="36AB783D" w16cid:durableId="378E6943"/>
  <w16cid:commentId w16cid:paraId="5CB6EE85" w16cid:durableId="1549B249"/>
  <w16cid:commentId w16cid:paraId="1953004F" w16cid:durableId="0C698C70"/>
  <w16cid:commentId w16cid:paraId="02161F1A" w16cid:durableId="0A54508E"/>
  <w16cid:commentId w16cid:paraId="65D017AF" w16cid:durableId="03E13293"/>
  <w16cid:commentId w16cid:paraId="3CE23AE0" w16cid:durableId="672944AF"/>
  <w16cid:commentId w16cid:paraId="563F10B2" w16cid:durableId="3FB3F688"/>
  <w16cid:commentId w16cid:paraId="5D097194" w16cid:durableId="7727D481"/>
  <w16cid:commentId w16cid:paraId="597EEFCA" w16cid:durableId="209F4A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AD2FD" w14:textId="77777777" w:rsidR="000F187C" w:rsidRDefault="000F187C" w:rsidP="00BC5607">
      <w:pPr>
        <w:spacing w:after="0" w:line="240" w:lineRule="auto"/>
      </w:pPr>
      <w:r>
        <w:separator/>
      </w:r>
    </w:p>
  </w:endnote>
  <w:endnote w:type="continuationSeparator" w:id="0">
    <w:p w14:paraId="20821DEF" w14:textId="77777777" w:rsidR="000F187C" w:rsidRDefault="000F187C" w:rsidP="00BC5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315316"/>
      <w:docPartObj>
        <w:docPartGallery w:val="Page Numbers (Bottom of Page)"/>
        <w:docPartUnique/>
      </w:docPartObj>
    </w:sdtPr>
    <w:sdtEndPr>
      <w:rPr>
        <w:noProof/>
      </w:rPr>
    </w:sdtEndPr>
    <w:sdtContent>
      <w:p w14:paraId="11DB1E24" w14:textId="77777777" w:rsidR="00BC5607" w:rsidRDefault="00BC56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2017CF" w14:textId="77777777" w:rsidR="00BC5607" w:rsidRDefault="00BC56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A12D5" w14:textId="77777777" w:rsidR="000F187C" w:rsidRDefault="000F187C" w:rsidP="00BC5607">
      <w:pPr>
        <w:spacing w:after="0" w:line="240" w:lineRule="auto"/>
      </w:pPr>
      <w:r>
        <w:separator/>
      </w:r>
    </w:p>
  </w:footnote>
  <w:footnote w:type="continuationSeparator" w:id="0">
    <w:p w14:paraId="7740A06C" w14:textId="77777777" w:rsidR="000F187C" w:rsidRDefault="000F187C" w:rsidP="00BC56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C79DF"/>
    <w:multiLevelType w:val="hybridMultilevel"/>
    <w:tmpl w:val="76C87B38"/>
    <w:lvl w:ilvl="0" w:tplc="637017D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527577"/>
    <w:multiLevelType w:val="hybridMultilevel"/>
    <w:tmpl w:val="66F4F4F0"/>
    <w:lvl w:ilvl="0" w:tplc="637017D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7C3747"/>
    <w:multiLevelType w:val="hybridMultilevel"/>
    <w:tmpl w:val="A8344F3C"/>
    <w:lvl w:ilvl="0" w:tplc="637017D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012F9F"/>
    <w:multiLevelType w:val="hybridMultilevel"/>
    <w:tmpl w:val="5EA679BA"/>
    <w:lvl w:ilvl="0" w:tplc="637017D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8305967">
    <w:abstractNumId w:val="2"/>
  </w:num>
  <w:num w:numId="2" w16cid:durableId="1552578197">
    <w:abstractNumId w:val="1"/>
  </w:num>
  <w:num w:numId="3" w16cid:durableId="1191339799">
    <w:abstractNumId w:val="0"/>
  </w:num>
  <w:num w:numId="4" w16cid:durableId="26137643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Clifford">
    <w15:presenceInfo w15:providerId="AD" w15:userId="S::William.Clifford@TUDublin.ie::f531ce7a-c1d3-45d5-a46e-37d25b75db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DC4"/>
    <w:rsid w:val="00010460"/>
    <w:rsid w:val="000862DF"/>
    <w:rsid w:val="000D1D8D"/>
    <w:rsid w:val="000F187C"/>
    <w:rsid w:val="001162E7"/>
    <w:rsid w:val="00142C77"/>
    <w:rsid w:val="001A2FED"/>
    <w:rsid w:val="001E29F9"/>
    <w:rsid w:val="002029F6"/>
    <w:rsid w:val="00267C9A"/>
    <w:rsid w:val="00275402"/>
    <w:rsid w:val="002803B3"/>
    <w:rsid w:val="002A0C93"/>
    <w:rsid w:val="002A1AB3"/>
    <w:rsid w:val="002A2652"/>
    <w:rsid w:val="002E398C"/>
    <w:rsid w:val="00331365"/>
    <w:rsid w:val="00347FA0"/>
    <w:rsid w:val="003514EB"/>
    <w:rsid w:val="00355EE1"/>
    <w:rsid w:val="00357446"/>
    <w:rsid w:val="00363F91"/>
    <w:rsid w:val="003E2433"/>
    <w:rsid w:val="0041089B"/>
    <w:rsid w:val="004277BA"/>
    <w:rsid w:val="00434B80"/>
    <w:rsid w:val="00462F8A"/>
    <w:rsid w:val="004701B5"/>
    <w:rsid w:val="004A3D53"/>
    <w:rsid w:val="004B39A3"/>
    <w:rsid w:val="004E127B"/>
    <w:rsid w:val="004F5DC4"/>
    <w:rsid w:val="00544BC9"/>
    <w:rsid w:val="005779B1"/>
    <w:rsid w:val="005B7221"/>
    <w:rsid w:val="005D069E"/>
    <w:rsid w:val="00643896"/>
    <w:rsid w:val="00661AB7"/>
    <w:rsid w:val="006A0BDB"/>
    <w:rsid w:val="006D24BB"/>
    <w:rsid w:val="006E1984"/>
    <w:rsid w:val="00730802"/>
    <w:rsid w:val="007D1491"/>
    <w:rsid w:val="008149E4"/>
    <w:rsid w:val="00894906"/>
    <w:rsid w:val="008A65DA"/>
    <w:rsid w:val="008B6647"/>
    <w:rsid w:val="008F31A6"/>
    <w:rsid w:val="0092395F"/>
    <w:rsid w:val="00945498"/>
    <w:rsid w:val="0094745D"/>
    <w:rsid w:val="009652FC"/>
    <w:rsid w:val="009B003C"/>
    <w:rsid w:val="00A3262F"/>
    <w:rsid w:val="00A36B2E"/>
    <w:rsid w:val="00A3702B"/>
    <w:rsid w:val="00A5040B"/>
    <w:rsid w:val="00A977FB"/>
    <w:rsid w:val="00AA6DE7"/>
    <w:rsid w:val="00AD489A"/>
    <w:rsid w:val="00B418AE"/>
    <w:rsid w:val="00B53F6D"/>
    <w:rsid w:val="00B56994"/>
    <w:rsid w:val="00B8135B"/>
    <w:rsid w:val="00B86FAB"/>
    <w:rsid w:val="00B93382"/>
    <w:rsid w:val="00BC5607"/>
    <w:rsid w:val="00C30B8F"/>
    <w:rsid w:val="00CF7EE3"/>
    <w:rsid w:val="00D05B59"/>
    <w:rsid w:val="00D31BFF"/>
    <w:rsid w:val="00D55274"/>
    <w:rsid w:val="00D557C5"/>
    <w:rsid w:val="00D94C93"/>
    <w:rsid w:val="00DC1779"/>
    <w:rsid w:val="00E30550"/>
    <w:rsid w:val="00EC7C8B"/>
    <w:rsid w:val="00EE68DB"/>
    <w:rsid w:val="00EF7B6B"/>
    <w:rsid w:val="00F21E35"/>
    <w:rsid w:val="00F935BB"/>
    <w:rsid w:val="00F96638"/>
    <w:rsid w:val="00FC7668"/>
    <w:rsid w:val="00FE71CB"/>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9C60E"/>
  <w15:chartTrackingRefBased/>
  <w15:docId w15:val="{F4FE98F3-4580-4D0B-B702-70E339003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heme="minorBidi"/>
        <w:color w:val="000000" w:themeColor="text1"/>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DC4"/>
    <w:pPr>
      <w:spacing w:after="120" w:line="360" w:lineRule="auto"/>
      <w:jc w:val="both"/>
    </w:pPr>
    <w:rPr>
      <w:rFonts w:eastAsia="Calibri" w:cs="Calibri"/>
      <w:color w:val="000000"/>
      <w:kern w:val="0"/>
      <w:lang w:eastAsia="en-IN"/>
      <w14:ligatures w14:val="none"/>
    </w:rPr>
  </w:style>
  <w:style w:type="paragraph" w:styleId="Heading1">
    <w:name w:val="heading 1"/>
    <w:basedOn w:val="Normal"/>
    <w:next w:val="Normal"/>
    <w:link w:val="Heading1Char"/>
    <w:uiPriority w:val="9"/>
    <w:qFormat/>
    <w:rsid w:val="004F5DC4"/>
    <w:pPr>
      <w:keepNext/>
      <w:keepLines/>
      <w:outlineLvl w:val="0"/>
    </w:pPr>
    <w:rPr>
      <w:rFonts w:eastAsiaTheme="majorEastAsia" w:cstheme="majorBidi"/>
      <w:b/>
      <w:color w:val="auto"/>
      <w:sz w:val="48"/>
      <w:szCs w:val="32"/>
      <w:lang w:eastAsia="en-US"/>
    </w:rPr>
  </w:style>
  <w:style w:type="paragraph" w:styleId="Heading2">
    <w:name w:val="heading 2"/>
    <w:basedOn w:val="Normal"/>
    <w:next w:val="Normal"/>
    <w:link w:val="Heading2Char"/>
    <w:uiPriority w:val="9"/>
    <w:unhideWhenUsed/>
    <w:qFormat/>
    <w:rsid w:val="004F5DC4"/>
    <w:pPr>
      <w:keepNext/>
      <w:keepLines/>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4F5DC4"/>
    <w:pPr>
      <w:keepNext/>
      <w:keepLines/>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4F5DC4"/>
    <w:pPr>
      <w:keepNext/>
      <w:keepLines/>
      <w:outlineLvl w:val="3"/>
    </w:pPr>
    <w:rPr>
      <w:rFonts w:eastAsiaTheme="majorEastAsia" w:cstheme="majorBidi"/>
      <w:i/>
      <w:iCs/>
      <w:color w:val="auto"/>
    </w:rPr>
  </w:style>
  <w:style w:type="paragraph" w:styleId="Heading5">
    <w:name w:val="heading 5"/>
    <w:basedOn w:val="Normal"/>
    <w:next w:val="Normal"/>
    <w:link w:val="Heading5Char"/>
    <w:uiPriority w:val="9"/>
    <w:semiHidden/>
    <w:unhideWhenUsed/>
    <w:qFormat/>
    <w:rsid w:val="004F5DC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DC4"/>
    <w:rPr>
      <w:rFonts w:eastAsiaTheme="majorEastAsia" w:cstheme="majorBidi"/>
      <w:b/>
      <w:color w:val="auto"/>
      <w:kern w:val="0"/>
      <w:sz w:val="48"/>
      <w:szCs w:val="32"/>
      <w14:ligatures w14:val="none"/>
    </w:rPr>
  </w:style>
  <w:style w:type="character" w:customStyle="1" w:styleId="Heading2Char">
    <w:name w:val="Heading 2 Char"/>
    <w:basedOn w:val="DefaultParagraphFont"/>
    <w:link w:val="Heading2"/>
    <w:uiPriority w:val="9"/>
    <w:rsid w:val="004F5DC4"/>
    <w:rPr>
      <w:rFonts w:eastAsiaTheme="majorEastAsia" w:cstheme="majorBidi"/>
      <w:b/>
      <w:color w:val="000000"/>
      <w:kern w:val="0"/>
      <w:sz w:val="32"/>
      <w:szCs w:val="26"/>
      <w:lang w:eastAsia="en-IN"/>
      <w14:ligatures w14:val="none"/>
    </w:rPr>
  </w:style>
  <w:style w:type="character" w:customStyle="1" w:styleId="Heading3Char">
    <w:name w:val="Heading 3 Char"/>
    <w:basedOn w:val="DefaultParagraphFont"/>
    <w:link w:val="Heading3"/>
    <w:uiPriority w:val="9"/>
    <w:rsid w:val="004F5DC4"/>
    <w:rPr>
      <w:rFonts w:eastAsiaTheme="majorEastAsia" w:cstheme="majorBidi"/>
      <w:b/>
      <w:color w:val="000000"/>
      <w:kern w:val="0"/>
      <w:sz w:val="28"/>
      <w:szCs w:val="24"/>
      <w:lang w:eastAsia="en-IN"/>
      <w14:ligatures w14:val="none"/>
    </w:rPr>
  </w:style>
  <w:style w:type="character" w:customStyle="1" w:styleId="Heading4Char">
    <w:name w:val="Heading 4 Char"/>
    <w:basedOn w:val="DefaultParagraphFont"/>
    <w:link w:val="Heading4"/>
    <w:uiPriority w:val="9"/>
    <w:semiHidden/>
    <w:rsid w:val="004F5DC4"/>
    <w:rPr>
      <w:rFonts w:eastAsiaTheme="majorEastAsia" w:cstheme="majorBidi"/>
      <w:i/>
      <w:iCs/>
      <w:color w:val="auto"/>
      <w:kern w:val="0"/>
      <w:lang w:eastAsia="en-IN"/>
      <w14:ligatures w14:val="none"/>
    </w:rPr>
  </w:style>
  <w:style w:type="character" w:customStyle="1" w:styleId="Heading5Char">
    <w:name w:val="Heading 5 Char"/>
    <w:basedOn w:val="DefaultParagraphFont"/>
    <w:link w:val="Heading5"/>
    <w:uiPriority w:val="9"/>
    <w:semiHidden/>
    <w:rsid w:val="004F5DC4"/>
    <w:rPr>
      <w:rFonts w:asciiTheme="majorHAnsi" w:eastAsiaTheme="majorEastAsia" w:hAnsiTheme="majorHAnsi" w:cstheme="majorBidi"/>
      <w:color w:val="2F5496" w:themeColor="accent1" w:themeShade="BF"/>
      <w:kern w:val="0"/>
      <w:lang w:eastAsia="en-IN"/>
      <w14:ligatures w14:val="none"/>
    </w:rPr>
  </w:style>
  <w:style w:type="character" w:styleId="Hyperlink">
    <w:name w:val="Hyperlink"/>
    <w:basedOn w:val="DefaultParagraphFont"/>
    <w:uiPriority w:val="99"/>
    <w:unhideWhenUsed/>
    <w:rsid w:val="004F5DC4"/>
    <w:rPr>
      <w:color w:val="0563C1" w:themeColor="hyperlink"/>
      <w:u w:val="single"/>
    </w:rPr>
  </w:style>
  <w:style w:type="character" w:styleId="UnresolvedMention">
    <w:name w:val="Unresolved Mention"/>
    <w:basedOn w:val="DefaultParagraphFont"/>
    <w:uiPriority w:val="99"/>
    <w:semiHidden/>
    <w:unhideWhenUsed/>
    <w:rsid w:val="004F5DC4"/>
    <w:rPr>
      <w:color w:val="605E5C"/>
      <w:shd w:val="clear" w:color="auto" w:fill="E1DFDD"/>
    </w:rPr>
  </w:style>
  <w:style w:type="paragraph" w:styleId="Header">
    <w:name w:val="header"/>
    <w:basedOn w:val="Normal"/>
    <w:link w:val="HeaderChar"/>
    <w:uiPriority w:val="99"/>
    <w:unhideWhenUsed/>
    <w:rsid w:val="00BC56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5607"/>
    <w:rPr>
      <w:rFonts w:eastAsia="Calibri" w:cs="Calibri"/>
      <w:color w:val="000000"/>
      <w:kern w:val="0"/>
      <w:lang w:eastAsia="en-IN"/>
      <w14:ligatures w14:val="none"/>
    </w:rPr>
  </w:style>
  <w:style w:type="paragraph" w:styleId="Footer">
    <w:name w:val="footer"/>
    <w:basedOn w:val="Normal"/>
    <w:link w:val="FooterChar"/>
    <w:uiPriority w:val="99"/>
    <w:unhideWhenUsed/>
    <w:rsid w:val="00BC56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5607"/>
    <w:rPr>
      <w:rFonts w:eastAsia="Calibri" w:cs="Calibri"/>
      <w:color w:val="000000"/>
      <w:kern w:val="0"/>
      <w:lang w:eastAsia="en-IN"/>
      <w14:ligatures w14:val="none"/>
    </w:rPr>
  </w:style>
  <w:style w:type="paragraph" w:styleId="TOCHeading">
    <w:name w:val="TOC Heading"/>
    <w:basedOn w:val="Heading1"/>
    <w:next w:val="Normal"/>
    <w:uiPriority w:val="39"/>
    <w:unhideWhenUsed/>
    <w:qFormat/>
    <w:rsid w:val="00BC5607"/>
    <w:pPr>
      <w:spacing w:before="240" w:after="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BC5607"/>
    <w:pPr>
      <w:spacing w:after="100"/>
    </w:pPr>
  </w:style>
  <w:style w:type="paragraph" w:styleId="TOC2">
    <w:name w:val="toc 2"/>
    <w:basedOn w:val="Normal"/>
    <w:next w:val="Normal"/>
    <w:autoRedefine/>
    <w:uiPriority w:val="39"/>
    <w:unhideWhenUsed/>
    <w:rsid w:val="00BC5607"/>
    <w:pPr>
      <w:spacing w:after="100"/>
      <w:ind w:left="240"/>
    </w:pPr>
  </w:style>
  <w:style w:type="paragraph" w:styleId="FootnoteText">
    <w:name w:val="footnote text"/>
    <w:basedOn w:val="Normal"/>
    <w:link w:val="FootnoteTextChar"/>
    <w:uiPriority w:val="99"/>
    <w:semiHidden/>
    <w:unhideWhenUsed/>
    <w:rsid w:val="00BC56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5607"/>
    <w:rPr>
      <w:rFonts w:eastAsia="Calibri" w:cs="Calibri"/>
      <w:color w:val="000000"/>
      <w:kern w:val="0"/>
      <w:sz w:val="20"/>
      <w:szCs w:val="20"/>
      <w:lang w:eastAsia="en-IN"/>
      <w14:ligatures w14:val="none"/>
    </w:rPr>
  </w:style>
  <w:style w:type="character" w:styleId="FootnoteReference">
    <w:name w:val="footnote reference"/>
    <w:basedOn w:val="DefaultParagraphFont"/>
    <w:uiPriority w:val="99"/>
    <w:semiHidden/>
    <w:unhideWhenUsed/>
    <w:rsid w:val="00BC5607"/>
    <w:rPr>
      <w:vertAlign w:val="superscript"/>
    </w:rPr>
  </w:style>
  <w:style w:type="character" w:styleId="FollowedHyperlink">
    <w:name w:val="FollowedHyperlink"/>
    <w:basedOn w:val="DefaultParagraphFont"/>
    <w:uiPriority w:val="99"/>
    <w:semiHidden/>
    <w:unhideWhenUsed/>
    <w:rsid w:val="006E1984"/>
    <w:rPr>
      <w:color w:val="954F72" w:themeColor="followedHyperlink"/>
      <w:u w:val="single"/>
    </w:rPr>
  </w:style>
  <w:style w:type="paragraph" w:styleId="Caption">
    <w:name w:val="caption"/>
    <w:basedOn w:val="Normal"/>
    <w:next w:val="Normal"/>
    <w:uiPriority w:val="35"/>
    <w:unhideWhenUsed/>
    <w:qFormat/>
    <w:rsid w:val="006E198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5040B"/>
    <w:pPr>
      <w:spacing w:after="0"/>
    </w:pPr>
  </w:style>
  <w:style w:type="paragraph" w:styleId="ListParagraph">
    <w:name w:val="List Paragraph"/>
    <w:basedOn w:val="Normal"/>
    <w:uiPriority w:val="34"/>
    <w:qFormat/>
    <w:rsid w:val="00363F91"/>
    <w:pPr>
      <w:ind w:left="720"/>
      <w:contextualSpacing/>
    </w:pPr>
  </w:style>
  <w:style w:type="character" w:styleId="CommentReference">
    <w:name w:val="annotation reference"/>
    <w:basedOn w:val="DefaultParagraphFont"/>
    <w:uiPriority w:val="99"/>
    <w:semiHidden/>
    <w:unhideWhenUsed/>
    <w:rsid w:val="00B93382"/>
    <w:rPr>
      <w:sz w:val="16"/>
      <w:szCs w:val="16"/>
    </w:rPr>
  </w:style>
  <w:style w:type="paragraph" w:styleId="CommentText">
    <w:name w:val="annotation text"/>
    <w:basedOn w:val="Normal"/>
    <w:link w:val="CommentTextChar"/>
    <w:uiPriority w:val="99"/>
    <w:unhideWhenUsed/>
    <w:rsid w:val="00B93382"/>
    <w:pPr>
      <w:spacing w:line="240" w:lineRule="auto"/>
    </w:pPr>
    <w:rPr>
      <w:sz w:val="20"/>
      <w:szCs w:val="20"/>
    </w:rPr>
  </w:style>
  <w:style w:type="character" w:customStyle="1" w:styleId="CommentTextChar">
    <w:name w:val="Comment Text Char"/>
    <w:basedOn w:val="DefaultParagraphFont"/>
    <w:link w:val="CommentText"/>
    <w:uiPriority w:val="99"/>
    <w:rsid w:val="00B93382"/>
    <w:rPr>
      <w:rFonts w:eastAsia="Calibri" w:cs="Calibri"/>
      <w:color w:val="000000"/>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B93382"/>
    <w:rPr>
      <w:b/>
      <w:bCs/>
    </w:rPr>
  </w:style>
  <w:style w:type="character" w:customStyle="1" w:styleId="CommentSubjectChar">
    <w:name w:val="Comment Subject Char"/>
    <w:basedOn w:val="CommentTextChar"/>
    <w:link w:val="CommentSubject"/>
    <w:uiPriority w:val="99"/>
    <w:semiHidden/>
    <w:rsid w:val="00B93382"/>
    <w:rPr>
      <w:rFonts w:eastAsia="Calibri" w:cs="Calibri"/>
      <w:b/>
      <w:bCs/>
      <w:color w:val="000000"/>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48550/arXiv.2303.11088" TargetMode="External"/><Relationship Id="rId26" Type="http://schemas.openxmlformats.org/officeDocument/2006/relationships/hyperlink" Target="https://doi.org/10.48550/arXiv.2404.06203" TargetMode="External"/><Relationship Id="rId39" Type="http://schemas.openxmlformats.org/officeDocument/2006/relationships/fontTable" Target="fontTable.xml"/><Relationship Id="rId21" Type="http://schemas.openxmlformats.org/officeDocument/2006/relationships/hyperlink" Target="https://arxiv.org/abs/2211.04101" TargetMode="External"/><Relationship Id="rId34" Type="http://schemas.openxmlformats.org/officeDocument/2006/relationships/hyperlink" Target="https://ijaidsml.org/index.php/ijaidsml/article/download/188/16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cloud.google.com/devops/state-of-devops" TargetMode="External"/><Relationship Id="rId29" Type="http://schemas.openxmlformats.org/officeDocument/2006/relationships/hyperlink" Target="https://www.researchgate.net/profile/Ana-Filipa-Nogueira/publication/354426180_Monitoring_a_CICD_Workflow_Using_Process_Mining/links/628e7adac660ab61f8445d2e/Monitoring-a-CI-CD-Workflow-Using-Process-Mining.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esj.eastasouth-institute.com/index.php/esiscs/article/download/849/659" TargetMode="External"/><Relationship Id="rId32" Type="http://schemas.openxmlformats.org/officeDocument/2006/relationships/hyperlink" Target="https://dl.acm.org/doi/pdf/10.1145/3511808.3557073" TargetMode="External"/><Relationship Id="rId37" Type="http://schemas.openxmlformats.org/officeDocument/2006/relationships/hyperlink" Target="https://doi.org/10.3390/app14124967" TargetMode="Externa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arxiv.org/abs/2403.16436" TargetMode="External"/><Relationship Id="rId28" Type="http://schemas.openxmlformats.org/officeDocument/2006/relationships/hyperlink" Target="https://link.springer.com/article/10.1007/s00607-025-01432-z" TargetMode="External"/><Relationship Id="rId36" Type="http://schemas.openxmlformats.org/officeDocument/2006/relationships/hyperlink" Target="https://bansalgroup-assets.s3.ap-south-1.amazonaws.com/STG/Ijetal/real-time-data-integration.pdf" TargetMode="External"/><Relationship Id="rId10" Type="http://schemas.microsoft.com/office/2011/relationships/commentsExtended" Target="commentsExtended.xml"/><Relationship Id="rId19" Type="http://schemas.openxmlformats.org/officeDocument/2006/relationships/hyperlink" Target="https://arxiv.org/pdf/2402.17588" TargetMode="External"/><Relationship Id="rId31" Type="http://schemas.openxmlformats.org/officeDocument/2006/relationships/hyperlink" Target="https://arxiv.org/abs/2410.15533"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s://publishup.uni-potsdam.de/opus4-ubp/frontdoor/deliver/index/docId/56600/file/hesse_diss.pdf" TargetMode="External"/><Relationship Id="rId27" Type="http://schemas.openxmlformats.org/officeDocument/2006/relationships/hyperlink" Target="https://arxiv.org/abs/2512.16146" TargetMode="External"/><Relationship Id="rId30" Type="http://schemas.openxmlformats.org/officeDocument/2006/relationships/hyperlink" Target="https://arxiv.org/abs/2211.09390" TargetMode="External"/><Relationship Id="rId35" Type="http://schemas.openxmlformats.org/officeDocument/2006/relationships/hyperlink" Target="http://www.gbspress.com/index.php/JCSSR/article/download/258/262" TargetMode="Externa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hyperlink" Target="https://www.researchgate.net/profile/Kareem-Lawal-2/publication/390427392_A_Novel_Framework_for_Next-Generation_Data_Pipelines_in_Real-Time_Cloud_Analytics/links/67ed6a3149e91c0fead6e5cd/A-Novel-Framework-for-Next-Generation-Data-Pipelines-in-Real-Time-Cloud-Analytics.pdf" TargetMode="External"/><Relationship Id="rId33" Type="http://schemas.openxmlformats.org/officeDocument/2006/relationships/hyperlink" Target="https://www.researchgate.net/profile/Victor-Tyler-2/publication/390729044_MONITORING_AND_ALERTING_FOR_REAL-TIME_DATA_PIPELINES_TOOLS_METRICS_AND_BEST_PRACTICES/links/67fa7f49bd3f1930dd5d464e/MONITORING-AND-ALERTING-FOR-REAL-TIME-DATA-PIPELINES-TOOLS-METRICS-AND-BEST-PRACTICES.pdf"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5BB54BD-0947-421F-B1D0-30F378558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41</Pages>
  <Words>12762</Words>
  <Characters>72746</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William Clifford</cp:lastModifiedBy>
  <cp:revision>4</cp:revision>
  <dcterms:created xsi:type="dcterms:W3CDTF">2026-07-02T15:02:00Z</dcterms:created>
  <dcterms:modified xsi:type="dcterms:W3CDTF">2026-07-23T18:15:00Z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76a43dfe-4f74-4684-8014-a765ffad2a5d</vt:lpwstr>
  </property>
</Properties>
</file>