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47E"/>
          <w:sz w:val="52"/>
          <w:szCs w:val="52"/>
        </w:rPr>
        <w:t xml:space="preserve">Perinuclear Lipid Droplet Quantification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Complete Reproducible Protocol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H&amp;E Stained Rat Liver Whole Slide Images (.svs)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Python (LiverQuant) + QuPath Pipeline</w:t>
      </w:r>
    </w:p>
    <w:p>
      <w:pPr>
        <w:pBdr>
          <w:bottom w:val="single" w:color="2B547E" w:sz="6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547E"/>
          <w:sz w:val="32"/>
          <w:szCs w:val="32"/>
        </w:rPr>
        <w:t xml:space="preserve">1.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protocol quantifies perinuclear lipid droplets in rat liver H&amp;E whole slide images (.svs format) using a two-tool pipeline: Python/LiverQuant for fat globule detection, and QuPath for nucleus detection and perinuclear spatial analysis.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Key definitions: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Fat globule (lipid vacuole): a round white/clear hole in the liver cell where fat dissolved out during tissue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Perinuclear: droplets within 8 µm of the nucleus (surrounds the nucleus — early steatosis sign)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Macrovesicular: large droplets &gt;25 µm (pushes nucleus to cell edge — severe steatosis)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SPA (Steatosis Proportionate Area): % of tissue area occupied by fat globules</w:t>
      </w:r>
    </w:p>
    <w:p>
      <w:pPr>
        <w:spacing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547E"/>
          <w:sz w:val="32"/>
          <w:szCs w:val="32"/>
        </w:rPr>
        <w:t xml:space="preserve">2. Software Requirements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6A8A"/>
          <w:sz w:val="26"/>
          <w:szCs w:val="26"/>
        </w:rPr>
        <w:t xml:space="preserve">2.1 Python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Anaconda (base environment — no separate environment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3.9+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numpy == 1.26.4 (critical — newer versions cause import errors)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liverquant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openslide-python + openslide-bin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cv2geojson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opencv-python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Install all packages in Anaconda terminal (base):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pip install "numpy==1.26.4" --force-reinstall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pip install liverquant openslide-bin openslide-python cv2geojson opencv-python</w:t>
      </w:r>
    </w:p>
    <w:p>
      <w:pPr>
        <w:spacing w:after="80"/>
      </w:pPr>
      <w:r>
        <w:t xml:space="preserve"/>
      </w:r>
    </w:p>
    <w:p>
      <w:pPr>
        <w:pBdr>
          <w:left w:val="single" w:color="F0A500" w:sz="12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NOTE: If you see 'numpy.core.multiarray failed to import', run the numpy downgrade command above and restart Spyder.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6A8A"/>
          <w:sz w:val="26"/>
          <w:szCs w:val="26"/>
        </w:rPr>
        <w:t xml:space="preserve">2.2 QuPath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QuPath v0.4.3 or later (free — qupath.github.io)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Minimum 16 GB RAM recommended (32 GB for large slides)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QuPath memory: Edit &gt; Preferences &gt; General &gt; Maximum memory = 24000 MB</w:t>
      </w:r>
    </w:p>
    <w:p>
      <w:pPr>
        <w:spacing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547E"/>
          <w:sz w:val="32"/>
          <w:szCs w:val="32"/>
        </w:rPr>
        <w:t xml:space="preserve">3. Script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rPr>
          <w:tblHeader/>
        </w:trPr>
        <w:tc>
          <w:tcPr>
            <w:tcW w:type="dxa" w:w="38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 File</w:t>
            </w:r>
          </w:p>
        </w:tc>
        <w:tc>
          <w:tcPr>
            <w:tcW w:type="dxa" w:w="20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liverquant_run_each_slide.py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Spyder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 all fat globules, classifies perinuclear vs macrovesicular, exports GeoJSON + CSV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QuPath_Fast_GeoJSON.groovy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QuPath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GeoJSON from Python, detects nuclei, spatial perinuclear matching, exports CSV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547E"/>
          <w:sz w:val="32"/>
          <w:szCs w:val="32"/>
        </w:rPr>
        <w:t xml:space="preserve">4. Step 1 — Python Analysis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6A8A"/>
          <w:sz w:val="26"/>
          <w:szCs w:val="26"/>
        </w:rPr>
        <w:t xml:space="preserve">4.1 Configure the Script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liverquant_run_each_slide.py in Spyder. Change only this one line at the top:</w:t>
      </w:r>
    </w:p>
    <w:p>
      <w:pPr>
        <w:shd w:fill="F0F4F8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SLIDES_FOLDER = r"C:\your\folder\path"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other settings are pre-configured. Key detection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50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[0, 0, 200]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HSV lower bound for white vacuole detection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[180, 30, 255]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HSV upper bound — raise middle value if missing vacuoles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MIN_DIAMETER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µm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droplet size — raise to reduce noise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MAX_DIAMETER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µm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droplet size — reduces vessel false positives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PERINUCLEAR_MAX_DIA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µm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Droplets &lt;= this size are classified as perinuclear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DOWNSAMPLE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1=full resolution (slow), 2=recommended, 4=fast testing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cores to use — match your PC core count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6A8A"/>
          <w:sz w:val="26"/>
          <w:szCs w:val="26"/>
        </w:rPr>
        <w:t xml:space="preserve">4.2 Run the Script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Spyder (Anaconda Navigator)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&gt; Open &gt; select liverquant_run_each_slide.py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 F5 to run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Watch the console — each slide prints progress as it processes</w:t>
      </w:r>
    </w:p>
    <w:p>
      <w:pPr>
        <w:spacing w:after="80"/>
      </w:pPr>
      <w:r>
        <w:t xml:space="preserve"/>
      </w:r>
    </w:p>
    <w:p>
      <w:pPr>
        <w:pBdr>
          <w:left w:val="single" w:color="F0A500" w:sz="12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NOTE: For 90 GB of data (~180 slides), run overnight in batches of 20-30 slides by changing SLIDES_FOLDER each night.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6A8A"/>
          <w:sz w:val="26"/>
          <w:szCs w:val="26"/>
        </w:rPr>
        <w:t xml:space="preserve">4.3 Python Output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Desktop/PerinuclearLipid_Results.csv — one row per slide with all measurements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Desktop/geojson_outputs/*.geojson — one GeoJSON file per slide (fat globule coordinates for QuPath)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6A8A"/>
          <w:sz w:val="26"/>
          <w:szCs w:val="26"/>
        </w:rPr>
        <w:t xml:space="preserve">4.4 Python CSV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8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name of the .svs slide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Fat Globules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lipid vacuoles detected in the tissue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Perinuclear Globules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droplets &lt;= 25 µm (surrounds nucleus)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Macrovesicular Globules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droplets &gt; 25 µm (pushes nucleus to edge)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SPA (%)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total tissue area that is fat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Perinuclear SPA (%)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tissue area that is perinuclear fat specifically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Perinuclear Globule %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all detected globules that are perinuclear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Time (s)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time in seconds for that slide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547E"/>
          <w:sz w:val="32"/>
          <w:szCs w:val="32"/>
        </w:rPr>
        <w:t xml:space="preserve">5. Step 2 — QuPath Analysis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6A8A"/>
          <w:sz w:val="26"/>
          <w:szCs w:val="26"/>
        </w:rPr>
        <w:t xml:space="preserve">5.1 Set Up QuPath 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QuPath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&gt; Project &gt; Create Project &gt; select a new empty folder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images &gt; select all your .svs files at once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EVERY slide: right-click &gt; Edit properties &gt; Image type &gt; Brightfield (H&amp;E)</w:t>
      </w:r>
    </w:p>
    <w:p>
      <w:pPr>
        <w:spacing w:after="80"/>
      </w:pPr>
      <w:r>
        <w:t xml:space="preserve"/>
      </w:r>
    </w:p>
    <w:p>
      <w:pPr>
        <w:pBdr>
          <w:left w:val="single" w:color="D32F2F" w:sz="12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D32F2F"/>
          <w:sz w:val="22"/>
          <w:szCs w:val="22"/>
        </w:rPr>
        <w:t xml:space="preserve">WARNING: If image type is not set to Brightfield (H&amp;E), tissue detection will fail and the slide will be skipped.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6A8A"/>
          <w:sz w:val="26"/>
          <w:szCs w:val="26"/>
        </w:rPr>
        <w:t xml:space="preserve">5.2 Increase QuPath Memory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 &gt; Preferences &gt; General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Maximum memory to 24000 MB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OK and completely restart QuPath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6A8A"/>
          <w:sz w:val="26"/>
          <w:szCs w:val="26"/>
        </w:rPr>
        <w:t xml:space="preserve">5.3 Run the Script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Automate &gt; Script Editor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&gt; Open &gt; select QuPath_Fast_GeoJSON.groovy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Run &gt; Run for Project</w:t>
      </w:r>
    </w:p>
    <w:p>
      <w:pPr>
        <w:spacing w:after="80"/>
      </w:pPr>
      <w:r>
        <w:t xml:space="preserve"/>
      </w:r>
    </w:p>
    <w:p>
      <w:pPr>
        <w:pBdr>
          <w:left w:val="single" w:color="F0A500" w:sz="12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NOTE: Run for Project loops through ALL slides automatically. Do NOT use plain Run — that only processes the currently open slide.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6A8A"/>
          <w:sz w:val="26"/>
          <w:szCs w:val="26"/>
        </w:rPr>
        <w:t xml:space="preserve">5.4 QuPath Processing Steps (per slide)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 each slide, the script performs: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Tissue detection — excludes glass slide background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GeoJSON from Python — imports fat globule coordinates (skips re-detection)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Nucleus detection — detects dark purple hematoxylin-stained nuclei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Spatial matching — expands each nucleus by 8 µm and counts overlapping fat globules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results — appends one row to CSV on Desktop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no GeoJSON file is found for a slide, QuPath automatically falls back to detecting vacuoles directly. This is indicated by 'No' in the GeoJSON Used column of the CSV.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6A8A"/>
          <w:sz w:val="26"/>
          <w:szCs w:val="26"/>
        </w:rPr>
        <w:t xml:space="preserve">5.5 QuPath Key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EXPANSION_MICRONS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 µm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around each nucleus to search for lipid droplets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Nucleus min 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µm²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nucleus size — filters debris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Nucleus max 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µm²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nucleus size — excludes large artifacts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Vacuole min 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µm²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if GeoJSON missing (fallback mode)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Circularity 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 non-circular objects like vessels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6A8A"/>
          <w:sz w:val="26"/>
          <w:szCs w:val="26"/>
        </w:rPr>
        <w:t xml:space="preserve">5.6 QuPath CSV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1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name of the .svs slide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Nuclei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hepatocyte nuclei detected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Nuclei With Perinuclear Lipid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cells with at least one droplet in zone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Nuclei With Lipid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steatosis measure — % of cells affected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Perinuclear Droplets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count of droplets within 8 µm of any nucleus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Droplets per Nucleus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number of droplets per hepatocyte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Perinuclear Lipid Area (um2)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area of perinuclear lipid in µm²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Lipid Area per Nucleus (um2)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lipid burden per hepatocyte in µm²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Droplet Size (um2)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size of individual perinuclear droplets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Tissue Area (um2)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detected tissue area in µm²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GeoJSON Used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= Python GeoJSON loaded; No = direct detection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547E"/>
          <w:sz w:val="32"/>
          <w:szCs w:val="32"/>
        </w:rPr>
        <w:t xml:space="preserve">6. Interpreting Results — Steatosis Grading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SPA (Steatosis Proportionate Area) maps to clinical grading: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18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 %</w:t>
            </w:r>
          </w:p>
        </w:tc>
        <w:tc>
          <w:tcPr>
            <w:tcW w:type="dxa" w:w="15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60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0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— no significant steatosis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– 33%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1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Mild steatosis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 – 66%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steatosis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66%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3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Severe steatosis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547E"/>
          <w:sz w:val="32"/>
          <w:szCs w:val="32"/>
        </w:rP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5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ModuleNotFoundError: liverquant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Python environment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sure Spyder is using base environment. Test: import liverquant in console.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numpy.core.multiarray failed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 version too new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pip install "numpy==1.26.4" --force-reinstall, then restart Spyder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OpenSlide DLL not found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DLL files on Windows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pip install openslide-bin, then restart Spyder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GeoContour has no attribute contour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attribute 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gc.contour to gc.area(resolution=1) on relevant lines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IndentationError in 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pasted incorrectly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use File &gt; Open to load scripts — never copy-paste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tissue detected in QuPath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image type setting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Right-click slide &gt; Edit properties &gt; Brightfield (H&amp;E)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QuPath stuck on one slide &gt;1hr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memory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&gt; Preferences &gt; set memory to 24000 MB, restart QuPath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WatershedCellDetection not found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package path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qupath.imagej.detect.cells not qupath.imagej.detect.nuclei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SimpleTissueDetection2 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parameter 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maxHoleAreaMicrons not minHoleAreaMicrons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547E"/>
          <w:sz w:val="32"/>
          <w:szCs w:val="32"/>
        </w:rPr>
        <w:t xml:space="preserve">8. Running the Full 90 GB Dataset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6A8A"/>
          <w:sz w:val="26"/>
          <w:szCs w:val="26"/>
        </w:rPr>
        <w:t xml:space="preserve">8.1 Recommended Batch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Split slides into batches of 20-30 per night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 SLIDES_FOLDER in Python script for each batch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Results automatically append to the same CSV — no manual merging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Windows sleep to Never: Settings &gt; Power &gt; Sleep &gt; Never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6A8A"/>
          <w:sz w:val="26"/>
          <w:szCs w:val="26"/>
        </w:rPr>
        <w:t xml:space="preserve">8.2 Estimated Processing Times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Slides</w:t>
            </w:r>
          </w:p>
        </w:tc>
        <w:tc>
          <w:tcPr>
            <w:tcW w:type="dxa" w:w="20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Time</w:t>
            </w:r>
          </w:p>
        </w:tc>
        <w:tc>
          <w:tcPr>
            <w:tcW w:type="dxa" w:w="20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QuPath Time</w:t>
            </w:r>
          </w:p>
        </w:tc>
        <w:tc>
          <w:tcPr>
            <w:tcW w:type="dxa" w:w="28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slides (test)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 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~1.5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slides (1 night)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 hours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 slides (90 GB)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 days total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0A500" w:sz="12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NOTE: Times assume DOWNSAMPLE=2 and 4 CPU cores. Use DOWNSAMPLE=1 for final publication results (doubles time).</w:t>
      </w:r>
    </w:p>
    <w:p>
      <w:pPr>
        <w:spacing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547E"/>
          <w:sz w:val="32"/>
          <w:szCs w:val="32"/>
        </w:rPr>
        <w:t xml:space="preserve">9. Validating Your Results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Before running the full dataset, visually validate detection accuracy on your test slides: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QuPath, open any slide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&gt; Import &gt; GeoJSON annotations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the matching _detections.geojson from Desktop/geojson_outputs/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overlays: green = perinuclear droplets, orange = macrovesicular, blue = tissue boundary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Zoom to 20x-40x and confirm green outlines sit inside white vacuoles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too many false positives: raise MIN_DIAMETER or lower UPPERB[1] in Python script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too many vacuoles missed: lower MIN_DIAMETER or raise UPPERB[1] in Python script</w:t>
      </w:r>
    </w:p>
    <w:p>
      <w:pPr>
        <w:spacing w:after="80"/>
      </w:pPr>
      <w:r>
        <w:t xml:space="preserve"/>
      </w:r>
    </w:p>
    <w:p>
      <w:pPr>
        <w:pBdr>
          <w:bottom w:val="single" w:color="2B547E" w:sz="6" w:space="1"/>
        </w:pBdr>
        <w:spacing w:before="200" w:after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Protocol generated with Claude (Anthropic) —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B54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D6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2026-03-28T12:33:03.140Z</dcterms:created>
  <dcterms:modified xsi:type="dcterms:W3CDTF">2026-03-28T12:33:03.141Z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