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BB4" w:rsidRDefault="007D26F6" w:rsidP="00113BB4">
      <w:pPr>
        <w:pStyle w:val="Default"/>
        <w:jc w:val="center"/>
        <w:rPr>
          <w:b/>
          <w:bCs/>
          <w:sz w:val="28"/>
          <w:szCs w:val="23"/>
        </w:rPr>
      </w:pPr>
      <w:r>
        <w:rPr>
          <w:b/>
          <w:bCs/>
          <w:sz w:val="28"/>
          <w:szCs w:val="23"/>
        </w:rPr>
        <w:t>QUICK BASKET – A REFINED RETAIL EXPERIENCE</w:t>
      </w:r>
    </w:p>
    <w:p w:rsidR="00113BB4" w:rsidRDefault="00113BB4" w:rsidP="00113BB4">
      <w:pPr>
        <w:pStyle w:val="Default"/>
        <w:jc w:val="center"/>
        <w:rPr>
          <w:b/>
          <w:bCs/>
          <w:sz w:val="28"/>
          <w:szCs w:val="23"/>
        </w:rPr>
      </w:pPr>
    </w:p>
    <w:p w:rsidR="00113BB4" w:rsidRDefault="007D26F6" w:rsidP="00113BB4">
      <w:pPr>
        <w:spacing w:after="0" w:line="240" w:lineRule="auto"/>
        <w:jc w:val="center"/>
      </w:pPr>
      <w:r>
        <w:t>Students: Adeeb Tahir R and Adithya R Ganesh</w:t>
      </w:r>
    </w:p>
    <w:p w:rsidR="007D26F6" w:rsidRDefault="007D26F6" w:rsidP="00113BB4">
      <w:pPr>
        <w:spacing w:after="0" w:line="240" w:lineRule="auto"/>
        <w:jc w:val="center"/>
      </w:pPr>
      <w:r>
        <w:t>Guided by Mrs. S Sasirekha</w:t>
      </w:r>
    </w:p>
    <w:p w:rsidR="00113BB4" w:rsidRDefault="00113BB4" w:rsidP="00113BB4">
      <w:pPr>
        <w:spacing w:after="0" w:line="240" w:lineRule="auto"/>
        <w:jc w:val="center"/>
      </w:pPr>
      <w:r>
        <w:t>Department of Information Technology</w:t>
      </w:r>
    </w:p>
    <w:p w:rsidR="00113BB4" w:rsidRDefault="00113BB4" w:rsidP="00113BB4">
      <w:pPr>
        <w:spacing w:after="0" w:line="240" w:lineRule="auto"/>
        <w:jc w:val="center"/>
      </w:pPr>
      <w:r>
        <w:t>SSN College of Engineering, Anna University</w:t>
      </w:r>
      <w:r w:rsidR="007D26F6">
        <w:t>, Kalavakkam, Chennai 603110</w:t>
      </w:r>
    </w:p>
    <w:p w:rsidR="00113BB4" w:rsidRPr="00D64216" w:rsidRDefault="007D26F6" w:rsidP="00D64216">
      <w:pPr>
        <w:spacing w:after="0" w:line="240" w:lineRule="auto"/>
        <w:jc w:val="center"/>
        <w:sectPr w:rsidR="00113BB4" w:rsidRPr="00D64216" w:rsidSect="00113BB4">
          <w:pgSz w:w="11906" w:h="16838"/>
          <w:pgMar w:top="1440" w:right="1440" w:bottom="1440" w:left="1440" w:header="708" w:footer="708" w:gutter="0"/>
          <w:cols w:space="720"/>
          <w:docGrid w:linePitch="360"/>
        </w:sectPr>
      </w:pPr>
      <w:hyperlink r:id="rId7" w:history="1">
        <w:r w:rsidRPr="00AE465C">
          <w:rPr>
            <w:rStyle w:val="Hyperlink"/>
          </w:rPr>
          <w:t>adeeb.tr@gmail.com</w:t>
        </w:r>
      </w:hyperlink>
      <w:r>
        <w:t xml:space="preserve"> , </w:t>
      </w:r>
      <w:hyperlink r:id="rId8" w:history="1">
        <w:r w:rsidR="00113BB4" w:rsidRPr="00055A85">
          <w:rPr>
            <w:rStyle w:val="Hyperlink"/>
          </w:rPr>
          <w:t>adithyarganes</w:t>
        </w:r>
        <w:bookmarkStart w:id="0" w:name="_GoBack"/>
        <w:bookmarkEnd w:id="0"/>
        <w:r w:rsidR="00113BB4" w:rsidRPr="00055A85">
          <w:rPr>
            <w:rStyle w:val="Hyperlink"/>
          </w:rPr>
          <w:t>h@gmail.com</w:t>
        </w:r>
      </w:hyperlink>
      <w:r w:rsidRPr="00D64216">
        <w:t xml:space="preserve"> </w:t>
      </w:r>
    </w:p>
    <w:p w:rsidR="00113BB4" w:rsidRDefault="00113BB4" w:rsidP="00113BB4">
      <w:pPr>
        <w:jc w:val="both"/>
        <w:rPr>
          <w:b/>
        </w:rPr>
        <w:sectPr w:rsidR="00113BB4" w:rsidSect="00113BB4">
          <w:type w:val="continuous"/>
          <w:pgSz w:w="11906" w:h="16838"/>
          <w:pgMar w:top="1440" w:right="1440" w:bottom="1440" w:left="1440" w:header="708" w:footer="708" w:gutter="0"/>
          <w:cols w:num="2" w:space="720"/>
          <w:docGrid w:linePitch="360"/>
        </w:sectPr>
      </w:pPr>
    </w:p>
    <w:p w:rsidR="00113BB4" w:rsidRDefault="00113BB4" w:rsidP="00113BB4">
      <w:pPr>
        <w:jc w:val="both"/>
        <w:rPr>
          <w:b/>
        </w:rPr>
        <w:sectPr w:rsidR="00113BB4" w:rsidSect="00113BB4">
          <w:type w:val="continuous"/>
          <w:pgSz w:w="11906" w:h="16838"/>
          <w:pgMar w:top="1440" w:right="1440" w:bottom="1440" w:left="1440" w:header="708" w:footer="708" w:gutter="0"/>
          <w:cols w:num="2" w:space="720"/>
          <w:docGrid w:linePitch="360"/>
        </w:sectPr>
      </w:pPr>
    </w:p>
    <w:p w:rsidR="00113BB4" w:rsidRPr="007D26F6" w:rsidRDefault="00D64216" w:rsidP="00113BB4">
      <w:pPr>
        <w:jc w:val="both"/>
        <w:rPr>
          <w:rFonts w:ascii="Adobe Fangsong Std R" w:eastAsia="Adobe Fangsong Std R" w:hAnsi="Adobe Fangsong Std R"/>
          <w:b/>
          <w:bCs/>
          <w:sz w:val="20"/>
          <w:szCs w:val="20"/>
        </w:rPr>
      </w:pPr>
      <w:r w:rsidRPr="001D4F32">
        <w:rPr>
          <w:b/>
          <w:i/>
          <w:sz w:val="23"/>
          <w:szCs w:val="23"/>
        </w:rPr>
        <w:t>Abstract –</w:t>
      </w:r>
      <w:r w:rsidR="007D26F6" w:rsidRPr="007D26F6">
        <w:rPr>
          <w:b/>
          <w:sz w:val="23"/>
          <w:szCs w:val="23"/>
        </w:rPr>
        <w:t>This report describes the idea, concept and run through of our efforts to solve one of retails prevalent issues: Queuing. ‘Quick Basket’ modularises the billing process making it more efficient for customers to purchase retail items without wasting much of their valuable time.</w:t>
      </w:r>
    </w:p>
    <w:p w:rsidR="00A3619B" w:rsidRDefault="00A3619B" w:rsidP="00F13B3D">
      <w:pPr>
        <w:pStyle w:val="ListParagraph"/>
        <w:numPr>
          <w:ilvl w:val="0"/>
          <w:numId w:val="1"/>
        </w:numPr>
        <w:jc w:val="center"/>
      </w:pPr>
      <w:r>
        <w:t>INTRODUCTION</w:t>
      </w:r>
    </w:p>
    <w:p w:rsidR="007D26F6" w:rsidRPr="007D26F6" w:rsidRDefault="007D26F6" w:rsidP="007D26F6">
      <w:pPr>
        <w:pStyle w:val="ListParagraph"/>
        <w:ind w:left="0"/>
        <w:jc w:val="both"/>
        <w:rPr>
          <w:rFonts w:ascii="Calibri" w:hAnsi="Calibri" w:cs="Calibri"/>
          <w:color w:val="000000"/>
          <w:sz w:val="23"/>
          <w:szCs w:val="23"/>
        </w:rPr>
      </w:pPr>
      <w:r w:rsidRPr="007D26F6">
        <w:rPr>
          <w:rFonts w:ascii="Calibri" w:hAnsi="Calibri" w:cs="Calibri"/>
          <w:color w:val="000000"/>
          <w:sz w:val="23"/>
          <w:szCs w:val="23"/>
        </w:rPr>
        <w:t>We as valuable customers have incredibly packed schedules and hence value time, perhaps more than any other factor when it comes to tasks such as shopping. Our patience is stupendously tested at the billing counter. A long arduous queue filled with angry customers or an unnecessary time lag isn’t everybody’s cup of tea. Our project focuses on considerably reducing this ‘waiting’. Let’s take it one step further and also say that we could possibly have an estimate of a customer’s possible expenditure!</w:t>
      </w:r>
    </w:p>
    <w:p w:rsidR="007D26F6" w:rsidRDefault="007D26F6" w:rsidP="007D26F6">
      <w:pPr>
        <w:pStyle w:val="ListParagraph"/>
        <w:ind w:left="0"/>
        <w:jc w:val="both"/>
        <w:rPr>
          <w:rFonts w:ascii="Calibri" w:hAnsi="Calibri" w:cs="Calibri"/>
          <w:color w:val="000000"/>
          <w:sz w:val="23"/>
          <w:szCs w:val="23"/>
        </w:rPr>
      </w:pPr>
      <w:r w:rsidRPr="007D26F6">
        <w:rPr>
          <w:rFonts w:ascii="Calibri" w:hAnsi="Calibri" w:cs="Calibri"/>
          <w:color w:val="000000"/>
          <w:sz w:val="23"/>
          <w:szCs w:val="23"/>
        </w:rPr>
        <w:t>With QUICK BASKET, we wish to bring an integrated solution to one of today’s prominent issues: Cloth Retail Billing Queues.</w:t>
      </w:r>
    </w:p>
    <w:p w:rsidR="007D26F6" w:rsidRDefault="007D26F6" w:rsidP="007D26F6">
      <w:pPr>
        <w:pStyle w:val="ListParagraph"/>
        <w:ind w:left="0"/>
        <w:jc w:val="both"/>
        <w:rPr>
          <w:rFonts w:ascii="Calibri" w:hAnsi="Calibri" w:cs="Calibri"/>
          <w:color w:val="000000"/>
          <w:sz w:val="23"/>
          <w:szCs w:val="23"/>
        </w:rPr>
      </w:pPr>
    </w:p>
    <w:p w:rsidR="007D26F6" w:rsidRDefault="007D26F6" w:rsidP="007D26F6">
      <w:pPr>
        <w:pStyle w:val="ListParagraph"/>
        <w:numPr>
          <w:ilvl w:val="0"/>
          <w:numId w:val="1"/>
        </w:numPr>
        <w:jc w:val="center"/>
        <w:rPr>
          <w:rFonts w:ascii="Calibri" w:hAnsi="Calibri" w:cs="Calibri"/>
          <w:color w:val="000000"/>
          <w:sz w:val="23"/>
          <w:szCs w:val="23"/>
        </w:rPr>
      </w:pPr>
      <w:r>
        <w:rPr>
          <w:rFonts w:ascii="Calibri" w:hAnsi="Calibri" w:cs="Calibri"/>
          <w:color w:val="000000"/>
          <w:sz w:val="23"/>
          <w:szCs w:val="23"/>
        </w:rPr>
        <w:t>OBJECTIVE</w:t>
      </w:r>
    </w:p>
    <w:p w:rsidR="007D26F6" w:rsidRPr="007D26F6" w:rsidRDefault="007D26F6" w:rsidP="007D26F6">
      <w:pPr>
        <w:jc w:val="both"/>
        <w:rPr>
          <w:sz w:val="23"/>
          <w:szCs w:val="23"/>
        </w:rPr>
      </w:pPr>
      <w:r w:rsidRPr="007D26F6">
        <w:rPr>
          <w:sz w:val="23"/>
          <w:szCs w:val="23"/>
        </w:rPr>
        <w:t>The motivation behind QUICK BASKET came about when we were at one of our favourite departmental outlets ‘Lifestyle’. After grabbing what we needed, we paced to the billing counter and to our dismay: a LONG QUEUE! As we slowly made our way to the front of the line, we were discussing why not come up with a solution to this. We thought about somehow taking this billing process and speeding it up say by a factor of 10 and by this we mean that over 95% of your billing is already done the moment you drop an item in your basket/trolley. Thus, paved the way for our idea: QUICK BASKET!</w:t>
      </w:r>
    </w:p>
    <w:p w:rsidR="00D627FE" w:rsidRDefault="00D627FE" w:rsidP="00D627FE">
      <w:pPr>
        <w:autoSpaceDE w:val="0"/>
        <w:autoSpaceDN w:val="0"/>
        <w:adjustRightInd w:val="0"/>
        <w:spacing w:after="0" w:line="240" w:lineRule="auto"/>
        <w:jc w:val="both"/>
        <w:rPr>
          <w:rFonts w:ascii="Calibri" w:hAnsi="Calibri" w:cs="Calibri"/>
          <w:color w:val="000000"/>
          <w:sz w:val="23"/>
          <w:szCs w:val="23"/>
        </w:rPr>
      </w:pPr>
    </w:p>
    <w:p w:rsidR="00D627FE" w:rsidRDefault="007D26F6" w:rsidP="00D627FE">
      <w:pPr>
        <w:pStyle w:val="ListParagraph"/>
        <w:numPr>
          <w:ilvl w:val="0"/>
          <w:numId w:val="1"/>
        </w:numPr>
        <w:autoSpaceDE w:val="0"/>
        <w:autoSpaceDN w:val="0"/>
        <w:adjustRightInd w:val="0"/>
        <w:spacing w:after="0" w:line="240" w:lineRule="auto"/>
        <w:jc w:val="center"/>
        <w:rPr>
          <w:rFonts w:ascii="Calibri" w:hAnsi="Calibri" w:cs="Calibri"/>
          <w:color w:val="000000"/>
          <w:sz w:val="23"/>
          <w:szCs w:val="23"/>
        </w:rPr>
      </w:pPr>
      <w:r>
        <w:rPr>
          <w:rFonts w:ascii="Calibri" w:hAnsi="Calibri" w:cs="Calibri"/>
          <w:color w:val="000000"/>
          <w:sz w:val="23"/>
          <w:szCs w:val="23"/>
        </w:rPr>
        <w:t>PROPOSED SOLUTION</w:t>
      </w:r>
    </w:p>
    <w:p w:rsidR="007D26F6" w:rsidRDefault="007D26F6" w:rsidP="007D26F6">
      <w:pPr>
        <w:autoSpaceDE w:val="0"/>
        <w:autoSpaceDN w:val="0"/>
        <w:adjustRightInd w:val="0"/>
        <w:spacing w:after="0" w:line="240" w:lineRule="auto"/>
        <w:jc w:val="both"/>
        <w:rPr>
          <w:sz w:val="23"/>
          <w:szCs w:val="23"/>
        </w:rPr>
      </w:pPr>
    </w:p>
    <w:p w:rsidR="007D26F6" w:rsidRPr="007D26F6" w:rsidRDefault="007D26F6" w:rsidP="007D26F6">
      <w:pPr>
        <w:jc w:val="both"/>
        <w:rPr>
          <w:sz w:val="23"/>
          <w:szCs w:val="23"/>
        </w:rPr>
      </w:pPr>
      <w:r w:rsidRPr="007D26F6">
        <w:rPr>
          <w:sz w:val="23"/>
          <w:szCs w:val="23"/>
        </w:rPr>
        <w:t>The solution</w:t>
      </w:r>
      <w:r w:rsidR="001335BD">
        <w:rPr>
          <w:sz w:val="23"/>
          <w:szCs w:val="23"/>
        </w:rPr>
        <w:t xml:space="preserve"> [1]</w:t>
      </w:r>
      <w:r w:rsidRPr="007D26F6">
        <w:rPr>
          <w:sz w:val="23"/>
          <w:szCs w:val="23"/>
        </w:rPr>
        <w:t xml:space="preserve"> we envision is that the mainframe billing process be modularised, in other words, localised to a portable form which is situated at a convenient location, say one corner of a shopping basket or trolley. We will be working with a programmable Arduino UNO board whose code algorithms shall tend to:</w:t>
      </w:r>
    </w:p>
    <w:p w:rsidR="007D26F6" w:rsidRPr="007D26F6" w:rsidRDefault="007D26F6" w:rsidP="007D26F6">
      <w:pPr>
        <w:pStyle w:val="ListParagraph"/>
        <w:numPr>
          <w:ilvl w:val="0"/>
          <w:numId w:val="10"/>
        </w:numPr>
        <w:spacing w:line="240" w:lineRule="auto"/>
        <w:jc w:val="both"/>
        <w:rPr>
          <w:sz w:val="23"/>
          <w:szCs w:val="23"/>
        </w:rPr>
      </w:pPr>
      <w:r w:rsidRPr="007D26F6">
        <w:rPr>
          <w:sz w:val="23"/>
          <w:szCs w:val="23"/>
        </w:rPr>
        <w:t>Multiple instance detection</w:t>
      </w:r>
    </w:p>
    <w:p w:rsidR="007D26F6" w:rsidRPr="007D26F6" w:rsidRDefault="007D26F6" w:rsidP="007D26F6">
      <w:pPr>
        <w:pStyle w:val="ListParagraph"/>
        <w:numPr>
          <w:ilvl w:val="0"/>
          <w:numId w:val="10"/>
        </w:numPr>
        <w:spacing w:line="240" w:lineRule="auto"/>
        <w:jc w:val="both"/>
        <w:rPr>
          <w:sz w:val="23"/>
          <w:szCs w:val="23"/>
        </w:rPr>
      </w:pPr>
      <w:r w:rsidRPr="007D26F6">
        <w:rPr>
          <w:sz w:val="23"/>
          <w:szCs w:val="23"/>
        </w:rPr>
        <w:t>RF code detection</w:t>
      </w:r>
    </w:p>
    <w:p w:rsidR="007D26F6" w:rsidRPr="007D26F6" w:rsidRDefault="007D26F6" w:rsidP="007D26F6">
      <w:pPr>
        <w:pStyle w:val="ListParagraph"/>
        <w:numPr>
          <w:ilvl w:val="0"/>
          <w:numId w:val="10"/>
        </w:numPr>
        <w:spacing w:line="240" w:lineRule="auto"/>
        <w:jc w:val="both"/>
        <w:rPr>
          <w:sz w:val="23"/>
          <w:szCs w:val="23"/>
        </w:rPr>
      </w:pPr>
      <w:r w:rsidRPr="007D26F6">
        <w:rPr>
          <w:sz w:val="23"/>
          <w:szCs w:val="23"/>
        </w:rPr>
        <w:t>Display (via LCD)</w:t>
      </w:r>
    </w:p>
    <w:p w:rsidR="000D46CA" w:rsidRDefault="000D46CA" w:rsidP="007D26F6">
      <w:pPr>
        <w:spacing w:line="240" w:lineRule="auto"/>
        <w:jc w:val="both"/>
        <w:rPr>
          <w:sz w:val="23"/>
          <w:szCs w:val="23"/>
        </w:rPr>
      </w:pPr>
      <w:r>
        <w:rPr>
          <w:noProof/>
          <w:lang w:eastAsia="en-IN"/>
        </w:rPr>
        <w:drawing>
          <wp:anchor distT="0" distB="0" distL="114300" distR="114300" simplePos="0" relativeHeight="251664384" behindDoc="0" locked="0" layoutInCell="1" allowOverlap="1" wp14:anchorId="1D5D53CF" wp14:editId="2064E9B8">
            <wp:simplePos x="0" y="0"/>
            <wp:positionH relativeFrom="column">
              <wp:posOffset>-38735</wp:posOffset>
            </wp:positionH>
            <wp:positionV relativeFrom="paragraph">
              <wp:posOffset>452755</wp:posOffset>
            </wp:positionV>
            <wp:extent cx="3099435" cy="3517265"/>
            <wp:effectExtent l="19050" t="19050" r="24765" b="26035"/>
            <wp:wrapThrough wrapText="bothSides">
              <wp:wrapPolygon edited="0">
                <wp:start x="-133" y="-117"/>
                <wp:lineTo x="-133" y="21643"/>
                <wp:lineTo x="21640" y="21643"/>
                <wp:lineTo x="21640" y="-117"/>
                <wp:lineTo x="-133" y="-117"/>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99435" cy="35172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7D26F6" w:rsidRPr="007D26F6">
        <w:rPr>
          <w:sz w:val="23"/>
          <w:szCs w:val="23"/>
        </w:rPr>
        <w:t>This can be achieved through RF readers.</w:t>
      </w:r>
    </w:p>
    <w:p w:rsidR="001335BD" w:rsidRDefault="001335BD" w:rsidP="001335BD">
      <w:pPr>
        <w:spacing w:line="240" w:lineRule="auto"/>
        <w:jc w:val="center"/>
        <w:rPr>
          <w:sz w:val="23"/>
          <w:szCs w:val="23"/>
        </w:rPr>
      </w:pPr>
      <w:r>
        <w:rPr>
          <w:sz w:val="23"/>
          <w:szCs w:val="23"/>
        </w:rPr>
        <w:t>1.0 Flow Chart</w:t>
      </w:r>
    </w:p>
    <w:p w:rsidR="007D26F6" w:rsidRPr="007D26F6" w:rsidRDefault="007D26F6" w:rsidP="007D26F6">
      <w:pPr>
        <w:spacing w:line="240" w:lineRule="auto"/>
        <w:jc w:val="both"/>
        <w:rPr>
          <w:sz w:val="23"/>
          <w:szCs w:val="23"/>
        </w:rPr>
      </w:pPr>
    </w:p>
    <w:p w:rsidR="00D627FE" w:rsidRDefault="00D627FE" w:rsidP="00D627FE">
      <w:pPr>
        <w:autoSpaceDE w:val="0"/>
        <w:autoSpaceDN w:val="0"/>
        <w:adjustRightInd w:val="0"/>
        <w:spacing w:after="0" w:line="240" w:lineRule="auto"/>
        <w:ind w:firstLine="360"/>
        <w:jc w:val="both"/>
        <w:rPr>
          <w:sz w:val="23"/>
          <w:szCs w:val="23"/>
        </w:rPr>
      </w:pPr>
    </w:p>
    <w:p w:rsidR="00D627FE" w:rsidRDefault="00D627FE" w:rsidP="00D627FE">
      <w:pPr>
        <w:autoSpaceDE w:val="0"/>
        <w:autoSpaceDN w:val="0"/>
        <w:adjustRightInd w:val="0"/>
        <w:spacing w:after="0" w:line="240" w:lineRule="auto"/>
        <w:ind w:firstLine="360"/>
        <w:jc w:val="both"/>
        <w:rPr>
          <w:sz w:val="23"/>
          <w:szCs w:val="23"/>
        </w:rPr>
      </w:pPr>
    </w:p>
    <w:p w:rsidR="007D26F6" w:rsidRDefault="007D26F6" w:rsidP="005721A8">
      <w:pPr>
        <w:autoSpaceDE w:val="0"/>
        <w:autoSpaceDN w:val="0"/>
        <w:adjustRightInd w:val="0"/>
        <w:spacing w:after="0" w:line="240" w:lineRule="auto"/>
        <w:jc w:val="both"/>
        <w:rPr>
          <w:sz w:val="23"/>
          <w:szCs w:val="23"/>
        </w:rPr>
        <w:sectPr w:rsidR="007D26F6" w:rsidSect="00DE6191">
          <w:type w:val="continuous"/>
          <w:pgSz w:w="11906" w:h="16838"/>
          <w:pgMar w:top="720" w:right="720" w:bottom="720" w:left="720" w:header="708" w:footer="708" w:gutter="0"/>
          <w:cols w:num="2" w:space="709"/>
          <w:docGrid w:linePitch="360"/>
        </w:sectPr>
      </w:pPr>
    </w:p>
    <w:p w:rsidR="000D46CA" w:rsidRDefault="000D46CA" w:rsidP="005721A8">
      <w:pPr>
        <w:autoSpaceDE w:val="0"/>
        <w:autoSpaceDN w:val="0"/>
        <w:adjustRightInd w:val="0"/>
        <w:spacing w:after="0" w:line="240" w:lineRule="auto"/>
        <w:jc w:val="both"/>
        <w:rPr>
          <w:sz w:val="23"/>
          <w:szCs w:val="23"/>
        </w:rPr>
      </w:pPr>
    </w:p>
    <w:p w:rsidR="000D46CA" w:rsidRDefault="000D46CA" w:rsidP="005721A8">
      <w:pPr>
        <w:autoSpaceDE w:val="0"/>
        <w:autoSpaceDN w:val="0"/>
        <w:adjustRightInd w:val="0"/>
        <w:spacing w:after="0" w:line="240" w:lineRule="auto"/>
        <w:jc w:val="both"/>
        <w:rPr>
          <w:sz w:val="23"/>
          <w:szCs w:val="23"/>
        </w:rPr>
      </w:pPr>
    </w:p>
    <w:p w:rsidR="00236842" w:rsidRDefault="007D26F6" w:rsidP="005721A8">
      <w:pPr>
        <w:autoSpaceDE w:val="0"/>
        <w:autoSpaceDN w:val="0"/>
        <w:adjustRightInd w:val="0"/>
        <w:spacing w:after="0" w:line="240" w:lineRule="auto"/>
        <w:jc w:val="both"/>
        <w:rPr>
          <w:sz w:val="23"/>
          <w:szCs w:val="23"/>
        </w:rPr>
      </w:pPr>
      <w:r w:rsidRPr="0059788B">
        <w:rPr>
          <w:noProof/>
          <w:lang w:eastAsia="en-IN"/>
        </w:rPr>
        <w:drawing>
          <wp:inline distT="0" distB="0" distL="0" distR="0" wp14:anchorId="6F725EBF" wp14:editId="11A9AFDD">
            <wp:extent cx="6323342" cy="23221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3951" cy="2340781"/>
                    </a:xfrm>
                    <a:prstGeom prst="rect">
                      <a:avLst/>
                    </a:prstGeom>
                  </pic:spPr>
                </pic:pic>
              </a:graphicData>
            </a:graphic>
          </wp:inline>
        </w:drawing>
      </w:r>
    </w:p>
    <w:p w:rsidR="00236842" w:rsidRDefault="000D46CA" w:rsidP="00236842">
      <w:pPr>
        <w:autoSpaceDE w:val="0"/>
        <w:autoSpaceDN w:val="0"/>
        <w:adjustRightInd w:val="0"/>
        <w:spacing w:after="0" w:line="240" w:lineRule="auto"/>
        <w:jc w:val="center"/>
        <w:rPr>
          <w:sz w:val="23"/>
          <w:szCs w:val="23"/>
        </w:rPr>
      </w:pPr>
      <w:r>
        <w:rPr>
          <w:sz w:val="23"/>
          <w:szCs w:val="23"/>
        </w:rPr>
        <w:t>2.0 High</w:t>
      </w:r>
      <w:r w:rsidR="00236842">
        <w:rPr>
          <w:sz w:val="23"/>
          <w:szCs w:val="23"/>
        </w:rPr>
        <w:t xml:space="preserve"> level Model of quick Basket</w:t>
      </w:r>
    </w:p>
    <w:p w:rsidR="005721A8" w:rsidRPr="007D26F6" w:rsidRDefault="005721A8" w:rsidP="00236842">
      <w:pPr>
        <w:autoSpaceDE w:val="0"/>
        <w:autoSpaceDN w:val="0"/>
        <w:adjustRightInd w:val="0"/>
        <w:spacing w:after="0" w:line="240" w:lineRule="auto"/>
        <w:jc w:val="center"/>
        <w:rPr>
          <w:sz w:val="23"/>
          <w:szCs w:val="23"/>
        </w:rPr>
      </w:pPr>
    </w:p>
    <w:p w:rsidR="00236842" w:rsidRDefault="00236842" w:rsidP="00D627FE">
      <w:pPr>
        <w:pStyle w:val="ListParagraph"/>
        <w:autoSpaceDE w:val="0"/>
        <w:autoSpaceDN w:val="0"/>
        <w:adjustRightInd w:val="0"/>
        <w:spacing w:after="0" w:line="240" w:lineRule="auto"/>
        <w:rPr>
          <w:sz w:val="23"/>
          <w:szCs w:val="23"/>
        </w:rPr>
        <w:sectPr w:rsidR="00236842" w:rsidSect="007D26F6">
          <w:type w:val="continuous"/>
          <w:pgSz w:w="11906" w:h="16838"/>
          <w:pgMar w:top="720" w:right="720" w:bottom="720" w:left="720" w:header="708" w:footer="708" w:gutter="0"/>
          <w:cols w:space="709"/>
          <w:docGrid w:linePitch="360"/>
        </w:sectPr>
      </w:pPr>
    </w:p>
    <w:p w:rsidR="005721A8" w:rsidRDefault="005721A8" w:rsidP="00D627FE">
      <w:pPr>
        <w:pStyle w:val="ListParagraph"/>
        <w:autoSpaceDE w:val="0"/>
        <w:autoSpaceDN w:val="0"/>
        <w:adjustRightInd w:val="0"/>
        <w:spacing w:after="0" w:line="240" w:lineRule="auto"/>
        <w:rPr>
          <w:sz w:val="23"/>
          <w:szCs w:val="23"/>
        </w:rPr>
      </w:pPr>
    </w:p>
    <w:p w:rsidR="005721A8" w:rsidRDefault="005721A8" w:rsidP="00D627FE">
      <w:pPr>
        <w:pStyle w:val="ListParagraph"/>
        <w:autoSpaceDE w:val="0"/>
        <w:autoSpaceDN w:val="0"/>
        <w:adjustRightInd w:val="0"/>
        <w:spacing w:after="0" w:line="240" w:lineRule="auto"/>
        <w:rPr>
          <w:sz w:val="23"/>
          <w:szCs w:val="23"/>
        </w:rPr>
      </w:pPr>
    </w:p>
    <w:p w:rsidR="005721A8" w:rsidRDefault="00236842" w:rsidP="00236842">
      <w:pPr>
        <w:pStyle w:val="ListParagraph"/>
        <w:numPr>
          <w:ilvl w:val="0"/>
          <w:numId w:val="14"/>
        </w:numPr>
        <w:autoSpaceDE w:val="0"/>
        <w:autoSpaceDN w:val="0"/>
        <w:adjustRightInd w:val="0"/>
        <w:spacing w:after="0" w:line="240" w:lineRule="auto"/>
        <w:rPr>
          <w:sz w:val="23"/>
          <w:szCs w:val="23"/>
        </w:rPr>
      </w:pPr>
      <w:r>
        <w:rPr>
          <w:sz w:val="23"/>
          <w:szCs w:val="23"/>
        </w:rPr>
        <w:t>COMPONENTS AND REQUIREMENTS</w:t>
      </w:r>
    </w:p>
    <w:p w:rsidR="00AD7B48" w:rsidRPr="00AD7B48" w:rsidRDefault="00AD7B48" w:rsidP="00AD7B48">
      <w:pPr>
        <w:autoSpaceDE w:val="0"/>
        <w:autoSpaceDN w:val="0"/>
        <w:adjustRightInd w:val="0"/>
        <w:spacing w:after="0" w:line="240" w:lineRule="auto"/>
        <w:rPr>
          <w:sz w:val="23"/>
          <w:szCs w:val="23"/>
        </w:rPr>
      </w:pPr>
    </w:p>
    <w:p w:rsidR="00236842" w:rsidRDefault="00236842" w:rsidP="00236842">
      <w:pPr>
        <w:autoSpaceDE w:val="0"/>
        <w:autoSpaceDN w:val="0"/>
        <w:adjustRightInd w:val="0"/>
        <w:spacing w:after="0" w:line="240" w:lineRule="auto"/>
        <w:jc w:val="both"/>
        <w:rPr>
          <w:sz w:val="23"/>
          <w:szCs w:val="23"/>
        </w:rPr>
      </w:pPr>
      <w:r w:rsidRPr="00236842">
        <w:rPr>
          <w:sz w:val="23"/>
          <w:szCs w:val="23"/>
        </w:rPr>
        <w:t>The various components that went into this project comprise the following</w:t>
      </w:r>
      <w:r w:rsidR="001335BD">
        <w:rPr>
          <w:sz w:val="23"/>
          <w:szCs w:val="23"/>
        </w:rPr>
        <w:t xml:space="preserve"> [2] </w:t>
      </w:r>
      <w:r w:rsidRPr="00236842">
        <w:rPr>
          <w:sz w:val="23"/>
          <w:szCs w:val="23"/>
        </w:rPr>
        <w:t>:</w:t>
      </w:r>
    </w:p>
    <w:p w:rsidR="00236842" w:rsidRPr="00236842" w:rsidRDefault="00236842" w:rsidP="00236842">
      <w:pPr>
        <w:autoSpaceDE w:val="0"/>
        <w:autoSpaceDN w:val="0"/>
        <w:adjustRightInd w:val="0"/>
        <w:spacing w:after="0" w:line="240" w:lineRule="auto"/>
        <w:jc w:val="both"/>
        <w:rPr>
          <w:sz w:val="23"/>
          <w:szCs w:val="23"/>
        </w:rPr>
      </w:pPr>
    </w:p>
    <w:p w:rsidR="00236842" w:rsidRPr="00236842" w:rsidRDefault="00236842" w:rsidP="00236842">
      <w:pPr>
        <w:pStyle w:val="ListParagraph"/>
        <w:numPr>
          <w:ilvl w:val="0"/>
          <w:numId w:val="12"/>
        </w:numPr>
        <w:autoSpaceDE w:val="0"/>
        <w:autoSpaceDN w:val="0"/>
        <w:adjustRightInd w:val="0"/>
        <w:spacing w:after="0" w:line="240" w:lineRule="auto"/>
        <w:jc w:val="both"/>
        <w:rPr>
          <w:sz w:val="23"/>
          <w:szCs w:val="23"/>
        </w:rPr>
      </w:pPr>
      <w:r w:rsidRPr="00236842">
        <w:rPr>
          <w:sz w:val="23"/>
          <w:szCs w:val="23"/>
        </w:rPr>
        <w:t>Arduino UNO Board</w:t>
      </w:r>
    </w:p>
    <w:p w:rsidR="00236842" w:rsidRPr="00236842" w:rsidRDefault="00236842" w:rsidP="00236842">
      <w:pPr>
        <w:pStyle w:val="ListParagraph"/>
        <w:numPr>
          <w:ilvl w:val="0"/>
          <w:numId w:val="12"/>
        </w:numPr>
        <w:autoSpaceDE w:val="0"/>
        <w:autoSpaceDN w:val="0"/>
        <w:adjustRightInd w:val="0"/>
        <w:spacing w:after="0" w:line="240" w:lineRule="auto"/>
        <w:jc w:val="both"/>
        <w:rPr>
          <w:sz w:val="23"/>
          <w:szCs w:val="23"/>
        </w:rPr>
      </w:pPr>
      <w:r w:rsidRPr="00236842">
        <w:rPr>
          <w:sz w:val="23"/>
          <w:szCs w:val="23"/>
        </w:rPr>
        <w:t>Board that facilitates all other appendages in our project, here. Programmable logic brings about necessary actions.</w:t>
      </w:r>
    </w:p>
    <w:p w:rsidR="00236842" w:rsidRPr="00236842" w:rsidRDefault="00236842" w:rsidP="00236842">
      <w:pPr>
        <w:pStyle w:val="ListParagraph"/>
        <w:numPr>
          <w:ilvl w:val="0"/>
          <w:numId w:val="12"/>
        </w:numPr>
        <w:autoSpaceDE w:val="0"/>
        <w:autoSpaceDN w:val="0"/>
        <w:adjustRightInd w:val="0"/>
        <w:spacing w:after="0" w:line="240" w:lineRule="auto"/>
        <w:jc w:val="both"/>
        <w:rPr>
          <w:sz w:val="23"/>
          <w:szCs w:val="23"/>
        </w:rPr>
      </w:pPr>
      <w:r w:rsidRPr="00236842">
        <w:rPr>
          <w:sz w:val="23"/>
          <w:szCs w:val="23"/>
        </w:rPr>
        <w:t>RF Reader</w:t>
      </w:r>
    </w:p>
    <w:p w:rsidR="00236842" w:rsidRPr="00236842" w:rsidRDefault="00236842" w:rsidP="00236842">
      <w:pPr>
        <w:pStyle w:val="ListParagraph"/>
        <w:numPr>
          <w:ilvl w:val="0"/>
          <w:numId w:val="12"/>
        </w:numPr>
        <w:autoSpaceDE w:val="0"/>
        <w:autoSpaceDN w:val="0"/>
        <w:adjustRightInd w:val="0"/>
        <w:spacing w:after="0" w:line="240" w:lineRule="auto"/>
        <w:jc w:val="both"/>
        <w:rPr>
          <w:sz w:val="23"/>
          <w:szCs w:val="23"/>
        </w:rPr>
      </w:pPr>
      <w:r w:rsidRPr="00236842">
        <w:rPr>
          <w:sz w:val="23"/>
          <w:szCs w:val="23"/>
        </w:rPr>
        <w:t>An RFID reader is a network connected device (fixed or mobile) with an antenna that sends power as well as data and commands to the tags. The RFID reader acts like an access point for RFID tagged items.</w:t>
      </w:r>
    </w:p>
    <w:p w:rsidR="00236842" w:rsidRPr="00236842" w:rsidRDefault="00236842" w:rsidP="00236842">
      <w:pPr>
        <w:pStyle w:val="ListParagraph"/>
        <w:numPr>
          <w:ilvl w:val="0"/>
          <w:numId w:val="12"/>
        </w:numPr>
        <w:autoSpaceDE w:val="0"/>
        <w:autoSpaceDN w:val="0"/>
        <w:adjustRightInd w:val="0"/>
        <w:spacing w:after="0" w:line="240" w:lineRule="auto"/>
        <w:jc w:val="both"/>
        <w:rPr>
          <w:sz w:val="23"/>
          <w:szCs w:val="23"/>
        </w:rPr>
      </w:pPr>
      <w:r w:rsidRPr="00236842">
        <w:rPr>
          <w:sz w:val="23"/>
          <w:szCs w:val="23"/>
        </w:rPr>
        <w:t>Wi-Fi Module</w:t>
      </w:r>
    </w:p>
    <w:p w:rsidR="00236842" w:rsidRPr="00236842" w:rsidRDefault="00236842" w:rsidP="00236842">
      <w:pPr>
        <w:pStyle w:val="ListParagraph"/>
        <w:numPr>
          <w:ilvl w:val="0"/>
          <w:numId w:val="12"/>
        </w:numPr>
        <w:autoSpaceDE w:val="0"/>
        <w:autoSpaceDN w:val="0"/>
        <w:adjustRightInd w:val="0"/>
        <w:spacing w:after="0" w:line="240" w:lineRule="auto"/>
        <w:jc w:val="both"/>
        <w:rPr>
          <w:sz w:val="23"/>
          <w:szCs w:val="23"/>
        </w:rPr>
      </w:pPr>
      <w:r w:rsidRPr="00236842">
        <w:rPr>
          <w:sz w:val="23"/>
          <w:szCs w:val="23"/>
        </w:rPr>
        <w:t>Enables wireless data retrieval and modification after customer approaches counter.</w:t>
      </w:r>
    </w:p>
    <w:p w:rsidR="00236842" w:rsidRPr="00236842" w:rsidRDefault="00236842" w:rsidP="00236842">
      <w:pPr>
        <w:pStyle w:val="ListParagraph"/>
        <w:numPr>
          <w:ilvl w:val="0"/>
          <w:numId w:val="12"/>
        </w:numPr>
        <w:autoSpaceDE w:val="0"/>
        <w:autoSpaceDN w:val="0"/>
        <w:adjustRightInd w:val="0"/>
        <w:spacing w:after="0" w:line="240" w:lineRule="auto"/>
        <w:jc w:val="both"/>
        <w:rPr>
          <w:sz w:val="23"/>
          <w:szCs w:val="23"/>
        </w:rPr>
      </w:pPr>
      <w:r w:rsidRPr="00236842">
        <w:rPr>
          <w:sz w:val="23"/>
          <w:szCs w:val="23"/>
        </w:rPr>
        <w:t>Serial Port</w:t>
      </w:r>
    </w:p>
    <w:p w:rsidR="00236842" w:rsidRPr="00236842" w:rsidRDefault="00236842" w:rsidP="00236842">
      <w:pPr>
        <w:pStyle w:val="ListParagraph"/>
        <w:numPr>
          <w:ilvl w:val="0"/>
          <w:numId w:val="12"/>
        </w:numPr>
        <w:autoSpaceDE w:val="0"/>
        <w:autoSpaceDN w:val="0"/>
        <w:adjustRightInd w:val="0"/>
        <w:spacing w:after="0" w:line="240" w:lineRule="auto"/>
        <w:jc w:val="both"/>
        <w:rPr>
          <w:sz w:val="23"/>
          <w:szCs w:val="23"/>
        </w:rPr>
      </w:pPr>
      <w:r w:rsidRPr="00236842">
        <w:rPr>
          <w:sz w:val="23"/>
          <w:szCs w:val="23"/>
        </w:rPr>
        <w:t>Power port to supply the Arduino with required power.</w:t>
      </w:r>
    </w:p>
    <w:p w:rsidR="00236842" w:rsidRPr="00236842" w:rsidRDefault="00236842" w:rsidP="00236842">
      <w:pPr>
        <w:pStyle w:val="ListParagraph"/>
        <w:numPr>
          <w:ilvl w:val="0"/>
          <w:numId w:val="12"/>
        </w:numPr>
        <w:autoSpaceDE w:val="0"/>
        <w:autoSpaceDN w:val="0"/>
        <w:adjustRightInd w:val="0"/>
        <w:spacing w:after="0" w:line="240" w:lineRule="auto"/>
        <w:jc w:val="both"/>
        <w:rPr>
          <w:sz w:val="23"/>
          <w:szCs w:val="23"/>
        </w:rPr>
      </w:pPr>
      <w:r w:rsidRPr="00236842">
        <w:rPr>
          <w:sz w:val="23"/>
          <w:szCs w:val="23"/>
        </w:rPr>
        <w:t>USB Port</w:t>
      </w:r>
    </w:p>
    <w:p w:rsidR="00236842" w:rsidRPr="00236842" w:rsidRDefault="00236842" w:rsidP="00236842">
      <w:pPr>
        <w:pStyle w:val="ListParagraph"/>
        <w:numPr>
          <w:ilvl w:val="0"/>
          <w:numId w:val="12"/>
        </w:numPr>
        <w:autoSpaceDE w:val="0"/>
        <w:autoSpaceDN w:val="0"/>
        <w:adjustRightInd w:val="0"/>
        <w:spacing w:after="0" w:line="240" w:lineRule="auto"/>
        <w:jc w:val="both"/>
        <w:rPr>
          <w:sz w:val="23"/>
          <w:szCs w:val="23"/>
        </w:rPr>
      </w:pPr>
      <w:r w:rsidRPr="00236842">
        <w:rPr>
          <w:sz w:val="23"/>
          <w:szCs w:val="23"/>
        </w:rPr>
        <w:t>Wired transmission in case of any network issue.</w:t>
      </w:r>
    </w:p>
    <w:p w:rsidR="00236842" w:rsidRPr="00236842" w:rsidRDefault="00236842" w:rsidP="00236842">
      <w:pPr>
        <w:pStyle w:val="ListParagraph"/>
        <w:numPr>
          <w:ilvl w:val="0"/>
          <w:numId w:val="12"/>
        </w:numPr>
        <w:autoSpaceDE w:val="0"/>
        <w:autoSpaceDN w:val="0"/>
        <w:adjustRightInd w:val="0"/>
        <w:spacing w:after="0" w:line="240" w:lineRule="auto"/>
        <w:jc w:val="both"/>
        <w:rPr>
          <w:sz w:val="23"/>
          <w:szCs w:val="23"/>
        </w:rPr>
      </w:pPr>
      <w:r w:rsidRPr="00236842">
        <w:rPr>
          <w:sz w:val="23"/>
          <w:szCs w:val="23"/>
        </w:rPr>
        <w:t>LCD Display:</w:t>
      </w:r>
    </w:p>
    <w:p w:rsidR="00236842" w:rsidRDefault="00236842" w:rsidP="00236842">
      <w:pPr>
        <w:pStyle w:val="ListParagraph"/>
        <w:numPr>
          <w:ilvl w:val="0"/>
          <w:numId w:val="12"/>
        </w:numPr>
        <w:autoSpaceDE w:val="0"/>
        <w:autoSpaceDN w:val="0"/>
        <w:adjustRightInd w:val="0"/>
        <w:spacing w:after="0" w:line="240" w:lineRule="auto"/>
        <w:jc w:val="both"/>
        <w:rPr>
          <w:sz w:val="23"/>
          <w:szCs w:val="23"/>
        </w:rPr>
      </w:pPr>
      <w:r w:rsidRPr="00236842">
        <w:rPr>
          <w:sz w:val="23"/>
          <w:szCs w:val="23"/>
        </w:rPr>
        <w:t>To display the current amount payable.</w:t>
      </w:r>
    </w:p>
    <w:p w:rsidR="001335BD" w:rsidRDefault="001335BD" w:rsidP="001335BD">
      <w:pPr>
        <w:pStyle w:val="ListParagraph"/>
        <w:autoSpaceDE w:val="0"/>
        <w:autoSpaceDN w:val="0"/>
        <w:adjustRightInd w:val="0"/>
        <w:spacing w:after="0" w:line="240" w:lineRule="auto"/>
        <w:jc w:val="both"/>
        <w:rPr>
          <w:sz w:val="23"/>
          <w:szCs w:val="23"/>
        </w:rPr>
      </w:pPr>
    </w:p>
    <w:p w:rsidR="001335BD" w:rsidRDefault="001335BD" w:rsidP="001335BD">
      <w:pPr>
        <w:pStyle w:val="ListParagraph"/>
        <w:autoSpaceDE w:val="0"/>
        <w:autoSpaceDN w:val="0"/>
        <w:adjustRightInd w:val="0"/>
        <w:spacing w:after="0" w:line="240" w:lineRule="auto"/>
        <w:jc w:val="both"/>
        <w:rPr>
          <w:sz w:val="23"/>
          <w:szCs w:val="23"/>
        </w:rPr>
      </w:pPr>
    </w:p>
    <w:p w:rsidR="001335BD" w:rsidRDefault="001335BD" w:rsidP="001335BD">
      <w:pPr>
        <w:pStyle w:val="ListParagraph"/>
        <w:autoSpaceDE w:val="0"/>
        <w:autoSpaceDN w:val="0"/>
        <w:adjustRightInd w:val="0"/>
        <w:spacing w:after="0" w:line="240" w:lineRule="auto"/>
        <w:jc w:val="both"/>
        <w:rPr>
          <w:sz w:val="23"/>
          <w:szCs w:val="23"/>
        </w:rPr>
      </w:pPr>
    </w:p>
    <w:p w:rsidR="001335BD" w:rsidRDefault="001335BD" w:rsidP="001335BD">
      <w:pPr>
        <w:pStyle w:val="ListParagraph"/>
        <w:autoSpaceDE w:val="0"/>
        <w:autoSpaceDN w:val="0"/>
        <w:adjustRightInd w:val="0"/>
        <w:spacing w:after="0" w:line="240" w:lineRule="auto"/>
        <w:jc w:val="both"/>
        <w:rPr>
          <w:sz w:val="23"/>
          <w:szCs w:val="23"/>
        </w:rPr>
      </w:pPr>
    </w:p>
    <w:p w:rsidR="001335BD" w:rsidRDefault="001335BD" w:rsidP="001335BD">
      <w:pPr>
        <w:pStyle w:val="ListParagraph"/>
        <w:autoSpaceDE w:val="0"/>
        <w:autoSpaceDN w:val="0"/>
        <w:adjustRightInd w:val="0"/>
        <w:spacing w:after="0" w:line="240" w:lineRule="auto"/>
        <w:jc w:val="both"/>
        <w:rPr>
          <w:sz w:val="23"/>
          <w:szCs w:val="23"/>
        </w:rPr>
      </w:pPr>
    </w:p>
    <w:p w:rsidR="001335BD" w:rsidRDefault="001335BD" w:rsidP="001335BD">
      <w:pPr>
        <w:pStyle w:val="ListParagraph"/>
        <w:autoSpaceDE w:val="0"/>
        <w:autoSpaceDN w:val="0"/>
        <w:adjustRightInd w:val="0"/>
        <w:spacing w:after="0" w:line="240" w:lineRule="auto"/>
        <w:jc w:val="both"/>
        <w:rPr>
          <w:sz w:val="23"/>
          <w:szCs w:val="23"/>
        </w:rPr>
      </w:pPr>
    </w:p>
    <w:p w:rsidR="001335BD" w:rsidRDefault="001335BD" w:rsidP="001335BD">
      <w:pPr>
        <w:pStyle w:val="ListParagraph"/>
        <w:autoSpaceDE w:val="0"/>
        <w:autoSpaceDN w:val="0"/>
        <w:adjustRightInd w:val="0"/>
        <w:spacing w:after="0" w:line="240" w:lineRule="auto"/>
        <w:jc w:val="both"/>
        <w:rPr>
          <w:sz w:val="23"/>
          <w:szCs w:val="23"/>
        </w:rPr>
      </w:pPr>
    </w:p>
    <w:p w:rsidR="000D46CA" w:rsidRDefault="000D46CA" w:rsidP="001335BD">
      <w:pPr>
        <w:pStyle w:val="ListParagraph"/>
        <w:autoSpaceDE w:val="0"/>
        <w:autoSpaceDN w:val="0"/>
        <w:adjustRightInd w:val="0"/>
        <w:spacing w:after="0" w:line="240" w:lineRule="auto"/>
        <w:jc w:val="both"/>
        <w:rPr>
          <w:sz w:val="23"/>
          <w:szCs w:val="23"/>
        </w:rPr>
      </w:pPr>
    </w:p>
    <w:p w:rsidR="000D46CA" w:rsidRDefault="000D46CA" w:rsidP="001335BD">
      <w:pPr>
        <w:pStyle w:val="ListParagraph"/>
        <w:autoSpaceDE w:val="0"/>
        <w:autoSpaceDN w:val="0"/>
        <w:adjustRightInd w:val="0"/>
        <w:spacing w:after="0" w:line="240" w:lineRule="auto"/>
        <w:jc w:val="both"/>
        <w:rPr>
          <w:sz w:val="23"/>
          <w:szCs w:val="23"/>
        </w:rPr>
      </w:pPr>
    </w:p>
    <w:p w:rsidR="000D46CA" w:rsidRDefault="000D46CA" w:rsidP="001335BD">
      <w:pPr>
        <w:pStyle w:val="ListParagraph"/>
        <w:autoSpaceDE w:val="0"/>
        <w:autoSpaceDN w:val="0"/>
        <w:adjustRightInd w:val="0"/>
        <w:spacing w:after="0" w:line="240" w:lineRule="auto"/>
        <w:jc w:val="both"/>
        <w:rPr>
          <w:sz w:val="23"/>
          <w:szCs w:val="23"/>
        </w:rPr>
      </w:pPr>
    </w:p>
    <w:p w:rsidR="000D46CA" w:rsidRDefault="000D46CA" w:rsidP="001335BD">
      <w:pPr>
        <w:pStyle w:val="ListParagraph"/>
        <w:autoSpaceDE w:val="0"/>
        <w:autoSpaceDN w:val="0"/>
        <w:adjustRightInd w:val="0"/>
        <w:spacing w:after="0" w:line="240" w:lineRule="auto"/>
        <w:jc w:val="both"/>
        <w:rPr>
          <w:sz w:val="23"/>
          <w:szCs w:val="23"/>
        </w:rPr>
      </w:pPr>
    </w:p>
    <w:p w:rsidR="001335BD" w:rsidRDefault="001335BD" w:rsidP="001335BD">
      <w:pPr>
        <w:pStyle w:val="ListParagraph"/>
        <w:autoSpaceDE w:val="0"/>
        <w:autoSpaceDN w:val="0"/>
        <w:adjustRightInd w:val="0"/>
        <w:spacing w:after="0" w:line="240" w:lineRule="auto"/>
        <w:ind w:left="0"/>
        <w:jc w:val="both"/>
        <w:rPr>
          <w:sz w:val="23"/>
          <w:szCs w:val="23"/>
        </w:rPr>
      </w:pPr>
      <w:r>
        <w:rPr>
          <w:sz w:val="23"/>
          <w:szCs w:val="23"/>
        </w:rPr>
        <w:t>The components are soldered and connected in the following manner:</w:t>
      </w:r>
    </w:p>
    <w:p w:rsidR="001335BD" w:rsidRPr="00236842" w:rsidRDefault="001335BD" w:rsidP="001335BD">
      <w:pPr>
        <w:pStyle w:val="ListParagraph"/>
        <w:autoSpaceDE w:val="0"/>
        <w:autoSpaceDN w:val="0"/>
        <w:adjustRightInd w:val="0"/>
        <w:spacing w:after="0" w:line="240" w:lineRule="auto"/>
        <w:jc w:val="both"/>
        <w:rPr>
          <w:sz w:val="23"/>
          <w:szCs w:val="23"/>
        </w:rPr>
      </w:pPr>
    </w:p>
    <w:p w:rsidR="00AD7B48" w:rsidRDefault="001335BD" w:rsidP="009F2C46">
      <w:pPr>
        <w:autoSpaceDE w:val="0"/>
        <w:autoSpaceDN w:val="0"/>
        <w:adjustRightInd w:val="0"/>
        <w:spacing w:after="0" w:line="240" w:lineRule="auto"/>
        <w:jc w:val="center"/>
        <w:rPr>
          <w:rFonts w:ascii="Calibri" w:hAnsi="Calibri" w:cs="Calibri"/>
          <w:color w:val="000000"/>
          <w:sz w:val="23"/>
          <w:szCs w:val="23"/>
        </w:rPr>
      </w:pPr>
      <w:r w:rsidRPr="001335BD">
        <w:rPr>
          <w:rFonts w:ascii="Calibri" w:hAnsi="Calibri" w:cs="Calibri"/>
          <w:noProof/>
          <w:color w:val="000000"/>
          <w:sz w:val="23"/>
          <w:szCs w:val="23"/>
          <w:lang w:eastAsia="en-IN"/>
        </w:rPr>
        <w:drawing>
          <wp:inline distT="0" distB="0" distL="0" distR="0">
            <wp:extent cx="2612390" cy="2624455"/>
            <wp:effectExtent l="0" t="0" r="0" b="4445"/>
            <wp:docPr id="3" name="Picture 3" descr="C:\Users\Adithya\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hya\Desktop\unnam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2390" cy="2624455"/>
                    </a:xfrm>
                    <a:prstGeom prst="rect">
                      <a:avLst/>
                    </a:prstGeom>
                    <a:noFill/>
                    <a:ln>
                      <a:noFill/>
                    </a:ln>
                  </pic:spPr>
                </pic:pic>
              </a:graphicData>
            </a:graphic>
          </wp:inline>
        </w:drawing>
      </w:r>
    </w:p>
    <w:p w:rsidR="00C7172E" w:rsidRDefault="00C7172E" w:rsidP="00AF1948">
      <w:pPr>
        <w:tabs>
          <w:tab w:val="num" w:pos="1440"/>
          <w:tab w:val="left" w:pos="2160"/>
          <w:tab w:val="left" w:pos="2880"/>
          <w:tab w:val="left" w:pos="3600"/>
          <w:tab w:val="left" w:pos="4320"/>
          <w:tab w:val="left" w:pos="5040"/>
          <w:tab w:val="left" w:pos="5760"/>
          <w:tab w:val="left" w:pos="6480"/>
          <w:tab w:val="left" w:pos="6990"/>
        </w:tabs>
        <w:autoSpaceDE w:val="0"/>
        <w:autoSpaceDN w:val="0"/>
        <w:adjustRightInd w:val="0"/>
        <w:rPr>
          <w:rFonts w:eastAsiaTheme="minorEastAsia"/>
          <w:iCs/>
          <w:sz w:val="24"/>
        </w:rPr>
      </w:pPr>
    </w:p>
    <w:p w:rsidR="00236842" w:rsidRDefault="00236842" w:rsidP="00AF1948">
      <w:pPr>
        <w:tabs>
          <w:tab w:val="num" w:pos="1440"/>
          <w:tab w:val="left" w:pos="2160"/>
          <w:tab w:val="left" w:pos="2880"/>
          <w:tab w:val="left" w:pos="3600"/>
          <w:tab w:val="left" w:pos="4320"/>
          <w:tab w:val="left" w:pos="5040"/>
          <w:tab w:val="left" w:pos="5760"/>
          <w:tab w:val="left" w:pos="6480"/>
          <w:tab w:val="left" w:pos="6990"/>
        </w:tabs>
        <w:autoSpaceDE w:val="0"/>
        <w:autoSpaceDN w:val="0"/>
        <w:adjustRightInd w:val="0"/>
        <w:rPr>
          <w:rFonts w:eastAsiaTheme="minorEastAsia"/>
          <w:iCs/>
          <w:sz w:val="24"/>
        </w:rPr>
      </w:pPr>
    </w:p>
    <w:p w:rsidR="00AF1948" w:rsidRDefault="00236842" w:rsidP="00236842">
      <w:pPr>
        <w:pStyle w:val="ListParagraph"/>
        <w:numPr>
          <w:ilvl w:val="0"/>
          <w:numId w:val="13"/>
        </w:numPr>
        <w:tabs>
          <w:tab w:val="num" w:pos="720"/>
          <w:tab w:val="left" w:pos="2160"/>
          <w:tab w:val="left" w:pos="2880"/>
          <w:tab w:val="left" w:pos="3600"/>
          <w:tab w:val="left" w:pos="4320"/>
          <w:tab w:val="left" w:pos="5040"/>
          <w:tab w:val="left" w:pos="5760"/>
          <w:tab w:val="left" w:pos="6480"/>
          <w:tab w:val="left" w:pos="6990"/>
        </w:tabs>
        <w:autoSpaceDE w:val="0"/>
        <w:autoSpaceDN w:val="0"/>
        <w:adjustRightInd w:val="0"/>
        <w:jc w:val="center"/>
        <w:rPr>
          <w:rFonts w:eastAsiaTheme="minorEastAsia"/>
          <w:iCs/>
          <w:sz w:val="24"/>
        </w:rPr>
      </w:pPr>
      <w:r>
        <w:rPr>
          <w:rFonts w:eastAsiaTheme="minorEastAsia"/>
          <w:iCs/>
          <w:sz w:val="24"/>
        </w:rPr>
        <w:t>OBSERVATIONS</w:t>
      </w:r>
    </w:p>
    <w:p w:rsidR="00236842" w:rsidRPr="000D46CA" w:rsidRDefault="00236842" w:rsidP="000D46CA">
      <w:pPr>
        <w:pStyle w:val="ListParagraph"/>
        <w:spacing w:line="240" w:lineRule="auto"/>
        <w:ind w:left="0"/>
        <w:jc w:val="both"/>
        <w:rPr>
          <w:rFonts w:eastAsiaTheme="minorEastAsia"/>
          <w:iCs/>
          <w:sz w:val="24"/>
        </w:rPr>
      </w:pPr>
      <w:r w:rsidRPr="00236842">
        <w:rPr>
          <w:rFonts w:ascii="Calibri" w:hAnsi="Calibri" w:cs="Calibri"/>
          <w:color w:val="000000"/>
          <w:sz w:val="23"/>
          <w:szCs w:val="23"/>
        </w:rPr>
        <w:t>The following observations were successfully recorded</w:t>
      </w:r>
      <w:r w:rsidR="001335BD">
        <w:rPr>
          <w:rFonts w:ascii="Calibri" w:hAnsi="Calibri" w:cs="Calibri"/>
          <w:color w:val="000000"/>
          <w:sz w:val="23"/>
          <w:szCs w:val="23"/>
        </w:rPr>
        <w:t xml:space="preserve"> [3] </w:t>
      </w:r>
      <w:r w:rsidR="000D46CA">
        <w:rPr>
          <w:rFonts w:ascii="Calibri" w:hAnsi="Calibri" w:cs="Calibri"/>
          <w:color w:val="000000"/>
          <w:sz w:val="23"/>
          <w:szCs w:val="23"/>
        </w:rPr>
        <w:t>.</w:t>
      </w:r>
      <w:r w:rsidR="000D46CA">
        <w:rPr>
          <w:rFonts w:eastAsiaTheme="minorEastAsia"/>
          <w:iCs/>
          <w:sz w:val="24"/>
        </w:rPr>
        <w:t xml:space="preserve">Figure 3.0 and 3.1 shows the Serial monitor output and the LCD display outputs respectively: </w:t>
      </w:r>
    </w:p>
    <w:p w:rsidR="002D3107" w:rsidRPr="000D46CA" w:rsidRDefault="00236842" w:rsidP="000D46CA">
      <w:pPr>
        <w:tabs>
          <w:tab w:val="num" w:pos="720"/>
          <w:tab w:val="left" w:pos="2160"/>
          <w:tab w:val="left" w:pos="2880"/>
          <w:tab w:val="left" w:pos="3600"/>
          <w:tab w:val="left" w:pos="4320"/>
          <w:tab w:val="left" w:pos="5040"/>
          <w:tab w:val="left" w:pos="5760"/>
          <w:tab w:val="left" w:pos="6480"/>
          <w:tab w:val="left" w:pos="6990"/>
        </w:tabs>
        <w:autoSpaceDE w:val="0"/>
        <w:autoSpaceDN w:val="0"/>
        <w:adjustRightInd w:val="0"/>
        <w:rPr>
          <w:rFonts w:eastAsiaTheme="minorEastAsia"/>
          <w:iCs/>
          <w:sz w:val="24"/>
        </w:rPr>
      </w:pPr>
      <w:r>
        <w:rPr>
          <w:noProof/>
          <w:lang w:eastAsia="en-IN"/>
        </w:rPr>
        <w:lastRenderedPageBreak/>
        <w:drawing>
          <wp:anchor distT="0" distB="0" distL="114300" distR="114300" simplePos="0" relativeHeight="251675648" behindDoc="0" locked="0" layoutInCell="1" allowOverlap="1">
            <wp:simplePos x="0" y="0"/>
            <wp:positionH relativeFrom="column">
              <wp:posOffset>-3505835</wp:posOffset>
            </wp:positionH>
            <wp:positionV relativeFrom="paragraph">
              <wp:posOffset>106267</wp:posOffset>
            </wp:positionV>
            <wp:extent cx="3048000" cy="248158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481580"/>
                    </a:xfrm>
                    <a:prstGeom prst="rect">
                      <a:avLst/>
                    </a:prstGeom>
                    <a:noFill/>
                  </pic:spPr>
                </pic:pic>
              </a:graphicData>
            </a:graphic>
          </wp:anchor>
        </w:drawing>
      </w:r>
    </w:p>
    <w:p w:rsidR="001D4F32" w:rsidRDefault="001D4F32" w:rsidP="002D3107">
      <w:pPr>
        <w:tabs>
          <w:tab w:val="num" w:pos="1440"/>
          <w:tab w:val="left" w:pos="2160"/>
          <w:tab w:val="left" w:pos="2880"/>
          <w:tab w:val="left" w:pos="3600"/>
          <w:tab w:val="left" w:pos="4320"/>
          <w:tab w:val="left" w:pos="5040"/>
          <w:tab w:val="left" w:pos="5760"/>
          <w:tab w:val="left" w:pos="6480"/>
          <w:tab w:val="left" w:pos="6990"/>
        </w:tabs>
        <w:autoSpaceDE w:val="0"/>
        <w:autoSpaceDN w:val="0"/>
        <w:adjustRightInd w:val="0"/>
        <w:jc w:val="center"/>
        <w:rPr>
          <w:rFonts w:eastAsiaTheme="minorEastAsia"/>
          <w:iCs/>
          <w:sz w:val="24"/>
        </w:rPr>
        <w:sectPr w:rsidR="001D4F32" w:rsidSect="00236842">
          <w:type w:val="continuous"/>
          <w:pgSz w:w="11906" w:h="16838"/>
          <w:pgMar w:top="720" w:right="720" w:bottom="720" w:left="720" w:header="708" w:footer="708" w:gutter="0"/>
          <w:cols w:num="2" w:space="709"/>
          <w:docGrid w:linePitch="360"/>
        </w:sectPr>
      </w:pPr>
    </w:p>
    <w:p w:rsidR="000D46CA" w:rsidRPr="001335BD" w:rsidRDefault="000D46CA" w:rsidP="000D46CA">
      <w:pPr>
        <w:pStyle w:val="ListParagraph"/>
        <w:numPr>
          <w:ilvl w:val="1"/>
          <w:numId w:val="14"/>
        </w:numPr>
        <w:tabs>
          <w:tab w:val="num" w:pos="720"/>
          <w:tab w:val="left" w:pos="2160"/>
          <w:tab w:val="left" w:pos="2880"/>
          <w:tab w:val="left" w:pos="3600"/>
          <w:tab w:val="left" w:pos="4320"/>
          <w:tab w:val="left" w:pos="5040"/>
          <w:tab w:val="left" w:pos="5760"/>
          <w:tab w:val="left" w:pos="6480"/>
          <w:tab w:val="left" w:pos="6990"/>
        </w:tabs>
        <w:autoSpaceDE w:val="0"/>
        <w:autoSpaceDN w:val="0"/>
        <w:adjustRightInd w:val="0"/>
        <w:jc w:val="center"/>
        <w:rPr>
          <w:rFonts w:eastAsiaTheme="minorEastAsia"/>
          <w:iCs/>
          <w:sz w:val="24"/>
        </w:rPr>
      </w:pPr>
      <w:r w:rsidRPr="001335BD">
        <w:rPr>
          <w:rFonts w:eastAsiaTheme="minorEastAsia"/>
          <w:iCs/>
          <w:sz w:val="24"/>
        </w:rPr>
        <w:t>Serial Monitor Output</w:t>
      </w:r>
    </w:p>
    <w:p w:rsidR="000D46CA" w:rsidRDefault="000D46CA" w:rsidP="000D46CA">
      <w:pPr>
        <w:pStyle w:val="ListParagraph"/>
        <w:tabs>
          <w:tab w:val="left" w:pos="2160"/>
          <w:tab w:val="left" w:pos="2880"/>
          <w:tab w:val="left" w:pos="3600"/>
          <w:tab w:val="left" w:pos="4320"/>
          <w:tab w:val="left" w:pos="5040"/>
          <w:tab w:val="left" w:pos="5760"/>
          <w:tab w:val="left" w:pos="6480"/>
          <w:tab w:val="left" w:pos="6990"/>
        </w:tabs>
        <w:autoSpaceDE w:val="0"/>
        <w:autoSpaceDN w:val="0"/>
        <w:adjustRightInd w:val="0"/>
        <w:jc w:val="center"/>
        <w:rPr>
          <w:rFonts w:eastAsiaTheme="minorEastAsia"/>
          <w:iCs/>
          <w:sz w:val="24"/>
        </w:rPr>
      </w:pPr>
      <w:r w:rsidRPr="000D46CA">
        <w:rPr>
          <w:rFonts w:eastAsiaTheme="minorEastAsia"/>
          <w:iCs/>
          <w:sz w:val="24"/>
        </w:rPr>
        <w:drawing>
          <wp:anchor distT="0" distB="0" distL="114300" distR="114300" simplePos="0" relativeHeight="251671552" behindDoc="0" locked="0" layoutInCell="1" allowOverlap="1" wp14:anchorId="4D33E772" wp14:editId="5B42DDA0">
            <wp:simplePos x="0" y="0"/>
            <wp:positionH relativeFrom="column">
              <wp:align>left</wp:align>
            </wp:positionH>
            <wp:positionV relativeFrom="paragraph">
              <wp:posOffset>2138746</wp:posOffset>
            </wp:positionV>
            <wp:extent cx="2990850" cy="530225"/>
            <wp:effectExtent l="19050" t="19050" r="19050" b="222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eeb\AppData\Local\Microsoft\Windows\INetCache\Content.Word\P_20171013_103744.jpg"/>
                    <pic:cNvPicPr>
                      <a:picLocks noChangeAspect="1" noChangeArrowheads="1"/>
                    </pic:cNvPicPr>
                  </pic:nvPicPr>
                  <pic:blipFill>
                    <a:blip r:embed="rId13">
                      <a:extLst>
                        <a:ext uri="{BEBA8EAE-BF5A-486C-A8C5-ECC9F3942E4B}">
                          <a14:imgProps xmlns:a14="http://schemas.microsoft.com/office/drawing/2010/main">
                            <a14:imgLayer r:embed="rId14">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bwMode="auto">
                    <a:xfrm>
                      <a:off x="0" y="0"/>
                      <a:ext cx="2990850" cy="5302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0D46CA">
        <w:rPr>
          <w:rFonts w:eastAsiaTheme="minorEastAsia"/>
          <w:iCs/>
          <w:sz w:val="24"/>
        </w:rPr>
        <w:drawing>
          <wp:anchor distT="0" distB="0" distL="114300" distR="114300" simplePos="0" relativeHeight="251673600" behindDoc="0" locked="0" layoutInCell="1" allowOverlap="1" wp14:anchorId="05AF81F9" wp14:editId="3919EF8B">
            <wp:simplePos x="0" y="0"/>
            <wp:positionH relativeFrom="column">
              <wp:align>left</wp:align>
            </wp:positionH>
            <wp:positionV relativeFrom="paragraph">
              <wp:posOffset>1498031</wp:posOffset>
            </wp:positionV>
            <wp:extent cx="2981325" cy="542290"/>
            <wp:effectExtent l="19050" t="19050" r="28575" b="1016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eeb\AppData\Local\Microsoft\Windows\INetCache\Content.Word\P_20171013_103736.jpg"/>
                    <pic:cNvPicPr>
                      <a:picLocks noChangeAspect="1" noChangeArrowheads="1"/>
                    </pic:cNvPicPr>
                  </pic:nvPicPr>
                  <pic:blipFill>
                    <a:blip r:embed="rId15">
                      <a:extLst>
                        <a:ext uri="{BEBA8EAE-BF5A-486C-A8C5-ECC9F3942E4B}">
                          <a14:imgProps xmlns:a14="http://schemas.microsoft.com/office/drawing/2010/main">
                            <a14:imgLayer r:embed="rId16">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bwMode="auto">
                    <a:xfrm>
                      <a:off x="0" y="0"/>
                      <a:ext cx="2981325" cy="5422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0D46CA">
        <w:rPr>
          <w:rFonts w:eastAsiaTheme="minorEastAsia"/>
          <w:iCs/>
          <w:sz w:val="24"/>
        </w:rPr>
        <w:drawing>
          <wp:anchor distT="0" distB="0" distL="114300" distR="114300" simplePos="0" relativeHeight="251674624" behindDoc="0" locked="0" layoutInCell="1" allowOverlap="1" wp14:anchorId="432A4435" wp14:editId="47876FCF">
            <wp:simplePos x="0" y="0"/>
            <wp:positionH relativeFrom="column">
              <wp:posOffset>5715</wp:posOffset>
            </wp:positionH>
            <wp:positionV relativeFrom="paragraph">
              <wp:posOffset>310515</wp:posOffset>
            </wp:positionV>
            <wp:extent cx="2990850" cy="514985"/>
            <wp:effectExtent l="19050" t="19050" r="19050" b="1841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eeb\AppData\Local\Microsoft\Windows\INetCache\Content.Word\P_20171013_103805.jpg"/>
                    <pic:cNvPicPr>
                      <a:picLocks noChangeAspect="1" noChangeArrowheads="1"/>
                    </pic:cNvPicPr>
                  </pic:nvPicPr>
                  <pic:blipFill>
                    <a:blip r:embed="rId17">
                      <a:extLst>
                        <a:ext uri="{BEBA8EAE-BF5A-486C-A8C5-ECC9F3942E4B}">
                          <a14:imgProps xmlns:a14="http://schemas.microsoft.com/office/drawing/2010/main">
                            <a14:imgLayer r:embed="rId18">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bwMode="auto">
                    <a:xfrm>
                      <a:off x="0" y="0"/>
                      <a:ext cx="2990850" cy="51498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236842">
        <w:drawing>
          <wp:anchor distT="0" distB="0" distL="114300" distR="114300" simplePos="0" relativeHeight="251668480" behindDoc="0" locked="0" layoutInCell="1" allowOverlap="1" wp14:anchorId="01C574C0" wp14:editId="0F1C9403">
            <wp:simplePos x="0" y="0"/>
            <wp:positionH relativeFrom="column">
              <wp:posOffset>5715</wp:posOffset>
            </wp:positionH>
            <wp:positionV relativeFrom="paragraph">
              <wp:posOffset>892175</wp:posOffset>
            </wp:positionV>
            <wp:extent cx="2981325" cy="511810"/>
            <wp:effectExtent l="19050" t="19050" r="28575" b="2159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1325" cy="51181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0D46CA" w:rsidRPr="001335BD" w:rsidRDefault="000D46CA" w:rsidP="000D46CA">
      <w:pPr>
        <w:pStyle w:val="ListParagraph"/>
        <w:numPr>
          <w:ilvl w:val="1"/>
          <w:numId w:val="14"/>
        </w:numPr>
        <w:tabs>
          <w:tab w:val="num" w:pos="720"/>
          <w:tab w:val="left" w:pos="2160"/>
          <w:tab w:val="left" w:pos="2880"/>
          <w:tab w:val="left" w:pos="3600"/>
          <w:tab w:val="left" w:pos="4320"/>
          <w:tab w:val="left" w:pos="5040"/>
          <w:tab w:val="left" w:pos="5760"/>
          <w:tab w:val="left" w:pos="6480"/>
          <w:tab w:val="left" w:pos="6990"/>
        </w:tabs>
        <w:autoSpaceDE w:val="0"/>
        <w:autoSpaceDN w:val="0"/>
        <w:adjustRightInd w:val="0"/>
        <w:jc w:val="center"/>
        <w:rPr>
          <w:rFonts w:eastAsiaTheme="minorEastAsia"/>
          <w:iCs/>
          <w:sz w:val="24"/>
        </w:rPr>
      </w:pPr>
      <w:r>
        <w:rPr>
          <w:rFonts w:eastAsiaTheme="minorEastAsia"/>
          <w:iCs/>
          <w:sz w:val="24"/>
        </w:rPr>
        <w:t>LCD Display Output</w:t>
      </w:r>
    </w:p>
    <w:p w:rsidR="000D46CA" w:rsidRDefault="000D46CA" w:rsidP="000D46CA">
      <w:pPr>
        <w:pStyle w:val="ListParagraph"/>
        <w:tabs>
          <w:tab w:val="left" w:pos="2160"/>
          <w:tab w:val="left" w:pos="2880"/>
          <w:tab w:val="left" w:pos="3600"/>
          <w:tab w:val="left" w:pos="4320"/>
          <w:tab w:val="left" w:pos="5040"/>
          <w:tab w:val="left" w:pos="5760"/>
          <w:tab w:val="left" w:pos="6480"/>
          <w:tab w:val="left" w:pos="6990"/>
        </w:tabs>
        <w:autoSpaceDE w:val="0"/>
        <w:autoSpaceDN w:val="0"/>
        <w:adjustRightInd w:val="0"/>
        <w:jc w:val="center"/>
        <w:rPr>
          <w:rFonts w:eastAsiaTheme="minorEastAsia"/>
          <w:iCs/>
          <w:sz w:val="24"/>
        </w:rPr>
      </w:pPr>
    </w:p>
    <w:p w:rsidR="000D46CA" w:rsidRDefault="000D46CA" w:rsidP="000D46CA">
      <w:pPr>
        <w:pStyle w:val="ListParagraph"/>
        <w:tabs>
          <w:tab w:val="left" w:pos="2160"/>
          <w:tab w:val="left" w:pos="2880"/>
          <w:tab w:val="left" w:pos="3600"/>
          <w:tab w:val="left" w:pos="4320"/>
          <w:tab w:val="left" w:pos="5040"/>
          <w:tab w:val="left" w:pos="5760"/>
          <w:tab w:val="left" w:pos="6480"/>
          <w:tab w:val="left" w:pos="6990"/>
        </w:tabs>
        <w:autoSpaceDE w:val="0"/>
        <w:autoSpaceDN w:val="0"/>
        <w:adjustRightInd w:val="0"/>
        <w:rPr>
          <w:rFonts w:eastAsiaTheme="minorEastAsia"/>
          <w:iCs/>
          <w:sz w:val="24"/>
        </w:rPr>
      </w:pPr>
    </w:p>
    <w:p w:rsidR="002D3107" w:rsidRDefault="002D3107" w:rsidP="00236842">
      <w:pPr>
        <w:pStyle w:val="ListParagraph"/>
        <w:numPr>
          <w:ilvl w:val="0"/>
          <w:numId w:val="13"/>
        </w:numPr>
        <w:tabs>
          <w:tab w:val="left" w:pos="2160"/>
          <w:tab w:val="left" w:pos="2880"/>
          <w:tab w:val="left" w:pos="3600"/>
          <w:tab w:val="left" w:pos="4320"/>
          <w:tab w:val="left" w:pos="5040"/>
          <w:tab w:val="left" w:pos="5760"/>
          <w:tab w:val="left" w:pos="6480"/>
          <w:tab w:val="left" w:pos="6990"/>
        </w:tabs>
        <w:autoSpaceDE w:val="0"/>
        <w:autoSpaceDN w:val="0"/>
        <w:adjustRightInd w:val="0"/>
        <w:jc w:val="center"/>
        <w:rPr>
          <w:rFonts w:eastAsiaTheme="minorEastAsia"/>
          <w:iCs/>
          <w:sz w:val="24"/>
        </w:rPr>
      </w:pPr>
      <w:r>
        <w:rPr>
          <w:rFonts w:eastAsiaTheme="minorEastAsia"/>
          <w:iCs/>
          <w:sz w:val="24"/>
        </w:rPr>
        <w:t>EXPERIMENTS AND RESULTS</w:t>
      </w:r>
    </w:p>
    <w:p w:rsidR="00236842" w:rsidRPr="00236842" w:rsidRDefault="00236842" w:rsidP="00236842">
      <w:pPr>
        <w:spacing w:line="240" w:lineRule="auto"/>
        <w:jc w:val="both"/>
        <w:rPr>
          <w:rFonts w:eastAsiaTheme="minorEastAsia"/>
          <w:iCs/>
          <w:sz w:val="24"/>
        </w:rPr>
      </w:pPr>
      <w:r w:rsidRPr="00236842">
        <w:rPr>
          <w:rFonts w:eastAsiaTheme="minorEastAsia"/>
          <w:iCs/>
          <w:sz w:val="24"/>
        </w:rPr>
        <w:t>Social Impact:</w:t>
      </w:r>
    </w:p>
    <w:p w:rsidR="00236842" w:rsidRDefault="00236842" w:rsidP="00236842">
      <w:pPr>
        <w:spacing w:line="240" w:lineRule="auto"/>
        <w:ind w:firstLine="360"/>
        <w:jc w:val="both"/>
        <w:rPr>
          <w:sz w:val="23"/>
          <w:szCs w:val="23"/>
        </w:rPr>
      </w:pPr>
      <w:r w:rsidRPr="00236842">
        <w:rPr>
          <w:sz w:val="23"/>
          <w:szCs w:val="23"/>
        </w:rPr>
        <w:t>A better approach to buy products offline has been implemented that help both the general public and shops.</w:t>
      </w:r>
      <w:r w:rsidR="001335BD">
        <w:rPr>
          <w:sz w:val="23"/>
          <w:szCs w:val="23"/>
        </w:rPr>
        <w:t xml:space="preserve"> [4]</w:t>
      </w:r>
      <w:r w:rsidRPr="00236842">
        <w:rPr>
          <w:sz w:val="23"/>
          <w:szCs w:val="23"/>
        </w:rPr>
        <w:t xml:space="preserve"> In our current fast paced world, it has become essential to make all our surroundings work at an increased rate. Customers now can manage their time efficiently. Now, we are looking for a cash free lifestyle with every mode of payment becoming more and more electronic. This leads to increased security and also one enables one to walk in and walk out of the store with nothing but their ID.</w:t>
      </w:r>
    </w:p>
    <w:p w:rsidR="000D46CA" w:rsidRDefault="000D46CA" w:rsidP="00236842">
      <w:pPr>
        <w:spacing w:line="240" w:lineRule="auto"/>
        <w:ind w:firstLine="360"/>
        <w:jc w:val="both"/>
        <w:rPr>
          <w:sz w:val="23"/>
          <w:szCs w:val="23"/>
        </w:rPr>
      </w:pPr>
    </w:p>
    <w:p w:rsidR="000D46CA" w:rsidRDefault="000D46CA" w:rsidP="00236842">
      <w:pPr>
        <w:spacing w:line="240" w:lineRule="auto"/>
        <w:ind w:firstLine="360"/>
        <w:jc w:val="both"/>
        <w:rPr>
          <w:sz w:val="23"/>
          <w:szCs w:val="23"/>
        </w:rPr>
      </w:pPr>
    </w:p>
    <w:p w:rsidR="000D46CA" w:rsidRDefault="000D46CA" w:rsidP="00236842">
      <w:pPr>
        <w:spacing w:line="240" w:lineRule="auto"/>
        <w:ind w:firstLine="360"/>
        <w:jc w:val="both"/>
        <w:rPr>
          <w:sz w:val="23"/>
          <w:szCs w:val="23"/>
        </w:rPr>
      </w:pPr>
    </w:p>
    <w:p w:rsidR="000D46CA" w:rsidRPr="00236842" w:rsidRDefault="000D46CA" w:rsidP="000D46CA">
      <w:pPr>
        <w:spacing w:line="240" w:lineRule="auto"/>
        <w:jc w:val="both"/>
        <w:rPr>
          <w:sz w:val="23"/>
          <w:szCs w:val="23"/>
        </w:rPr>
      </w:pPr>
    </w:p>
    <w:p w:rsidR="00236842" w:rsidRPr="00236842" w:rsidRDefault="00236842" w:rsidP="00236842">
      <w:pPr>
        <w:spacing w:line="240" w:lineRule="auto"/>
        <w:jc w:val="both"/>
        <w:rPr>
          <w:sz w:val="23"/>
          <w:szCs w:val="23"/>
        </w:rPr>
      </w:pPr>
      <w:r w:rsidRPr="00236842">
        <w:rPr>
          <w:sz w:val="23"/>
          <w:szCs w:val="23"/>
        </w:rPr>
        <w:t>Summary of work:</w:t>
      </w:r>
    </w:p>
    <w:p w:rsidR="00236842" w:rsidRPr="00236842" w:rsidRDefault="00236842" w:rsidP="00236842">
      <w:pPr>
        <w:spacing w:line="240" w:lineRule="auto"/>
        <w:ind w:firstLine="360"/>
        <w:jc w:val="both"/>
        <w:rPr>
          <w:sz w:val="23"/>
          <w:szCs w:val="23"/>
        </w:rPr>
      </w:pPr>
      <w:r w:rsidRPr="00236842">
        <w:rPr>
          <w:sz w:val="23"/>
          <w:szCs w:val="23"/>
        </w:rPr>
        <w:t>A Quick</w:t>
      </w:r>
      <w:r w:rsidRPr="00236842">
        <w:rPr>
          <w:sz w:val="23"/>
          <w:szCs w:val="23"/>
        </w:rPr>
        <w:t xml:space="preserve"> </w:t>
      </w:r>
      <w:r w:rsidRPr="00236842">
        <w:rPr>
          <w:sz w:val="23"/>
          <w:szCs w:val="23"/>
        </w:rPr>
        <w:t>Basket module with price update functionality created. The module can successfully detect an item when placed in the cart and immediately flashes the updated price inclusive of the rate of the item on the LCD display. When the same item is scanned again, the price is subtracted indicating that the item has been taken out of the basket. Further, any numeric errors such as negative pricing or bills have been eliminated with code constraints ensuring the price never drops below zero. The integration of web page data feed synchronized with the Wi-Fi module allows for easy visualisation of what a customer has and helps in managing their constraints such as budget.</w:t>
      </w:r>
    </w:p>
    <w:p w:rsidR="00236842" w:rsidRDefault="00236842" w:rsidP="002D3107">
      <w:pPr>
        <w:tabs>
          <w:tab w:val="num" w:pos="1440"/>
          <w:tab w:val="left" w:pos="2160"/>
          <w:tab w:val="left" w:pos="2880"/>
          <w:tab w:val="left" w:pos="3600"/>
          <w:tab w:val="left" w:pos="4320"/>
          <w:tab w:val="left" w:pos="5040"/>
          <w:tab w:val="left" w:pos="5760"/>
          <w:tab w:val="left" w:pos="6480"/>
          <w:tab w:val="left" w:pos="6990"/>
        </w:tabs>
        <w:autoSpaceDE w:val="0"/>
        <w:autoSpaceDN w:val="0"/>
        <w:adjustRightInd w:val="0"/>
        <w:jc w:val="center"/>
        <w:rPr>
          <w:sz w:val="23"/>
          <w:szCs w:val="23"/>
        </w:rPr>
      </w:pPr>
    </w:p>
    <w:p w:rsidR="002D3107" w:rsidRDefault="002D3107" w:rsidP="00236842">
      <w:pPr>
        <w:pStyle w:val="ListParagraph"/>
        <w:numPr>
          <w:ilvl w:val="0"/>
          <w:numId w:val="13"/>
        </w:numPr>
        <w:tabs>
          <w:tab w:val="left" w:pos="2160"/>
          <w:tab w:val="left" w:pos="2880"/>
          <w:tab w:val="left" w:pos="3600"/>
          <w:tab w:val="left" w:pos="4320"/>
          <w:tab w:val="left" w:pos="5040"/>
          <w:tab w:val="left" w:pos="5760"/>
          <w:tab w:val="left" w:pos="6480"/>
          <w:tab w:val="left" w:pos="6990"/>
        </w:tabs>
        <w:autoSpaceDE w:val="0"/>
        <w:autoSpaceDN w:val="0"/>
        <w:adjustRightInd w:val="0"/>
        <w:jc w:val="center"/>
        <w:rPr>
          <w:rFonts w:eastAsiaTheme="minorEastAsia"/>
          <w:iCs/>
          <w:sz w:val="24"/>
        </w:rPr>
      </w:pPr>
      <w:r>
        <w:rPr>
          <w:rFonts w:eastAsiaTheme="minorEastAsia"/>
          <w:iCs/>
          <w:sz w:val="24"/>
        </w:rPr>
        <w:t xml:space="preserve">CONCLUSIONS </w:t>
      </w:r>
    </w:p>
    <w:p w:rsidR="00236842" w:rsidRDefault="00236842" w:rsidP="00236842">
      <w:pPr>
        <w:pStyle w:val="ListParagraph"/>
        <w:tabs>
          <w:tab w:val="left" w:pos="2160"/>
          <w:tab w:val="left" w:pos="2880"/>
          <w:tab w:val="left" w:pos="3600"/>
          <w:tab w:val="left" w:pos="4320"/>
          <w:tab w:val="left" w:pos="5040"/>
          <w:tab w:val="left" w:pos="5760"/>
          <w:tab w:val="left" w:pos="6480"/>
          <w:tab w:val="left" w:pos="6990"/>
        </w:tabs>
        <w:autoSpaceDE w:val="0"/>
        <w:autoSpaceDN w:val="0"/>
        <w:adjustRightInd w:val="0"/>
        <w:rPr>
          <w:rFonts w:eastAsiaTheme="minorEastAsia"/>
          <w:iCs/>
          <w:sz w:val="24"/>
        </w:rPr>
      </w:pPr>
    </w:p>
    <w:p w:rsidR="00236842" w:rsidRDefault="00236842" w:rsidP="00236842">
      <w:pPr>
        <w:pStyle w:val="ListParagraph"/>
        <w:spacing w:line="240" w:lineRule="auto"/>
        <w:ind w:left="0" w:firstLine="360"/>
        <w:jc w:val="both"/>
        <w:rPr>
          <w:sz w:val="23"/>
          <w:szCs w:val="23"/>
        </w:rPr>
      </w:pPr>
      <w:r w:rsidRPr="00236842">
        <w:rPr>
          <w:sz w:val="23"/>
          <w:szCs w:val="23"/>
        </w:rPr>
        <w:t>In this report, we have addressed the problem of waiting in lines for buying clothes. All the connections have been soldered and tested. It was found that our model for a proposed solution works more or less well. The proposed software works well in real time. However, we are continuing this study with a much larger variety of items and with various other modules In addition, we also intend to improve the computational performance of our method by adding other important constraints to our module. The speed/accuracy of our system has provided us with positive results.</w:t>
      </w:r>
    </w:p>
    <w:p w:rsidR="00236842" w:rsidRDefault="00236842" w:rsidP="002D3107">
      <w:pPr>
        <w:tabs>
          <w:tab w:val="num" w:pos="1440"/>
          <w:tab w:val="left" w:pos="2160"/>
          <w:tab w:val="left" w:pos="2880"/>
          <w:tab w:val="left" w:pos="3600"/>
          <w:tab w:val="left" w:pos="4320"/>
          <w:tab w:val="left" w:pos="5040"/>
          <w:tab w:val="left" w:pos="5760"/>
          <w:tab w:val="left" w:pos="6480"/>
          <w:tab w:val="left" w:pos="6990"/>
        </w:tabs>
        <w:autoSpaceDE w:val="0"/>
        <w:autoSpaceDN w:val="0"/>
        <w:adjustRightInd w:val="0"/>
        <w:jc w:val="both"/>
        <w:rPr>
          <w:sz w:val="23"/>
          <w:szCs w:val="23"/>
        </w:rPr>
      </w:pPr>
    </w:p>
    <w:p w:rsidR="00044E04" w:rsidRDefault="00236842" w:rsidP="00236842">
      <w:pPr>
        <w:pStyle w:val="ListParagraph"/>
        <w:numPr>
          <w:ilvl w:val="0"/>
          <w:numId w:val="13"/>
        </w:numPr>
        <w:tabs>
          <w:tab w:val="left" w:pos="2160"/>
          <w:tab w:val="left" w:pos="2880"/>
          <w:tab w:val="left" w:pos="3600"/>
          <w:tab w:val="left" w:pos="4320"/>
          <w:tab w:val="left" w:pos="5040"/>
          <w:tab w:val="left" w:pos="5760"/>
          <w:tab w:val="left" w:pos="6480"/>
          <w:tab w:val="left" w:pos="6990"/>
        </w:tabs>
        <w:autoSpaceDE w:val="0"/>
        <w:autoSpaceDN w:val="0"/>
        <w:adjustRightInd w:val="0"/>
        <w:jc w:val="center"/>
        <w:rPr>
          <w:rFonts w:eastAsiaTheme="minorEastAsia"/>
          <w:iCs/>
          <w:sz w:val="24"/>
        </w:rPr>
      </w:pPr>
      <w:r>
        <w:rPr>
          <w:rFonts w:eastAsiaTheme="minorEastAsia"/>
          <w:iCs/>
          <w:sz w:val="24"/>
        </w:rPr>
        <w:t>SCOPE FOR DEVELOPMENT</w:t>
      </w:r>
    </w:p>
    <w:p w:rsidR="00236842" w:rsidRDefault="00236842" w:rsidP="00236842">
      <w:pPr>
        <w:pStyle w:val="ListParagraph"/>
        <w:tabs>
          <w:tab w:val="left" w:pos="2160"/>
          <w:tab w:val="left" w:pos="2880"/>
          <w:tab w:val="left" w:pos="3600"/>
          <w:tab w:val="left" w:pos="4320"/>
          <w:tab w:val="left" w:pos="5040"/>
          <w:tab w:val="left" w:pos="5760"/>
          <w:tab w:val="left" w:pos="6480"/>
          <w:tab w:val="left" w:pos="6990"/>
        </w:tabs>
        <w:autoSpaceDE w:val="0"/>
        <w:autoSpaceDN w:val="0"/>
        <w:adjustRightInd w:val="0"/>
        <w:rPr>
          <w:rFonts w:eastAsiaTheme="minorEastAsia"/>
          <w:iCs/>
          <w:sz w:val="24"/>
        </w:rPr>
      </w:pPr>
    </w:p>
    <w:p w:rsidR="001335BD" w:rsidRDefault="00236842" w:rsidP="001335BD">
      <w:pPr>
        <w:pStyle w:val="ListParagraph"/>
        <w:spacing w:line="240" w:lineRule="auto"/>
        <w:ind w:left="0" w:firstLine="360"/>
        <w:jc w:val="both"/>
        <w:rPr>
          <w:sz w:val="23"/>
          <w:szCs w:val="23"/>
        </w:rPr>
      </w:pPr>
      <w:r w:rsidRPr="00236842">
        <w:rPr>
          <w:sz w:val="23"/>
          <w:szCs w:val="23"/>
        </w:rPr>
        <w:t>With further advancement in technology and scanning proficiency, this project could be extended to a more localised type of market like a grocery store where small items can also be embedded with RF tech.</w:t>
      </w:r>
    </w:p>
    <w:p w:rsidR="001335BD" w:rsidRDefault="001335BD" w:rsidP="001335BD">
      <w:pPr>
        <w:pStyle w:val="ListParagraph"/>
        <w:spacing w:line="240" w:lineRule="auto"/>
        <w:ind w:left="0" w:firstLine="360"/>
        <w:jc w:val="both"/>
        <w:rPr>
          <w:sz w:val="23"/>
          <w:szCs w:val="23"/>
        </w:rPr>
      </w:pPr>
    </w:p>
    <w:p w:rsidR="001335BD" w:rsidRPr="001335BD" w:rsidRDefault="001335BD" w:rsidP="001335BD">
      <w:pPr>
        <w:pStyle w:val="ListParagraph"/>
        <w:numPr>
          <w:ilvl w:val="0"/>
          <w:numId w:val="13"/>
        </w:numPr>
        <w:spacing w:line="240" w:lineRule="auto"/>
        <w:jc w:val="center"/>
        <w:rPr>
          <w:sz w:val="23"/>
          <w:szCs w:val="23"/>
        </w:rPr>
      </w:pPr>
      <w:r>
        <w:rPr>
          <w:sz w:val="23"/>
          <w:szCs w:val="23"/>
        </w:rPr>
        <w:t>REFERENCES</w:t>
      </w:r>
    </w:p>
    <w:p w:rsidR="00044E04" w:rsidRDefault="00044E04" w:rsidP="001D4F32">
      <w:pPr>
        <w:pStyle w:val="ListParagraph"/>
        <w:autoSpaceDE w:val="0"/>
        <w:autoSpaceDN w:val="0"/>
        <w:adjustRightInd w:val="0"/>
        <w:spacing w:after="0" w:line="240" w:lineRule="auto"/>
        <w:ind w:left="360"/>
        <w:jc w:val="both"/>
        <w:rPr>
          <w:rFonts w:ascii="Calibri" w:hAnsi="Calibri" w:cs="Calibri"/>
          <w:color w:val="000000"/>
          <w:sz w:val="23"/>
          <w:szCs w:val="23"/>
        </w:rPr>
      </w:pPr>
    </w:p>
    <w:p w:rsidR="001335BD" w:rsidRPr="001335BD" w:rsidRDefault="001335BD" w:rsidP="001335BD">
      <w:pPr>
        <w:pStyle w:val="ListParagraph"/>
        <w:numPr>
          <w:ilvl w:val="0"/>
          <w:numId w:val="16"/>
        </w:numPr>
        <w:spacing w:line="240" w:lineRule="auto"/>
        <w:jc w:val="both"/>
        <w:rPr>
          <w:rFonts w:ascii="Calibri" w:hAnsi="Calibri" w:cs="Calibri"/>
          <w:color w:val="000000"/>
          <w:sz w:val="23"/>
          <w:szCs w:val="23"/>
        </w:rPr>
      </w:pPr>
      <w:r w:rsidRPr="001335BD">
        <w:rPr>
          <w:rFonts w:ascii="Calibri" w:hAnsi="Calibri" w:cs="Calibri"/>
          <w:color w:val="000000"/>
          <w:sz w:val="23"/>
          <w:szCs w:val="23"/>
        </w:rPr>
        <w:t xml:space="preserve">The TAB Book of Arduino – Simon Monk </w:t>
      </w:r>
    </w:p>
    <w:p w:rsidR="001335BD" w:rsidRPr="001335BD" w:rsidRDefault="001335BD" w:rsidP="001335BD">
      <w:pPr>
        <w:pStyle w:val="ListParagraph"/>
        <w:numPr>
          <w:ilvl w:val="0"/>
          <w:numId w:val="16"/>
        </w:numPr>
        <w:spacing w:line="240" w:lineRule="auto"/>
        <w:jc w:val="both"/>
        <w:rPr>
          <w:rFonts w:ascii="Calibri" w:hAnsi="Calibri" w:cs="Calibri"/>
          <w:color w:val="000000"/>
          <w:sz w:val="23"/>
          <w:szCs w:val="23"/>
        </w:rPr>
      </w:pPr>
      <w:r w:rsidRPr="001335BD">
        <w:rPr>
          <w:rFonts w:ascii="Calibri" w:hAnsi="Calibri" w:cs="Calibri"/>
          <w:color w:val="000000"/>
          <w:sz w:val="23"/>
          <w:szCs w:val="23"/>
        </w:rPr>
        <w:t xml:space="preserve">Arduino Cookbook – Margolis </w:t>
      </w:r>
    </w:p>
    <w:p w:rsidR="001335BD" w:rsidRDefault="001335BD" w:rsidP="001335BD">
      <w:pPr>
        <w:pStyle w:val="ListParagraph"/>
        <w:numPr>
          <w:ilvl w:val="0"/>
          <w:numId w:val="16"/>
        </w:numPr>
        <w:spacing w:line="240" w:lineRule="auto"/>
        <w:jc w:val="both"/>
        <w:rPr>
          <w:rFonts w:ascii="Calibri" w:hAnsi="Calibri" w:cs="Calibri"/>
          <w:color w:val="000000"/>
          <w:sz w:val="23"/>
          <w:szCs w:val="23"/>
        </w:rPr>
      </w:pPr>
      <w:hyperlink r:id="rId20" w:history="1">
        <w:r w:rsidRPr="00AE465C">
          <w:rPr>
            <w:rStyle w:val="Hyperlink"/>
            <w:rFonts w:ascii="Calibri" w:hAnsi="Calibri" w:cs="Calibri"/>
            <w:sz w:val="23"/>
            <w:szCs w:val="23"/>
          </w:rPr>
          <w:t>www.electroschematics.com</w:t>
        </w:r>
      </w:hyperlink>
    </w:p>
    <w:p w:rsidR="00044E04" w:rsidRDefault="001335BD" w:rsidP="001335BD">
      <w:pPr>
        <w:pStyle w:val="ListParagraph"/>
        <w:numPr>
          <w:ilvl w:val="0"/>
          <w:numId w:val="16"/>
        </w:numPr>
        <w:spacing w:line="240" w:lineRule="auto"/>
        <w:jc w:val="both"/>
        <w:rPr>
          <w:rFonts w:ascii="Calibri" w:hAnsi="Calibri" w:cs="Calibri"/>
          <w:color w:val="000000"/>
          <w:sz w:val="23"/>
          <w:szCs w:val="23"/>
        </w:rPr>
      </w:pPr>
      <w:r w:rsidRPr="00D55342">
        <w:rPr>
          <w:rFonts w:ascii="Adobe Fangsong Std R" w:eastAsia="Adobe Fangsong Std R" w:hAnsi="Adobe Fangsong Std R"/>
          <w:sz w:val="20"/>
          <w:szCs w:val="20"/>
        </w:rPr>
        <w:t>www.duino4projects</w:t>
      </w:r>
    </w:p>
    <w:p w:rsidR="00044E04" w:rsidRPr="00044E04" w:rsidRDefault="00044E04" w:rsidP="00044E04">
      <w:pPr>
        <w:pStyle w:val="ListParagraph"/>
        <w:tabs>
          <w:tab w:val="num" w:pos="1440"/>
          <w:tab w:val="left" w:pos="2160"/>
          <w:tab w:val="left" w:pos="2880"/>
          <w:tab w:val="left" w:pos="3600"/>
          <w:tab w:val="left" w:pos="4320"/>
          <w:tab w:val="left" w:pos="5040"/>
          <w:tab w:val="left" w:pos="5760"/>
          <w:tab w:val="left" w:pos="6480"/>
          <w:tab w:val="left" w:pos="6990"/>
        </w:tabs>
        <w:autoSpaceDE w:val="0"/>
        <w:autoSpaceDN w:val="0"/>
        <w:adjustRightInd w:val="0"/>
        <w:rPr>
          <w:rFonts w:eastAsiaTheme="minorEastAsia"/>
          <w:iCs/>
          <w:sz w:val="24"/>
        </w:rPr>
      </w:pPr>
    </w:p>
    <w:p w:rsidR="00044E04" w:rsidRPr="00044E04" w:rsidRDefault="00044E04" w:rsidP="00044E04">
      <w:pPr>
        <w:pStyle w:val="Default"/>
        <w:rPr>
          <w:rFonts w:eastAsiaTheme="minorEastAsia"/>
          <w:iCs/>
        </w:rPr>
      </w:pPr>
    </w:p>
    <w:sectPr w:rsidR="00044E04" w:rsidRPr="00044E04" w:rsidSect="00236842">
      <w:type w:val="continuous"/>
      <w:pgSz w:w="11906" w:h="16838"/>
      <w:pgMar w:top="720" w:right="720" w:bottom="720" w:left="720" w:header="708" w:footer="708" w:gutter="0"/>
      <w:cols w:num="2"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83D" w:rsidRDefault="0011683D" w:rsidP="00E22E13">
      <w:pPr>
        <w:spacing w:after="0" w:line="240" w:lineRule="auto"/>
      </w:pPr>
      <w:r>
        <w:separator/>
      </w:r>
    </w:p>
  </w:endnote>
  <w:endnote w:type="continuationSeparator" w:id="0">
    <w:p w:rsidR="0011683D" w:rsidRDefault="0011683D" w:rsidP="00E22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Fangsong Std R">
    <w:altName w:val="Arial Unicode MS"/>
    <w:panose1 w:val="00000000000000000000"/>
    <w:charset w:val="80"/>
    <w:family w:val="roman"/>
    <w:notTrueType/>
    <w:pitch w:val="variable"/>
    <w:sig w:usb0="00000000" w:usb1="0A0F1810" w:usb2="00000016" w:usb3="00000000" w:csb0="0006000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83D" w:rsidRDefault="0011683D" w:rsidP="00E22E13">
      <w:pPr>
        <w:spacing w:after="0" w:line="240" w:lineRule="auto"/>
      </w:pPr>
      <w:r>
        <w:separator/>
      </w:r>
    </w:p>
  </w:footnote>
  <w:footnote w:type="continuationSeparator" w:id="0">
    <w:p w:rsidR="0011683D" w:rsidRDefault="0011683D" w:rsidP="00E22E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321C3"/>
    <w:multiLevelType w:val="hybridMultilevel"/>
    <w:tmpl w:val="00A64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8E00EC"/>
    <w:multiLevelType w:val="hybridMultilevel"/>
    <w:tmpl w:val="53649A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8165A12"/>
    <w:multiLevelType w:val="multilevel"/>
    <w:tmpl w:val="BD5020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1773029"/>
    <w:multiLevelType w:val="hybridMultilevel"/>
    <w:tmpl w:val="BDDE84AC"/>
    <w:lvl w:ilvl="0" w:tplc="A06CDA6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87F7DD2"/>
    <w:multiLevelType w:val="hybridMultilevel"/>
    <w:tmpl w:val="796A7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4C3653"/>
    <w:multiLevelType w:val="hybridMultilevel"/>
    <w:tmpl w:val="8AAC9394"/>
    <w:lvl w:ilvl="0" w:tplc="A06CDA6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FFF29AF"/>
    <w:multiLevelType w:val="hybridMultilevel"/>
    <w:tmpl w:val="BDF88C2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B3648C9"/>
    <w:multiLevelType w:val="hybridMultilevel"/>
    <w:tmpl w:val="22C4150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9278CE"/>
    <w:multiLevelType w:val="hybridMultilevel"/>
    <w:tmpl w:val="8FCC2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67385E"/>
    <w:multiLevelType w:val="hybridMultilevel"/>
    <w:tmpl w:val="AAAE870E"/>
    <w:lvl w:ilvl="0" w:tplc="7CB81B74">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BE550E"/>
    <w:multiLevelType w:val="hybridMultilevel"/>
    <w:tmpl w:val="85B60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FD5C6B"/>
    <w:multiLevelType w:val="hybridMultilevel"/>
    <w:tmpl w:val="92822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A827AD"/>
    <w:multiLevelType w:val="hybridMultilevel"/>
    <w:tmpl w:val="AD38B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5E72EC"/>
    <w:multiLevelType w:val="hybridMultilevel"/>
    <w:tmpl w:val="3E9EA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C854E9"/>
    <w:multiLevelType w:val="multilevel"/>
    <w:tmpl w:val="7D3ABBCA"/>
    <w:lvl w:ilvl="0">
      <w:start w:val="3"/>
      <w:numFmt w:val="decimal"/>
      <w:lvlText w:val="%1"/>
      <w:lvlJc w:val="left"/>
      <w:pPr>
        <w:ind w:left="1080" w:hanging="360"/>
      </w:pPr>
      <w:rPr>
        <w:rFonts w:hint="default"/>
      </w:rPr>
    </w:lvl>
    <w:lvl w:ilv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719F2AA4"/>
    <w:multiLevelType w:val="hybridMultilevel"/>
    <w:tmpl w:val="3C9465B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12"/>
  </w:num>
  <w:num w:numId="5">
    <w:abstractNumId w:val="11"/>
  </w:num>
  <w:num w:numId="6">
    <w:abstractNumId w:val="6"/>
  </w:num>
  <w:num w:numId="7">
    <w:abstractNumId w:val="5"/>
  </w:num>
  <w:num w:numId="8">
    <w:abstractNumId w:val="0"/>
  </w:num>
  <w:num w:numId="9">
    <w:abstractNumId w:val="15"/>
  </w:num>
  <w:num w:numId="10">
    <w:abstractNumId w:val="13"/>
  </w:num>
  <w:num w:numId="11">
    <w:abstractNumId w:val="10"/>
  </w:num>
  <w:num w:numId="12">
    <w:abstractNumId w:val="4"/>
  </w:num>
  <w:num w:numId="13">
    <w:abstractNumId w:val="9"/>
  </w:num>
  <w:num w:numId="14">
    <w:abstractNumId w:val="14"/>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CCC"/>
    <w:rsid w:val="00044E04"/>
    <w:rsid w:val="000D46CA"/>
    <w:rsid w:val="00113BB4"/>
    <w:rsid w:val="0011683D"/>
    <w:rsid w:val="001335BD"/>
    <w:rsid w:val="001D4F32"/>
    <w:rsid w:val="00236842"/>
    <w:rsid w:val="002D3107"/>
    <w:rsid w:val="005721A8"/>
    <w:rsid w:val="007D26F6"/>
    <w:rsid w:val="008D0278"/>
    <w:rsid w:val="009C4225"/>
    <w:rsid w:val="009F2C46"/>
    <w:rsid w:val="00A3619B"/>
    <w:rsid w:val="00AA1468"/>
    <w:rsid w:val="00AD7B48"/>
    <w:rsid w:val="00AF1948"/>
    <w:rsid w:val="00B17CCC"/>
    <w:rsid w:val="00C070CE"/>
    <w:rsid w:val="00C7172E"/>
    <w:rsid w:val="00D627FE"/>
    <w:rsid w:val="00D64216"/>
    <w:rsid w:val="00DE6191"/>
    <w:rsid w:val="00E22E13"/>
    <w:rsid w:val="00E61E49"/>
    <w:rsid w:val="00F13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D24D8C-F794-45B6-AA41-5167F6408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E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E13"/>
  </w:style>
  <w:style w:type="paragraph" w:styleId="Footer">
    <w:name w:val="footer"/>
    <w:basedOn w:val="Normal"/>
    <w:link w:val="FooterChar"/>
    <w:uiPriority w:val="99"/>
    <w:unhideWhenUsed/>
    <w:rsid w:val="00E22E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E13"/>
  </w:style>
  <w:style w:type="paragraph" w:customStyle="1" w:styleId="Default">
    <w:name w:val="Default"/>
    <w:rsid w:val="00E22E1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3619B"/>
    <w:rPr>
      <w:color w:val="0563C1" w:themeColor="hyperlink"/>
      <w:u w:val="single"/>
    </w:rPr>
  </w:style>
  <w:style w:type="paragraph" w:styleId="ListParagraph">
    <w:name w:val="List Paragraph"/>
    <w:basedOn w:val="Normal"/>
    <w:uiPriority w:val="34"/>
    <w:qFormat/>
    <w:rsid w:val="00A36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ithyarganesh@gmail.com" TargetMode="External"/><Relationship Id="rId13" Type="http://schemas.openxmlformats.org/officeDocument/2006/relationships/image" Target="media/image5.png"/><Relationship Id="rId18" Type="http://schemas.microsoft.com/office/2007/relationships/hdphoto" Target="media/hdphoto3.wd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adeeb.tr@gmail.com"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microsoft.com/office/2007/relationships/hdphoto" Target="media/hdphoto2.wdp"/><Relationship Id="rId20" Type="http://schemas.openxmlformats.org/officeDocument/2006/relationships/hyperlink" Target="http://www.electroschematic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07/relationships/hdphoto" Target="media/hdphoto1.wd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Ganesh</dc:creator>
  <cp:keywords/>
  <dc:description/>
  <cp:lastModifiedBy>Adithya Ganesh</cp:lastModifiedBy>
  <cp:revision>2</cp:revision>
  <dcterms:created xsi:type="dcterms:W3CDTF">2017-12-11T16:50:00Z</dcterms:created>
  <dcterms:modified xsi:type="dcterms:W3CDTF">2017-12-11T16:50:00Z</dcterms:modified>
</cp:coreProperties>
</file>