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Result: No more life.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Result: No more life.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Result: No more life.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Result: Specified lifetime ended.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Result: Specified lifetime ended.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Result: No movement.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