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8ebfd72b9d45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1789eaffd4c94a61"/>
      <w:headerReference w:type="even" r:id="Refa1c49a73994c6d"/>
      <w:headerReference w:type="first" r:id="R2acb46b70d4d48a0"/>
      <w:footerReference w:type="default" r:id="R7849b61b04674760"/>
      <w:footerReference w:type="even" r:id="R6bcccd49477d4947"/>
      <w:footerReference w:type="first" r:id="Rc1a335c226854f55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ecr_04_0038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11/24/2002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19 years, 11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11/07/2022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19-11)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19-11)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(107-113)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126 (122-129)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(108-114)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(118-124)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132 (127-137)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(117-127)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(95-105)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(114-121)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(104-120)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(112-120)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(113-124)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107 (100-113)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111 (105-116)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Noticeably increased level of effort for difficult tasks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quickly with no observed difficulties (fluent and 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(4), insertion (2), substitution (1) and ignores punctuation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181b5d391904fd5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d631e0161f748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b8333691eea4ff8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42c57b7b68048f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ecr_04_0038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November 07,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4ecef0b62f34a6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71cfc459ac40af" /><Relationship Type="http://schemas.openxmlformats.org/officeDocument/2006/relationships/numbering" Target="/word/numbering.xml" Id="Rd6457ca3b6754090" /><Relationship Type="http://schemas.openxmlformats.org/officeDocument/2006/relationships/settings" Target="/word/settings.xml" Id="R2029d01b631949d4" /><Relationship Type="http://schemas.openxmlformats.org/officeDocument/2006/relationships/header" Target="/word/header1.xml" Id="R1789eaffd4c94a61" /><Relationship Type="http://schemas.openxmlformats.org/officeDocument/2006/relationships/header" Target="/word/header2.xml" Id="Refa1c49a73994c6d" /><Relationship Type="http://schemas.openxmlformats.org/officeDocument/2006/relationships/header" Target="/word/header3.xml" Id="R2acb46b70d4d48a0" /><Relationship Type="http://schemas.openxmlformats.org/officeDocument/2006/relationships/footer" Target="/word/footer1.xml" Id="R7849b61b04674760" /><Relationship Type="http://schemas.openxmlformats.org/officeDocument/2006/relationships/footer" Target="/word/footer2.xml" Id="R6bcccd49477d4947" /><Relationship Type="http://schemas.openxmlformats.org/officeDocument/2006/relationships/footer" Target="/word/footer3.xml" Id="Rc1a335c226854f55" /><Relationship Type="http://schemas.openxmlformats.org/officeDocument/2006/relationships/image" Target="/word/media/a0003c46-fb1f-471e-8501-8bfef84b6d8a.jpeg" Id="R404d449019194a4c" /><Relationship Type="http://schemas.openxmlformats.org/officeDocument/2006/relationships/image" Target="/word/media/2ec38f00-d963-46f4-9f53-c9de8f8f5388.jpeg" Id="R717213ff2a1545f8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181b5d391904fd5" /><Relationship Type="http://schemas.openxmlformats.org/officeDocument/2006/relationships/image" Target="/word/media/2ec38f00-d963-46f4-9f53-c9de8f8f5388.jpeg" Id="Rdd631e0161f74855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b8333691eea4ff8" /><Relationship Type="http://schemas.openxmlformats.org/officeDocument/2006/relationships/image" Target="/word/media/2ec38f00-d963-46f4-9f53-c9de8f8f5388.jpeg" Id="Rc42c57b7b68048f3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0003c46-fb1f-471e-8501-8bfef84b6d8a.jpeg" Id="R84ecef0b62f34a6e" /></Relationships>
</file>