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5b2ce1a63a488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fa6e32405fe44fe7"/>
      <w:headerReference w:type="even" r:id="R41c896254c994123"/>
      <w:headerReference w:type="first" r:id="Rb1324cd2882642e0"/>
      <w:footerReference w:type="default" r:id="R7f935ceb11d645e2"/>
      <w:footerReference w:type="even" r:id="Ra5ec9aa9cd044d04"/>
      <w:footerReference w:type="first" r:id="Rfce43a26b99e4e85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ecr_04_0010, Myles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09/28/2004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16 years, 8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ecr_04_0010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06/10/2021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16-8)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16-8)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(112-119)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(111-120)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(98-106)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(107-115)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(101-109)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12-6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(85-91)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11-5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83 (80-86)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(107-115)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(105-111)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(110-121)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(114-121)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(109-118)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(100-110)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126 (122-131)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(103-113)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11-6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(81-88)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(107-123)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(96-107)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(109-118)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11-4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83 (78-87)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(85-94)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(110-121)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(90-100)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114 (107-121)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117 (111-123)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(5) and insertion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slowly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c7ed9e4bba7948f7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5e8ab64ce6f4c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d5a9ea9da5fb4c36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5b1c1252e71470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ecr_04_0010, Myles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June 10,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42bc1436f01485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8795909da84e79" /><Relationship Type="http://schemas.openxmlformats.org/officeDocument/2006/relationships/numbering" Target="/word/numbering.xml" Id="R7539c7f1b4e14ad3" /><Relationship Type="http://schemas.openxmlformats.org/officeDocument/2006/relationships/settings" Target="/word/settings.xml" Id="Rd7033c3902ad4af9" /><Relationship Type="http://schemas.openxmlformats.org/officeDocument/2006/relationships/header" Target="/word/header1.xml" Id="Rfa6e32405fe44fe7" /><Relationship Type="http://schemas.openxmlformats.org/officeDocument/2006/relationships/header" Target="/word/header2.xml" Id="R41c896254c994123" /><Relationship Type="http://schemas.openxmlformats.org/officeDocument/2006/relationships/header" Target="/word/header3.xml" Id="Rb1324cd2882642e0" /><Relationship Type="http://schemas.openxmlformats.org/officeDocument/2006/relationships/footer" Target="/word/footer1.xml" Id="R7f935ceb11d645e2" /><Relationship Type="http://schemas.openxmlformats.org/officeDocument/2006/relationships/footer" Target="/word/footer2.xml" Id="Ra5ec9aa9cd044d04" /><Relationship Type="http://schemas.openxmlformats.org/officeDocument/2006/relationships/footer" Target="/word/footer3.xml" Id="Rfce43a26b99e4e85" /><Relationship Type="http://schemas.openxmlformats.org/officeDocument/2006/relationships/image" Target="/word/media/e337c27f-dae8-4d88-bdd9-045b2979fb9c.jpeg" Id="R91ce47eb53b84e6c" /><Relationship Type="http://schemas.openxmlformats.org/officeDocument/2006/relationships/image" Target="/word/media/7504c419-4a1b-42f8-9bf2-a82595cf38a8.jpeg" Id="R421575678b1044fc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c7ed9e4bba7948f7" /><Relationship Type="http://schemas.openxmlformats.org/officeDocument/2006/relationships/image" Target="/word/media/7504c419-4a1b-42f8-9bf2-a82595cf38a8.jpeg" Id="R25e8ab64ce6f4c30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d5a9ea9da5fb4c36" /><Relationship Type="http://schemas.openxmlformats.org/officeDocument/2006/relationships/image" Target="/word/media/7504c419-4a1b-42f8-9bf2-a82595cf38a8.jpeg" Id="Rc5b1c1252e71470e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e337c27f-dae8-4d88-bdd9-045b2979fb9c.jpeg" Id="Rb42bc1436f01485e" /></Relationships>
</file>