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53147" w14:textId="53421835" w:rsidR="00AC5211" w:rsidRDefault="00676D05">
      <w:pPr>
        <w:rPr>
          <w:b/>
          <w:bCs/>
        </w:rPr>
      </w:pPr>
      <w:r>
        <w:rPr>
          <w:b/>
          <w:bCs/>
        </w:rPr>
        <w:t>Q4</w:t>
      </w:r>
    </w:p>
    <w:p w14:paraId="1A881F74" w14:textId="4359C86D" w:rsidR="00676D05" w:rsidRDefault="00676D05">
      <w:pPr>
        <w:rPr>
          <w:b/>
          <w:bCs/>
        </w:rPr>
      </w:pPr>
      <w:r>
        <w:rPr>
          <w:b/>
          <w:bCs/>
        </w:rPr>
        <w:t>PART-A</w:t>
      </w:r>
    </w:p>
    <w:p w14:paraId="290ED56F" w14:textId="523043C5" w:rsidR="00676D05" w:rsidRDefault="00676D05">
      <w:r>
        <w:t>Different types of braking systems in automobiles includes</w:t>
      </w:r>
    </w:p>
    <w:p w14:paraId="691EEF26" w14:textId="7FF820B4" w:rsidR="00676D05" w:rsidRPr="00676D05" w:rsidRDefault="00676D05" w:rsidP="00676D05">
      <w:pPr>
        <w:pStyle w:val="ListParagraph"/>
        <w:numPr>
          <w:ilvl w:val="0"/>
          <w:numId w:val="1"/>
        </w:numPr>
      </w:pPr>
      <w:r>
        <w:rPr>
          <w:b/>
          <w:bCs/>
        </w:rPr>
        <w:t>Foot brake and Hand brake</w:t>
      </w:r>
    </w:p>
    <w:p w14:paraId="6EAEC961" w14:textId="641B472C" w:rsidR="00676D05" w:rsidRDefault="00676D05" w:rsidP="00676D05">
      <w:r>
        <w:t xml:space="preserve">Mechanical brake operating by hand or foot and it is used for parking and emergency brake. These either act on the rear wheels or attached to the propeller shaft. </w:t>
      </w:r>
    </w:p>
    <w:p w14:paraId="0A6AE41E" w14:textId="2D2BE5D0" w:rsidR="00676D05" w:rsidRPr="009B7FB2" w:rsidRDefault="009B7FB2" w:rsidP="00676D05">
      <w:pPr>
        <w:pStyle w:val="ListParagraph"/>
        <w:numPr>
          <w:ilvl w:val="0"/>
          <w:numId w:val="1"/>
        </w:numPr>
      </w:pPr>
      <w:r>
        <w:rPr>
          <w:b/>
          <w:bCs/>
        </w:rPr>
        <w:t>Internal Expanding brake</w:t>
      </w:r>
    </w:p>
    <w:p w14:paraId="38B6F4C3" w14:textId="5C7B182C" w:rsidR="009B7FB2" w:rsidRDefault="009B7FB2" w:rsidP="009B7FB2">
      <w:r>
        <w:t>Consists of two shoes.</w:t>
      </w:r>
      <w:r w:rsidRPr="009B7FB2">
        <w:t xml:space="preserve"> </w:t>
      </w:r>
      <w:r>
        <w:t>Each shoe is pivoted about a fulcrum at one end.  The outer surface of the shoes is lined with some frictional material reduces the drum speed. The drum contains the entire mechanism to keep out dust and moisture. Friction between the shoe and the drum produces braking torque.</w:t>
      </w:r>
    </w:p>
    <w:p w14:paraId="389FBDFD" w14:textId="4D1ED5DB" w:rsidR="009B7FB2" w:rsidRPr="009B7FB2" w:rsidRDefault="009B7FB2" w:rsidP="009B7FB2">
      <w:pPr>
        <w:pStyle w:val="ListParagraph"/>
        <w:numPr>
          <w:ilvl w:val="0"/>
          <w:numId w:val="1"/>
        </w:numPr>
      </w:pPr>
      <w:r>
        <w:rPr>
          <w:b/>
          <w:bCs/>
        </w:rPr>
        <w:t>External Contracting Brakes</w:t>
      </w:r>
    </w:p>
    <w:p w14:paraId="7B60AFAF" w14:textId="6429CFED" w:rsidR="009B7FB2" w:rsidRDefault="009B7FB2" w:rsidP="009B7FB2">
      <w:r>
        <w:t xml:space="preserve">For parking </w:t>
      </w:r>
      <w:proofErr w:type="gramStart"/>
      <w:r>
        <w:t>brakes ,</w:t>
      </w:r>
      <w:proofErr w:type="gramEnd"/>
      <w:r>
        <w:t xml:space="preserve"> </w:t>
      </w:r>
      <w:proofErr w:type="gramStart"/>
      <w:r>
        <w:t>cranes ,</w:t>
      </w:r>
      <w:proofErr w:type="gramEnd"/>
      <w:r>
        <w:t xml:space="preserve"> and to control the drive shaft speed. Made of comparatively thin, flexible steel, shaped to lift the drum.</w:t>
      </w:r>
    </w:p>
    <w:p w14:paraId="21A685C7" w14:textId="500ECA2B" w:rsidR="009B7FB2" w:rsidRPr="009B7FB2" w:rsidRDefault="009B7FB2" w:rsidP="009B7FB2">
      <w:pPr>
        <w:pStyle w:val="ListParagraph"/>
        <w:numPr>
          <w:ilvl w:val="0"/>
          <w:numId w:val="1"/>
        </w:numPr>
      </w:pPr>
      <w:r>
        <w:rPr>
          <w:b/>
          <w:bCs/>
        </w:rPr>
        <w:t>Power Brakes</w:t>
      </w:r>
    </w:p>
    <w:p w14:paraId="4978FB3B" w14:textId="497D8DA1" w:rsidR="009B7FB2" w:rsidRDefault="009B7FB2" w:rsidP="009B7FB2">
      <w:r>
        <w:t xml:space="preserve">Does not require any braking effects to apply the power operated brake. </w:t>
      </w:r>
      <w:r w:rsidR="00FB34BF">
        <w:t>Only a valve is to be controlled.</w:t>
      </w:r>
    </w:p>
    <w:p w14:paraId="0AEF5F19" w14:textId="21BBB7A4" w:rsidR="00FB34BF" w:rsidRPr="00FB34BF" w:rsidRDefault="00FB34BF" w:rsidP="00FB34BF">
      <w:pPr>
        <w:pStyle w:val="ListParagraph"/>
        <w:numPr>
          <w:ilvl w:val="0"/>
          <w:numId w:val="1"/>
        </w:numPr>
      </w:pPr>
      <w:r>
        <w:rPr>
          <w:b/>
          <w:bCs/>
        </w:rPr>
        <w:t>Vacuum Brakes</w:t>
      </w:r>
    </w:p>
    <w:p w14:paraId="1CA4191F" w14:textId="60319C72" w:rsidR="00FB34BF" w:rsidRDefault="00FB34BF" w:rsidP="00FB34BF">
      <w:r>
        <w:t xml:space="preserve">The effort provided by it is proportional to the applied power. The atmospheric valve remains open and the vacuum valve remains closed. </w:t>
      </w:r>
    </w:p>
    <w:p w14:paraId="744D3EBA" w14:textId="56CD7DE5" w:rsidR="00FB34BF" w:rsidRPr="00FB34BF" w:rsidRDefault="00FB34BF" w:rsidP="00FB34BF">
      <w:pPr>
        <w:pStyle w:val="ListParagraph"/>
        <w:numPr>
          <w:ilvl w:val="0"/>
          <w:numId w:val="1"/>
        </w:numPr>
      </w:pPr>
      <w:r>
        <w:rPr>
          <w:b/>
          <w:bCs/>
        </w:rPr>
        <w:t>Air Brakes</w:t>
      </w:r>
    </w:p>
    <w:p w14:paraId="1D942D2A" w14:textId="0C8131D5" w:rsidR="00FB34BF" w:rsidRDefault="00FB34BF" w:rsidP="00FB34BF">
      <w:r>
        <w:t xml:space="preserve">Commonly using in heavy vehicles like buses and trucks. Air brakes are applied by compressed air pressure rather than foot pressure. </w:t>
      </w:r>
    </w:p>
    <w:p w14:paraId="5BBB5EFF" w14:textId="7B0E3DDC" w:rsidR="00FB34BF" w:rsidRPr="00FB34BF" w:rsidRDefault="00FB34BF" w:rsidP="00FB34BF">
      <w:pPr>
        <w:pStyle w:val="ListParagraph"/>
        <w:numPr>
          <w:ilvl w:val="0"/>
          <w:numId w:val="1"/>
        </w:numPr>
      </w:pPr>
      <w:r>
        <w:rPr>
          <w:b/>
          <w:bCs/>
        </w:rPr>
        <w:t>Hydraulic Brakes</w:t>
      </w:r>
    </w:p>
    <w:p w14:paraId="721936F4" w14:textId="00274BC9" w:rsidR="00FB34BF" w:rsidRDefault="00FB34BF" w:rsidP="00FB34BF">
      <w:r>
        <w:t>The pedal force is transmitting to the brake shoe by means of a confined liquid through force transmission</w:t>
      </w:r>
    </w:p>
    <w:p w14:paraId="69249D0D" w14:textId="284FC5A5" w:rsidR="00FB34BF" w:rsidRPr="00FB34BF" w:rsidRDefault="00FB34BF" w:rsidP="00FB34BF">
      <w:pPr>
        <w:pStyle w:val="ListParagraph"/>
        <w:numPr>
          <w:ilvl w:val="0"/>
          <w:numId w:val="1"/>
        </w:numPr>
      </w:pPr>
      <w:r>
        <w:rPr>
          <w:b/>
          <w:bCs/>
        </w:rPr>
        <w:t>Electric brakes</w:t>
      </w:r>
    </w:p>
    <w:p w14:paraId="0C497CCC" w14:textId="58E6C10C" w:rsidR="00FB34BF" w:rsidRDefault="00FB34BF" w:rsidP="00FB34BF">
      <w:r>
        <w:t>Have an electromagnet within the brake drum</w:t>
      </w:r>
      <w:r w:rsidR="00805DCF">
        <w:t xml:space="preserve">. The brake is worked when the current from the battery is used to energize the electromagnet. These brakes are much faster than other types of brakes. </w:t>
      </w:r>
    </w:p>
    <w:p w14:paraId="39A9F3D8" w14:textId="77777777" w:rsidR="00805DCF" w:rsidRDefault="00805DCF" w:rsidP="00FB34BF"/>
    <w:p w14:paraId="48D43DBD" w14:textId="1104EFE7" w:rsidR="00805DCF" w:rsidRPr="00805DCF" w:rsidRDefault="00805DCF" w:rsidP="00805DCF">
      <w:pPr>
        <w:pStyle w:val="ListParagraph"/>
        <w:numPr>
          <w:ilvl w:val="0"/>
          <w:numId w:val="1"/>
        </w:numPr>
      </w:pPr>
      <w:proofErr w:type="spellStart"/>
      <w:r>
        <w:rPr>
          <w:b/>
          <w:bCs/>
        </w:rPr>
        <w:lastRenderedPageBreak/>
        <w:t>Self energi</w:t>
      </w:r>
      <w:r w:rsidR="00803929">
        <w:rPr>
          <w:b/>
          <w:bCs/>
        </w:rPr>
        <w:t>z</w:t>
      </w:r>
      <w:r>
        <w:rPr>
          <w:b/>
          <w:bCs/>
        </w:rPr>
        <w:t>ing</w:t>
      </w:r>
      <w:proofErr w:type="spellEnd"/>
      <w:r>
        <w:rPr>
          <w:b/>
          <w:bCs/>
        </w:rPr>
        <w:t xml:space="preserve"> brakes</w:t>
      </w:r>
    </w:p>
    <w:p w14:paraId="55CEFEEB" w14:textId="77777777" w:rsidR="00805DCF" w:rsidRDefault="00805DCF" w:rsidP="00805DCF">
      <w:r>
        <w:t>The force of the rotating drum is used to increase the brake pressure. When the vehicle is travelling forward the drum starts rotating in an anticlockwise direction.</w:t>
      </w:r>
    </w:p>
    <w:p w14:paraId="53588A8D" w14:textId="77777777" w:rsidR="00805DCF" w:rsidRDefault="00805DCF" w:rsidP="00805DCF"/>
    <w:p w14:paraId="58A934BA" w14:textId="77777777" w:rsidR="00805DCF" w:rsidRDefault="00805DCF" w:rsidP="00805DCF">
      <w:pPr>
        <w:rPr>
          <w:b/>
          <w:bCs/>
        </w:rPr>
      </w:pPr>
      <w:r>
        <w:rPr>
          <w:b/>
          <w:bCs/>
        </w:rPr>
        <w:t>PART-B</w:t>
      </w:r>
    </w:p>
    <w:p w14:paraId="7E8C1D28" w14:textId="7A004332" w:rsidR="00803929" w:rsidRDefault="00803929" w:rsidP="00803929">
      <w:pPr>
        <w:pStyle w:val="ListParagraph"/>
        <w:numPr>
          <w:ilvl w:val="0"/>
          <w:numId w:val="1"/>
        </w:numPr>
      </w:pPr>
      <w:r>
        <w:t>A disc brake works when the pad squeezes the disc, while a drum brake works when the shoes press against drums.</w:t>
      </w:r>
    </w:p>
    <w:p w14:paraId="627F5A17" w14:textId="2ACB2254" w:rsidR="00803929" w:rsidRDefault="00803929" w:rsidP="00803929">
      <w:pPr>
        <w:pStyle w:val="ListParagraph"/>
        <w:numPr>
          <w:ilvl w:val="0"/>
          <w:numId w:val="1"/>
        </w:numPr>
      </w:pPr>
      <w:r>
        <w:t xml:space="preserve">Disc brakes are more resistant to wet weather as its surface is smooth. </w:t>
      </w:r>
    </w:p>
    <w:p w14:paraId="29D4D3A1" w14:textId="70388FFE" w:rsidR="00803929" w:rsidRDefault="00803929" w:rsidP="00803929">
      <w:pPr>
        <w:pStyle w:val="ListParagraph"/>
        <w:numPr>
          <w:ilvl w:val="0"/>
          <w:numId w:val="1"/>
        </w:numPr>
      </w:pPr>
      <w:r>
        <w:t>Disc brake has a better heat dissipation capacity.</w:t>
      </w:r>
    </w:p>
    <w:p w14:paraId="1693504F" w14:textId="77777777" w:rsidR="00803929" w:rsidRDefault="00803929" w:rsidP="00803929">
      <w:pPr>
        <w:pStyle w:val="ListParagraph"/>
        <w:numPr>
          <w:ilvl w:val="0"/>
          <w:numId w:val="1"/>
        </w:numPr>
      </w:pPr>
      <w:r>
        <w:t>Disc brake has a better performance in breaking.</w:t>
      </w:r>
    </w:p>
    <w:p w14:paraId="3D95A0E5" w14:textId="3D8F3101" w:rsidR="00805DCF" w:rsidRDefault="00803929" w:rsidP="00803929">
      <w:pPr>
        <w:pStyle w:val="ListParagraph"/>
        <w:numPr>
          <w:ilvl w:val="0"/>
          <w:numId w:val="1"/>
        </w:numPr>
      </w:pPr>
      <w:r>
        <w:t>Drum brakes have inbuild parking brakes, making them perfect for rear brake.</w:t>
      </w:r>
    </w:p>
    <w:p w14:paraId="73655A7B" w14:textId="77777777" w:rsidR="00803929" w:rsidRDefault="00803929" w:rsidP="00803929"/>
    <w:p w14:paraId="5DAA1CBA" w14:textId="2991A26F" w:rsidR="00803929" w:rsidRDefault="00803929" w:rsidP="00803929">
      <w:r>
        <w:t xml:space="preserve">These are the reasons for </w:t>
      </w:r>
      <w:r w:rsidR="00D87457">
        <w:t>disc-brakes are present at front and drum brakes are present at the rear.</w:t>
      </w:r>
    </w:p>
    <w:p w14:paraId="5A8DE1A7" w14:textId="77777777" w:rsidR="00D87457" w:rsidRDefault="00D87457" w:rsidP="00803929"/>
    <w:p w14:paraId="491813D4" w14:textId="77777777" w:rsidR="007F6C77" w:rsidRDefault="007F6C77" w:rsidP="00803929"/>
    <w:p w14:paraId="70ADF543" w14:textId="77777777" w:rsidR="007F6C77" w:rsidRDefault="007F6C77" w:rsidP="00803929"/>
    <w:p w14:paraId="0E926F55" w14:textId="77777777" w:rsidR="007F6C77" w:rsidRDefault="007F6C77" w:rsidP="00803929"/>
    <w:p w14:paraId="0575FAC2" w14:textId="7BB76A4E" w:rsidR="00D87457" w:rsidRDefault="00D87457" w:rsidP="00803929">
      <w:pPr>
        <w:rPr>
          <w:b/>
          <w:bCs/>
        </w:rPr>
      </w:pPr>
      <w:r>
        <w:rPr>
          <w:b/>
          <w:bCs/>
        </w:rPr>
        <w:t>PART-C</w:t>
      </w:r>
    </w:p>
    <w:p w14:paraId="3D97DFD0" w14:textId="4B42C398" w:rsidR="00D87457" w:rsidRDefault="007F6C77" w:rsidP="00803929">
      <w:pPr>
        <w:rPr>
          <w:b/>
          <w:bCs/>
        </w:rPr>
      </w:pPr>
      <w:r>
        <w:rPr>
          <w:b/>
          <w:bCs/>
          <w:noProof/>
        </w:rPr>
        <w:lastRenderedPageBreak/>
        <w:drawing>
          <wp:inline distT="0" distB="0" distL="0" distR="0" wp14:anchorId="1621397F" wp14:editId="5E7D1040">
            <wp:extent cx="5731510" cy="7227570"/>
            <wp:effectExtent l="0" t="0" r="2540" b="0"/>
            <wp:docPr id="1174376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376624" name="Picture 1174376624"/>
                    <pic:cNvPicPr/>
                  </pic:nvPicPr>
                  <pic:blipFill>
                    <a:blip r:embed="rId5">
                      <a:extLst>
                        <a:ext uri="{28A0092B-C50C-407E-A947-70E740481C1C}">
                          <a14:useLocalDpi xmlns:a14="http://schemas.microsoft.com/office/drawing/2010/main" val="0"/>
                        </a:ext>
                      </a:extLst>
                    </a:blip>
                    <a:stretch>
                      <a:fillRect/>
                    </a:stretch>
                  </pic:blipFill>
                  <pic:spPr>
                    <a:xfrm>
                      <a:off x="0" y="0"/>
                      <a:ext cx="5731510" cy="7227570"/>
                    </a:xfrm>
                    <a:prstGeom prst="rect">
                      <a:avLst/>
                    </a:prstGeom>
                  </pic:spPr>
                </pic:pic>
              </a:graphicData>
            </a:graphic>
          </wp:inline>
        </w:drawing>
      </w:r>
    </w:p>
    <w:p w14:paraId="5CE1E9CF" w14:textId="77777777" w:rsidR="00D87457" w:rsidRPr="00D87457" w:rsidRDefault="00D87457" w:rsidP="00803929">
      <w:pPr>
        <w:rPr>
          <w:b/>
          <w:bCs/>
        </w:rPr>
      </w:pPr>
    </w:p>
    <w:p w14:paraId="24CFFD59" w14:textId="77777777" w:rsidR="00805DCF" w:rsidRDefault="00805DCF" w:rsidP="00805DCF"/>
    <w:p w14:paraId="66E78F8E" w14:textId="7EA5EEB6" w:rsidR="007F6C77" w:rsidRDefault="007F6C77" w:rsidP="009B7FB2"/>
    <w:p w14:paraId="3EC3ACF6" w14:textId="77777777" w:rsidR="007F6C77" w:rsidRDefault="007F6C77">
      <w:r>
        <w:br w:type="page"/>
      </w:r>
    </w:p>
    <w:p w14:paraId="41AC00C2" w14:textId="627BD67E" w:rsidR="004B7C68" w:rsidRDefault="007F6C77" w:rsidP="009B7FB2">
      <w:r>
        <w:rPr>
          <w:noProof/>
        </w:rPr>
        <w:lastRenderedPageBreak/>
        <w:drawing>
          <wp:inline distT="0" distB="0" distL="0" distR="0" wp14:anchorId="43269391" wp14:editId="1D45F439">
            <wp:extent cx="5731510" cy="7108825"/>
            <wp:effectExtent l="0" t="0" r="2540" b="0"/>
            <wp:docPr id="21452100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10037" name="Picture 2145210037"/>
                    <pic:cNvPicPr/>
                  </pic:nvPicPr>
                  <pic:blipFill>
                    <a:blip r:embed="rId6">
                      <a:extLst>
                        <a:ext uri="{28A0092B-C50C-407E-A947-70E740481C1C}">
                          <a14:useLocalDpi xmlns:a14="http://schemas.microsoft.com/office/drawing/2010/main" val="0"/>
                        </a:ext>
                      </a:extLst>
                    </a:blip>
                    <a:stretch>
                      <a:fillRect/>
                    </a:stretch>
                  </pic:blipFill>
                  <pic:spPr>
                    <a:xfrm>
                      <a:off x="0" y="0"/>
                      <a:ext cx="5731510" cy="7108825"/>
                    </a:xfrm>
                    <a:prstGeom prst="rect">
                      <a:avLst/>
                    </a:prstGeom>
                  </pic:spPr>
                </pic:pic>
              </a:graphicData>
            </a:graphic>
          </wp:inline>
        </w:drawing>
      </w:r>
    </w:p>
    <w:p w14:paraId="43E09A48" w14:textId="77777777" w:rsidR="004B7C68" w:rsidRDefault="004B7C68">
      <w:r>
        <w:br w:type="page"/>
      </w:r>
    </w:p>
    <w:p w14:paraId="33D612CE" w14:textId="77777777" w:rsidR="004B7C68" w:rsidRDefault="004B7C68" w:rsidP="009B7FB2">
      <w:pPr>
        <w:rPr>
          <w:b/>
          <w:bCs/>
        </w:rPr>
      </w:pPr>
      <w:r>
        <w:rPr>
          <w:b/>
          <w:bCs/>
        </w:rPr>
        <w:lastRenderedPageBreak/>
        <w:t>PART-D</w:t>
      </w:r>
    </w:p>
    <w:p w14:paraId="23AB448A" w14:textId="77777777" w:rsidR="004B7C68" w:rsidRDefault="004B7C68" w:rsidP="009B7FB2">
      <w:pPr>
        <w:rPr>
          <w:b/>
          <w:bCs/>
        </w:rPr>
      </w:pPr>
    </w:p>
    <w:p w14:paraId="1DEE7E74" w14:textId="77777777" w:rsidR="004B7C68" w:rsidRDefault="004B7C68" w:rsidP="009B7FB2">
      <w:pPr>
        <w:rPr>
          <w:b/>
          <w:bCs/>
        </w:rPr>
      </w:pPr>
    </w:p>
    <w:p w14:paraId="771101B8" w14:textId="5F1736DE" w:rsidR="004B7C68" w:rsidRDefault="004B7C68" w:rsidP="009B7FB2">
      <w:pPr>
        <w:rPr>
          <w:b/>
          <w:bCs/>
        </w:rPr>
      </w:pPr>
      <w:r>
        <w:rPr>
          <w:b/>
          <w:bCs/>
          <w:noProof/>
        </w:rPr>
        <w:drawing>
          <wp:inline distT="0" distB="0" distL="0" distR="0" wp14:anchorId="11C62DB1" wp14:editId="753C20C6">
            <wp:extent cx="5731510" cy="7273925"/>
            <wp:effectExtent l="0" t="0" r="2540" b="3175"/>
            <wp:docPr id="1183282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82676" name="Picture 1183282676"/>
                    <pic:cNvPicPr/>
                  </pic:nvPicPr>
                  <pic:blipFill>
                    <a:blip r:embed="rId7">
                      <a:extLst>
                        <a:ext uri="{28A0092B-C50C-407E-A947-70E740481C1C}">
                          <a14:useLocalDpi xmlns:a14="http://schemas.microsoft.com/office/drawing/2010/main" val="0"/>
                        </a:ext>
                      </a:extLst>
                    </a:blip>
                    <a:stretch>
                      <a:fillRect/>
                    </a:stretch>
                  </pic:blipFill>
                  <pic:spPr>
                    <a:xfrm>
                      <a:off x="0" y="0"/>
                      <a:ext cx="5731510" cy="7273925"/>
                    </a:xfrm>
                    <a:prstGeom prst="rect">
                      <a:avLst/>
                    </a:prstGeom>
                  </pic:spPr>
                </pic:pic>
              </a:graphicData>
            </a:graphic>
          </wp:inline>
        </w:drawing>
      </w:r>
    </w:p>
    <w:p w14:paraId="18A0BB5E" w14:textId="77777777" w:rsidR="004B7C68" w:rsidRDefault="004B7C68">
      <w:pPr>
        <w:rPr>
          <w:b/>
          <w:bCs/>
        </w:rPr>
      </w:pPr>
      <w:r>
        <w:rPr>
          <w:b/>
          <w:bCs/>
        </w:rPr>
        <w:br w:type="page"/>
      </w:r>
    </w:p>
    <w:p w14:paraId="01C78A74" w14:textId="6B254DA4" w:rsidR="009B7FB2" w:rsidRDefault="004B7C68" w:rsidP="009B7FB2">
      <w:pPr>
        <w:rPr>
          <w:b/>
          <w:bCs/>
        </w:rPr>
      </w:pPr>
      <w:r>
        <w:rPr>
          <w:b/>
          <w:bCs/>
        </w:rPr>
        <w:lastRenderedPageBreak/>
        <w:t>Reference used</w:t>
      </w:r>
    </w:p>
    <w:p w14:paraId="273EB7FE" w14:textId="13AE6DA8" w:rsidR="004B7C68" w:rsidRDefault="004B7C68" w:rsidP="004B7C68">
      <w:pPr>
        <w:pStyle w:val="ListParagraph"/>
        <w:numPr>
          <w:ilvl w:val="0"/>
          <w:numId w:val="2"/>
        </w:numPr>
      </w:pPr>
      <w:hyperlink r:id="rId8" w:history="1">
        <w:r w:rsidRPr="007C4B2B">
          <w:rPr>
            <w:rStyle w:val="Hyperlink"/>
          </w:rPr>
          <w:t>https://youtu.be/a5tcMhEWhsU?si=BrY_zBoQ0v12FRbE</w:t>
        </w:r>
      </w:hyperlink>
    </w:p>
    <w:p w14:paraId="17137509" w14:textId="52C218B3" w:rsidR="004B7C68" w:rsidRDefault="004B7C68" w:rsidP="004B7C68">
      <w:pPr>
        <w:pStyle w:val="ListParagraph"/>
        <w:numPr>
          <w:ilvl w:val="0"/>
          <w:numId w:val="2"/>
        </w:numPr>
      </w:pPr>
      <w:hyperlink r:id="rId9" w:history="1">
        <w:r w:rsidRPr="007C4B2B">
          <w:rPr>
            <w:rStyle w:val="Hyperlink"/>
          </w:rPr>
          <w:t>https://youtu.be/RAQcvP07RHE?si=vyewwjUmhqvVO8lE</w:t>
        </w:r>
      </w:hyperlink>
    </w:p>
    <w:p w14:paraId="0CD8FFDC" w14:textId="3AEDAEEB" w:rsidR="004B7C68" w:rsidRDefault="004B7C68" w:rsidP="004B7C68">
      <w:pPr>
        <w:pStyle w:val="ListParagraph"/>
        <w:numPr>
          <w:ilvl w:val="0"/>
          <w:numId w:val="2"/>
        </w:numPr>
      </w:pPr>
      <w:hyperlink r:id="rId10" w:history="1">
        <w:r w:rsidRPr="007C4B2B">
          <w:rPr>
            <w:rStyle w:val="Hyperlink"/>
          </w:rPr>
          <w:t>https://youtu.be/qCE54-H2zkM?si=kAqdYegiGUikom-I</w:t>
        </w:r>
      </w:hyperlink>
    </w:p>
    <w:p w14:paraId="09373B8E" w14:textId="37CDB60D" w:rsidR="004B7C68" w:rsidRDefault="004B7C68" w:rsidP="004B7C68">
      <w:pPr>
        <w:pStyle w:val="ListParagraph"/>
        <w:numPr>
          <w:ilvl w:val="0"/>
          <w:numId w:val="2"/>
        </w:numPr>
      </w:pPr>
      <w:hyperlink r:id="rId11" w:history="1">
        <w:r w:rsidRPr="007C4B2B">
          <w:rPr>
            <w:rStyle w:val="Hyperlink"/>
          </w:rPr>
          <w:t>https://youtu.be/B_tO_qDqlbY?si=XoxzNfmsPRQhcojZ</w:t>
        </w:r>
      </w:hyperlink>
    </w:p>
    <w:p w14:paraId="61C81375" w14:textId="77777777" w:rsidR="004B7C68" w:rsidRPr="004B7C68" w:rsidRDefault="004B7C68" w:rsidP="004B7C68">
      <w:pPr>
        <w:pStyle w:val="ListParagraph"/>
      </w:pPr>
    </w:p>
    <w:sectPr w:rsidR="004B7C68" w:rsidRPr="004B7C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AB53D0"/>
    <w:multiLevelType w:val="hybridMultilevel"/>
    <w:tmpl w:val="379E3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C113887"/>
    <w:multiLevelType w:val="hybridMultilevel"/>
    <w:tmpl w:val="FC9816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57301057">
    <w:abstractNumId w:val="1"/>
  </w:num>
  <w:num w:numId="2" w16cid:durableId="1868834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093"/>
    <w:rsid w:val="002F1093"/>
    <w:rsid w:val="00491CE8"/>
    <w:rsid w:val="004B7C68"/>
    <w:rsid w:val="004C721E"/>
    <w:rsid w:val="00676D05"/>
    <w:rsid w:val="007F6C77"/>
    <w:rsid w:val="00803929"/>
    <w:rsid w:val="00805DCF"/>
    <w:rsid w:val="008709A1"/>
    <w:rsid w:val="009B7FB2"/>
    <w:rsid w:val="009D768E"/>
    <w:rsid w:val="00AC5211"/>
    <w:rsid w:val="00C708AF"/>
    <w:rsid w:val="00D87457"/>
    <w:rsid w:val="00EC7549"/>
    <w:rsid w:val="00FB34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F727B1"/>
  <w15:chartTrackingRefBased/>
  <w15:docId w15:val="{1F530AE2-776C-4E3B-953C-36F01112A2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0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0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0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0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0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0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0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0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0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0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0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0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0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0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0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0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0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093"/>
    <w:rPr>
      <w:rFonts w:eastAsiaTheme="majorEastAsia" w:cstheme="majorBidi"/>
      <w:color w:val="272727" w:themeColor="text1" w:themeTint="D8"/>
    </w:rPr>
  </w:style>
  <w:style w:type="paragraph" w:styleId="Title">
    <w:name w:val="Title"/>
    <w:basedOn w:val="Normal"/>
    <w:next w:val="Normal"/>
    <w:link w:val="TitleChar"/>
    <w:uiPriority w:val="10"/>
    <w:qFormat/>
    <w:rsid w:val="002F10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0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0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0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093"/>
    <w:pPr>
      <w:spacing w:before="160"/>
      <w:jc w:val="center"/>
    </w:pPr>
    <w:rPr>
      <w:i/>
      <w:iCs/>
      <w:color w:val="404040" w:themeColor="text1" w:themeTint="BF"/>
    </w:rPr>
  </w:style>
  <w:style w:type="character" w:customStyle="1" w:styleId="QuoteChar">
    <w:name w:val="Quote Char"/>
    <w:basedOn w:val="DefaultParagraphFont"/>
    <w:link w:val="Quote"/>
    <w:uiPriority w:val="29"/>
    <w:rsid w:val="002F1093"/>
    <w:rPr>
      <w:i/>
      <w:iCs/>
      <w:color w:val="404040" w:themeColor="text1" w:themeTint="BF"/>
    </w:rPr>
  </w:style>
  <w:style w:type="paragraph" w:styleId="ListParagraph">
    <w:name w:val="List Paragraph"/>
    <w:basedOn w:val="Normal"/>
    <w:uiPriority w:val="34"/>
    <w:qFormat/>
    <w:rsid w:val="002F1093"/>
    <w:pPr>
      <w:ind w:left="720"/>
      <w:contextualSpacing/>
    </w:pPr>
  </w:style>
  <w:style w:type="character" w:styleId="IntenseEmphasis">
    <w:name w:val="Intense Emphasis"/>
    <w:basedOn w:val="DefaultParagraphFont"/>
    <w:uiPriority w:val="21"/>
    <w:qFormat/>
    <w:rsid w:val="002F1093"/>
    <w:rPr>
      <w:i/>
      <w:iCs/>
      <w:color w:val="0F4761" w:themeColor="accent1" w:themeShade="BF"/>
    </w:rPr>
  </w:style>
  <w:style w:type="paragraph" w:styleId="IntenseQuote">
    <w:name w:val="Intense Quote"/>
    <w:basedOn w:val="Normal"/>
    <w:next w:val="Normal"/>
    <w:link w:val="IntenseQuoteChar"/>
    <w:uiPriority w:val="30"/>
    <w:qFormat/>
    <w:rsid w:val="002F10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093"/>
    <w:rPr>
      <w:i/>
      <w:iCs/>
      <w:color w:val="0F4761" w:themeColor="accent1" w:themeShade="BF"/>
    </w:rPr>
  </w:style>
  <w:style w:type="character" w:styleId="IntenseReference">
    <w:name w:val="Intense Reference"/>
    <w:basedOn w:val="DefaultParagraphFont"/>
    <w:uiPriority w:val="32"/>
    <w:qFormat/>
    <w:rsid w:val="002F1093"/>
    <w:rPr>
      <w:b/>
      <w:bCs/>
      <w:smallCaps/>
      <w:color w:val="0F4761" w:themeColor="accent1" w:themeShade="BF"/>
      <w:spacing w:val="5"/>
    </w:rPr>
  </w:style>
  <w:style w:type="character" w:styleId="Hyperlink">
    <w:name w:val="Hyperlink"/>
    <w:basedOn w:val="DefaultParagraphFont"/>
    <w:uiPriority w:val="99"/>
    <w:unhideWhenUsed/>
    <w:rsid w:val="004B7C68"/>
    <w:rPr>
      <w:color w:val="467886" w:themeColor="hyperlink"/>
      <w:u w:val="single"/>
    </w:rPr>
  </w:style>
  <w:style w:type="character" w:styleId="UnresolvedMention">
    <w:name w:val="Unresolved Mention"/>
    <w:basedOn w:val="DefaultParagraphFont"/>
    <w:uiPriority w:val="99"/>
    <w:semiHidden/>
    <w:unhideWhenUsed/>
    <w:rsid w:val="004B7C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a5tcMhEWhsU?si=BrY_zBoQ0v12FRb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youtu.be/B_tO_qDqlbY?si=XoxzNfmsPRQhcojZ" TargetMode="External"/><Relationship Id="rId5" Type="http://schemas.openxmlformats.org/officeDocument/2006/relationships/image" Target="media/image1.jpeg"/><Relationship Id="rId10" Type="http://schemas.openxmlformats.org/officeDocument/2006/relationships/hyperlink" Target="https://youtu.be/qCE54-H2zkM?si=kAqdYegiGUikom-I" TargetMode="External"/><Relationship Id="rId4" Type="http://schemas.openxmlformats.org/officeDocument/2006/relationships/webSettings" Target="webSettings.xml"/><Relationship Id="rId9" Type="http://schemas.openxmlformats.org/officeDocument/2006/relationships/hyperlink" Target="https://youtu.be/RAQcvP07RHE?si=vyewwjUmhqvVO8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153</TotalTime>
  <Pages>6</Pages>
  <Words>397</Words>
  <Characters>2264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Adithy Asok</dc:creator>
  <cp:keywords/>
  <dc:description/>
  <cp:lastModifiedBy>Adithy Asok</cp:lastModifiedBy>
  <cp:revision>4</cp:revision>
  <dcterms:created xsi:type="dcterms:W3CDTF">2026-01-30T09:39:00Z</dcterms:created>
  <dcterms:modified xsi:type="dcterms:W3CDTF">2026-01-31T04:29:00Z</dcterms:modified>
</cp:coreProperties>
</file>