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622C19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1EAD8D00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</w:t>
      </w:r>
      <w:r w:rsidR="00A15727">
        <w:rPr>
          <w:rFonts w:ascii="Garamond" w:eastAsia="Times New Roman" w:hAnsi="Garamond" w:cs="Times New Roman"/>
          <w:bCs/>
        </w:rPr>
        <w:t xml:space="preserve">Since launch, </w:t>
      </w:r>
      <w:r w:rsidR="00A15727" w:rsidRPr="00A15727">
        <w:rPr>
          <w:rFonts w:ascii="Garamond" w:eastAsia="Times New Roman" w:hAnsi="Garamond" w:cs="Times New Roman"/>
          <w:b/>
        </w:rPr>
        <w:t>a</w:t>
      </w:r>
      <w:r w:rsidR="002B38D4" w:rsidRPr="00A15727">
        <w:rPr>
          <w:rFonts w:ascii="Garamond" w:eastAsia="Times New Roman" w:hAnsi="Garamond" w:cs="Times New Roman"/>
          <w:b/>
        </w:rPr>
        <w:t>ll</w:t>
      </w:r>
      <w:r w:rsidR="002B38D4">
        <w:rPr>
          <w:rFonts w:ascii="Garamond" w:eastAsia="Times New Roman" w:hAnsi="Garamond" w:cs="Times New Roman"/>
          <w:bCs/>
        </w:rPr>
        <w:t xml:space="preserve"> </w:t>
      </w:r>
      <w:r w:rsidR="00A15727" w:rsidRPr="00A15727">
        <w:rPr>
          <w:rFonts w:ascii="Garamond" w:eastAsia="Times New Roman" w:hAnsi="Garamond" w:cs="Times New Roman"/>
          <w:b/>
        </w:rPr>
        <w:t>newly-created</w:t>
      </w:r>
      <w:r w:rsidR="002B38D4">
        <w:rPr>
          <w:rFonts w:ascii="Garamond" w:eastAsia="Times New Roman" w:hAnsi="Garamond" w:cs="Times New Roman"/>
          <w:bCs/>
        </w:rPr>
        <w:t xml:space="preserve"> RDS instances</w:t>
      </w:r>
      <w:r w:rsidR="00DB65BF">
        <w:rPr>
          <w:rFonts w:ascii="Garamond" w:eastAsia="Times New Roman" w:hAnsi="Garamond" w:cs="Times New Roman"/>
          <w:bCs/>
        </w:rPr>
        <w:t xml:space="preserve"> </w:t>
      </w:r>
      <w:r w:rsidR="002B38D4">
        <w:rPr>
          <w:rFonts w:ascii="Garamond" w:eastAsia="Times New Roman" w:hAnsi="Garamond" w:cs="Times New Roman"/>
          <w:bCs/>
        </w:rPr>
        <w:t>use this integration by default when rotation is configured</w:t>
      </w:r>
      <w:r w:rsidR="00A15727">
        <w:rPr>
          <w:rFonts w:ascii="Garamond" w:eastAsia="Times New Roman" w:hAnsi="Garamond" w:cs="Times New Roman"/>
          <w:bCs/>
        </w:rPr>
        <w:t xml:space="preserve"> on DB users.</w:t>
      </w:r>
    </w:p>
    <w:p w14:paraId="67F7200F" w14:textId="68967EB7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="007F2761">
          <w:rPr>
            <w:rStyle w:val="Hyperlink"/>
            <w:rFonts w:ascii="Garamond" w:eastAsia="Times New Roman" w:hAnsi="Garamond" w:cs="Times New Roman"/>
            <w:bCs/>
          </w:rPr>
          <w:t>Redshift’s Auto-Created Admin Secrets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217BD4B8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r w:rsidR="00A45CCF">
        <w:rPr>
          <w:rFonts w:ascii="Garamond" w:eastAsia="Times New Roman" w:hAnsi="Garamond" w:cs="Times New Roman"/>
          <w:bCs/>
        </w:rPr>
        <w:t>as part of 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proofErr w:type="spellStart"/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proofErr w:type="spellEnd"/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040DF1">
        <w:rPr>
          <w:rFonts w:ascii="Garamond" w:eastAsia="Times New Roman" w:hAnsi="Garamond" w:cs="Times New Roman"/>
          <w:bCs/>
        </w:rPr>
        <w:t>, which</w:t>
      </w:r>
      <w:r w:rsidR="00A45CCF">
        <w:rPr>
          <w:rFonts w:ascii="Garamond" w:eastAsia="Times New Roman" w:hAnsi="Garamond" w:cs="Times New Roman"/>
          <w:bCs/>
        </w:rPr>
        <w:t xml:space="preserve"> reduced server-side latency by 85%</w:t>
      </w:r>
      <w:r w:rsidR="007E2FC3">
        <w:rPr>
          <w:rFonts w:ascii="Garamond" w:eastAsia="Times New Roman" w:hAnsi="Garamond" w:cs="Times New Roman"/>
          <w:bCs/>
        </w:rPr>
        <w:t xml:space="preserve"> and eliminated dependency API calls on cache hit</w:t>
      </w:r>
      <w:r w:rsidR="00040DF1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proofErr w:type="spellStart"/>
      <w:r w:rsidRPr="003A71A2">
        <w:rPr>
          <w:rFonts w:ascii="Garamond" w:eastAsia="Times New Roman" w:hAnsi="Garamond" w:cs="Times New Roman"/>
          <w:b/>
          <w:bCs/>
        </w:rPr>
        <w:t>Ocient</w:t>
      </w:r>
      <w:proofErr w:type="spellEnd"/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622C19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622C19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622C19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</w:t>
      </w:r>
      <w:proofErr w:type="spellStart"/>
      <w:r w:rsidR="00DA62E3">
        <w:rPr>
          <w:rFonts w:ascii="Garamond" w:eastAsia="Times New Roman" w:hAnsi="Garamond" w:cs="Times New Roman"/>
        </w:rPr>
        <w:t>SubReddit</w:t>
      </w:r>
      <w:proofErr w:type="spellEnd"/>
      <w:r w:rsidR="00DA62E3">
        <w:rPr>
          <w:rFonts w:ascii="Garamond" w:eastAsia="Times New Roman" w:hAnsi="Garamond" w:cs="Times New Roman"/>
        </w:rPr>
        <w:t xml:space="preserve">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622C19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1BF8277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EAA07" w14:textId="77777777" w:rsidR="00622C19" w:rsidRDefault="00622C19" w:rsidP="00382363">
      <w:pPr>
        <w:spacing w:after="0" w:line="240" w:lineRule="auto"/>
      </w:pPr>
      <w:r>
        <w:separator/>
      </w:r>
    </w:p>
  </w:endnote>
  <w:endnote w:type="continuationSeparator" w:id="0">
    <w:p w14:paraId="2BFE79A5" w14:textId="77777777" w:rsidR="00622C19" w:rsidRDefault="00622C19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CD3F2" w14:textId="77777777" w:rsidR="00622C19" w:rsidRDefault="00622C19" w:rsidP="00382363">
      <w:pPr>
        <w:spacing w:after="0" w:line="240" w:lineRule="auto"/>
      </w:pPr>
      <w:r>
        <w:separator/>
      </w:r>
    </w:p>
  </w:footnote>
  <w:footnote w:type="continuationSeparator" w:id="0">
    <w:p w14:paraId="6FA029D2" w14:textId="77777777" w:rsidR="00622C19" w:rsidRDefault="00622C19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0DF1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22C19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7998"/>
    <w:rsid w:val="006833A3"/>
    <w:rsid w:val="00686FBF"/>
    <w:rsid w:val="00687E6F"/>
    <w:rsid w:val="00695410"/>
    <w:rsid w:val="00695631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D0BCE"/>
    <w:rsid w:val="006D4EEE"/>
    <w:rsid w:val="006D5E99"/>
    <w:rsid w:val="006E42AD"/>
    <w:rsid w:val="006E61D1"/>
    <w:rsid w:val="006F5B69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2FC3"/>
    <w:rsid w:val="007E6480"/>
    <w:rsid w:val="007F2761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3CEB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15</cp:revision>
  <cp:lastPrinted>2021-12-29T23:50:00Z</cp:lastPrinted>
  <dcterms:created xsi:type="dcterms:W3CDTF">2024-07-21T04:29:00Z</dcterms:created>
  <dcterms:modified xsi:type="dcterms:W3CDTF">2024-07-24T08:20:00Z</dcterms:modified>
</cp:coreProperties>
</file>