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EBB" w:rsidRPr="00617CFB" w:rsidRDefault="00617CFB" w:rsidP="00617CFB">
      <w:pPr>
        <w:jc w:val="center"/>
        <w:rPr>
          <w:b/>
          <w:sz w:val="40"/>
          <w:szCs w:val="40"/>
        </w:rPr>
      </w:pPr>
      <w:r w:rsidRPr="00617CFB">
        <w:rPr>
          <w:b/>
          <w:sz w:val="40"/>
          <w:szCs w:val="40"/>
        </w:rPr>
        <w:t>Evaluation Document</w:t>
      </w:r>
    </w:p>
    <w:p w:rsidR="00284EBB" w:rsidRDefault="00752BCD">
      <w:pPr>
        <w:rPr>
          <w:b/>
          <w:sz w:val="32"/>
          <w:szCs w:val="32"/>
          <w:u w:val="single"/>
        </w:rPr>
      </w:pPr>
      <w:r w:rsidRPr="00752BCD">
        <w:rPr>
          <w:b/>
          <w:sz w:val="32"/>
          <w:szCs w:val="32"/>
          <w:u w:val="single"/>
        </w:rPr>
        <w:t>Register Evaluation:</w:t>
      </w:r>
    </w:p>
    <w:p w:rsidR="00752BCD" w:rsidRPr="00752BCD" w:rsidRDefault="00752BCD">
      <w:r w:rsidRPr="00752BCD">
        <w:t>Register evaluation is performed by registering files in the peers one by one. Multiple files are registered in one peer followed by peers 1, 2 then peers 1-4 finally peers 1-8.</w:t>
      </w:r>
    </w:p>
    <w:p w:rsidR="00752BCD" w:rsidRPr="00752BCD" w:rsidRDefault="00752BCD">
      <w:r w:rsidRPr="00752BCD">
        <w:t>The amount of time taken is displayed in the graph below.</w:t>
      </w:r>
    </w:p>
    <w:p w:rsidR="00617CFB" w:rsidRPr="00752BCD" w:rsidRDefault="00752BCD">
      <w:r w:rsidRPr="00752BCD">
        <w:t>The more the number of peers the more time is taken to register with the index servers.</w:t>
      </w:r>
    </w:p>
    <w:p w:rsidR="00752BCD" w:rsidRDefault="00752BCD"/>
    <w:p w:rsidR="00284EBB" w:rsidRDefault="00284EBB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52BCD" w:rsidRDefault="00752BCD" w:rsidP="00752BCD"/>
    <w:p w:rsidR="00752BCD" w:rsidRDefault="00752BCD" w:rsidP="00752BCD">
      <w:pPr>
        <w:rPr>
          <w:b/>
          <w:sz w:val="32"/>
          <w:szCs w:val="32"/>
          <w:u w:val="single"/>
        </w:rPr>
      </w:pPr>
    </w:p>
    <w:p w:rsidR="00752BCD" w:rsidRDefault="00752BCD" w:rsidP="00752BCD">
      <w:pPr>
        <w:rPr>
          <w:b/>
          <w:sz w:val="32"/>
          <w:szCs w:val="32"/>
          <w:u w:val="single"/>
        </w:rPr>
      </w:pPr>
    </w:p>
    <w:p w:rsidR="00752BCD" w:rsidRDefault="00752BCD" w:rsidP="00752BCD">
      <w:pPr>
        <w:rPr>
          <w:b/>
          <w:sz w:val="32"/>
          <w:szCs w:val="32"/>
          <w:u w:val="single"/>
        </w:rPr>
      </w:pPr>
    </w:p>
    <w:p w:rsidR="00752BCD" w:rsidRDefault="00752BCD" w:rsidP="00752BCD">
      <w:pPr>
        <w:rPr>
          <w:b/>
          <w:sz w:val="32"/>
          <w:szCs w:val="32"/>
          <w:u w:val="single"/>
        </w:rPr>
      </w:pPr>
    </w:p>
    <w:p w:rsidR="00752BCD" w:rsidRDefault="00752BCD" w:rsidP="00752BCD">
      <w:pPr>
        <w:rPr>
          <w:b/>
          <w:sz w:val="32"/>
          <w:szCs w:val="32"/>
          <w:u w:val="single"/>
        </w:rPr>
      </w:pPr>
    </w:p>
    <w:p w:rsidR="00752BCD" w:rsidRDefault="00752BCD" w:rsidP="00752BCD">
      <w:pPr>
        <w:rPr>
          <w:b/>
          <w:sz w:val="32"/>
          <w:szCs w:val="32"/>
          <w:u w:val="single"/>
        </w:rPr>
      </w:pPr>
    </w:p>
    <w:p w:rsidR="00752BCD" w:rsidRDefault="00752BCD" w:rsidP="00752BCD">
      <w:pPr>
        <w:rPr>
          <w:b/>
          <w:sz w:val="32"/>
          <w:szCs w:val="32"/>
          <w:u w:val="single"/>
        </w:rPr>
      </w:pPr>
    </w:p>
    <w:p w:rsidR="00752BCD" w:rsidRPr="00752BCD" w:rsidRDefault="00752BCD" w:rsidP="00752BCD">
      <w:pPr>
        <w:rPr>
          <w:b/>
          <w:sz w:val="32"/>
          <w:szCs w:val="32"/>
          <w:u w:val="single"/>
        </w:rPr>
      </w:pPr>
      <w:r w:rsidRPr="00752BCD">
        <w:rPr>
          <w:b/>
          <w:sz w:val="32"/>
          <w:szCs w:val="32"/>
          <w:u w:val="single"/>
        </w:rPr>
        <w:lastRenderedPageBreak/>
        <w:t>Search Evaluation:</w:t>
      </w:r>
    </w:p>
    <w:p w:rsidR="00752BCD" w:rsidRDefault="00752BCD" w:rsidP="00752BCD">
      <w:r>
        <w:t>Search test is performed by running 10K searches on peer1. Then peers 1</w:t>
      </w:r>
      <w:proofErr w:type="gramStart"/>
      <w:r>
        <w:t>,2</w:t>
      </w:r>
      <w:proofErr w:type="gramEnd"/>
      <w:r>
        <w:t xml:space="preserve"> are run in parallel followed by peers 1-4, finally all 8 peers are run in parallel.</w:t>
      </w:r>
    </w:p>
    <w:p w:rsidR="00752BCD" w:rsidRDefault="00752BCD" w:rsidP="00752BCD">
      <w:r>
        <w:t>The time taken in each test is displayed in the graph below.</w:t>
      </w:r>
    </w:p>
    <w:p w:rsidR="00752BCD" w:rsidRDefault="00752BCD" w:rsidP="00752BCD">
      <w:r>
        <w:t>The more the number of peers running in parallel the more the amount of time it takes to perform the search.</w:t>
      </w:r>
    </w:p>
    <w:p w:rsidR="00617CFB" w:rsidRDefault="00617CFB" w:rsidP="00752BCD"/>
    <w:p w:rsidR="00752BCD" w:rsidRDefault="00752BCD" w:rsidP="00752BCD">
      <w:r w:rsidRPr="00284EBB">
        <w:rPr>
          <w:noProof/>
          <w:lang w:eastAsia="en-IN"/>
        </w:rPr>
        <w:drawing>
          <wp:inline distT="0" distB="0" distL="0" distR="0" wp14:anchorId="44750360" wp14:editId="580F64C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84EBB" w:rsidRDefault="00284EBB"/>
    <w:p w:rsidR="00752BCD" w:rsidRDefault="00752BCD"/>
    <w:p w:rsidR="00752BCD" w:rsidRDefault="00752BCD"/>
    <w:p w:rsidR="00752BCD" w:rsidRDefault="00752BCD"/>
    <w:p w:rsidR="00752BCD" w:rsidRDefault="00752BCD"/>
    <w:p w:rsidR="00752BCD" w:rsidRDefault="00752BCD"/>
    <w:p w:rsidR="00752BCD" w:rsidRDefault="00752BCD"/>
    <w:p w:rsidR="00752BCD" w:rsidRDefault="00752BCD"/>
    <w:p w:rsidR="00752BCD" w:rsidRDefault="00752BCD"/>
    <w:p w:rsidR="00752BCD" w:rsidRDefault="00752BCD"/>
    <w:p w:rsidR="00752BCD" w:rsidRDefault="00752BCD">
      <w:bookmarkStart w:id="0" w:name="_GoBack"/>
      <w:bookmarkEnd w:id="0"/>
    </w:p>
    <w:p w:rsidR="00752BCD" w:rsidRPr="00752BCD" w:rsidRDefault="00752BCD">
      <w:pPr>
        <w:rPr>
          <w:b/>
          <w:sz w:val="32"/>
          <w:szCs w:val="32"/>
          <w:u w:val="single"/>
        </w:rPr>
      </w:pPr>
      <w:r w:rsidRPr="00752BCD">
        <w:rPr>
          <w:b/>
          <w:sz w:val="32"/>
          <w:szCs w:val="32"/>
          <w:u w:val="single"/>
        </w:rPr>
        <w:lastRenderedPageBreak/>
        <w:t>Download Evaluation:</w:t>
      </w:r>
    </w:p>
    <w:p w:rsidR="00752BCD" w:rsidRDefault="00752BCD">
      <w:r>
        <w:t>Download of files of size 10KB are performed. Files are first downloaded from one single peer to another. Followed by download of files from peers 1, 2 then peers 1-4 then finally peers 1-8.</w:t>
      </w:r>
    </w:p>
    <w:p w:rsidR="00752BCD" w:rsidRDefault="00752BCD">
      <w:r>
        <w:t>The time taken for download is displayed below.</w:t>
      </w:r>
    </w:p>
    <w:p w:rsidR="00752BCD" w:rsidRDefault="00752BCD">
      <w:r>
        <w:t>We conclude that as the number of peers trying</w:t>
      </w:r>
      <w:r w:rsidR="00617CFB">
        <w:t xml:space="preserve"> to download the file increases, the time taken for the download also increases.</w:t>
      </w:r>
    </w:p>
    <w:p w:rsidR="00617CFB" w:rsidRDefault="00617CFB">
      <w:r>
        <w:t>Also the time taken also depends on the size of the file.</w:t>
      </w:r>
    </w:p>
    <w:p w:rsidR="00617CFB" w:rsidRDefault="00617CFB"/>
    <w:p w:rsidR="00284EBB" w:rsidRDefault="005F3018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84EBB" w:rsidRDefault="00284EBB"/>
    <w:sectPr w:rsidR="00284EBB" w:rsidSect="002A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4EBB"/>
    <w:rsid w:val="00284EBB"/>
    <w:rsid w:val="002A56D0"/>
    <w:rsid w:val="002F3157"/>
    <w:rsid w:val="00400A65"/>
    <w:rsid w:val="00556521"/>
    <w:rsid w:val="005F3018"/>
    <w:rsid w:val="00617CFB"/>
    <w:rsid w:val="00752BCD"/>
    <w:rsid w:val="007C79E1"/>
    <w:rsid w:val="00A06A3E"/>
    <w:rsid w:val="00F2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7EEA45-AE25-464D-934F-0EE766BE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E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Register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pPr>
              <a:ln>
                <a:solidFill>
                  <a:schemeClr val="tx1"/>
                </a:solidFill>
              </a:ln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9.0000000000000041E-4</c:v>
                </c:pt>
                <c:pt idx="1">
                  <c:v>2.0000000000000005E-3</c:v>
                </c:pt>
                <c:pt idx="2">
                  <c:v>8.0000000000000019E-3</c:v>
                </c:pt>
                <c:pt idx="3">
                  <c:v>2.8000000000000001E-2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9005296"/>
        <c:axId val="509005688"/>
      </c:lineChart>
      <c:catAx>
        <c:axId val="509005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09005688"/>
        <c:crosses val="autoZero"/>
        <c:auto val="1"/>
        <c:lblAlgn val="ctr"/>
        <c:lblOffset val="100"/>
        <c:noMultiLvlLbl val="0"/>
      </c:catAx>
      <c:valAx>
        <c:axId val="509005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90052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Search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pPr>
              <a:ln>
                <a:solidFill>
                  <a:schemeClr val="tx1"/>
                </a:solidFill>
              </a:ln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5.85</c:v>
                </c:pt>
                <c:pt idx="1">
                  <c:v>11.57</c:v>
                </c:pt>
                <c:pt idx="2">
                  <c:v>22.75</c:v>
                </c:pt>
                <c:pt idx="3">
                  <c:v>44.67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2942744"/>
        <c:axId val="502943136"/>
      </c:lineChart>
      <c:catAx>
        <c:axId val="502942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02943136"/>
        <c:crosses val="autoZero"/>
        <c:auto val="1"/>
        <c:lblAlgn val="ctr"/>
        <c:lblOffset val="100"/>
        <c:noMultiLvlLbl val="0"/>
      </c:catAx>
      <c:valAx>
        <c:axId val="502943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29427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Download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peers vs time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pPr>
              <a:ln>
                <a:solidFill>
                  <a:schemeClr val="tx1"/>
                </a:solidFill>
              </a:ln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9.0000000000000028E-3</c:v>
                </c:pt>
                <c:pt idx="1">
                  <c:v>1.9000000000000003E-2</c:v>
                </c:pt>
                <c:pt idx="2">
                  <c:v>3.500000000000001E-2</c:v>
                </c:pt>
                <c:pt idx="3">
                  <c:v>6.5000000000000002E-2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2939216"/>
        <c:axId val="502938040"/>
      </c:lineChart>
      <c:catAx>
        <c:axId val="502939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02938040"/>
        <c:crosses val="autoZero"/>
        <c:auto val="1"/>
        <c:lblAlgn val="ctr"/>
        <c:lblOffset val="100"/>
        <c:noMultiLvlLbl val="0"/>
      </c:catAx>
      <c:valAx>
        <c:axId val="502938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29392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Adithya CS</cp:lastModifiedBy>
  <cp:revision>5</cp:revision>
  <dcterms:created xsi:type="dcterms:W3CDTF">2017-11-06T23:04:00Z</dcterms:created>
  <dcterms:modified xsi:type="dcterms:W3CDTF">2017-11-06T23:25:00Z</dcterms:modified>
</cp:coreProperties>
</file>