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57CE" w:rsidRDefault="00000000">
      <w:pPr>
        <w:spacing w:before="60" w:after="60"/>
        <w:jc w:val="center"/>
      </w:pPr>
      <w:r>
        <w:rPr>
          <w:b/>
          <w:bCs/>
          <w:color w:val="1F3864"/>
          <w:sz w:val="26"/>
          <w:szCs w:val="26"/>
        </w:rPr>
        <w:t>Amrita Vishwa Vidyapeetham</w:t>
      </w:r>
    </w:p>
    <w:p w:rsidR="006C57CE" w:rsidRDefault="00000000">
      <w:pPr>
        <w:spacing w:before="60" w:after="60"/>
        <w:jc w:val="center"/>
      </w:pPr>
      <w:r>
        <w:rPr>
          <w:b/>
          <w:bCs/>
          <w:color w:val="1F3864"/>
          <w:sz w:val="22"/>
          <w:szCs w:val="22"/>
        </w:rPr>
        <w:t>Amrita School of Computing, Amritapuri</w:t>
      </w:r>
    </w:p>
    <w:p w:rsidR="006C57CE" w:rsidRDefault="00000000">
      <w:pPr>
        <w:spacing w:before="60" w:after="60"/>
        <w:jc w:val="center"/>
      </w:pPr>
      <w:r>
        <w:rPr>
          <w:sz w:val="20"/>
          <w:szCs w:val="20"/>
        </w:rPr>
        <w:t>BTech Computer Science and Engineering (AI)</w:t>
      </w:r>
    </w:p>
    <w:p w:rsidR="006C57CE" w:rsidRDefault="00000000">
      <w:pPr>
        <w:spacing w:before="60" w:after="60"/>
        <w:jc w:val="center"/>
      </w:pPr>
      <w:r>
        <w:rPr>
          <w:sz w:val="20"/>
          <w:szCs w:val="20"/>
        </w:rPr>
        <w:t>22AIE311 – Software Engineering (Project based)</w:t>
      </w:r>
    </w:p>
    <w:p w:rsidR="006C57CE" w:rsidRDefault="00000000">
      <w:pPr>
        <w:spacing w:before="60" w:after="60"/>
        <w:jc w:val="center"/>
      </w:pPr>
      <w:r>
        <w:rPr>
          <w:b/>
          <w:bCs/>
          <w:color w:val="2E74B5"/>
          <w:sz w:val="28"/>
          <w:szCs w:val="28"/>
        </w:rPr>
        <w:t>LAB SHEET 2 — ELABORATION PHASE</w:t>
      </w:r>
    </w:p>
    <w:p w:rsidR="006C57CE" w:rsidRDefault="00000000">
      <w:pPr>
        <w:spacing w:before="60" w:after="60"/>
        <w:jc w:val="center"/>
      </w:pPr>
      <w:r>
        <w:rPr>
          <w:b/>
          <w:bCs/>
          <w:color w:val="404040"/>
          <w:sz w:val="20"/>
          <w:szCs w:val="20"/>
        </w:rPr>
        <w:t>AI-Powered Personal Resource Optimization &amp; Subscription Intelligence System (PROSIT)</w:t>
      </w:r>
    </w:p>
    <w:p w:rsidR="006C57CE" w:rsidRDefault="006C57CE">
      <w:pPr>
        <w:pBdr>
          <w:bottom w:val="single" w:sz="6" w:space="0" w:color="2E74B5"/>
        </w:pBdr>
        <w:spacing w:before="120" w:after="0"/>
      </w:pPr>
    </w:p>
    <w:p w:rsidR="006C57CE" w:rsidRDefault="00000000">
      <w:pPr>
        <w:shd w:val="clear" w:color="auto" w:fill="D9E1F2"/>
        <w:spacing w:before="160" w:after="80"/>
      </w:pPr>
      <w:r>
        <w:rPr>
          <w:b/>
          <w:bCs/>
          <w:color w:val="1F3864"/>
          <w:sz w:val="28"/>
          <w:szCs w:val="28"/>
        </w:rPr>
        <w:t>PART A – USE CASE MODELING [CO04]</w:t>
      </w:r>
    </w:p>
    <w:p w:rsidR="006C57CE" w:rsidRDefault="00000000">
      <w:pPr>
        <w:shd w:val="clear" w:color="auto" w:fill="EEF2FF"/>
        <w:spacing w:before="160" w:after="80"/>
      </w:pPr>
      <w:r>
        <w:rPr>
          <w:b/>
          <w:bCs/>
          <w:color w:val="1F3864"/>
        </w:rPr>
        <w:t>Task 1: Identify Actors</w:t>
      </w:r>
    </w:p>
    <w:tbl>
      <w:tblPr>
        <w:tblStyle w:val="TableGrid"/>
        <w:tblW w:w="9360" w:type="dxa"/>
        <w:tblInd w:w="5" w:type="dxa"/>
        <w:tblBorders>
          <w:insideH w:val="single" w:sz="4" w:space="0" w:color="8EA9C1"/>
          <w:insideV w:val="single" w:sz="4" w:space="0" w:color="8EA9C1"/>
        </w:tblBorders>
        <w:tblLook w:val="04A0" w:firstRow="1" w:lastRow="0" w:firstColumn="1" w:lastColumn="0" w:noHBand="0" w:noVBand="1"/>
      </w:tblPr>
      <w:tblGrid>
        <w:gridCol w:w="600"/>
        <w:gridCol w:w="1800"/>
        <w:gridCol w:w="6960"/>
      </w:tblGrid>
      <w:tr w:rsidR="006C57CE">
        <w:tc>
          <w:tcPr>
            <w:tcW w:w="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Sl. No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Actor Name</w:t>
            </w:r>
          </w:p>
        </w:tc>
        <w:tc>
          <w:tcPr>
            <w:tcW w:w="69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C57CE">
        <w:tc>
          <w:tcPr>
            <w:tcW w:w="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69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Primary actor. An authenticated user who manages subscriptions, monitors device usage, views analytics, sets goals, and receives notifications.</w:t>
            </w:r>
          </w:p>
        </w:tc>
      </w:tr>
      <w:tr w:rsidR="006C57CE">
        <w:tc>
          <w:tcPr>
            <w:tcW w:w="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Guest / New User</w:t>
            </w:r>
          </w:p>
        </w:tc>
        <w:tc>
          <w:tcPr>
            <w:tcW w:w="69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Unauthenticated visitor who can register for a new account or view the landing page.</w:t>
            </w:r>
          </w:p>
        </w:tc>
      </w:tr>
      <w:tr w:rsidR="006C57CE">
        <w:tc>
          <w:tcPr>
            <w:tcW w:w="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69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System administrator who manages user accounts, monitors system health, and configures platform-level settings.</w:t>
            </w:r>
          </w:p>
        </w:tc>
      </w:tr>
      <w:tr w:rsidR="006C57CE">
        <w:tc>
          <w:tcPr>
            <w:tcW w:w="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Android App</w:t>
            </w:r>
          </w:p>
        </w:tc>
        <w:tc>
          <w:tcPr>
            <w:tcW w:w="69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Companion mobile application running on the user's Android device. Tracks foreground app usage and </w:t>
            </w:r>
            <w:proofErr w:type="gramStart"/>
            <w:r>
              <w:rPr>
                <w:sz w:val="20"/>
                <w:szCs w:val="20"/>
              </w:rPr>
              <w:t>sends</w:t>
            </w:r>
            <w:proofErr w:type="gramEnd"/>
            <w:r>
              <w:rPr>
                <w:sz w:val="20"/>
                <w:szCs w:val="20"/>
              </w:rPr>
              <w:t xml:space="preserve"> data to the backend API.</w:t>
            </w:r>
          </w:p>
        </w:tc>
      </w:tr>
      <w:tr w:rsidR="006C57CE">
        <w:tc>
          <w:tcPr>
            <w:tcW w:w="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Windows Agent</w:t>
            </w:r>
          </w:p>
        </w:tc>
        <w:tc>
          <w:tcPr>
            <w:tcW w:w="69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Desktop monitoring agent running on the user's Windows machine. Tracks active application/process usage and pushes data to the backend.</w:t>
            </w:r>
          </w:p>
        </w:tc>
      </w:tr>
      <w:tr w:rsidR="006C57CE">
        <w:tc>
          <w:tcPr>
            <w:tcW w:w="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 Service</w:t>
            </w:r>
          </w:p>
        </w:tc>
        <w:tc>
          <w:tcPr>
            <w:tcW w:w="69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External service (Firebase Cloud Messaging / SendGrid) that delivers push notifications and email alerts to users.</w:t>
            </w:r>
          </w:p>
        </w:tc>
      </w:tr>
    </w:tbl>
    <w:p w:rsidR="006C57CE" w:rsidRDefault="00000000">
      <w:pPr>
        <w:shd w:val="clear" w:color="auto" w:fill="EEF2FF"/>
        <w:spacing w:before="160" w:after="80"/>
      </w:pPr>
      <w:r>
        <w:rPr>
          <w:b/>
          <w:bCs/>
          <w:color w:val="1F3864"/>
        </w:rPr>
        <w:t>Task 2: Identify Use Cases</w:t>
      </w:r>
    </w:p>
    <w:tbl>
      <w:tblPr>
        <w:tblStyle w:val="TableGrid"/>
        <w:tblW w:w="9360" w:type="dxa"/>
        <w:tblInd w:w="5" w:type="dxa"/>
        <w:tblBorders>
          <w:insideH w:val="single" w:sz="4" w:space="0" w:color="8EA9C1"/>
          <w:insideV w:val="single" w:sz="4" w:space="0" w:color="8EA9C1"/>
        </w:tblBorders>
        <w:tblLook w:val="04A0" w:firstRow="1" w:lastRow="0" w:firstColumn="1" w:lastColumn="0" w:noHBand="0" w:noVBand="1"/>
      </w:tblPr>
      <w:tblGrid>
        <w:gridCol w:w="900"/>
        <w:gridCol w:w="2100"/>
        <w:gridCol w:w="2160"/>
        <w:gridCol w:w="4200"/>
      </w:tblGrid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 Case Name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Actor(s)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UC01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 Account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Guest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New user registers with name, email, and password. System validates and creates account.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UC02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User, Guest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authenticates via email/password; system issues JWT token upon success.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UC03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Logout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invalidates session/token and is redirected to landing page.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UC04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Add Subscription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adds a new subscription with name, cost, billing cycle, and category.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UC05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Edit Subscription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modifies details of an existing subscription.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UC06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Delete Subscription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permanently removes a subscription from the system.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UC07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Pause Subscription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temporarily pauses a subscription; cost is excluded from active totals.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UC08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View Dashboard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views aggregated spending, usage statistics, and AI-generated insights on main dashboard.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UC09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View Analytics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explores detailed metrics: cost-per-hour, ROI, utilization rate, opportunity cost.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UC10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Set Goals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defines personal time or money goals (e.g., reduce streaming spend to $20/month).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UC11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Track Goal Progress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User monitors how current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 xml:space="preserve"> compares against defined goals.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UC12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 Report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System generates a weekly/monthly summary report of subscription spend and usage.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UC13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Receive Notification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User, Notification Svc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receives email/push alerts for renewals, low usage warnings, or recommendations.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UC14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Send Android Usage Data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Android App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Android companion app collects foreground app session data and pushes it to backend API.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UC15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Send Windows Usage Data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Windows Agent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Windows agent collects active process/window usage and posts it to backend API.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UC16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Manage Users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 views, deactivates, or removes user accounts from the admin panel.</w:t>
            </w:r>
          </w:p>
        </w:tc>
      </w:tr>
      <w:tr w:rsidR="006C57CE"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UC17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Configure Profile</w:t>
            </w:r>
          </w:p>
        </w:tc>
        <w:tc>
          <w:tcPr>
            <w:tcW w:w="21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updates display name, password, notification preferences, and connected devices.</w:t>
            </w:r>
          </w:p>
        </w:tc>
      </w:tr>
    </w:tbl>
    <w:p w:rsidR="006C57CE" w:rsidRDefault="00696F7C">
      <w:pPr>
        <w:shd w:val="clear" w:color="auto" w:fill="EEF2FF"/>
        <w:spacing w:before="160" w:after="80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495300</wp:posOffset>
            </wp:positionV>
            <wp:extent cx="6038850" cy="4689475"/>
            <wp:effectExtent l="0" t="0" r="0" b="0"/>
            <wp:wrapTopAndBottom/>
            <wp:docPr id="556657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F3864"/>
        </w:rPr>
        <w:t>Task 3: Use Case Diagram</w:t>
      </w:r>
    </w:p>
    <w:p w:rsidR="00696F7C" w:rsidRDefault="00696F7C">
      <w:pPr>
        <w:spacing w:before="60" w:after="60"/>
        <w:rPr>
          <w:sz w:val="20"/>
          <w:szCs w:val="20"/>
        </w:rPr>
      </w:pPr>
    </w:p>
    <w:p w:rsidR="006C57CE" w:rsidRDefault="00000000">
      <w:pPr>
        <w:spacing w:before="60" w:after="60"/>
      </w:pPr>
      <w:r>
        <w:rPr>
          <w:sz w:val="20"/>
          <w:szCs w:val="20"/>
        </w:rPr>
        <w:t>The Use Case Diagram captures all actors and their interactions with the PROSIT system. Key relationships include:</w:t>
      </w:r>
    </w:p>
    <w:p w:rsidR="006C57CE" w:rsidRDefault="00000000">
      <w:pPr>
        <w:spacing w:before="60" w:after="60"/>
      </w:pPr>
      <w:r>
        <w:rPr>
          <w:sz w:val="20"/>
          <w:szCs w:val="20"/>
        </w:rPr>
        <w:t xml:space="preserve">  • «include»: Login is included by Add/Edit/Delete Subscription, View Dashboard, View Analytics, Set Goals.</w:t>
      </w:r>
    </w:p>
    <w:p w:rsidR="006C57CE" w:rsidRDefault="00000000">
      <w:pPr>
        <w:spacing w:before="60" w:after="60"/>
      </w:pPr>
      <w:r>
        <w:rPr>
          <w:sz w:val="20"/>
          <w:szCs w:val="20"/>
        </w:rPr>
        <w:t xml:space="preserve">  • «extend»: Receive Notification extends Generate Report (optional alert on completion).</w:t>
      </w:r>
    </w:p>
    <w:p w:rsidR="006C57CE" w:rsidRDefault="00000000">
      <w:pPr>
        <w:spacing w:before="60" w:after="60"/>
      </w:pPr>
      <w:r>
        <w:rPr>
          <w:sz w:val="20"/>
          <w:szCs w:val="20"/>
        </w:rPr>
        <w:t xml:space="preserve">  • «extend»: Track Goal Progress extends Set Goals.</w:t>
      </w:r>
    </w:p>
    <w:p w:rsidR="006C57CE" w:rsidRDefault="00000000" w:rsidP="00696F7C">
      <w:pPr>
        <w:spacing w:before="60" w:after="60"/>
      </w:pPr>
      <w:r>
        <w:rPr>
          <w:sz w:val="20"/>
          <w:szCs w:val="20"/>
        </w:rPr>
        <w:t xml:space="preserve">  • Android App and Windows Agent interact only with UC14 and UC15 respectively.</w:t>
      </w:r>
    </w:p>
    <w:p w:rsidR="006C57CE" w:rsidRDefault="00000000">
      <w:pPr>
        <w:shd w:val="clear" w:color="auto" w:fill="D9E1F2"/>
        <w:spacing w:before="160" w:after="80"/>
      </w:pPr>
      <w:r>
        <w:rPr>
          <w:b/>
          <w:bCs/>
          <w:color w:val="1F3864"/>
          <w:sz w:val="28"/>
          <w:szCs w:val="28"/>
        </w:rPr>
        <w:t>PART B – ACTIVITY MODELING [CO04]</w:t>
      </w:r>
    </w:p>
    <w:p w:rsidR="006C57CE" w:rsidRDefault="00000000">
      <w:pPr>
        <w:shd w:val="clear" w:color="auto" w:fill="EEF2FF"/>
        <w:spacing w:before="160" w:after="80"/>
      </w:pPr>
      <w:r>
        <w:rPr>
          <w:b/>
          <w:bCs/>
          <w:color w:val="1F3864"/>
        </w:rPr>
        <w:t>Task 4: Key Activities in System Workflow</w:t>
      </w:r>
    </w:p>
    <w:tbl>
      <w:tblPr>
        <w:tblStyle w:val="TableGrid"/>
        <w:tblW w:w="9360" w:type="dxa"/>
        <w:tblInd w:w="5" w:type="dxa"/>
        <w:tblBorders>
          <w:insideH w:val="single" w:sz="4" w:space="0" w:color="8EA9C1"/>
          <w:insideV w:val="single" w:sz="4" w:space="0" w:color="8EA9C1"/>
        </w:tblBorders>
        <w:tblLook w:val="04A0" w:firstRow="1" w:lastRow="0" w:firstColumn="1" w:lastColumn="0" w:noHBand="0" w:noVBand="1"/>
      </w:tblPr>
      <w:tblGrid>
        <w:gridCol w:w="500"/>
        <w:gridCol w:w="4000"/>
        <w:gridCol w:w="4860"/>
      </w:tblGrid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Triggered By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Registration &amp; Email Verification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Guest User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Login / Authentication (JWT issue)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Add / Edit / Delete / Pause Subscription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Collect Android App Usage Data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Android App (background service)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Collect Windows Process Usage Data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Windows Agent (background process)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Aggregate &amp; Store Usage Records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 API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Compute Cost-per-Hour &amp; ROI Metrics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Analytics Engine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 AI-Powered Recommendations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Analytics Engine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Render Dashboard with Charts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 (React)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Set / Update Goals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Registered User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Evaluate Goal Progress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Analytics Engine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 Weekly / Monthly Report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Scheduler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job)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Send Notification (email / push)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 Service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Admin: Manage User Accounts</w:t>
            </w:r>
          </w:p>
        </w:tc>
        <w:tc>
          <w:tcPr>
            <w:tcW w:w="48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:rsidR="006C57CE" w:rsidRDefault="00BF3BB9">
      <w:pPr>
        <w:shd w:val="clear" w:color="auto" w:fill="EEF2FF"/>
        <w:spacing w:before="160" w:after="80"/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485140</wp:posOffset>
            </wp:positionV>
            <wp:extent cx="3219450" cy="7258050"/>
            <wp:effectExtent l="0" t="0" r="0" b="0"/>
            <wp:wrapTopAndBottom/>
            <wp:docPr id="48476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F3864"/>
        </w:rPr>
        <w:t>Task 5: Activity Diagram</w:t>
      </w:r>
    </w:p>
    <w:p w:rsidR="00BF3BB9" w:rsidRDefault="00BF3BB9">
      <w:pPr>
        <w:spacing w:before="60" w:after="60"/>
        <w:rPr>
          <w:sz w:val="20"/>
          <w:szCs w:val="20"/>
        </w:rPr>
      </w:pPr>
    </w:p>
    <w:p w:rsidR="00BF3BB9" w:rsidRDefault="00BF3BB9">
      <w:pPr>
        <w:spacing w:before="60" w:after="60"/>
        <w:rPr>
          <w:sz w:val="20"/>
          <w:szCs w:val="20"/>
        </w:rPr>
      </w:pPr>
    </w:p>
    <w:p w:rsidR="006C57CE" w:rsidRDefault="00000000">
      <w:pPr>
        <w:spacing w:before="60" w:after="60"/>
      </w:pPr>
      <w:r>
        <w:rPr>
          <w:sz w:val="20"/>
          <w:szCs w:val="20"/>
        </w:rPr>
        <w:t>The Activity Diagram models the primary user workflow: from login through subscription management to analytics viewing and goal tracking. Decision points include authentication success/failure, device monitoring consent, and goal achievement status.</w:t>
      </w:r>
    </w:p>
    <w:p w:rsidR="006C57CE" w:rsidRDefault="006C57CE">
      <w:pPr>
        <w:pBdr>
          <w:bottom w:val="single" w:sz="6" w:space="0" w:color="2E74B5"/>
        </w:pBdr>
        <w:spacing w:before="120" w:after="0"/>
      </w:pPr>
    </w:p>
    <w:p w:rsidR="006C57CE" w:rsidRDefault="00000000">
      <w:pPr>
        <w:shd w:val="clear" w:color="auto" w:fill="D9E1F2"/>
        <w:spacing w:before="160" w:after="80"/>
      </w:pPr>
      <w:r>
        <w:rPr>
          <w:b/>
          <w:bCs/>
          <w:color w:val="1F3864"/>
          <w:sz w:val="28"/>
          <w:szCs w:val="28"/>
        </w:rPr>
        <w:t>PART C – DATA FLOW MODELING (DFD) [CO04]</w:t>
      </w:r>
    </w:p>
    <w:p w:rsidR="006C57CE" w:rsidRDefault="00000000">
      <w:pPr>
        <w:shd w:val="clear" w:color="auto" w:fill="EEF2FF"/>
        <w:spacing w:before="160" w:after="80"/>
      </w:pPr>
      <w:r>
        <w:rPr>
          <w:b/>
          <w:bCs/>
          <w:color w:val="1F3864"/>
        </w:rPr>
        <w:lastRenderedPageBreak/>
        <w:t>Task 6: System Inputs and Outputs</w:t>
      </w:r>
    </w:p>
    <w:tbl>
      <w:tblPr>
        <w:tblStyle w:val="TableGrid"/>
        <w:tblW w:w="9360" w:type="dxa"/>
        <w:tblInd w:w="5" w:type="dxa"/>
        <w:tblBorders>
          <w:insideH w:val="single" w:sz="4" w:space="0" w:color="8EA9C1"/>
          <w:insideV w:val="single" w:sz="4" w:space="0" w:color="8EA9C1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C57CE"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Inputs</w:t>
            </w:r>
          </w:p>
        </w:tc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Outputs</w:t>
            </w:r>
          </w:p>
        </w:tc>
      </w:tr>
      <w:tr w:rsidR="006C57CE"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credentials (email, password)</w:t>
            </w:r>
          </w:p>
        </w:tc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JWT access token / authentication response</w:t>
            </w:r>
          </w:p>
        </w:tc>
      </w:tr>
      <w:tr w:rsidR="006C57CE"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Subscription details (name, cost, cycle, category)</w:t>
            </w:r>
          </w:p>
        </w:tc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Subscription list with analytics metadata</w:t>
            </w:r>
          </w:p>
        </w:tc>
      </w:tr>
      <w:tr w:rsidR="006C57CE"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Android app usage data (app name, duration, timestamp)</w:t>
            </w:r>
          </w:p>
        </w:tc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Analytics report (cost-per-hour, ROI, utilization)</w:t>
            </w:r>
          </w:p>
        </w:tc>
      </w:tr>
      <w:tr w:rsidR="006C57CE"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Windows process usage data (process name, window title, duration)</w:t>
            </w:r>
          </w:p>
        </w:tc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 recommendations &amp; optimization suggestions</w:t>
            </w:r>
          </w:p>
        </w:tc>
      </w:tr>
      <w:tr w:rsidR="006C57CE"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Goal definitions (target, metric, deadline)</w:t>
            </w:r>
          </w:p>
        </w:tc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Goal progress report</w:t>
            </w:r>
          </w:p>
        </w:tc>
      </w:tr>
      <w:tr w:rsidR="006C57CE"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profile updates</w:t>
            </w:r>
          </w:p>
        </w:tc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Weekly / monthly summary notifications</w:t>
            </w:r>
          </w:p>
        </w:tc>
      </w:tr>
      <w:tr w:rsidR="006C57CE"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Report generation request</w:t>
            </w:r>
          </w:p>
        </w:tc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PDF / JSON usage &amp; cost report</w:t>
            </w:r>
          </w:p>
        </w:tc>
      </w:tr>
      <w:tr w:rsidR="006C57CE"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 actions (deactivate/remove user)</w:t>
            </w:r>
          </w:p>
        </w:tc>
        <w:tc>
          <w:tcPr>
            <w:tcW w:w="4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Updated user status confirmation</w:t>
            </w:r>
          </w:p>
        </w:tc>
      </w:tr>
    </w:tbl>
    <w:p w:rsidR="006C57CE" w:rsidRDefault="00BF3BB9">
      <w:pPr>
        <w:shd w:val="clear" w:color="auto" w:fill="EEF2FF"/>
        <w:spacing w:before="160" w:after="80"/>
      </w:pPr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518795</wp:posOffset>
            </wp:positionV>
            <wp:extent cx="5372100" cy="4092575"/>
            <wp:effectExtent l="0" t="0" r="0" b="0"/>
            <wp:wrapTopAndBottom/>
            <wp:docPr id="475584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b/>
          <w:bCs/>
          <w:color w:val="1F3864"/>
        </w:rPr>
        <w:t>Task 7: DFD Level 0 — Context Diagram</w:t>
      </w:r>
    </w:p>
    <w:p w:rsidR="00BF3BB9" w:rsidRDefault="00BF3BB9">
      <w:pPr>
        <w:spacing w:before="60" w:after="60"/>
        <w:rPr>
          <w:i/>
          <w:color w:val="7F6000"/>
          <w:sz w:val="18"/>
          <w:szCs w:val="18"/>
        </w:rPr>
      </w:pPr>
    </w:p>
    <w:p w:rsidR="006C57CE" w:rsidRDefault="00000000">
      <w:pPr>
        <w:spacing w:before="60" w:after="60"/>
      </w:pPr>
      <w:r>
        <w:rPr>
          <w:sz w:val="20"/>
          <w:szCs w:val="20"/>
        </w:rPr>
        <w:t>The context diagram represents the entire PROSIT system as a single process. External entities: Registered User, Guest User, Admin, Android Device, Windows Device, and Notification Service. All data flows to/from the system are shown at this level.</w:t>
      </w:r>
    </w:p>
    <w:p w:rsidR="006C57CE" w:rsidRDefault="00BF3BB9">
      <w:pPr>
        <w:shd w:val="clear" w:color="auto" w:fill="EEF2FF"/>
        <w:spacing w:before="160" w:after="80"/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344590</wp:posOffset>
            </wp:positionV>
            <wp:extent cx="6348730" cy="4198620"/>
            <wp:effectExtent l="0" t="0" r="0" b="0"/>
            <wp:wrapTopAndBottom/>
            <wp:docPr id="581766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3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F3864"/>
        </w:rPr>
        <w:t>Task 8: DFD Level 1</w:t>
      </w:r>
    </w:p>
    <w:p w:rsidR="00BF3BB9" w:rsidRDefault="00BF3BB9">
      <w:pPr>
        <w:spacing w:before="60" w:after="60"/>
        <w:rPr>
          <w:i/>
          <w:color w:val="7F6000"/>
          <w:sz w:val="18"/>
          <w:szCs w:val="18"/>
        </w:rPr>
      </w:pPr>
    </w:p>
    <w:p w:rsidR="006C57CE" w:rsidRDefault="00000000">
      <w:pPr>
        <w:spacing w:before="60" w:after="60"/>
      </w:pPr>
      <w:r>
        <w:rPr>
          <w:sz w:val="20"/>
          <w:szCs w:val="20"/>
        </w:rPr>
        <w:t>Level 1 decomposes the system into five major sub-processes:</w:t>
      </w:r>
    </w:p>
    <w:p w:rsidR="006C57CE" w:rsidRDefault="00000000">
      <w:pPr>
        <w:spacing w:before="60" w:after="60"/>
      </w:pPr>
      <w:r>
        <w:rPr>
          <w:sz w:val="20"/>
          <w:szCs w:val="20"/>
        </w:rPr>
        <w:t xml:space="preserve">  P1 – User Management   |   P2 – Subscription Management   |   P3 – Usage Monitoring</w:t>
      </w:r>
    </w:p>
    <w:p w:rsidR="006C57CE" w:rsidRDefault="00000000">
      <w:pPr>
        <w:spacing w:before="60" w:after="60"/>
      </w:pPr>
      <w:r>
        <w:rPr>
          <w:sz w:val="20"/>
          <w:szCs w:val="20"/>
        </w:rPr>
        <w:t xml:space="preserve">  P4 – Analytics </w:t>
      </w:r>
      <w:proofErr w:type="gramStart"/>
      <w:r>
        <w:rPr>
          <w:sz w:val="20"/>
          <w:szCs w:val="20"/>
        </w:rPr>
        <w:t>Engine  |</w:t>
      </w:r>
      <w:proofErr w:type="gramEnd"/>
      <w:r>
        <w:rPr>
          <w:sz w:val="20"/>
          <w:szCs w:val="20"/>
        </w:rPr>
        <w:t xml:space="preserve">   P5 – Notification &amp; Reporting</w:t>
      </w:r>
    </w:p>
    <w:p w:rsidR="00BF3BB9" w:rsidRDefault="00000000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>Data stores: DS1 Users DB, DS2 Subscriptions DB, DS3 Usage Records DB, DS4 Goals DB.</w:t>
      </w:r>
    </w:p>
    <w:p w:rsidR="00BF3BB9" w:rsidRDefault="00BF3BB9">
      <w:pPr>
        <w:spacing w:before="60" w:after="60"/>
        <w:rPr>
          <w:sz w:val="20"/>
          <w:szCs w:val="20"/>
        </w:rPr>
      </w:pPr>
    </w:p>
    <w:p w:rsidR="00BF3BB9" w:rsidRDefault="00BF3BB9">
      <w:pPr>
        <w:spacing w:before="60" w:after="60"/>
        <w:rPr>
          <w:sz w:val="20"/>
          <w:szCs w:val="20"/>
        </w:rPr>
      </w:pPr>
    </w:p>
    <w:p w:rsidR="00BF3BB9" w:rsidRDefault="00BF3BB9">
      <w:pPr>
        <w:spacing w:before="60" w:after="60"/>
      </w:pPr>
    </w:p>
    <w:p w:rsidR="00BF3BB9" w:rsidRPr="00BF3BB9" w:rsidRDefault="00BF3BB9">
      <w:pPr>
        <w:shd w:val="clear" w:color="auto" w:fill="EEF2FF"/>
        <w:spacing w:before="160" w:after="80"/>
        <w:rPr>
          <w:b/>
          <w:bCs/>
          <w:color w:val="1F386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345320</wp:posOffset>
            </wp:positionV>
            <wp:extent cx="6629400" cy="3473450"/>
            <wp:effectExtent l="0" t="0" r="0" b="0"/>
            <wp:wrapTopAndBottom/>
            <wp:docPr id="1615410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b/>
          <w:bCs/>
          <w:color w:val="1F3864"/>
        </w:rPr>
        <w:t>Task 9: DFD Level 2</w:t>
      </w:r>
    </w:p>
    <w:p w:rsidR="00BF3BB9" w:rsidRDefault="00BF3BB9">
      <w:pPr>
        <w:spacing w:before="60" w:after="60"/>
        <w:rPr>
          <w:i/>
          <w:color w:val="7F6000"/>
          <w:sz w:val="18"/>
          <w:szCs w:val="18"/>
        </w:rPr>
      </w:pPr>
    </w:p>
    <w:p w:rsidR="006C57CE" w:rsidRDefault="00000000">
      <w:pPr>
        <w:spacing w:before="60" w:after="60"/>
      </w:pPr>
      <w:r>
        <w:rPr>
          <w:sz w:val="20"/>
          <w:szCs w:val="20"/>
        </w:rPr>
        <w:t>Level 2 further decomposes P4 – Analytics Engine into:</w:t>
      </w:r>
    </w:p>
    <w:p w:rsidR="006C57CE" w:rsidRDefault="00000000">
      <w:pPr>
        <w:spacing w:before="60" w:after="60"/>
      </w:pPr>
      <w:r>
        <w:rPr>
          <w:sz w:val="20"/>
          <w:szCs w:val="20"/>
        </w:rPr>
        <w:t xml:space="preserve">  P4.1 – Aggregate Usage Data    P4.2 – Compute Cost Metrics    P4.3 – Generate ROI &amp; Utilization</w:t>
      </w:r>
    </w:p>
    <w:p w:rsidR="006C57CE" w:rsidRDefault="00000000">
      <w:pPr>
        <w:spacing w:before="60" w:after="60"/>
      </w:pPr>
      <w:r>
        <w:rPr>
          <w:sz w:val="20"/>
          <w:szCs w:val="20"/>
        </w:rPr>
        <w:t xml:space="preserve">  P4.4 – Run Recommendation Engine    P4.5 – Evaluate Goals</w:t>
      </w:r>
    </w:p>
    <w:p w:rsidR="006C57CE" w:rsidRDefault="006C57CE">
      <w:pPr>
        <w:pBdr>
          <w:bottom w:val="single" w:sz="6" w:space="0" w:color="2E74B5"/>
        </w:pBdr>
        <w:spacing w:before="120" w:after="0"/>
      </w:pPr>
    </w:p>
    <w:p w:rsidR="006C57CE" w:rsidRDefault="00000000">
      <w:pPr>
        <w:shd w:val="clear" w:color="auto" w:fill="D9E1F2"/>
        <w:spacing w:before="160" w:after="80"/>
      </w:pPr>
      <w:r>
        <w:rPr>
          <w:b/>
          <w:bCs/>
          <w:color w:val="1F3864"/>
          <w:sz w:val="28"/>
          <w:szCs w:val="28"/>
        </w:rPr>
        <w:t>PART D – CLASS DIAGRAM MODELING [CO04]</w:t>
      </w:r>
    </w:p>
    <w:p w:rsidR="006C57CE" w:rsidRDefault="00000000">
      <w:pPr>
        <w:shd w:val="clear" w:color="auto" w:fill="EEF2FF"/>
        <w:spacing w:before="160" w:after="80"/>
      </w:pPr>
      <w:r>
        <w:rPr>
          <w:b/>
          <w:bCs/>
          <w:color w:val="1F3864"/>
        </w:rPr>
        <w:t>Task 10: Identify Classes</w:t>
      </w:r>
    </w:p>
    <w:tbl>
      <w:tblPr>
        <w:tblStyle w:val="TableGrid"/>
        <w:tblW w:w="9360" w:type="dxa"/>
        <w:tblInd w:w="5" w:type="dxa"/>
        <w:tblBorders>
          <w:insideH w:val="single" w:sz="4" w:space="0" w:color="8EA9C1"/>
          <w:insideV w:val="single" w:sz="4" w:space="0" w:color="8EA9C1"/>
        </w:tblBorders>
        <w:tblLook w:val="04A0" w:firstRow="1" w:lastRow="0" w:firstColumn="1" w:lastColumn="0" w:noHBand="0" w:noVBand="1"/>
      </w:tblPr>
      <w:tblGrid>
        <w:gridCol w:w="500"/>
        <w:gridCol w:w="2100"/>
        <w:gridCol w:w="1200"/>
        <w:gridCol w:w="5560"/>
      </w:tblGrid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Sl. No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Class Name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Stores registered user credentials, profile info, and preferences.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Represents a subscription service with cost, billing cycle, and category.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UsageRecord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Captures app/process usage session: device type, app name, duration, timestamp.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Goal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Stores user-defined time or money goals with target metrics and deadlines.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AnalyticsResult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Stores computed metrics: cost-per-hour, ROI, utilization rate for a subscription.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Stores notification payload, type, status, and recipient for audit.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Report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Represents a generated weekly/monthly usage and spend report.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LoginForm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 UI component for user login (email + password form).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DashboardView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 component rendering the main analytics dashboard with charts.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SubscriptionFormView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 form UI for adding or editing a subscription.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GoalFormView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 UI for creating or updating a personal goal.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DeviceAgentInterface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API interface through which Android/Windows agents push usage data.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Control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Handles registration, login, JWT issuance, and session validation.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SubscriptionController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Control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Orchestrates CRUD operations on subscriptions and category management.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UsageController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Control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Receives, validates, and stores device usage data from agents.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AnalyticsController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Control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Triggers analytics computation, retrieves results, and surfaces recommendations.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GoalController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Control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Manages goal creation, updates, and progress evaluation logic.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NotificationController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Control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Triggers notification dispatch via external service; manages delivery status.</w:t>
            </w:r>
          </w:p>
        </w:tc>
      </w:tr>
      <w:tr w:rsidR="006C57CE"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ReportController</w:t>
            </w:r>
            <w:proofErr w:type="spellEnd"/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Control</w:t>
            </w:r>
          </w:p>
        </w:tc>
        <w:tc>
          <w:tcPr>
            <w:tcW w:w="5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Schedules and generates periodic usage/cost summary reports.</w:t>
            </w:r>
          </w:p>
        </w:tc>
      </w:tr>
    </w:tbl>
    <w:p w:rsidR="006C57CE" w:rsidRDefault="00000000">
      <w:pPr>
        <w:shd w:val="clear" w:color="auto" w:fill="EEF2FF"/>
        <w:spacing w:before="160" w:after="80"/>
      </w:pPr>
      <w:r>
        <w:rPr>
          <w:b/>
          <w:bCs/>
          <w:color w:val="1F3864"/>
        </w:rPr>
        <w:t>Task 11: Attributes and Methods</w:t>
      </w:r>
    </w:p>
    <w:tbl>
      <w:tblPr>
        <w:tblStyle w:val="TableGrid"/>
        <w:tblW w:w="9360" w:type="dxa"/>
        <w:tblInd w:w="5" w:type="dxa"/>
        <w:tblBorders>
          <w:insideH w:val="single" w:sz="4" w:space="0" w:color="8EA9C1"/>
          <w:insideV w:val="single" w:sz="4" w:space="0" w:color="8EA9C1"/>
        </w:tblBorders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Class Name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: UUID name: String email: String </w:t>
            </w:r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  <w:r>
              <w:rPr>
                <w:sz w:val="20"/>
                <w:szCs w:val="20"/>
              </w:rPr>
              <w:t xml:space="preserve">: String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notifyPrefs</w:t>
            </w:r>
            <w:proofErr w:type="spellEnd"/>
            <w:r>
              <w:rPr>
                <w:sz w:val="20"/>
                <w:szCs w:val="20"/>
              </w:rPr>
              <w:t>: JSON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register(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logout(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updateProfile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deleteAccount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subId</w:t>
            </w:r>
            <w:proofErr w:type="spellEnd"/>
            <w:r>
              <w:rPr>
                <w:sz w:val="20"/>
                <w:szCs w:val="20"/>
              </w:rPr>
              <w:t xml:space="preserve">: UUID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: UUID name: String cost: Float </w:t>
            </w:r>
            <w:proofErr w:type="spellStart"/>
            <w:r>
              <w:rPr>
                <w:sz w:val="20"/>
                <w:szCs w:val="20"/>
              </w:rPr>
              <w:t>billingCycle</w:t>
            </w:r>
            <w:proofErr w:type="spellEnd"/>
            <w:r>
              <w:rPr>
                <w:sz w:val="20"/>
                <w:szCs w:val="20"/>
              </w:rPr>
              <w:t xml:space="preserve">: Enum category: Enum status: Enum </w:t>
            </w:r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  <w:r>
              <w:rPr>
                <w:sz w:val="20"/>
                <w:szCs w:val="20"/>
              </w:rPr>
              <w:t xml:space="preserve">: Date </w:t>
            </w:r>
            <w:proofErr w:type="spellStart"/>
            <w:r>
              <w:rPr>
                <w:sz w:val="20"/>
                <w:szCs w:val="20"/>
              </w:rPr>
              <w:t>nextRenewal</w:t>
            </w:r>
            <w:proofErr w:type="spellEnd"/>
            <w:r>
              <w:rPr>
                <w:sz w:val="20"/>
                <w:szCs w:val="20"/>
              </w:rPr>
              <w:t>: Date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create(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update(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delete(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pause(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resume(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UsageRecord</w:t>
            </w:r>
            <w:proofErr w:type="spellEnd"/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recordId</w:t>
            </w:r>
            <w:proofErr w:type="spellEnd"/>
            <w:r>
              <w:rPr>
                <w:sz w:val="20"/>
                <w:szCs w:val="20"/>
              </w:rPr>
              <w:t xml:space="preserve">: UUID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: UUID </w:t>
            </w:r>
            <w:proofErr w:type="spellStart"/>
            <w:r>
              <w:rPr>
                <w:sz w:val="20"/>
                <w:szCs w:val="20"/>
              </w:rPr>
              <w:t>deviceType</w:t>
            </w:r>
            <w:proofErr w:type="spellEnd"/>
            <w:r>
              <w:rPr>
                <w:sz w:val="20"/>
                <w:szCs w:val="20"/>
              </w:rPr>
              <w:t xml:space="preserve">: Enum </w:t>
            </w:r>
            <w:proofErr w:type="spellStart"/>
            <w:r>
              <w:rPr>
                <w:sz w:val="20"/>
                <w:szCs w:val="20"/>
              </w:rPr>
              <w:t>appName</w:t>
            </w:r>
            <w:proofErr w:type="spellEnd"/>
            <w:r>
              <w:rPr>
                <w:sz w:val="20"/>
                <w:szCs w:val="20"/>
              </w:rPr>
              <w:t xml:space="preserve">: String duration: Int (seconds) timestamp: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save(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getByUser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getBySubscription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getByDateRange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Goal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goalId</w:t>
            </w:r>
            <w:proofErr w:type="spellEnd"/>
            <w:r>
              <w:rPr>
                <w:sz w:val="20"/>
                <w:szCs w:val="20"/>
              </w:rPr>
              <w:t xml:space="preserve">: UUID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: UUID title: String metric: Enum </w:t>
            </w:r>
            <w:proofErr w:type="spellStart"/>
            <w:r>
              <w:rPr>
                <w:sz w:val="20"/>
                <w:szCs w:val="20"/>
              </w:rPr>
              <w:t>targetValue</w:t>
            </w:r>
            <w:proofErr w:type="spellEnd"/>
            <w:r>
              <w:rPr>
                <w:sz w:val="20"/>
                <w:szCs w:val="20"/>
              </w:rPr>
              <w:t xml:space="preserve">: Float </w:t>
            </w:r>
            <w:proofErr w:type="spellStart"/>
            <w:r>
              <w:rPr>
                <w:sz w:val="20"/>
                <w:szCs w:val="20"/>
              </w:rPr>
              <w:t>currentValue</w:t>
            </w:r>
            <w:proofErr w:type="spellEnd"/>
            <w:r>
              <w:rPr>
                <w:sz w:val="20"/>
                <w:szCs w:val="20"/>
              </w:rPr>
              <w:t>: Float deadline: Date status: Enum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create(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update(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evaluateProgress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markAchieved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AnalyticsResult</w:t>
            </w:r>
            <w:proofErr w:type="spellEnd"/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resultId</w:t>
            </w:r>
            <w:proofErr w:type="spellEnd"/>
            <w:r>
              <w:rPr>
                <w:sz w:val="20"/>
                <w:szCs w:val="20"/>
              </w:rPr>
              <w:t xml:space="preserve">: UUID </w:t>
            </w:r>
            <w:proofErr w:type="spellStart"/>
            <w:r>
              <w:rPr>
                <w:sz w:val="20"/>
                <w:szCs w:val="20"/>
              </w:rPr>
              <w:t>subId</w:t>
            </w:r>
            <w:proofErr w:type="spellEnd"/>
            <w:r>
              <w:rPr>
                <w:sz w:val="20"/>
                <w:szCs w:val="20"/>
              </w:rPr>
              <w:t xml:space="preserve">: UUID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: UUID </w:t>
            </w:r>
            <w:proofErr w:type="spellStart"/>
            <w:r>
              <w:rPr>
                <w:sz w:val="20"/>
                <w:szCs w:val="20"/>
              </w:rPr>
              <w:t>costPerHour</w:t>
            </w:r>
            <w:proofErr w:type="spellEnd"/>
            <w:r>
              <w:rPr>
                <w:sz w:val="20"/>
                <w:szCs w:val="20"/>
              </w:rPr>
              <w:t xml:space="preserve">: Float </w:t>
            </w:r>
            <w:proofErr w:type="spellStart"/>
            <w:r>
              <w:rPr>
                <w:sz w:val="20"/>
                <w:szCs w:val="20"/>
              </w:rPr>
              <w:t>roiScore</w:t>
            </w:r>
            <w:proofErr w:type="spellEnd"/>
            <w:r>
              <w:rPr>
                <w:sz w:val="20"/>
                <w:szCs w:val="20"/>
              </w:rPr>
              <w:t xml:space="preserve">: Float </w:t>
            </w:r>
            <w:proofErr w:type="spellStart"/>
            <w:r>
              <w:rPr>
                <w:sz w:val="20"/>
                <w:szCs w:val="20"/>
              </w:rPr>
              <w:t>utilizationRate</w:t>
            </w:r>
            <w:proofErr w:type="spellEnd"/>
            <w:r>
              <w:rPr>
                <w:sz w:val="20"/>
                <w:szCs w:val="20"/>
              </w:rPr>
              <w:t xml:space="preserve">: Float period: String </w:t>
            </w:r>
            <w:proofErr w:type="spellStart"/>
            <w:r>
              <w:rPr>
                <w:sz w:val="20"/>
                <w:szCs w:val="20"/>
              </w:rPr>
              <w:t>computedAt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compute(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getBySubscription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getSummary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getRecommendations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notifId</w:t>
            </w:r>
            <w:proofErr w:type="spellEnd"/>
            <w:r>
              <w:rPr>
                <w:sz w:val="20"/>
                <w:szCs w:val="20"/>
              </w:rPr>
              <w:t xml:space="preserve">: UUID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: UUID type: Enum message: String status: Enum </w:t>
            </w:r>
            <w:proofErr w:type="spellStart"/>
            <w:r>
              <w:rPr>
                <w:sz w:val="20"/>
                <w:szCs w:val="20"/>
              </w:rPr>
              <w:t>sentAt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send(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markRead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getUnread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Report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reportId</w:t>
            </w:r>
            <w:proofErr w:type="spellEnd"/>
            <w:r>
              <w:rPr>
                <w:sz w:val="20"/>
                <w:szCs w:val="20"/>
              </w:rPr>
              <w:t xml:space="preserve">: UUID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: UUID period: String type: Enum </w:t>
            </w:r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  <w:r>
              <w:rPr>
                <w:sz w:val="20"/>
                <w:szCs w:val="20"/>
              </w:rPr>
              <w:t xml:space="preserve">: String </w:t>
            </w:r>
            <w:proofErr w:type="spellStart"/>
            <w:r>
              <w:rPr>
                <w:sz w:val="20"/>
                <w:szCs w:val="20"/>
              </w:rPr>
              <w:t>generatedAt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generate(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download(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delete(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(no state — controller)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register(</w:t>
            </w:r>
            <w:proofErr w:type="spellStart"/>
            <w:proofErr w:type="gramEnd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 xml:space="preserve">, res) </w:t>
            </w:r>
            <w:proofErr w:type="gramStart"/>
            <w:r>
              <w:rPr>
                <w:sz w:val="20"/>
                <w:szCs w:val="20"/>
              </w:rPr>
              <w:t>login(</w:t>
            </w:r>
            <w:proofErr w:type="spellStart"/>
            <w:proofErr w:type="gramEnd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 xml:space="preserve">, res) </w:t>
            </w:r>
            <w:proofErr w:type="gramStart"/>
            <w:r>
              <w:rPr>
                <w:sz w:val="20"/>
                <w:szCs w:val="20"/>
              </w:rPr>
              <w:t>logout(</w:t>
            </w:r>
            <w:proofErr w:type="spellStart"/>
            <w:proofErr w:type="gramEnd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 xml:space="preserve">, res) </w:t>
            </w:r>
            <w:proofErr w:type="spellStart"/>
            <w:r>
              <w:rPr>
                <w:sz w:val="20"/>
                <w:szCs w:val="20"/>
              </w:rPr>
              <w:t>validateToken</w:t>
            </w:r>
            <w:proofErr w:type="spellEnd"/>
            <w:r>
              <w:rPr>
                <w:sz w:val="20"/>
                <w:szCs w:val="20"/>
              </w:rPr>
              <w:t xml:space="preserve">(token) </w:t>
            </w:r>
            <w:proofErr w:type="spellStart"/>
            <w:proofErr w:type="gramStart"/>
            <w:r>
              <w:rPr>
                <w:sz w:val="20"/>
                <w:szCs w:val="20"/>
              </w:rPr>
              <w:t>refreshToken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, res)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lastRenderedPageBreak/>
              <w:t>AnalyticsController</w:t>
            </w:r>
            <w:proofErr w:type="spellEnd"/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(no state — controller)</w:t>
            </w:r>
          </w:p>
        </w:tc>
        <w:tc>
          <w:tcPr>
            <w:tcW w:w="3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computeAnalytics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getDashboardData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getRecommendations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evaluateGoals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6C57CE" w:rsidRDefault="00000000">
      <w:pPr>
        <w:shd w:val="clear" w:color="auto" w:fill="EEF2FF"/>
        <w:spacing w:before="160" w:after="80"/>
      </w:pPr>
      <w:r>
        <w:rPr>
          <w:b/>
          <w:bCs/>
          <w:color w:val="1F3864"/>
        </w:rPr>
        <w:t>Task 12: Identify Relationships</w:t>
      </w:r>
    </w:p>
    <w:tbl>
      <w:tblPr>
        <w:tblStyle w:val="TableGrid"/>
        <w:tblW w:w="9360" w:type="dxa"/>
        <w:tblInd w:w="5" w:type="dxa"/>
        <w:tblBorders>
          <w:insideH w:val="single" w:sz="4" w:space="0" w:color="8EA9C1"/>
          <w:insideV w:val="single" w:sz="4" w:space="0" w:color="8EA9C1"/>
        </w:tblBorders>
        <w:tblLook w:val="04A0" w:firstRow="1" w:lastRow="0" w:firstColumn="1" w:lastColumn="0" w:noHBand="0" w:noVBand="1"/>
      </w:tblPr>
      <w:tblGrid>
        <w:gridCol w:w="2000"/>
        <w:gridCol w:w="1800"/>
        <w:gridCol w:w="2300"/>
        <w:gridCol w:w="3260"/>
      </w:tblGrid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Class 1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Class 2</w:t>
            </w:r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74B5"/>
          </w:tcPr>
          <w:p w:rsidR="006C57C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Association (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*)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 user owns one or more subscriptions.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Association (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*)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UsageRecord</w:t>
            </w:r>
            <w:proofErr w:type="spellEnd"/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 user has many usage records across devices.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Association (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*)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Goal</w:t>
            </w:r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 user sets one or more goals.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Association (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*)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 user receives multiple notifications.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Association (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*)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Report</w:t>
            </w:r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 user can generate multiple reports.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Association (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*)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UsageRecord</w:t>
            </w:r>
            <w:proofErr w:type="spellEnd"/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 subscription is associated with multiple usage sessions.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Composition (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AnalyticsResult</w:t>
            </w:r>
            <w:proofErr w:type="spellEnd"/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Each subscription has exactly one computed analytics result (recomputed periodically).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AnalyticsResult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Aggregation (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*)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UsageRecord</w:t>
            </w:r>
            <w:proofErr w:type="spellEnd"/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Analytics result aggregates multiple usage records.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Goal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Association (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*)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AnalyticsResult</w:t>
            </w:r>
            <w:proofErr w:type="spellEnd"/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Goals are evaluated against computed analytics results.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  <w:r>
              <w:rPr>
                <w:sz w:val="20"/>
                <w:szCs w:val="20"/>
              </w:rPr>
              <w:t xml:space="preserve"> reads and creates User entities.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SubscriptionController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SubscriptionController</w:t>
            </w:r>
            <w:proofErr w:type="spellEnd"/>
            <w:r>
              <w:rPr>
                <w:sz w:val="20"/>
                <w:szCs w:val="20"/>
              </w:rPr>
              <w:t xml:space="preserve"> manages Subscription entities.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AnalyticsController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AnalyticsResult</w:t>
            </w:r>
            <w:proofErr w:type="spellEnd"/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AnalyticsController</w:t>
            </w:r>
            <w:proofErr w:type="spellEnd"/>
            <w:r>
              <w:rPr>
                <w:sz w:val="20"/>
                <w:szCs w:val="20"/>
              </w:rPr>
              <w:t xml:space="preserve"> triggers and reads </w:t>
            </w:r>
            <w:proofErr w:type="spellStart"/>
            <w:r>
              <w:rPr>
                <w:sz w:val="20"/>
                <w:szCs w:val="20"/>
              </w:rPr>
              <w:t>AnalyticsResult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GoalController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Goal</w:t>
            </w:r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GoalController</w:t>
            </w:r>
            <w:proofErr w:type="spellEnd"/>
            <w:r>
              <w:rPr>
                <w:sz w:val="20"/>
                <w:szCs w:val="20"/>
              </w:rPr>
              <w:t xml:space="preserve"> manages Goal entities and evaluates progress.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NotificationController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NotificationController</w:t>
            </w:r>
            <w:proofErr w:type="spellEnd"/>
            <w:r>
              <w:rPr>
                <w:sz w:val="20"/>
                <w:szCs w:val="20"/>
              </w:rPr>
              <w:t xml:space="preserve"> creates and dispatches Notification.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ReportController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Report</w:t>
            </w:r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ReportController</w:t>
            </w:r>
            <w:proofErr w:type="spellEnd"/>
            <w:r>
              <w:rPr>
                <w:sz w:val="20"/>
                <w:szCs w:val="20"/>
              </w:rPr>
              <w:t xml:space="preserve"> generates and stores Report entities.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LoginForm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LoginForm</w:t>
            </w:r>
            <w:proofErr w:type="spellEnd"/>
            <w:r>
              <w:rPr>
                <w:sz w:val="20"/>
                <w:szCs w:val="20"/>
              </w:rPr>
              <w:t xml:space="preserve"> invokes </w:t>
            </w:r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  <w:r>
              <w:rPr>
                <w:sz w:val="20"/>
                <w:szCs w:val="20"/>
              </w:rPr>
              <w:t xml:space="preserve"> for authentication.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DashboardView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AnalyticsController</w:t>
            </w:r>
            <w:proofErr w:type="spellEnd"/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DashboardView</w:t>
            </w:r>
            <w:proofErr w:type="spellEnd"/>
            <w:r>
              <w:rPr>
                <w:sz w:val="20"/>
                <w:szCs w:val="20"/>
              </w:rPr>
              <w:t xml:space="preserve"> fetches analytics data via </w:t>
            </w:r>
            <w:proofErr w:type="spellStart"/>
            <w:r>
              <w:rPr>
                <w:sz w:val="20"/>
                <w:szCs w:val="20"/>
              </w:rPr>
              <w:t>AnalyticsController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SubscriptionFormView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SubscriptionController</w:t>
            </w:r>
            <w:proofErr w:type="spellEnd"/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SubscriptionFormView</w:t>
            </w:r>
            <w:proofErr w:type="spellEnd"/>
            <w:r>
              <w:rPr>
                <w:sz w:val="20"/>
                <w:szCs w:val="20"/>
              </w:rPr>
              <w:t xml:space="preserve"> calls </w:t>
            </w:r>
            <w:proofErr w:type="spellStart"/>
            <w:r>
              <w:rPr>
                <w:sz w:val="20"/>
                <w:szCs w:val="20"/>
              </w:rPr>
              <w:t>SubscriptionController</w:t>
            </w:r>
            <w:proofErr w:type="spellEnd"/>
            <w:r>
              <w:rPr>
                <w:sz w:val="20"/>
                <w:szCs w:val="20"/>
              </w:rPr>
              <w:t xml:space="preserve"> for CRUD.</w:t>
            </w:r>
          </w:p>
        </w:tc>
      </w:tr>
      <w:tr w:rsidR="006C57CE"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DeviceAgentInterface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UsageController</w:t>
            </w:r>
            <w:proofErr w:type="spellEnd"/>
          </w:p>
        </w:tc>
        <w:tc>
          <w:tcPr>
            <w:tcW w:w="32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EEAF1"/>
          </w:tcPr>
          <w:p w:rsidR="006C57CE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Device agents push data through </w:t>
            </w:r>
            <w:proofErr w:type="spellStart"/>
            <w:r>
              <w:rPr>
                <w:sz w:val="20"/>
                <w:szCs w:val="20"/>
              </w:rPr>
              <w:t>UsageController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1B7AEA" w:rsidRDefault="001B7AEA">
      <w:pPr>
        <w:spacing w:before="60" w:after="60"/>
        <w:rPr>
          <w:i/>
          <w:color w:val="7F6000"/>
          <w:sz w:val="18"/>
          <w:szCs w:val="18"/>
        </w:rPr>
      </w:pPr>
    </w:p>
    <w:p w:rsidR="001B7AEA" w:rsidRDefault="001B7AEA">
      <w:pPr>
        <w:spacing w:before="60" w:after="60"/>
        <w:rPr>
          <w:i/>
          <w:color w:val="7F6000"/>
          <w:sz w:val="18"/>
          <w:szCs w:val="18"/>
        </w:rPr>
      </w:pPr>
    </w:p>
    <w:p w:rsidR="00445433" w:rsidRPr="001B7AEA" w:rsidRDefault="001B7AEA" w:rsidP="001B7AEA">
      <w:pPr>
        <w:shd w:val="clear" w:color="auto" w:fill="EEF2FF"/>
        <w:spacing w:before="160" w:after="8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344913</wp:posOffset>
            </wp:positionV>
            <wp:extent cx="6629400" cy="4741545"/>
            <wp:effectExtent l="0" t="0" r="0" b="0"/>
            <wp:wrapTopAndBottom/>
            <wp:docPr id="1654569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74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</w:rPr>
        <w:t>Task 13: Class Diagram</w:t>
      </w:r>
    </w:p>
    <w:p w:rsidR="001B7AEA" w:rsidRDefault="001B7AEA">
      <w:pPr>
        <w:spacing w:before="60" w:after="60"/>
        <w:rPr>
          <w:i/>
          <w:color w:val="7F6000"/>
          <w:sz w:val="18"/>
          <w:szCs w:val="18"/>
        </w:rPr>
      </w:pPr>
    </w:p>
    <w:p w:rsidR="006C57CE" w:rsidRDefault="00000000">
      <w:pPr>
        <w:spacing w:before="60" w:after="60"/>
      </w:pPr>
      <w:r>
        <w:rPr>
          <w:sz w:val="20"/>
          <w:szCs w:val="20"/>
        </w:rPr>
        <w:t>The class diagram includes all 19 classes across Entity, Boundary, and Control layers, showing full attributes, methods, multiplicities, and relationship types (association, composition, aggregation, dependency).</w:t>
      </w:r>
    </w:p>
    <w:p w:rsidR="006C57CE" w:rsidRDefault="00000000">
      <w:pPr>
        <w:shd w:val="clear" w:color="auto" w:fill="EEF2FF"/>
        <w:spacing w:before="160" w:after="80"/>
      </w:pPr>
      <w:r>
        <w:rPr>
          <w:b/>
          <w:bCs/>
          <w:color w:val="1F3864"/>
        </w:rPr>
        <w:t>Task 14: Justification of Design</w:t>
      </w:r>
    </w:p>
    <w:p w:rsidR="006C57CE" w:rsidRDefault="00000000">
      <w:pPr>
        <w:spacing w:before="60" w:after="60"/>
      </w:pPr>
      <w:r>
        <w:rPr>
          <w:sz w:val="20"/>
          <w:szCs w:val="20"/>
        </w:rPr>
        <w:t xml:space="preserve">The class model follows a three-layer MVC-aligned architecture. Entity classes (User, Subscription, </w:t>
      </w:r>
      <w:proofErr w:type="spellStart"/>
      <w:r>
        <w:rPr>
          <w:sz w:val="20"/>
          <w:szCs w:val="20"/>
        </w:rPr>
        <w:t>UsageRecord</w:t>
      </w:r>
      <w:proofErr w:type="spellEnd"/>
      <w:r>
        <w:rPr>
          <w:sz w:val="20"/>
          <w:szCs w:val="20"/>
        </w:rPr>
        <w:t xml:space="preserve">, Goal, </w:t>
      </w:r>
      <w:proofErr w:type="spellStart"/>
      <w:r>
        <w:rPr>
          <w:sz w:val="20"/>
          <w:szCs w:val="20"/>
        </w:rPr>
        <w:t>AnalyticsResult</w:t>
      </w:r>
      <w:proofErr w:type="spellEnd"/>
      <w:r>
        <w:rPr>
          <w:sz w:val="20"/>
          <w:szCs w:val="20"/>
        </w:rPr>
        <w:t>, Notification, Report) directly map to database tables, ensuring a clean ORM boundary. Boundary classes represent the frontend UI components and external API interfaces, deliberately separating presentation concerns from business logic. Control classes act as service/controller layers handling orchestration — each controller is scoped to a single domain (auth, subscriptions, analytics, etc.) to enforce the Single Responsibility Principle. Relationships were identified from data ownership (User owns Subscription via foreign key) and computation dependencies (</w:t>
      </w:r>
      <w:proofErr w:type="spellStart"/>
      <w:r>
        <w:rPr>
          <w:sz w:val="20"/>
          <w:szCs w:val="20"/>
        </w:rPr>
        <w:t>AnalyticsResult</w:t>
      </w:r>
      <w:proofErr w:type="spellEnd"/>
      <w:r>
        <w:rPr>
          <w:sz w:val="20"/>
          <w:szCs w:val="20"/>
        </w:rPr>
        <w:t xml:space="preserve"> aggregates </w:t>
      </w:r>
      <w:proofErr w:type="spellStart"/>
      <w:r>
        <w:rPr>
          <w:sz w:val="20"/>
          <w:szCs w:val="20"/>
        </w:rPr>
        <w:t>UsageRecords</w:t>
      </w:r>
      <w:proofErr w:type="spellEnd"/>
      <w:r>
        <w:rPr>
          <w:sz w:val="20"/>
          <w:szCs w:val="20"/>
        </w:rPr>
        <w:t xml:space="preserve">). Composition was used for </w:t>
      </w:r>
      <w:proofErr w:type="spellStart"/>
      <w:r>
        <w:rPr>
          <w:sz w:val="20"/>
          <w:szCs w:val="20"/>
        </w:rPr>
        <w:t>AnalyticsResult</w:t>
      </w:r>
      <w:proofErr w:type="spellEnd"/>
      <w:r>
        <w:rPr>
          <w:sz w:val="20"/>
          <w:szCs w:val="20"/>
        </w:rPr>
        <w:t>-Subscription because the result has no meaning outside its parent subscription. This design supports scalability, testability, and clean API boundary definition.</w:t>
      </w:r>
    </w:p>
    <w:sectPr w:rsidR="006C57CE">
      <w:pgSz w:w="12240" w:h="15840"/>
      <w:pgMar w:top="720" w:right="900" w:bottom="720" w:left="90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1336" w:rsidRDefault="00891336" w:rsidP="00445433">
      <w:pPr>
        <w:spacing w:after="0" w:line="240" w:lineRule="auto"/>
      </w:pPr>
      <w:r>
        <w:separator/>
      </w:r>
    </w:p>
  </w:endnote>
  <w:endnote w:type="continuationSeparator" w:id="0">
    <w:p w:rsidR="00891336" w:rsidRDefault="00891336" w:rsidP="0044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1336" w:rsidRDefault="00891336" w:rsidP="00445433">
      <w:pPr>
        <w:spacing w:after="0" w:line="240" w:lineRule="auto"/>
      </w:pPr>
      <w:r>
        <w:separator/>
      </w:r>
    </w:p>
  </w:footnote>
  <w:footnote w:type="continuationSeparator" w:id="0">
    <w:p w:rsidR="00891336" w:rsidRDefault="00891336" w:rsidP="004454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7CE"/>
    <w:rsid w:val="001B7AEA"/>
    <w:rsid w:val="00445433"/>
    <w:rsid w:val="00696F7C"/>
    <w:rsid w:val="006C57CE"/>
    <w:rsid w:val="00891336"/>
    <w:rsid w:val="00BE06D3"/>
    <w:rsid w:val="00BF3BB9"/>
    <w:rsid w:val="00BF59F9"/>
    <w:rsid w:val="00DE202B"/>
    <w:rsid w:val="00F8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F790"/>
  <w15:docId w15:val="{37B528FD-0EBA-4488-B0DF-60729BBA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45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433"/>
  </w:style>
  <w:style w:type="paragraph" w:styleId="Footer">
    <w:name w:val="footer"/>
    <w:basedOn w:val="Normal"/>
    <w:link w:val="FooterChar"/>
    <w:uiPriority w:val="99"/>
    <w:unhideWhenUsed/>
    <w:rsid w:val="00445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10</Pages>
  <Words>1938</Words>
  <Characters>11050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ADITHYA RAJESH-[AM.SC.U4AIE23007]</cp:lastModifiedBy>
  <cp:revision>5</cp:revision>
  <dcterms:created xsi:type="dcterms:W3CDTF">2026-03-31T14:44:00Z</dcterms:created>
  <dcterms:modified xsi:type="dcterms:W3CDTF">2026-04-03T09:13:00Z</dcterms:modified>
</cp:coreProperties>
</file>