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bidi w:val="0"/>
        <w:spacing w:before="0" w:after="80" w:line="240" w:lineRule="auto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sz w:val="24"/>
          <w:szCs w:val="24"/>
          <w:u w:color="000000"/>
          <w:rtl w:val="0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Amrita Vishwa Vidyapeetham</w:t>
      </w:r>
    </w:p>
    <w:p>
      <w:pPr>
        <w:pStyle w:val="Default"/>
        <w:suppressAutoHyphens w:val="1"/>
        <w:bidi w:val="0"/>
        <w:spacing w:before="0" w:after="80" w:line="240" w:lineRule="auto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sz w:val="24"/>
          <w:szCs w:val="24"/>
          <w:u w:color="000000"/>
          <w:rtl w:val="0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Amrita School of Computing,  Amritapuri</w:t>
      </w:r>
    </w:p>
    <w:p>
      <w:pPr>
        <w:pStyle w:val="Default"/>
        <w:bidi w:val="0"/>
        <w:spacing w:before="0" w:after="80" w:line="240" w:lineRule="auto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sz w:val="24"/>
          <w:szCs w:val="24"/>
          <w:u w:color="000000"/>
          <w:rtl w:val="0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BTech  Computer Science and Engineering (AI)</w:t>
      </w:r>
    </w:p>
    <w:p>
      <w:pPr>
        <w:pStyle w:val="Default"/>
        <w:suppressAutoHyphens w:val="1"/>
        <w:bidi w:val="0"/>
        <w:spacing w:before="0" w:after="80" w:line="240" w:lineRule="auto"/>
        <w:ind w:left="0" w:right="0" w:firstLine="0"/>
        <w:jc w:val="center"/>
        <w:rPr>
          <w:rFonts w:ascii="Times New Roman" w:cs="Times New Roman" w:hAnsi="Times New Roman" w:eastAsia="Times New Roman"/>
          <w:u w:color="000000"/>
          <w:rtl w:val="0"/>
          <w14:textOutline w14:w="12700" w14:cap="flat">
            <w14:noFill/>
            <w14:miter w14:lim="400000"/>
          </w14:textOutline>
        </w:rPr>
      </w:pPr>
    </w:p>
    <w:p>
      <w:pPr>
        <w:pStyle w:val="Default"/>
        <w:suppressAutoHyphens w:val="1"/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sz w:val="32"/>
          <w:szCs w:val="32"/>
          <w:u w:color="000000"/>
          <w:rtl w:val="0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b w:val="1"/>
          <w:bCs w:val="1"/>
          <w:i w:val="1"/>
          <w:iCs w:val="1"/>
          <w:sz w:val="28"/>
          <w:szCs w:val="28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22AIE311</w:t>
      </w:r>
      <w:r>
        <w:rPr>
          <w:rFonts w:ascii="Times New Roman" w:hAnsi="Times New Roman"/>
          <w:b w:val="1"/>
          <w:bCs w:val="1"/>
          <w:i w:val="1"/>
          <w:iCs w:val="1"/>
          <w:sz w:val="28"/>
          <w:szCs w:val="28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Software Engineering</w:t>
      </w:r>
      <w:r>
        <w:rPr>
          <w:rFonts w:ascii="Times New Roman" w:hAnsi="Times New Roman"/>
          <w:b w:val="1"/>
          <w:bCs w:val="1"/>
          <w:i w:val="1"/>
          <w:iCs w:val="1"/>
          <w:sz w:val="28"/>
          <w:szCs w:val="28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(Project based)</w:t>
      </w:r>
      <w:r>
        <w:rPr>
          <w:rFonts w:ascii="Times New Roman" w:hAnsi="Times New Roman"/>
          <w:b w:val="1"/>
          <w:bCs w:val="1"/>
          <w:i w:val="1"/>
          <w:iCs w:val="1"/>
          <w:sz w:val="28"/>
          <w:szCs w:val="28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</w:t>
      </w:r>
      <w:r>
        <w:rPr>
          <w:rFonts w:ascii="Times New Roman" w:hAnsi="Times New Roman"/>
          <w:sz w:val="32"/>
          <w:szCs w:val="3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</w:t>
      </w:r>
    </w:p>
    <w:p>
      <w:pPr>
        <w:pStyle w:val="Default"/>
        <w:suppressAutoHyphens w:val="1"/>
        <w:bidi w:val="0"/>
        <w:spacing w:before="0" w:line="240" w:lineRule="auto"/>
        <w:ind w:left="0" w:right="0" w:firstLine="720"/>
        <w:jc w:val="left"/>
        <w:rPr>
          <w:rFonts w:ascii="Times New Roman" w:cs="Times New Roman" w:hAnsi="Times New Roman" w:eastAsia="Times New Roman"/>
          <w:u w:color="000000"/>
          <w:rtl w:val="0"/>
          <w14:textOutline w14:w="12700" w14:cap="flat">
            <w14:noFill/>
            <w14:miter w14:lim="400000"/>
          </w14:textOutline>
        </w:rPr>
      </w:pPr>
    </w:p>
    <w:p>
      <w:pPr>
        <w:pStyle w:val="Default"/>
        <w:suppressAutoHyphens w:val="1"/>
        <w:bidi w:val="0"/>
        <w:spacing w:before="0" w:line="240" w:lineRule="auto"/>
        <w:ind w:left="0" w:right="0" w:firstLine="720"/>
        <w:jc w:val="left"/>
        <w:rPr>
          <w:rFonts w:ascii="Times New Roman" w:cs="Times New Roman" w:hAnsi="Times New Roman" w:eastAsia="Times New Roman"/>
          <w:b w:val="1"/>
          <w:bCs w:val="1"/>
          <w:sz w:val="24"/>
          <w:szCs w:val="24"/>
          <w:u w:color="000000"/>
          <w:rtl w:val="0"/>
          <w14:textOutline w14:w="12700" w14:cap="flat">
            <w14:noFill/>
            <w14:miter w14:lim="400000"/>
          </w14:textOutline>
        </w:rPr>
      </w:pPr>
      <w:r>
        <w:rPr>
          <w:rFonts w:ascii="Calibri" w:cs="Calibri" w:hAnsi="Calibri" w:eastAsia="Calibri"/>
          <w:sz w:val="22"/>
          <w:szCs w:val="22"/>
          <w:u w:color="000000"/>
          <w:rtl w:val="0"/>
          <w14:textOutline w14:w="12700" w14:cap="flat">
            <w14:noFill/>
            <w14:miter w14:lim="400000"/>
          </w14:textOutline>
        </w:rPr>
        <w:tab/>
        <w:tab/>
        <w:tab/>
        <w:tab/>
        <w:tab/>
      </w: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LAB SHEET </w:t>
      </w: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2</w:t>
      </w:r>
    </w:p>
    <w:p>
      <w:pPr>
        <w:pStyle w:val="Default"/>
        <w:suppressAutoHyphens w:val="1"/>
        <w:bidi w:val="0"/>
        <w:spacing w:before="0" w:line="240" w:lineRule="auto"/>
        <w:ind w:left="0" w:right="0" w:firstLine="720"/>
        <w:jc w:val="left"/>
        <w:rPr>
          <w:rFonts w:ascii="Times New Roman" w:cs="Times New Roman" w:hAnsi="Times New Roman" w:eastAsia="Times New Roman"/>
          <w:sz w:val="22"/>
          <w:szCs w:val="22"/>
          <w:u w:color="000000"/>
          <w:rtl w:val="0"/>
          <w14:textOutline w14:w="12700" w14:cap="flat">
            <w14:noFill/>
            <w14:miter w14:lim="400000"/>
          </w14:textOutline>
        </w:rPr>
      </w:pPr>
      <w:r>
        <w:rPr>
          <w:rFonts w:ascii="Calibri" w:cs="Calibri" w:hAnsi="Calibri" w:eastAsia="Calibri"/>
          <w:sz w:val="22"/>
          <w:szCs w:val="22"/>
          <w:u w:color="000000"/>
          <w:rtl w:val="0"/>
          <w14:textOutline w14:w="12700" w14:cap="flat">
            <w14:noFill/>
            <w14:miter w14:lim="400000"/>
          </w14:textOutline>
        </w:rPr>
        <w:tab/>
        <w:tab/>
        <w:tab/>
      </w:r>
    </w:p>
    <w:tbl>
      <w:tblPr>
        <w:tblW w:w="8385" w:type="dxa"/>
        <w:jc w:val="left"/>
        <w:tblInd w:w="1350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85"/>
        <w:gridCol w:w="7400"/>
      </w:tblGrid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9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widowControl w:val="0"/>
              <w:tabs>
                <w:tab w:val="left" w:pos="2595"/>
              </w:tabs>
              <w:suppressAutoHyphens w:val="1"/>
              <w:bidi w:val="0"/>
              <w:spacing w:before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CO</w:t>
            </w:r>
          </w:p>
        </w:tc>
        <w:tc>
          <w:tcPr>
            <w:tcW w:type="dxa" w:w="7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widowControl w:val="0"/>
              <w:tabs>
                <w:tab w:val="left" w:pos="2595"/>
              </w:tabs>
              <w:suppressAutoHyphens w:val="1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Course Outcomes</w:t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9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widowControl w:val="0"/>
              <w:tabs>
                <w:tab w:val="left" w:pos="2595"/>
              </w:tabs>
              <w:suppressAutoHyphens w:val="1"/>
              <w:bidi w:val="0"/>
              <w:spacing w:before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CO01</w:t>
            </w:r>
          </w:p>
        </w:tc>
        <w:tc>
          <w:tcPr>
            <w:tcW w:type="dxa" w:w="7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widowControl w:val="0"/>
              <w:tabs>
                <w:tab w:val="left" w:pos="2595"/>
              </w:tabs>
              <w:suppressAutoHyphens w:val="1"/>
              <w:bidi w:val="0"/>
              <w:spacing w:before="0" w:line="240" w:lineRule="auto"/>
              <w:ind w:left="0" w:right="0" w:firstLine="0"/>
              <w:jc w:val="both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Understand the basic principles of Software Engineering.</w:t>
            </w:r>
          </w:p>
        </w:tc>
      </w:tr>
      <w:tr>
        <w:tblPrEx>
          <w:shd w:val="clear" w:color="auto" w:fill="ced7e7"/>
        </w:tblPrEx>
        <w:trPr>
          <w:trHeight w:val="610" w:hRule="atLeast"/>
        </w:trPr>
        <w:tc>
          <w:tcPr>
            <w:tcW w:type="dxa" w:w="9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widowControl w:val="0"/>
              <w:tabs>
                <w:tab w:val="left" w:pos="2595"/>
              </w:tabs>
              <w:suppressAutoHyphens w:val="1"/>
              <w:bidi w:val="0"/>
              <w:spacing w:before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CO02</w:t>
            </w:r>
          </w:p>
        </w:tc>
        <w:tc>
          <w:tcPr>
            <w:tcW w:type="dxa" w:w="7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tabs>
                <w:tab w:val="left" w:pos="2595"/>
              </w:tabs>
              <w:suppressAutoHyphens w:val="1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Understand how to choose the appropriate SDLC models depending on the user requirements.</w:t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9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widowControl w:val="0"/>
              <w:tabs>
                <w:tab w:val="left" w:pos="2595"/>
              </w:tabs>
              <w:suppressAutoHyphens w:val="1"/>
              <w:bidi w:val="0"/>
              <w:spacing w:before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CO03</w:t>
            </w:r>
          </w:p>
        </w:tc>
        <w:tc>
          <w:tcPr>
            <w:tcW w:type="dxa" w:w="7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tabs>
                <w:tab w:val="left" w:pos="2595"/>
              </w:tabs>
              <w:suppressAutoHyphens w:val="1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Understand the concept of Requirements Engineering.</w:t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9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widowControl w:val="0"/>
              <w:tabs>
                <w:tab w:val="left" w:pos="2595"/>
              </w:tabs>
              <w:suppressAutoHyphens w:val="1"/>
              <w:bidi w:val="0"/>
              <w:spacing w:before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CO04</w:t>
            </w:r>
          </w:p>
        </w:tc>
        <w:tc>
          <w:tcPr>
            <w:tcW w:type="dxa" w:w="7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uppressAutoHyphens w:val="1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Understand the concept of Software Design.</w:t>
            </w:r>
          </w:p>
        </w:tc>
      </w:tr>
      <w:tr>
        <w:tblPrEx>
          <w:shd w:val="clear" w:color="auto" w:fill="ced7e7"/>
        </w:tblPrEx>
        <w:trPr>
          <w:trHeight w:val="610" w:hRule="atLeast"/>
        </w:trPr>
        <w:tc>
          <w:tcPr>
            <w:tcW w:type="dxa" w:w="9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widowControl w:val="0"/>
              <w:tabs>
                <w:tab w:val="left" w:pos="2595"/>
              </w:tabs>
              <w:suppressAutoHyphens w:val="1"/>
              <w:bidi w:val="0"/>
              <w:spacing w:before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CO05</w:t>
            </w:r>
          </w:p>
        </w:tc>
        <w:tc>
          <w:tcPr>
            <w:tcW w:type="dxa" w:w="7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tabs>
                <w:tab w:val="left" w:pos="2595"/>
              </w:tabs>
              <w:suppressAutoHyphens w:val="1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Understand how to apply the knowledge, techniques, and skills in the development of software and its maintenance.</w:t>
            </w:r>
          </w:p>
        </w:tc>
      </w:tr>
    </w:tbl>
    <w:p>
      <w:pPr>
        <w:pStyle w:val="Default"/>
        <w:widowControl w:val="0"/>
        <w:suppressAutoHyphens w:val="1"/>
        <w:bidi w:val="0"/>
        <w:spacing w:before="0" w:line="240" w:lineRule="auto"/>
        <w:ind w:left="1242" w:right="0" w:hanging="1242"/>
        <w:jc w:val="left"/>
        <w:rPr>
          <w:rFonts w:ascii="Times New Roman" w:cs="Times New Roman" w:hAnsi="Times New Roman" w:eastAsia="Times New Roman"/>
          <w:sz w:val="22"/>
          <w:szCs w:val="22"/>
          <w:u w:color="000000"/>
          <w:rtl w:val="0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i w:val="1"/>
          <w:iCs w:val="1"/>
          <w:sz w:val="22"/>
          <w:szCs w:val="22"/>
          <w:rtl w:val="0"/>
        </w:rPr>
      </w:pPr>
      <w:r>
        <w:rPr>
          <w:rFonts w:ascii="Times Roman" w:hAnsi="Times Roman"/>
          <w:b w:val="1"/>
          <w:bCs w:val="1"/>
          <w:i w:val="1"/>
          <w:iCs w:val="1"/>
          <w:sz w:val="22"/>
          <w:szCs w:val="22"/>
          <w:rtl w:val="0"/>
          <w:lang w:val="en-US"/>
        </w:rPr>
        <w:t>ELABORATION PHASE OF SOFTWARE DEVELOPMENT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Objective</w:t>
      </w:r>
    </w:p>
    <w:p>
      <w:pPr>
        <w:pStyle w:val="Default"/>
        <w:bidi w:val="0"/>
        <w:spacing w:before="0" w:after="24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To understand and perform the Elaboration Phase activities by modeling the system using Use Case Diagrams, Activity Diagrams, and Data Flow Diagrams (DFD Level 0, 1, and 2) </w:t>
      </w:r>
      <w:r>
        <w:rPr>
          <w:rFonts w:ascii="Times Roman" w:hAnsi="Times Roman"/>
          <w:rtl w:val="0"/>
          <w:lang w:val="en-US"/>
        </w:rPr>
        <w:t xml:space="preserve">and class diagram of </w:t>
      </w:r>
      <w:r>
        <w:rPr>
          <w:rFonts w:ascii="Times Roman" w:hAnsi="Times Roman"/>
          <w:b w:val="1"/>
          <w:bCs w:val="1"/>
          <w:i w:val="1"/>
          <w:iCs w:val="1"/>
          <w:rtl w:val="0"/>
          <w:lang w:val="en-US"/>
        </w:rPr>
        <w:t xml:space="preserve">your </w:t>
      </w:r>
      <w:r>
        <w:rPr>
          <w:rFonts w:ascii="Times Roman" w:hAnsi="Times Roman"/>
          <w:b w:val="1"/>
          <w:bCs w:val="1"/>
          <w:i w:val="1"/>
          <w:iCs w:val="1"/>
          <w:rtl w:val="0"/>
          <w:lang w:val="pt-PT"/>
        </w:rPr>
        <w:t>project</w:t>
      </w:r>
      <w:r>
        <w:rPr>
          <w:rFonts w:ascii="Times Roman" w:hAnsi="Times Roman"/>
          <w:b w:val="1"/>
          <w:bCs w:val="1"/>
          <w:i w:val="1"/>
          <w:iCs w:val="1"/>
          <w:sz w:val="26"/>
          <w:szCs w:val="26"/>
          <w:rtl w:val="0"/>
        </w:rPr>
        <w:t>.</w:t>
      </w: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i w:val="1"/>
          <w:iCs w:val="1"/>
          <w:sz w:val="26"/>
          <w:szCs w:val="26"/>
          <w:rtl w:val="0"/>
        </w:rPr>
      </w:pPr>
      <w:r>
        <w:rPr>
          <w:rFonts w:ascii="Times Roman" w:hAnsi="Times Roman"/>
          <w:b w:val="1"/>
          <w:bCs w:val="1"/>
          <w:i w:val="1"/>
          <w:iCs w:val="1"/>
          <w:sz w:val="26"/>
          <w:szCs w:val="26"/>
          <w:rtl w:val="0"/>
        </w:rPr>
        <w:t xml:space="preserve">PART A </w:t>
      </w:r>
      <w:r>
        <w:rPr>
          <w:rFonts w:ascii="Times Roman" w:hAnsi="Times Roman" w:hint="default"/>
          <w:b w:val="1"/>
          <w:bCs w:val="1"/>
          <w:i w:val="1"/>
          <w:iCs w:val="1"/>
          <w:sz w:val="26"/>
          <w:szCs w:val="26"/>
          <w:rtl w:val="0"/>
        </w:rPr>
        <w:t xml:space="preserve">– </w:t>
      </w:r>
      <w:r>
        <w:rPr>
          <w:rFonts w:ascii="Times Roman" w:hAnsi="Times Roman"/>
          <w:b w:val="1"/>
          <w:bCs w:val="1"/>
          <w:i w:val="1"/>
          <w:iCs w:val="1"/>
          <w:sz w:val="26"/>
          <w:szCs w:val="26"/>
          <w:rtl w:val="0"/>
          <w:lang w:val="en-US"/>
        </w:rPr>
        <w:t xml:space="preserve">USE CASE MODELING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 </w:t>
      </w:r>
      <w:r>
        <w:rPr>
          <w:rFonts w:ascii="Times Roman" w:hAnsi="Times Roman"/>
          <w:b w:val="1"/>
          <w:bCs w:val="1"/>
          <w:i w:val="1"/>
          <w:iCs w:val="1"/>
          <w:sz w:val="26"/>
          <w:szCs w:val="26"/>
          <w:rtl w:val="0"/>
          <w:lang w:val="pt-PT"/>
        </w:rPr>
        <w:t>[CO04]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Task 1: Identify Actors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List all external entities interacting with the system.</w:t>
      </w:r>
    </w:p>
    <w:tbl>
      <w:tblPr>
        <w:tblW w:w="435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673"/>
        <w:gridCol w:w="1778"/>
        <w:gridCol w:w="1899"/>
      </w:tblGrid>
      <w:tr>
        <w:tblPrEx>
          <w:shd w:val="clear" w:color="auto" w:fill="auto"/>
        </w:tblPrEx>
        <w:trPr>
          <w:trHeight w:val="567" w:hRule="atLeast"/>
        </w:trPr>
        <w:tc>
          <w:tcPr>
            <w:tcW w:type="dxa" w:w="6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Sl. No</w:t>
            </w:r>
          </w:p>
        </w:tc>
        <w:tc>
          <w:tcPr>
            <w:tcW w:type="dxa" w:w="177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Actor Name</w:t>
            </w:r>
          </w:p>
        </w:tc>
        <w:tc>
          <w:tcPr>
            <w:tcW w:type="dxa" w:w="18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Description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177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18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177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18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</w:tbl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Task 2: Identify Use Cases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List major functionalities of the system.</w:t>
      </w:r>
    </w:p>
    <w:tbl>
      <w:tblPr>
        <w:tblW w:w="645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313"/>
        <w:gridCol w:w="1981"/>
        <w:gridCol w:w="1113"/>
        <w:gridCol w:w="2051"/>
      </w:tblGrid>
      <w:tr>
        <w:tblPrEx>
          <w:shd w:val="clear" w:color="auto" w:fill="auto"/>
        </w:tblPrEx>
        <w:trPr>
          <w:trHeight w:val="567" w:hRule="atLeast"/>
        </w:trPr>
        <w:tc>
          <w:tcPr>
            <w:tcW w:type="dxa" w:w="13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Use Case ID</w:t>
            </w:r>
          </w:p>
        </w:tc>
        <w:tc>
          <w:tcPr>
            <w:tcW w:type="dxa" w:w="19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Use Case Name</w:t>
            </w:r>
          </w:p>
        </w:tc>
        <w:tc>
          <w:tcPr>
            <w:tcW w:type="dxa" w:w="11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Actor(s)</w:t>
            </w:r>
          </w:p>
        </w:tc>
        <w:tc>
          <w:tcPr>
            <w:tcW w:type="dxa" w:w="20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Description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19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11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20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19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11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20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</w:tbl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Task 3: Draw Use Case Diagram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a. </w:t>
      </w:r>
      <w:r>
        <w:rPr>
          <w:rFonts w:ascii="Times Roman" w:hAnsi="Times Roman"/>
          <w:rtl w:val="0"/>
          <w:lang w:val="en-US"/>
        </w:rPr>
        <w:t xml:space="preserve">Draw a </w:t>
      </w:r>
      <w:r>
        <w:rPr>
          <w:rFonts w:ascii="Times Roman" w:hAnsi="Times Roman"/>
          <w:b w:val="1"/>
          <w:bCs w:val="1"/>
          <w:rtl w:val="0"/>
          <w:lang w:val="en-US"/>
        </w:rPr>
        <w:t>Use Case Diagram</w:t>
      </w:r>
      <w:r>
        <w:rPr>
          <w:rFonts w:ascii="Times Roman" w:hAnsi="Times Roman"/>
          <w:rtl w:val="0"/>
          <w:lang w:val="en-US"/>
        </w:rPr>
        <w:t xml:space="preserve"> for your system.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b. </w:t>
      </w:r>
      <w:r>
        <w:rPr>
          <w:rFonts w:ascii="Times Roman" w:hAnsi="Times Roman"/>
          <w:rtl w:val="0"/>
          <w:lang w:val="en-US"/>
        </w:rPr>
        <w:t>Include:</w:t>
      </w:r>
    </w:p>
    <w:p>
      <w:pPr>
        <w:pStyle w:val="Default"/>
        <w:bidi w:val="0"/>
        <w:spacing w:before="0" w:after="240" w:line="240" w:lineRule="auto"/>
        <w:ind w:left="72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1. </w:t>
      </w:r>
      <w:r>
        <w:rPr>
          <w:rFonts w:ascii="Times Roman" w:hAnsi="Times Roman"/>
          <w:rtl w:val="0"/>
          <w:lang w:val="en-US"/>
        </w:rPr>
        <w:t>Actors</w:t>
      </w:r>
    </w:p>
    <w:p>
      <w:pPr>
        <w:pStyle w:val="Default"/>
        <w:bidi w:val="0"/>
        <w:spacing w:before="0" w:after="240" w:line="240" w:lineRule="auto"/>
        <w:ind w:left="72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2. </w:t>
      </w:r>
      <w:r>
        <w:rPr>
          <w:rFonts w:ascii="Times Roman" w:hAnsi="Times Roman"/>
          <w:rtl w:val="0"/>
          <w:lang w:val="en-US"/>
        </w:rPr>
        <w:t>Use Cases</w:t>
      </w:r>
    </w:p>
    <w:p>
      <w:pPr>
        <w:pStyle w:val="Default"/>
        <w:bidi w:val="0"/>
        <w:spacing w:before="0" w:after="240" w:line="240" w:lineRule="auto"/>
        <w:ind w:left="72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3. </w:t>
      </w:r>
      <w:r>
        <w:rPr>
          <w:rFonts w:ascii="Times Roman" w:hAnsi="Times Roman"/>
          <w:rtl w:val="0"/>
          <w:lang w:val="en-US"/>
        </w:rPr>
        <w:t>Relationships (include, extend)</w:t>
      </w: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i w:val="1"/>
          <w:iCs w:val="1"/>
          <w:sz w:val="26"/>
          <w:szCs w:val="26"/>
          <w:rtl w:val="0"/>
        </w:rPr>
      </w:pPr>
      <w:r>
        <w:rPr>
          <w:rFonts w:ascii="Times Roman" w:hAnsi="Times Roman"/>
          <w:b w:val="1"/>
          <w:bCs w:val="1"/>
          <w:i w:val="1"/>
          <w:iCs w:val="1"/>
          <w:sz w:val="26"/>
          <w:szCs w:val="26"/>
          <w:rtl w:val="0"/>
          <w:lang w:val="de-DE"/>
        </w:rPr>
        <w:t xml:space="preserve">PART B </w:t>
      </w:r>
      <w:r>
        <w:rPr>
          <w:rFonts w:ascii="Times Roman" w:hAnsi="Times Roman" w:hint="default"/>
          <w:b w:val="1"/>
          <w:bCs w:val="1"/>
          <w:i w:val="1"/>
          <w:iCs w:val="1"/>
          <w:sz w:val="26"/>
          <w:szCs w:val="26"/>
          <w:rtl w:val="0"/>
        </w:rPr>
        <w:t xml:space="preserve">– </w:t>
      </w:r>
      <w:r>
        <w:rPr>
          <w:rFonts w:ascii="Times Roman" w:hAnsi="Times Roman"/>
          <w:b w:val="1"/>
          <w:bCs w:val="1"/>
          <w:i w:val="1"/>
          <w:iCs w:val="1"/>
          <w:sz w:val="26"/>
          <w:szCs w:val="26"/>
          <w:rtl w:val="0"/>
          <w:lang w:val="en-US"/>
        </w:rPr>
        <w:t xml:space="preserve">ACTIVITY MODELING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 </w:t>
      </w:r>
      <w:r>
        <w:rPr>
          <w:rFonts w:ascii="Times Roman" w:hAnsi="Times Roman"/>
          <w:b w:val="1"/>
          <w:bCs w:val="1"/>
          <w:i w:val="1"/>
          <w:iCs w:val="1"/>
          <w:sz w:val="26"/>
          <w:szCs w:val="26"/>
          <w:rtl w:val="0"/>
          <w:lang w:val="pt-PT"/>
        </w:rPr>
        <w:t>[CO04]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Task 4: Identify Activities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List key activities involved in the system workflow.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Task 5: Draw Activity Diagram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a. </w:t>
      </w:r>
      <w:r>
        <w:rPr>
          <w:rFonts w:ascii="Times Roman" w:hAnsi="Times Roman"/>
          <w:rtl w:val="0"/>
          <w:lang w:val="en-US"/>
        </w:rPr>
        <w:t>Draw an Activity Diagram representing system flow.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b. </w:t>
      </w:r>
      <w:r>
        <w:rPr>
          <w:rFonts w:ascii="Times Roman" w:hAnsi="Times Roman"/>
          <w:rtl w:val="0"/>
          <w:lang w:val="en-US"/>
        </w:rPr>
        <w:t>Include:</w:t>
      </w:r>
    </w:p>
    <w:p>
      <w:pPr>
        <w:pStyle w:val="Default"/>
        <w:bidi w:val="0"/>
        <w:spacing w:before="0" w:after="240" w:line="240" w:lineRule="auto"/>
        <w:ind w:left="72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1. </w:t>
      </w:r>
      <w:r>
        <w:rPr>
          <w:rFonts w:ascii="Times Roman" w:hAnsi="Times Roman"/>
          <w:rtl w:val="0"/>
          <w:lang w:val="en-US"/>
        </w:rPr>
        <w:t>Start and End nodes</w:t>
      </w:r>
    </w:p>
    <w:p>
      <w:pPr>
        <w:pStyle w:val="Default"/>
        <w:bidi w:val="0"/>
        <w:spacing w:before="0" w:after="240" w:line="240" w:lineRule="auto"/>
        <w:ind w:left="72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2. </w:t>
      </w:r>
      <w:r>
        <w:rPr>
          <w:rFonts w:ascii="Times Roman" w:hAnsi="Times Roman"/>
          <w:rtl w:val="0"/>
          <w:lang w:val="en-US"/>
        </w:rPr>
        <w:t>Decision points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i w:val="1"/>
          <w:iCs w:val="1"/>
          <w:sz w:val="26"/>
          <w:szCs w:val="26"/>
          <w:rtl w:val="0"/>
        </w:rPr>
      </w:pPr>
      <w:r>
        <w:rPr>
          <w:rFonts w:ascii="Times Roman" w:hAnsi="Times Roman"/>
          <w:b w:val="1"/>
          <w:bCs w:val="1"/>
          <w:i w:val="1"/>
          <w:iCs w:val="1"/>
          <w:sz w:val="26"/>
          <w:szCs w:val="26"/>
          <w:rtl w:val="0"/>
          <w:lang w:val="de-DE"/>
        </w:rPr>
        <w:t xml:space="preserve">PART C </w:t>
      </w:r>
      <w:r>
        <w:rPr>
          <w:rFonts w:ascii="Times Roman" w:hAnsi="Times Roman" w:hint="default"/>
          <w:b w:val="1"/>
          <w:bCs w:val="1"/>
          <w:i w:val="1"/>
          <w:iCs w:val="1"/>
          <w:sz w:val="26"/>
          <w:szCs w:val="26"/>
          <w:rtl w:val="0"/>
        </w:rPr>
        <w:t xml:space="preserve">– </w:t>
      </w:r>
      <w:r>
        <w:rPr>
          <w:rFonts w:ascii="Times Roman" w:hAnsi="Times Roman"/>
          <w:b w:val="1"/>
          <w:bCs w:val="1"/>
          <w:i w:val="1"/>
          <w:iCs w:val="1"/>
          <w:sz w:val="26"/>
          <w:szCs w:val="26"/>
          <w:rtl w:val="0"/>
          <w:lang w:val="en-US"/>
        </w:rPr>
        <w:t xml:space="preserve">DATA FLOW MODELING (DFD)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 </w:t>
      </w:r>
      <w:r>
        <w:rPr>
          <w:rFonts w:ascii="Times Roman" w:hAnsi="Times Roman"/>
          <w:b w:val="1"/>
          <w:bCs w:val="1"/>
          <w:i w:val="1"/>
          <w:iCs w:val="1"/>
          <w:sz w:val="26"/>
          <w:szCs w:val="26"/>
          <w:rtl w:val="0"/>
          <w:lang w:val="pt-PT"/>
        </w:rPr>
        <w:t>[CO04]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Task 6: Identify System Inputs and Outputs</w:t>
      </w:r>
    </w:p>
    <w:tbl>
      <w:tblPr>
        <w:tblW w:w="288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021"/>
        <w:gridCol w:w="1867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Inputs</w:t>
            </w:r>
          </w:p>
        </w:tc>
        <w:tc>
          <w:tcPr>
            <w:tcW w:type="dxa" w:w="18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Outputs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18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18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</w:tbl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Task 7: Draw DFD Level 0 (Context Diagram)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a. </w:t>
      </w:r>
      <w:r>
        <w:rPr>
          <w:rFonts w:ascii="Times Roman" w:hAnsi="Times Roman"/>
          <w:rtl w:val="0"/>
          <w:lang w:val="en-US"/>
        </w:rPr>
        <w:t xml:space="preserve">Represent the system as a </w:t>
      </w:r>
      <w:r>
        <w:rPr>
          <w:rFonts w:ascii="Times Roman" w:hAnsi="Times Roman"/>
          <w:b w:val="1"/>
          <w:bCs w:val="1"/>
          <w:rtl w:val="0"/>
          <w:lang w:val="en-US"/>
        </w:rPr>
        <w:t>single process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b. </w:t>
      </w:r>
      <w:r>
        <w:rPr>
          <w:rFonts w:ascii="Times Roman" w:hAnsi="Times Roman"/>
          <w:rtl w:val="0"/>
          <w:lang w:val="en-US"/>
        </w:rPr>
        <w:t>Show interaction with external entities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Task 8: Draw DFD Level 1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a. </w:t>
      </w:r>
      <w:r>
        <w:rPr>
          <w:rFonts w:ascii="Times Roman" w:hAnsi="Times Roman"/>
          <w:rtl w:val="0"/>
          <w:lang w:val="en-US"/>
        </w:rPr>
        <w:t>Break down the main process into sub-processes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b. </w:t>
      </w:r>
      <w:r>
        <w:rPr>
          <w:rFonts w:ascii="Times Roman" w:hAnsi="Times Roman"/>
          <w:rtl w:val="0"/>
          <w:lang w:val="en-US"/>
        </w:rPr>
        <w:t>Show detailed interaction with external entities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Task 9: Draw DFD Level 2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a. </w:t>
      </w:r>
      <w:r>
        <w:rPr>
          <w:rFonts w:ascii="Times Roman" w:hAnsi="Times Roman"/>
          <w:rtl w:val="0"/>
          <w:lang w:val="en-US"/>
        </w:rPr>
        <w:t>Further decompose  the Level 1 processes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b. </w:t>
      </w:r>
      <w:r>
        <w:rPr>
          <w:rFonts w:ascii="Times Roman" w:hAnsi="Times Roman"/>
          <w:rtl w:val="0"/>
          <w:lang w:val="en-US"/>
        </w:rPr>
        <w:t>Show data stores and data flows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i w:val="1"/>
          <w:iCs w:val="1"/>
          <w:rtl w:val="0"/>
        </w:rPr>
      </w:pPr>
      <w:r>
        <w:rPr>
          <w:rFonts w:ascii="Times Roman" w:hAnsi="Times Roman"/>
          <w:b w:val="1"/>
          <w:bCs w:val="1"/>
          <w:i w:val="1"/>
          <w:iCs w:val="1"/>
          <w:rtl w:val="0"/>
          <w:lang w:val="de-DE"/>
        </w:rPr>
        <w:t xml:space="preserve">PART D </w:t>
      </w:r>
      <w:r>
        <w:rPr>
          <w:rFonts w:ascii="Times Roman" w:hAnsi="Times Roman" w:hint="default"/>
          <w:b w:val="1"/>
          <w:bCs w:val="1"/>
          <w:i w:val="1"/>
          <w:iCs w:val="1"/>
          <w:rtl w:val="0"/>
        </w:rPr>
        <w:t xml:space="preserve">– </w:t>
      </w:r>
      <w:r>
        <w:rPr>
          <w:rFonts w:ascii="Times Roman" w:hAnsi="Times Roman"/>
          <w:b w:val="1"/>
          <w:bCs w:val="1"/>
          <w:i w:val="1"/>
          <w:iCs w:val="1"/>
          <w:rtl w:val="0"/>
        </w:rPr>
        <w:t>CLASS DIAGRAM MODELING</w:t>
      </w:r>
      <w:r>
        <w:rPr>
          <w:rFonts w:ascii="Times Roman" w:hAnsi="Times Roman"/>
          <w:b w:val="0"/>
          <w:bCs w:val="0"/>
          <w:i w:val="1"/>
          <w:i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 </w:t>
      </w:r>
      <w:r>
        <w:rPr>
          <w:rFonts w:ascii="Times Roman" w:hAnsi="Times Roman"/>
          <w:b w:val="1"/>
          <w:bCs w:val="1"/>
          <w:i w:val="1"/>
          <w:iCs w:val="1"/>
          <w:rtl w:val="0"/>
          <w:lang w:val="pt-PT"/>
        </w:rPr>
        <w:t>[CO04]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Task 10: Identify Classes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a. </w:t>
      </w:r>
      <w:r>
        <w:rPr>
          <w:rFonts w:ascii="Times Roman" w:hAnsi="Times Roman"/>
          <w:rtl w:val="0"/>
          <w:lang w:val="en-US"/>
        </w:rPr>
        <w:t>Identify all major classes required for the system.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b. </w:t>
      </w:r>
      <w:r>
        <w:rPr>
          <w:rFonts w:ascii="Times Roman" w:hAnsi="Times Roman"/>
          <w:rtl w:val="0"/>
          <w:lang w:val="en-US"/>
        </w:rPr>
        <w:t>Include:</w:t>
      </w:r>
    </w:p>
    <w:p>
      <w:pPr>
        <w:pStyle w:val="Default"/>
        <w:bidi w:val="0"/>
        <w:spacing w:before="0" w:after="240" w:line="240" w:lineRule="auto"/>
        <w:ind w:left="72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1. </w:t>
      </w:r>
      <w:r>
        <w:rPr>
          <w:rFonts w:ascii="Times Roman" w:hAnsi="Times Roman"/>
          <w:rtl w:val="0"/>
          <w:lang w:val="en-US"/>
        </w:rPr>
        <w:t>Entity classes</w:t>
      </w:r>
    </w:p>
    <w:p>
      <w:pPr>
        <w:pStyle w:val="Default"/>
        <w:bidi w:val="0"/>
        <w:spacing w:before="0" w:after="240" w:line="240" w:lineRule="auto"/>
        <w:ind w:left="72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2. </w:t>
      </w:r>
      <w:r>
        <w:rPr>
          <w:rFonts w:ascii="Times Roman" w:hAnsi="Times Roman"/>
          <w:rtl w:val="0"/>
          <w:lang w:val="en-US"/>
        </w:rPr>
        <w:t>Boundary classes</w:t>
      </w:r>
    </w:p>
    <w:p>
      <w:pPr>
        <w:pStyle w:val="Default"/>
        <w:bidi w:val="0"/>
        <w:spacing w:before="0" w:after="240" w:line="240" w:lineRule="auto"/>
        <w:ind w:left="72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3. </w:t>
      </w:r>
      <w:r>
        <w:rPr>
          <w:rFonts w:ascii="Times Roman" w:hAnsi="Times Roman"/>
          <w:rtl w:val="0"/>
          <w:lang w:val="it-IT"/>
        </w:rPr>
        <w:t>Control classes</w:t>
      </w:r>
    </w:p>
    <w:tbl>
      <w:tblPr>
        <w:tblW w:w="9567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673"/>
        <w:gridCol w:w="1267"/>
        <w:gridCol w:w="3939"/>
        <w:gridCol w:w="3688"/>
      </w:tblGrid>
      <w:tr>
        <w:tblPrEx>
          <w:shd w:val="clear" w:color="auto" w:fill="auto"/>
        </w:tblPrEx>
        <w:trPr>
          <w:trHeight w:val="567" w:hRule="atLeast"/>
        </w:trPr>
        <w:tc>
          <w:tcPr>
            <w:tcW w:type="dxa" w:w="6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Sl. No</w:t>
            </w:r>
          </w:p>
        </w:tc>
        <w:tc>
          <w:tcPr>
            <w:tcW w:type="dxa" w:w="12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Class Name</w:t>
            </w:r>
          </w:p>
        </w:tc>
        <w:tc>
          <w:tcPr>
            <w:tcW w:type="dxa" w:w="39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Type (Entity/Boundary/Control)</w:t>
            </w:r>
          </w:p>
        </w:tc>
        <w:tc>
          <w:tcPr>
            <w:tcW w:type="dxa" w:w="36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Description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12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39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36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12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39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36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</w:tbl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Task 11: Identify Attributes and Methods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For each class, list:</w:t>
      </w:r>
    </w:p>
    <w:p>
      <w:pPr>
        <w:pStyle w:val="Default"/>
        <w:bidi w:val="0"/>
        <w:spacing w:before="0" w:after="240" w:line="240" w:lineRule="auto"/>
        <w:ind w:left="72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1. </w:t>
      </w:r>
      <w:r>
        <w:rPr>
          <w:rFonts w:ascii="Times Roman" w:hAnsi="Times Roman"/>
          <w:rtl w:val="0"/>
          <w:lang w:val="en-US"/>
        </w:rPr>
        <w:t>Attributes (with data types)</w:t>
      </w:r>
    </w:p>
    <w:p>
      <w:pPr>
        <w:pStyle w:val="Default"/>
        <w:bidi w:val="0"/>
        <w:spacing w:before="0" w:after="240" w:line="240" w:lineRule="auto"/>
        <w:ind w:left="72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2. </w:t>
      </w:r>
      <w:r>
        <w:rPr>
          <w:rFonts w:ascii="Times Roman" w:hAnsi="Times Roman"/>
          <w:rtl w:val="0"/>
          <w:lang w:val="en-US"/>
        </w:rPr>
        <w:t>Methods (functions)</w:t>
      </w:r>
    </w:p>
    <w:tbl>
      <w:tblPr>
        <w:tblW w:w="4972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889"/>
        <w:gridCol w:w="1661"/>
        <w:gridCol w:w="1422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Class Name</w:t>
            </w:r>
          </w:p>
        </w:tc>
        <w:tc>
          <w:tcPr>
            <w:tcW w:type="dxa" w:w="16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Attributes</w:t>
            </w:r>
          </w:p>
        </w:tc>
        <w:tc>
          <w:tcPr>
            <w:tcW w:type="dxa" w:w="14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Methods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16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14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16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14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</w:tbl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6"/>
          <w:szCs w:val="26"/>
          <w:rtl w:val="0"/>
        </w:rPr>
      </w:pPr>
      <w:r>
        <w:rPr>
          <w:rFonts w:ascii="Times Roman" w:hAnsi="Times Roman"/>
          <w:b w:val="1"/>
          <w:bCs w:val="1"/>
          <w:sz w:val="26"/>
          <w:szCs w:val="26"/>
          <w:rtl w:val="0"/>
          <w:lang w:val="en-US"/>
        </w:rPr>
        <w:t>Task 12: Identify Relationships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Identify relationships between classes:</w:t>
      </w:r>
    </w:p>
    <w:p>
      <w:pPr>
        <w:pStyle w:val="Default"/>
        <w:bidi w:val="0"/>
        <w:spacing w:before="0" w:after="240" w:line="240" w:lineRule="auto"/>
        <w:ind w:left="72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1. </w:t>
      </w:r>
      <w:r>
        <w:rPr>
          <w:rFonts w:ascii="Times Roman" w:hAnsi="Times Roman"/>
          <w:rtl w:val="0"/>
          <w:lang w:val="fr-FR"/>
        </w:rPr>
        <w:t>Association</w:t>
      </w:r>
    </w:p>
    <w:p>
      <w:pPr>
        <w:pStyle w:val="Default"/>
        <w:bidi w:val="0"/>
        <w:spacing w:before="0" w:after="240" w:line="240" w:lineRule="auto"/>
        <w:ind w:left="72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2. </w:t>
      </w:r>
      <w:r>
        <w:rPr>
          <w:rFonts w:ascii="Times Roman" w:hAnsi="Times Roman"/>
          <w:rtl w:val="0"/>
          <w:lang w:val="en-US"/>
        </w:rPr>
        <w:t>Aggregation</w:t>
      </w:r>
    </w:p>
    <w:p>
      <w:pPr>
        <w:pStyle w:val="Default"/>
        <w:bidi w:val="0"/>
        <w:spacing w:before="0" w:after="240" w:line="240" w:lineRule="auto"/>
        <w:ind w:left="72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3. </w:t>
      </w:r>
      <w:r>
        <w:rPr>
          <w:rFonts w:ascii="Times Roman" w:hAnsi="Times Roman"/>
          <w:rtl w:val="0"/>
          <w:lang w:val="fr-FR"/>
        </w:rPr>
        <w:t>Composition</w:t>
      </w:r>
    </w:p>
    <w:p>
      <w:pPr>
        <w:pStyle w:val="Default"/>
        <w:bidi w:val="0"/>
        <w:spacing w:before="0" w:after="240" w:line="240" w:lineRule="auto"/>
        <w:ind w:left="72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4. </w:t>
      </w:r>
      <w:r>
        <w:rPr>
          <w:rFonts w:ascii="Times Roman" w:hAnsi="Times Roman"/>
          <w:rtl w:val="0"/>
          <w:lang w:val="de-DE"/>
        </w:rPr>
        <w:t>Inheritance</w:t>
      </w:r>
    </w:p>
    <w:tbl>
      <w:tblPr>
        <w:tblW w:w="757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428"/>
        <w:gridCol w:w="2458"/>
        <w:gridCol w:w="1429"/>
        <w:gridCol w:w="2263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4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Class 1</w:t>
            </w:r>
          </w:p>
        </w:tc>
        <w:tc>
          <w:tcPr>
            <w:tcW w:type="dxa" w:w="24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Relationship</w:t>
            </w:r>
          </w:p>
        </w:tc>
        <w:tc>
          <w:tcPr>
            <w:tcW w:type="dxa" w:w="14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Class 2</w:t>
            </w:r>
          </w:p>
        </w:tc>
        <w:tc>
          <w:tcPr>
            <w:tcW w:type="dxa" w:w="22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Description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4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24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14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22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4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24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14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22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</w:tbl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Task 13: Draw Class Diagram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Draw a </w:t>
      </w:r>
      <w:r>
        <w:rPr>
          <w:rFonts w:ascii="Times Roman" w:hAnsi="Times Roman"/>
          <w:b w:val="1"/>
          <w:bCs w:val="1"/>
          <w:rtl w:val="0"/>
          <w:lang w:val="en-US"/>
        </w:rPr>
        <w:t>Class Diagram</w:t>
      </w:r>
      <w:r>
        <w:rPr>
          <w:rFonts w:ascii="Times Roman" w:hAnsi="Times Roman"/>
          <w:rtl w:val="0"/>
          <w:lang w:val="en-US"/>
        </w:rPr>
        <w:t xml:space="preserve"> for your system including:</w:t>
      </w:r>
    </w:p>
    <w:p>
      <w:pPr>
        <w:pStyle w:val="Default"/>
        <w:bidi w:val="0"/>
        <w:spacing w:before="0" w:after="240" w:line="240" w:lineRule="auto"/>
        <w:ind w:left="72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1. </w:t>
      </w:r>
      <w:r>
        <w:rPr>
          <w:rFonts w:ascii="Times Roman" w:hAnsi="Times Roman"/>
          <w:rtl w:val="0"/>
          <w:lang w:val="en-US"/>
        </w:rPr>
        <w:t>Classes with attributes and methods</w:t>
      </w:r>
    </w:p>
    <w:p>
      <w:pPr>
        <w:pStyle w:val="Default"/>
        <w:bidi w:val="0"/>
        <w:spacing w:before="0" w:after="240" w:line="240" w:lineRule="auto"/>
        <w:ind w:left="72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2. </w:t>
      </w:r>
      <w:r>
        <w:rPr>
          <w:rFonts w:ascii="Times Roman" w:hAnsi="Times Roman"/>
          <w:rtl w:val="0"/>
          <w:lang w:val="en-US"/>
        </w:rPr>
        <w:t>Relationships with proper notation</w:t>
      </w:r>
    </w:p>
    <w:p>
      <w:pPr>
        <w:pStyle w:val="Default"/>
        <w:bidi w:val="0"/>
        <w:spacing w:before="0" w:after="240" w:line="240" w:lineRule="auto"/>
        <w:ind w:left="72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3. </w:t>
      </w:r>
      <w:r>
        <w:rPr>
          <w:rFonts w:ascii="Times Roman" w:hAnsi="Times Roman"/>
          <w:rtl w:val="0"/>
          <w:lang w:val="en-US"/>
        </w:rPr>
        <w:t xml:space="preserve">Multiplicity (1, </w:t>
      </w:r>
      <w:r>
        <w:rPr>
          <w:rFonts w:ascii="Times Roman" w:hAnsi="Times Roman"/>
          <w:i w:val="1"/>
          <w:iCs w:val="1"/>
          <w:rtl w:val="0"/>
        </w:rPr>
        <w:t>, 1..</w:t>
      </w:r>
      <w:r>
        <w:rPr>
          <w:rFonts w:ascii="Times Roman" w:hAnsi="Times Roman"/>
          <w:rtl w:val="0"/>
        </w:rPr>
        <w:t>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Task 14: Justification of Design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Write a short explanation (5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  <w:lang w:val="en-US"/>
        </w:rPr>
        <w:t>6 lines) on:</w:t>
      </w:r>
    </w:p>
    <w:p>
      <w:pPr>
        <w:pStyle w:val="Default"/>
        <w:bidi w:val="0"/>
        <w:spacing w:before="0" w:after="240" w:line="240" w:lineRule="auto"/>
        <w:ind w:left="72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a. </w:t>
      </w:r>
      <w:r>
        <w:rPr>
          <w:rFonts w:ascii="Times Roman" w:hAnsi="Times Roman"/>
          <w:rtl w:val="0"/>
          <w:lang w:val="en-US"/>
        </w:rPr>
        <w:t>Why the classes were chosen</w:t>
      </w:r>
    </w:p>
    <w:p>
      <w:pPr>
        <w:pStyle w:val="Default"/>
        <w:bidi w:val="0"/>
        <w:spacing w:before="0" w:after="240" w:line="240" w:lineRule="auto"/>
        <w:ind w:left="72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b. </w:t>
      </w:r>
      <w:r>
        <w:rPr>
          <w:rFonts w:ascii="Times Roman" w:hAnsi="Times Roman"/>
          <w:rtl w:val="0"/>
          <w:lang w:val="en-US"/>
        </w:rPr>
        <w:t>How relationships were identified</w:t>
      </w:r>
    </w:p>
    <w:p>
      <w:pPr>
        <w:pStyle w:val="Default"/>
        <w:bidi w:val="0"/>
        <w:spacing w:before="0" w:after="240" w:line="240" w:lineRule="auto"/>
        <w:ind w:left="72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c. </w:t>
      </w:r>
      <w:r>
        <w:rPr>
          <w:rFonts w:ascii="Times Roman" w:hAnsi="Times Roman"/>
          <w:rtl w:val="0"/>
          <w:lang w:val="en-US"/>
        </w:rPr>
        <w:t>Any design assumptions made</w:t>
      </w:r>
    </w:p>
    <w:p>
      <w:pPr>
        <w:pStyle w:val="Default"/>
        <w:bidi w:val="0"/>
        <w:spacing w:before="0" w:after="240" w:line="240" w:lineRule="auto"/>
        <w:ind w:left="72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i w:val="1"/>
          <w:iCs w:val="1"/>
          <w:outline w:val="0"/>
          <w:color w:val="006b65"/>
          <w:sz w:val="30"/>
          <w:szCs w:val="30"/>
          <w:rtl w:val="0"/>
          <w14:textFill>
            <w14:solidFill>
              <w14:srgbClr w14:val="006C65"/>
            </w14:solidFill>
          </w14:textFill>
        </w:rPr>
      </w:pPr>
      <w:r>
        <w:rPr>
          <w:rFonts w:ascii="Times Roman" w:hAnsi="Times Roman"/>
          <w:b w:val="1"/>
          <w:bCs w:val="1"/>
          <w:i w:val="1"/>
          <w:iCs w:val="1"/>
          <w:outline w:val="0"/>
          <w:color w:val="006b65"/>
          <w:sz w:val="30"/>
          <w:szCs w:val="30"/>
          <w:rtl w:val="0"/>
          <w:lang w:val="en-US"/>
          <w14:textFill>
            <w14:solidFill>
              <w14:srgbClr w14:val="006C65"/>
            </w14:solidFill>
          </w14:textFill>
        </w:rPr>
        <w:t>Submission Instructions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outline w:val="0"/>
          <w:color w:val="006b65"/>
          <w:rtl w:val="0"/>
          <w14:textFill>
            <w14:solidFill>
              <w14:srgbClr w14:val="006C65"/>
            </w14:solidFill>
          </w14:textFill>
        </w:rPr>
      </w:pPr>
      <w:r>
        <w:rPr>
          <w:rFonts w:ascii="Times Roman" w:hAnsi="Times Roman"/>
          <w:i w:val="1"/>
          <w:iCs w:val="1"/>
          <w:outline w:val="0"/>
          <w:color w:val="006b65"/>
          <w:rtl w:val="0"/>
          <w:lang w:val="en-US"/>
          <w14:textFill>
            <w14:solidFill>
              <w14:srgbClr w14:val="006C65"/>
            </w14:solidFill>
          </w14:textFill>
        </w:rPr>
        <w:t>All diagrams must be:</w:t>
      </w:r>
    </w:p>
    <w:p>
      <w:pPr>
        <w:pStyle w:val="Default"/>
        <w:bidi w:val="0"/>
        <w:spacing w:before="0" w:after="240" w:line="240" w:lineRule="auto"/>
        <w:ind w:left="720" w:right="0" w:firstLine="0"/>
        <w:jc w:val="left"/>
        <w:rPr>
          <w:rFonts w:ascii="Times Roman" w:cs="Times Roman" w:hAnsi="Times Roman" w:eastAsia="Times Roman"/>
          <w:i w:val="1"/>
          <w:iCs w:val="1"/>
          <w:outline w:val="0"/>
          <w:color w:val="006b65"/>
          <w:rtl w:val="0"/>
          <w14:textFill>
            <w14:solidFill>
              <w14:srgbClr w14:val="006C65"/>
            </w14:solidFill>
          </w14:textFill>
        </w:rPr>
      </w:pPr>
      <w:r>
        <w:rPr>
          <w:rFonts w:ascii="Times Roman" w:hAnsi="Times Roman"/>
          <w:i w:val="1"/>
          <w:iCs w:val="1"/>
          <w:outline w:val="0"/>
          <w:color w:val="006b65"/>
          <w:rtl w:val="0"/>
          <w:lang w:val="en-US"/>
          <w14:textFill>
            <w14:solidFill>
              <w14:srgbClr w14:val="006C65"/>
            </w14:solidFill>
          </w14:textFill>
        </w:rPr>
        <w:t>Neatly drawn (handwritten or using tools like Draw.io, Visio)</w:t>
      </w:r>
      <w:r>
        <w:rPr>
          <w:rFonts w:ascii="Times Roman" w:hAnsi="Times Roman"/>
          <w:i w:val="1"/>
          <w:iCs w:val="1"/>
          <w:outline w:val="0"/>
          <w:color w:val="006b65"/>
          <w:rtl w:val="0"/>
          <w:lang w:val="en-US"/>
          <w14:textFill>
            <w14:solidFill>
              <w14:srgbClr w14:val="006C65"/>
            </w14:solidFill>
          </w14:textFill>
        </w:rPr>
        <w:t xml:space="preserve"> and </w:t>
      </w:r>
      <w:r>
        <w:rPr>
          <w:rFonts w:ascii="Times Roman" w:hAnsi="Times Roman"/>
          <w:i w:val="1"/>
          <w:iCs w:val="1"/>
          <w:outline w:val="0"/>
          <w:color w:val="006b65"/>
          <w:rtl w:val="0"/>
          <w:lang w:val="en-US"/>
          <w14:textFill>
            <w14:solidFill>
              <w14:srgbClr w14:val="006C65"/>
            </w14:solidFill>
          </w14:textFill>
        </w:rPr>
        <w:t>Properly labeled</w:t>
      </w:r>
      <w:r>
        <w:rPr>
          <w:rFonts w:ascii="Times Roman" w:hAnsi="Times Roman"/>
          <w:i w:val="1"/>
          <w:iCs w:val="1"/>
          <w:outline w:val="0"/>
          <w:color w:val="006b65"/>
          <w:rtl w:val="0"/>
          <w:lang w:val="en-US"/>
          <w14:textFill>
            <w14:solidFill>
              <w14:srgbClr w14:val="006C65"/>
            </w14:solidFill>
          </w14:textFill>
        </w:rPr>
        <w:t>.</w:t>
      </w:r>
    </w:p>
    <w:p>
      <w:pPr>
        <w:pStyle w:val="Default"/>
        <w:bidi w:val="0"/>
        <w:spacing w:before="0" w:after="240" w:line="240" w:lineRule="auto"/>
        <w:ind w:left="720" w:right="0" w:firstLine="0"/>
        <w:jc w:val="left"/>
        <w:rPr>
          <w:rtl w:val="0"/>
        </w:rPr>
      </w:pPr>
      <w:r>
        <w:rPr>
          <w:rFonts w:ascii="Times Roman" w:cs="Times Roman" w:hAnsi="Times Roman" w:eastAsia="Times Roman"/>
          <w:i w:val="1"/>
          <w:iCs w:val="1"/>
          <w:outline w:val="0"/>
          <w:color w:val="006b65"/>
          <w:rtl w:val="0"/>
          <w14:textFill>
            <w14:solidFill>
              <w14:srgbClr w14:val="006C65"/>
            </w14:solidFill>
          </w14:textFill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