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shd w:fill="161916" w:val="clear"/>
            <w:tcMar>
              <w:top w:type="dxa" w:w="800"/>
              <w:left w:type="dxa" w:w="720"/>
              <w:bottom w:type="dxa" w:w="800"/>
              <w:right w:type="dxa" w:w="720"/>
            </w:tcMar>
          </w:tcPr>
          <w:p>
            <w:r>
              <w:drawing>
                <wp:inline distT="0" distB="0" distL="0" distR="0">
                  <wp:extent cx="133350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</w:pPr>
            <w:r>
              <w:drawing>
                <wp:inline distT="0" distB="0" distL="0" distR="0">
                  <wp:extent cx="10477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Test Cases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555F"/>
                <w:sz w:val="22"/>
                <w:szCs w:val="22"/>
              </w:rPr>
              <w:t xml:space="preserve">SIMPLE HTML CALCULATOR</w:t>
            </w:r>
          </w:p>
          <w:p>
            <w:pPr>
              <w:spacing w:before="400"/>
            </w:pPr>
            <w:r>
              <w:rPr>
                <w:rFonts w:ascii="Calibri" w:cs="Calibri" w:eastAsia="Calibri" w:hAnsi="Calibri"/>
                <w:color w:val="ADB1AC"/>
                <w:sz w:val="18"/>
                <w:szCs w:val="18"/>
              </w:rPr>
              <w:t xml:space="preserve">Source: RA + SDD Documents  |  12 June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FUNCTIONAL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Functional Test Cases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Preconditions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 Steps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TC-001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Addition of two positive integers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FR-001, FR-005, FR-010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 (display shows 0)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button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button +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button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Click button =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TC-002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Subtraction of two positive integers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button 9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button -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button 4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Click button =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TC-003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Multiplication of two positive integers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button 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button x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button 7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Click button =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42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TC-004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Division of two positive integers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FR-004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button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button 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button /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Click button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5. Click button =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TC-005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Division resulting in decimal number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FR-004, FR-009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button 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button /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button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Click button =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2.5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TC-006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Clear (AC) resets calculator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has some expression entered (e.g., 5+3)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button AC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clears to 0, expression area is empty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TC-007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Equals evaluates expression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FR-010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1, +,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=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result 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TC-008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Keyboard digit input works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FR-011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state, focus is on the page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Press key 4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Press key +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Press key 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Press Enter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TC-009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Keyboard operator input with * key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FR-003, FR-011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Press key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Press key *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Press key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Press Enter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TC-010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Chained operations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FR-001, FR-002, FR-003, FR-004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Enter 2 + 3 =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Then - 1 =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Then * 4 =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After step 1: 5, after step 2: 4, after step 3: 16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TC-011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AC resets after result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has completed a calculation (e.g., 2+2=4)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AC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0, expression is empty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NEGATIVE / EDGE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Negative-Edge Test Cases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Preconditions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 Steps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TC-012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Division by zero shows error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FR-008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button 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button /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button 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Click button =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'Cannot divide by zero' error message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TC-013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Multiple consecutive operators replaced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FR-001, FR-002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+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+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Click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5. Click =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Last operator (+) replaces earlier one; result shows 8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TC-014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Leading negative number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FR-002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-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=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Click *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5. Click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6. Click =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After step 3: -5, after step 6: -10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TC-015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Trailing operator ignored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FR-001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+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=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5 (single operand evaluates to itself)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TC-016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Empty expression on equals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FR-010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 with no input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= immediately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No change, display remains 0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TC-017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Multiple decimal points prevented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FR-009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Click 5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Only one decimal point accepted; display shows 3.5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TC-018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Backspace removes last digit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FR-007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has "123" entered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backspace (arrow)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backspace again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After step 1: 12, after step 2: 1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TC-019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Escape key clears calculator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FR-007, FR-011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has "45+12" entered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Press Escape key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cleared to initial state (display shows 0)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TC-020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Zero as denominator in mid-expression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FR-008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/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Click / 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5. Click =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Division by zero error message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TC-021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Rapid button clicks (no delay)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FR-005, FR-010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Rapidly click: 1 + 2 = in quick succession (&lt;100ms between clicks)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handles rapid input; result displays 3 (no crash)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TC-022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Operator with no second operand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FR-002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9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-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=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9 (operator ignored without second operand)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TC-023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Subtracting negative number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FR-002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-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-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Click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5. Click =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5 - (-3) = 8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TC-024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Percent calculation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FR-007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%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0.5 (50/100)</w:t>
            </w:r>
          </w:p>
        </w:tc>
        <w:tc>
          <w:tcPr>
            <w:shd w:fill="FFF2D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INTEGRATION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Integration Test Cases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Preconditions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 Steps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TC-025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Mouse click followed by keyboard input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FR-005, FR-011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button 3 (mouse)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Press key + (keyboard)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button 7 (mouse)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Press Enter (keyboard)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Result displays 10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TC-026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Keyboard decimal dot with click input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FR-009, FR-011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5 (mouse)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Press . (keyboard)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5 (mouse)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Press Enter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5.5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TC-027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Operator precedence: multiplication before addition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FR-001, FR-003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Enter 2 + 3 * 4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=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14 (not 20) - multiplication before addition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TC-028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Operator precedence: division before subtraction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FR-002, FR-004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Enter 10 - 6 /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=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Display shows 7 (not 2) - division before subtraction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TC-029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Mixed keyboard: Backspace and clear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FR-007, FR-011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has "123+456" entered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Press Backspace key 3 times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Press Escape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After step 1: "123+45"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After step 2: cleared to 0</w:t>
            </w:r>
          </w:p>
        </w:tc>
        <w:tc>
          <w:tcPr>
            <w:shd w:fill="E8EA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HUMAN / EXPLORATORY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Human-Exploratory Test Cases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Preconditions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 Steps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shd w:fill="16191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TC-030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Double-click equals button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FR-010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Enter 5 + 3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Double-click = rapidly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handles double-click gracefully - result remains 8, no error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TC-031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Very long expression entry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initial state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Enter 12345678901234567890 (20 digits)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Click + 1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Click =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handles large numbers without overflow errors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TC-032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AC after error state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FR-007, FR-008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is in error state (e.g., division by zero)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Click AC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Error clears, calculator resets to initial state (display shows 0)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TC-033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Window resize and responsive layout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FR-012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loaded in browser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Resize browser to 320px width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Verify buttons and display are usable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Resize to 800px width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Verify centering and proportions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UI remains usable and centred at both sizes; no overflow or overlap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TC-034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Verify UI colour contrast and readability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NFR-002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Calculator loaded in browser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1. Visually inspect all buttons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2. Verify operator buttons (gold) are distinct from number buttons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3. Verify equals button (red) is distinct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4. Verify display text is readable against dark background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61916"/>
                <w:sz w:val="16"/>
                <w:szCs w:val="16"/>
              </w:rPr>
              <w:t xml:space="preserve">All button types are visually distinct with clear labels; display text is white on dark background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ADB1AC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REQUIREMENTS TRACEABILITY MATRIX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Requirements 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619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shd w:fill="1619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619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Related Test Cases</w:t>
            </w:r>
          </w:p>
        </w:tc>
        <w:tc>
          <w:tcPr>
            <w:shd w:fill="1619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FR-001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Addition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TC-001, TC-010, TC-013, TC-027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Full</w:t>
            </w:r>
          </w:p>
        </w:tc>
      </w:tr>
      <w:tr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FR-002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Subtraction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TC-002, TC-010, TC-013, TC-014, TC-022, TC-023, TC-028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FR-003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Multiplication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TC-003, TC-009, TC-010, TC-027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Full</w:t>
            </w:r>
          </w:p>
        </w:tc>
      </w:tr>
      <w:tr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FR-004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Division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TC-004, TC-005, TC-010, TC-028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FR-005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Numeric keypad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TC-001, TC-021, TC-025, TC-031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Full</w:t>
            </w:r>
          </w:p>
        </w:tc>
      </w:tr>
      <w:tr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FR-006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Display screen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TC-001, TC-006, TC-034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FR-007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Clear functions (C/CE)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TC-006, TC-011, TC-018, TC-019, TC-024, TC-029, TC-032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Full</w:t>
            </w:r>
          </w:p>
        </w:tc>
      </w:tr>
      <w:tr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FR-008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Division by zero handling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TC-012, TC-020, TC-032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FR-009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Decimal point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TC-005, TC-017, TC-026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Full</w:t>
            </w:r>
          </w:p>
        </w:tc>
      </w:tr>
      <w:tr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FR-010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Equals button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TC-001, TC-007, TC-016, TC-021, TC-030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FR-011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Keyboard input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TC-008, TC-009, TC-019, TC-025, TC-026, TC-029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Full</w:t>
            </w:r>
          </w:p>
        </w:tc>
      </w:tr>
      <w:tr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FR-012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Responsive UI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TC-033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Full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NFR-002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Modern styling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TC-034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Full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ASSUMPTIONS &amp; RISKS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Assumptions and Risks</w:t>
      </w: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44744"/>
          <w:sz w:val="28"/>
          <w:szCs w:val="28"/>
        </w:rPr>
        <w:t xml:space="preserve">Assumptions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44744"/>
          <w:sz w:val="28"/>
          <w:szCs w:val="28"/>
        </w:rPr>
        <w:t xml:space="preserve">Risks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AD28" w:sz="6"/>
      </w:pBdr>
      <w:tabs>
        <w:tab w:val="right" w:pos="9360"/>
      </w:tabs>
    </w:pPr>
    <w:r>
      <w:rPr>
        <w:rFonts w:ascii="Calibri" w:cs="Calibri" w:eastAsia="Calibri" w:hAnsi="Calibri"/>
        <w:color w:val="ADB1AC"/>
        <w:sz w:val="16"/>
        <w:szCs w:val="16"/>
      </w:rPr>
      <w:t xml:space="preserve">(c) 2026 Copyright Genpact. All Rights Reserved.</w:t>
    </w:r>
    <w:r>
      <w:t xml:space="preserve">	</w:t>
    </w:r>
    <w:r>
      <w:rPr>
        <w:rFonts w:ascii="Calibri" w:cs="Calibri" w:eastAsia="Calibri" w:hAnsi="Calibri"/>
        <w:color w:val="6D706B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Calibri" w:cs="Calibri" w:eastAsia="Calibri" w:hAnsi="Calibri"/>
        <w:color w:val="6D706B"/>
        <w:sz w:val="16"/>
        <w:szCs w:val="16"/>
      </w:rPr>
      <w:t xml:space="preserve">Test Cases - Simple HTML Calculator</w:t>
    </w:r>
    <w:r>
      <w:t xml:space="preserve">	</w:t>
    </w: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9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cedd35e7da9f5d9b753667f063b581e6e22b79.undefined"/><Relationship Id="rId10" Type="http://schemas.openxmlformats.org/officeDocument/2006/relationships/image" Target="media/32c6974c062a4ea8be420cd97a810b09e83e7a7f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165ab58a81812ff5174071460944b71adb6a745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Cases - Simple HTML Calculator</dc:title>
  <dc:creator>Un-named</dc:creator>
  <cp:lastModifiedBy>Un-named</cp:lastModifiedBy>
  <cp:revision>1</cp:revision>
  <dcterms:created xsi:type="dcterms:W3CDTF">2026-06-12T12:33:33.290Z</dcterms:created>
  <dcterms:modified xsi:type="dcterms:W3CDTF">2026-06-12T12:33:33.292Z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