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0B59A" w14:textId="4362AF33" w:rsidR="00E443BC" w:rsidRPr="00E443BC" w:rsidRDefault="00E443BC" w:rsidP="00E443BC">
      <w:pPr>
        <w:spacing w:before="100" w:beforeAutospacing="1" w:after="100" w:afterAutospacing="1"/>
        <w:jc w:val="center"/>
        <w:rPr>
          <w:rFonts w:ascii="Times New Roman" w:eastAsia="Times New Roman" w:hAnsi="Times New Roman" w:cs="Times New Roman"/>
          <w:kern w:val="0"/>
          <w:lang w:eastAsia="en-GB"/>
          <w14:ligatures w14:val="none"/>
        </w:rPr>
      </w:pPr>
      <w:bookmarkStart w:id="0" w:name="_top"/>
      <w:bookmarkEnd w:id="0"/>
      <w:r w:rsidRPr="00E443BC">
        <w:rPr>
          <w:rFonts w:ascii="Utopia" w:eastAsia="Times New Roman" w:hAnsi="Utopia" w:cs="Times New Roman"/>
          <w:kern w:val="0"/>
          <w:sz w:val="20"/>
          <w:szCs w:val="20"/>
          <w:lang w:eastAsia="en-GB"/>
          <w14:ligatures w14:val="none"/>
        </w:rPr>
        <w:t>S</w:t>
      </w:r>
      <w:r w:rsidRPr="00E443BC">
        <w:rPr>
          <w:rFonts w:ascii="Utopia" w:eastAsia="Times New Roman" w:hAnsi="Utopia" w:cs="Times New Roman"/>
          <w:kern w:val="0"/>
          <w:sz w:val="16"/>
          <w:szCs w:val="16"/>
          <w:lang w:eastAsia="en-GB"/>
          <w14:ligatures w14:val="none"/>
        </w:rPr>
        <w:t xml:space="preserve">CHOOL OF </w:t>
      </w:r>
      <w:r w:rsidRPr="00E443BC">
        <w:rPr>
          <w:rFonts w:ascii="Utopia" w:eastAsia="Times New Roman" w:hAnsi="Utopia" w:cs="Times New Roman"/>
          <w:kern w:val="0"/>
          <w:sz w:val="20"/>
          <w:szCs w:val="20"/>
          <w:lang w:eastAsia="en-GB"/>
          <w14:ligatures w14:val="none"/>
        </w:rPr>
        <w:t>C</w:t>
      </w:r>
      <w:r w:rsidRPr="00E443BC">
        <w:rPr>
          <w:rFonts w:ascii="Utopia" w:eastAsia="Times New Roman" w:hAnsi="Utopia" w:cs="Times New Roman"/>
          <w:kern w:val="0"/>
          <w:sz w:val="16"/>
          <w:szCs w:val="16"/>
          <w:lang w:eastAsia="en-GB"/>
          <w14:ligatures w14:val="none"/>
        </w:rPr>
        <w:t xml:space="preserve">OMPUTING </w:t>
      </w:r>
      <w:r w:rsidRPr="00E443BC">
        <w:rPr>
          <w:rFonts w:ascii="Utopia" w:eastAsia="Times New Roman" w:hAnsi="Utopia" w:cs="Times New Roman"/>
          <w:kern w:val="0"/>
          <w:sz w:val="20"/>
          <w:szCs w:val="20"/>
          <w:lang w:eastAsia="en-GB"/>
          <w14:ligatures w14:val="none"/>
        </w:rPr>
        <w:t>N</w:t>
      </w:r>
      <w:r w:rsidRPr="00E443BC">
        <w:rPr>
          <w:rFonts w:ascii="Utopia" w:eastAsia="Times New Roman" w:hAnsi="Utopia" w:cs="Times New Roman"/>
          <w:kern w:val="0"/>
          <w:sz w:val="16"/>
          <w:szCs w:val="16"/>
          <w:lang w:eastAsia="en-GB"/>
          <w14:ligatures w14:val="none"/>
        </w:rPr>
        <w:t xml:space="preserve">EWCASTLE </w:t>
      </w:r>
      <w:r w:rsidRPr="00E443BC">
        <w:rPr>
          <w:rFonts w:ascii="Utopia" w:eastAsia="Times New Roman" w:hAnsi="Utopia" w:cs="Times New Roman"/>
          <w:kern w:val="0"/>
          <w:sz w:val="20"/>
          <w:szCs w:val="20"/>
          <w:lang w:eastAsia="en-GB"/>
          <w14:ligatures w14:val="none"/>
        </w:rPr>
        <w:t>U</w:t>
      </w:r>
      <w:r w:rsidRPr="00E443BC">
        <w:rPr>
          <w:rFonts w:ascii="Utopia" w:eastAsia="Times New Roman" w:hAnsi="Utopia" w:cs="Times New Roman"/>
          <w:kern w:val="0"/>
          <w:sz w:val="16"/>
          <w:szCs w:val="16"/>
          <w:lang w:eastAsia="en-GB"/>
          <w14:ligatures w14:val="none"/>
        </w:rPr>
        <w:t>NIVERSITY</w:t>
      </w:r>
    </w:p>
    <w:p w14:paraId="0BB3DB25" w14:textId="3BE81650" w:rsidR="00E443BC" w:rsidRDefault="00E443BC" w:rsidP="00E443BC">
      <w:pPr>
        <w:spacing w:before="100" w:beforeAutospacing="1" w:after="100" w:afterAutospacing="1"/>
        <w:jc w:val="center"/>
        <w:rPr>
          <w:rFonts w:ascii="Utopia" w:eastAsia="Times New Roman" w:hAnsi="Utopia" w:cs="Times New Roman"/>
          <w:kern w:val="0"/>
          <w:sz w:val="38"/>
          <w:szCs w:val="38"/>
          <w:lang w:eastAsia="en-GB"/>
          <w14:ligatures w14:val="none"/>
        </w:rPr>
      </w:pPr>
      <w:r w:rsidRPr="00E443BC">
        <w:rPr>
          <w:rFonts w:ascii="Utopia" w:eastAsia="Times New Roman" w:hAnsi="Utopia" w:cs="Times New Roman"/>
          <w:kern w:val="0"/>
          <w:sz w:val="38"/>
          <w:szCs w:val="38"/>
          <w:lang w:eastAsia="en-GB"/>
          <w14:ligatures w14:val="none"/>
        </w:rPr>
        <w:t>CSC-8214 System Security Coursework</w:t>
      </w:r>
    </w:p>
    <w:p w14:paraId="7CA8BD2F" w14:textId="72C94BBE" w:rsidR="00E443BC" w:rsidRPr="00E443BC" w:rsidRDefault="00E443BC" w:rsidP="00E443BC">
      <w:pPr>
        <w:spacing w:before="100" w:beforeAutospacing="1" w:after="100" w:afterAutospacing="1"/>
        <w:ind w:left="3600" w:firstLine="720"/>
        <w:jc w:val="center"/>
        <w:rPr>
          <w:rFonts w:ascii="Times New Roman" w:eastAsia="Times New Roman" w:hAnsi="Times New Roman" w:cs="Times New Roman"/>
          <w:kern w:val="0"/>
          <w:sz w:val="13"/>
          <w:szCs w:val="13"/>
          <w:lang w:eastAsia="en-GB"/>
          <w14:ligatures w14:val="none"/>
        </w:rPr>
      </w:pPr>
      <w:r>
        <w:rPr>
          <w:rFonts w:ascii="Utopia" w:eastAsia="Times New Roman" w:hAnsi="Utopia" w:cs="Times New Roman"/>
          <w:kern w:val="0"/>
          <w:szCs w:val="20"/>
          <w:lang w:eastAsia="en-GB"/>
          <w14:ligatures w14:val="none"/>
        </w:rPr>
        <w:t xml:space="preserve">Submitted By: </w:t>
      </w:r>
      <w:r w:rsidRPr="00E443BC">
        <w:rPr>
          <w:rFonts w:ascii="Utopia" w:eastAsia="Times New Roman" w:hAnsi="Utopia" w:cs="Times New Roman"/>
          <w:kern w:val="0"/>
          <w:szCs w:val="20"/>
          <w:lang w:eastAsia="en-GB"/>
          <w14:ligatures w14:val="none"/>
        </w:rPr>
        <w:t>Aditi Jain</w:t>
      </w:r>
    </w:p>
    <w:p w14:paraId="42F74E36" w14:textId="58ABDC38" w:rsidR="00F3296D" w:rsidRDefault="00F3296D" w:rsidP="00A313E6">
      <w:pPr>
        <w:rPr>
          <w:lang w:val="en-US"/>
        </w:rPr>
      </w:pPr>
      <w:r>
        <w:rPr>
          <w:lang w:val="en-US"/>
        </w:rPr>
        <w:t>QUESTION – 1</w:t>
      </w:r>
    </w:p>
    <w:p w14:paraId="6C8EF30E" w14:textId="77777777" w:rsidR="00881B87" w:rsidRDefault="00881B87" w:rsidP="00445B5B">
      <w:pPr>
        <w:rPr>
          <w:lang w:val="en-US"/>
        </w:rPr>
      </w:pPr>
    </w:p>
    <w:p w14:paraId="3DA64DC3" w14:textId="497E66FC" w:rsidR="00881B87" w:rsidRPr="00881B87" w:rsidRDefault="00881B87" w:rsidP="00881B87">
      <w:pPr>
        <w:rPr>
          <w:b/>
          <w:bCs/>
          <w:lang w:val="en-US"/>
        </w:rPr>
      </w:pPr>
      <w:r>
        <w:rPr>
          <w:b/>
          <w:bCs/>
          <w:lang w:val="en-US"/>
        </w:rPr>
        <w:t xml:space="preserve">Part 1. </w:t>
      </w:r>
      <w:r w:rsidRPr="00881B87">
        <w:rPr>
          <w:b/>
          <w:bCs/>
          <w:lang w:val="en-US"/>
        </w:rPr>
        <w:t>INTRODUCTION</w:t>
      </w:r>
    </w:p>
    <w:p w14:paraId="72B15362" w14:textId="6FB2E91F" w:rsidR="00F3296D" w:rsidRDefault="00F3296D" w:rsidP="00445B5B">
      <w:pPr>
        <w:rPr>
          <w:lang w:val="en-US"/>
        </w:rPr>
      </w:pPr>
      <w:r>
        <w:rPr>
          <w:lang w:val="en-US"/>
        </w:rPr>
        <w:t>This report describes the network traffic captured by navigating to</w:t>
      </w:r>
      <w:r>
        <w:rPr>
          <w:lang w:val="en-US"/>
        </w:rPr>
        <w:t xml:space="preserve"> </w:t>
      </w:r>
      <w:hyperlink r:id="rId6" w:history="1">
        <w:r w:rsidRPr="00DA6720">
          <w:rPr>
            <w:rStyle w:val="Hyperlink"/>
            <w:lang w:val="en-US"/>
          </w:rPr>
          <w:t>https://www.wikipedia.org/</w:t>
        </w:r>
      </w:hyperlink>
      <w:r>
        <w:rPr>
          <w:lang w:val="en-US"/>
        </w:rPr>
        <w:t xml:space="preserve"> for a TLS session of 105.913 seconds using Wireshark.</w:t>
      </w:r>
    </w:p>
    <w:p w14:paraId="5844F25E" w14:textId="77777777" w:rsidR="00881B87" w:rsidRDefault="00881B87" w:rsidP="00881B87">
      <w:pPr>
        <w:rPr>
          <w:lang w:val="en-US"/>
        </w:rPr>
      </w:pPr>
    </w:p>
    <w:p w14:paraId="365E4F4A" w14:textId="48AC0869" w:rsidR="00881B87" w:rsidRPr="00881B87" w:rsidRDefault="00881B87" w:rsidP="00881B87">
      <w:pPr>
        <w:rPr>
          <w:b/>
          <w:bCs/>
          <w:lang w:val="en-US"/>
        </w:rPr>
      </w:pPr>
      <w:r w:rsidRPr="00881B87">
        <w:rPr>
          <w:b/>
          <w:bCs/>
          <w:lang w:val="en-US"/>
        </w:rPr>
        <w:t>TLS HANDSHAKE PROCESS</w:t>
      </w:r>
    </w:p>
    <w:p w14:paraId="55B6A5B9" w14:textId="3002034A" w:rsidR="00F3296D" w:rsidRPr="00881B87" w:rsidRDefault="00F3296D" w:rsidP="00881B87">
      <w:pPr>
        <w:rPr>
          <w:lang w:val="en-US"/>
        </w:rPr>
      </w:pPr>
      <w:r w:rsidRPr="00881B87">
        <w:rPr>
          <w:lang w:val="en-US"/>
        </w:rPr>
        <w:t>In TLS handshake the web server and browser shares messages to authenticate each other and verify the certificate to prevent any third party from reading or modifying the data.</w:t>
      </w:r>
    </w:p>
    <w:p w14:paraId="3AF8F8EB" w14:textId="77777777" w:rsidR="00881B87" w:rsidRDefault="00881B87" w:rsidP="00881B87">
      <w:pPr>
        <w:pStyle w:val="ListParagraph"/>
        <w:rPr>
          <w:lang w:val="en-US"/>
        </w:rPr>
      </w:pPr>
    </w:p>
    <w:p w14:paraId="575A51EE" w14:textId="37B7A252" w:rsidR="00F3296D" w:rsidRDefault="00F3296D" w:rsidP="00F3296D">
      <w:pPr>
        <w:pStyle w:val="ListParagraph"/>
        <w:rPr>
          <w:lang w:val="en-US"/>
        </w:rPr>
      </w:pPr>
      <w:r>
        <w:rPr>
          <w:lang w:val="en-US"/>
        </w:rPr>
        <w:t>Below screenshot shows the TLS session between client 192.168.247.50 and Browser. The IP address of Wikipedia is 185.15.59.224</w:t>
      </w:r>
    </w:p>
    <w:p w14:paraId="1AB9B336" w14:textId="72093513" w:rsidR="00F3296D" w:rsidRPr="00D855BC" w:rsidRDefault="00F3296D" w:rsidP="00D855BC">
      <w:pPr>
        <w:pStyle w:val="ListParagraph"/>
        <w:rPr>
          <w:lang w:val="en-US"/>
        </w:rPr>
      </w:pPr>
      <w:r>
        <w:rPr>
          <w:noProof/>
          <w:lang w:val="en-US"/>
        </w:rPr>
        <w:drawing>
          <wp:inline distT="0" distB="0" distL="0" distR="0" wp14:anchorId="70C8DF9A" wp14:editId="3D9839F6">
            <wp:extent cx="6033408" cy="1852246"/>
            <wp:effectExtent l="0" t="0" r="0" b="2540"/>
            <wp:docPr id="1126826440"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26440" name="Picture 17"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4809" cy="1880306"/>
                    </a:xfrm>
                    <a:prstGeom prst="rect">
                      <a:avLst/>
                    </a:prstGeom>
                  </pic:spPr>
                </pic:pic>
              </a:graphicData>
            </a:graphic>
          </wp:inline>
        </w:drawing>
      </w:r>
    </w:p>
    <w:p w14:paraId="6C3D45D0" w14:textId="15901B29" w:rsidR="00881B87" w:rsidRPr="00881B87" w:rsidRDefault="00D855BC" w:rsidP="00D855BC">
      <w:pPr>
        <w:pStyle w:val="ListParagraph"/>
        <w:ind w:firstLine="720"/>
        <w:rPr>
          <w:lang w:val="en-US"/>
        </w:rPr>
      </w:pPr>
      <w:r>
        <w:rPr>
          <w:noProof/>
          <w:lang w:val="en-US"/>
        </w:rPr>
        <mc:AlternateContent>
          <mc:Choice Requires="wps">
            <w:drawing>
              <wp:anchor distT="0" distB="0" distL="114300" distR="114300" simplePos="0" relativeHeight="251665408" behindDoc="0" locked="0" layoutInCell="1" allowOverlap="1" wp14:anchorId="327839A7" wp14:editId="3EAA1032">
                <wp:simplePos x="0" y="0"/>
                <wp:positionH relativeFrom="column">
                  <wp:posOffset>837746</wp:posOffset>
                </wp:positionH>
                <wp:positionV relativeFrom="paragraph">
                  <wp:posOffset>3759472</wp:posOffset>
                </wp:positionV>
                <wp:extent cx="3970215" cy="289169"/>
                <wp:effectExtent l="0" t="0" r="0" b="0"/>
                <wp:wrapNone/>
                <wp:docPr id="2014618342" name="Text Box 19"/>
                <wp:cNvGraphicFramePr/>
                <a:graphic xmlns:a="http://schemas.openxmlformats.org/drawingml/2006/main">
                  <a:graphicData uri="http://schemas.microsoft.com/office/word/2010/wordprocessingShape">
                    <wps:wsp>
                      <wps:cNvSpPr txBox="1"/>
                      <wps:spPr>
                        <a:xfrm>
                          <a:off x="0" y="0"/>
                          <a:ext cx="3970215" cy="289169"/>
                        </a:xfrm>
                        <a:prstGeom prst="rect">
                          <a:avLst/>
                        </a:prstGeom>
                        <a:noFill/>
                        <a:ln w="6350">
                          <a:noFill/>
                        </a:ln>
                      </wps:spPr>
                      <wps:txbx>
                        <w:txbxContent>
                          <w:p w14:paraId="6B211637" w14:textId="2025E121" w:rsidR="00F3296D" w:rsidRPr="00F3296D" w:rsidRDefault="00F3296D" w:rsidP="00F3296D">
                            <w:pPr>
                              <w:pStyle w:val="ListParagraph"/>
                              <w:rPr>
                                <w:b/>
                                <w:bCs/>
                                <w:color w:val="C45911" w:themeColor="accent2" w:themeShade="BF"/>
                                <w:sz w:val="22"/>
                                <w:szCs w:val="22"/>
                                <w:lang w:val="en-US"/>
                              </w:rPr>
                            </w:pPr>
                            <w:r w:rsidRPr="00F3296D">
                              <w:rPr>
                                <w:b/>
                                <w:bCs/>
                                <w:color w:val="C45911" w:themeColor="accent2" w:themeShade="BF"/>
                                <w:sz w:val="22"/>
                                <w:szCs w:val="22"/>
                                <w:lang w:val="en-US"/>
                              </w:rPr>
                              <w:t>Diagram display</w:t>
                            </w:r>
                            <w:r w:rsidR="00D855BC">
                              <w:rPr>
                                <w:b/>
                                <w:bCs/>
                                <w:color w:val="C45911" w:themeColor="accent2" w:themeShade="BF"/>
                                <w:sz w:val="22"/>
                                <w:szCs w:val="22"/>
                                <w:lang w:val="en-US"/>
                              </w:rPr>
                              <w:t>ing</w:t>
                            </w:r>
                            <w:r w:rsidRPr="00F3296D">
                              <w:rPr>
                                <w:b/>
                                <w:bCs/>
                                <w:color w:val="C45911" w:themeColor="accent2" w:themeShade="BF"/>
                                <w:sz w:val="22"/>
                                <w:szCs w:val="22"/>
                                <w:lang w:val="en-US"/>
                              </w:rPr>
                              <w:t xml:space="preserve"> the TLS Handshake Steps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7839A7" id="_x0000_t202" coordsize="21600,21600" o:spt="202" path="m,l,21600r21600,l21600,xe">
                <v:stroke joinstyle="miter"/>
                <v:path gradientshapeok="t" o:connecttype="rect"/>
              </v:shapetype>
              <v:shape id="Text Box 19" o:spid="_x0000_s1026" type="#_x0000_t202" style="position:absolute;left:0;text-align:left;margin-left:65.95pt;margin-top:296pt;width:312.6pt;height:2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" filled="f" stroked="f" strokeweight=".5pt">
                <v:textbox>
                  <w:txbxContent>
                    <w:p w14:paraId="6B211637" w14:textId="2025E121" w:rsidR="00F3296D" w:rsidRPr="00F3296D" w:rsidRDefault="00F3296D" w:rsidP="00F3296D">
                      <w:pPr>
                        <w:pStyle w:val="ListParagraph"/>
                        <w:rPr>
                          <w:b/>
                          <w:bCs/>
                          <w:color w:val="C45911" w:themeColor="accent2" w:themeShade="BF"/>
                          <w:sz w:val="22"/>
                          <w:szCs w:val="22"/>
                          <w:lang w:val="en-US"/>
                        </w:rPr>
                      </w:pPr>
                      <w:r w:rsidRPr="00F3296D">
                        <w:rPr>
                          <w:b/>
                          <w:bCs/>
                          <w:color w:val="C45911" w:themeColor="accent2" w:themeShade="BF"/>
                          <w:sz w:val="22"/>
                          <w:szCs w:val="22"/>
                          <w:lang w:val="en-US"/>
                        </w:rPr>
                        <w:t>Diagram display</w:t>
                      </w:r>
                      <w:r w:rsidR="00D855BC">
                        <w:rPr>
                          <w:b/>
                          <w:bCs/>
                          <w:color w:val="C45911" w:themeColor="accent2" w:themeShade="BF"/>
                          <w:sz w:val="22"/>
                          <w:szCs w:val="22"/>
                          <w:lang w:val="en-US"/>
                        </w:rPr>
                        <w:t>ing</w:t>
                      </w:r>
                      <w:r w:rsidRPr="00F3296D">
                        <w:rPr>
                          <w:b/>
                          <w:bCs/>
                          <w:color w:val="C45911" w:themeColor="accent2" w:themeShade="BF"/>
                          <w:sz w:val="22"/>
                          <w:szCs w:val="22"/>
                          <w:lang w:val="en-US"/>
                        </w:rPr>
                        <w:t xml:space="preserve"> the TLS Handshake Steps</w:t>
                      </w:r>
                    </w:p>
                  </w:txbxContent>
                </v:textbox>
              </v:shape>
            </w:pict>
          </mc:Fallback>
        </mc:AlternateContent>
      </w:r>
      <w:r w:rsidR="00881B87">
        <w:rPr>
          <w:noProof/>
          <w:lang w:val="en-US"/>
        </w:rPr>
        <mc:AlternateContent>
          <mc:Choice Requires="wps">
            <w:drawing>
              <wp:anchor distT="0" distB="0" distL="114300" distR="114300" simplePos="0" relativeHeight="251664384" behindDoc="0" locked="0" layoutInCell="1" allowOverlap="1" wp14:anchorId="6BFFB3DA" wp14:editId="27317810">
                <wp:simplePos x="0" y="0"/>
                <wp:positionH relativeFrom="column">
                  <wp:posOffset>4367530</wp:posOffset>
                </wp:positionH>
                <wp:positionV relativeFrom="paragraph">
                  <wp:posOffset>978535</wp:posOffset>
                </wp:positionV>
                <wp:extent cx="492222" cy="672123"/>
                <wp:effectExtent l="0" t="0" r="0" b="0"/>
                <wp:wrapNone/>
                <wp:docPr id="953402770" name="Text Box 18"/>
                <wp:cNvGraphicFramePr/>
                <a:graphic xmlns:a="http://schemas.openxmlformats.org/drawingml/2006/main">
                  <a:graphicData uri="http://schemas.microsoft.com/office/word/2010/wordprocessingShape">
                    <wps:wsp>
                      <wps:cNvSpPr txBox="1"/>
                      <wps:spPr>
                        <a:xfrm>
                          <a:off x="0" y="0"/>
                          <a:ext cx="492222" cy="672123"/>
                        </a:xfrm>
                        <a:prstGeom prst="rect">
                          <a:avLst/>
                        </a:prstGeom>
                        <a:noFill/>
                        <a:ln w="6350">
                          <a:noFill/>
                        </a:ln>
                      </wps:spPr>
                      <wps:txbx>
                        <w:txbxContent>
                          <w:p w14:paraId="71B2D5E9" w14:textId="0572C0C4" w:rsidR="00F3296D" w:rsidRDefault="00F3296D" w:rsidP="00F3296D">
                            <w:r>
                              <w:rPr>
                                <w:sz w:val="32"/>
                                <w:szCs w:val="32"/>
                                <w:lang w:val="en-US"/>
                              </w:rPr>
                              <w:t>Server</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FB3DA" id="Text Box 18" o:spid="_x0000_s1027" type="#_x0000_t202" style="position:absolute;left:0;text-align:left;margin-left:343.9pt;margin-top:77.05pt;width:38.75pt;height:52.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" filled="f" stroked="f" strokeweight=".5pt">
                <v:textbox style="layout-flow:vertical-ideographic">
                  <w:txbxContent>
                    <w:p w14:paraId="71B2D5E9" w14:textId="0572C0C4" w:rsidR="00F3296D" w:rsidRDefault="00F3296D" w:rsidP="00F3296D">
                      <w:r>
                        <w:rPr>
                          <w:sz w:val="32"/>
                          <w:szCs w:val="32"/>
                          <w:lang w:val="en-US"/>
                        </w:rPr>
                        <w:t>Server</w:t>
                      </w:r>
                    </w:p>
                  </w:txbxContent>
                </v:textbox>
              </v:shape>
            </w:pict>
          </mc:Fallback>
        </mc:AlternateContent>
      </w:r>
      <w:r w:rsidR="00F3296D">
        <w:rPr>
          <w:noProof/>
          <w:lang w:val="en-US"/>
        </w:rPr>
        <mc:AlternateContent>
          <mc:Choice Requires="wps">
            <w:drawing>
              <wp:anchor distT="0" distB="0" distL="114300" distR="114300" simplePos="0" relativeHeight="251662336" behindDoc="0" locked="0" layoutInCell="1" allowOverlap="1" wp14:anchorId="243097A2" wp14:editId="01D08348">
                <wp:simplePos x="0" y="0"/>
                <wp:positionH relativeFrom="column">
                  <wp:posOffset>647700</wp:posOffset>
                </wp:positionH>
                <wp:positionV relativeFrom="paragraph">
                  <wp:posOffset>978291</wp:posOffset>
                </wp:positionV>
                <wp:extent cx="492222" cy="609600"/>
                <wp:effectExtent l="0" t="0" r="0" b="0"/>
                <wp:wrapNone/>
                <wp:docPr id="237710740" name="Text Box 18"/>
                <wp:cNvGraphicFramePr/>
                <a:graphic xmlns:a="http://schemas.openxmlformats.org/drawingml/2006/main">
                  <a:graphicData uri="http://schemas.microsoft.com/office/word/2010/wordprocessingShape">
                    <wps:wsp>
                      <wps:cNvSpPr txBox="1"/>
                      <wps:spPr>
                        <a:xfrm rot="10800000">
                          <a:off x="0" y="0"/>
                          <a:ext cx="492222" cy="609600"/>
                        </a:xfrm>
                        <a:prstGeom prst="rect">
                          <a:avLst/>
                        </a:prstGeom>
                        <a:noFill/>
                        <a:ln w="6350">
                          <a:noFill/>
                        </a:ln>
                      </wps:spPr>
                      <wps:txbx>
                        <w:txbxContent>
                          <w:p w14:paraId="3257B64C" w14:textId="4B3703CE" w:rsidR="00F3296D" w:rsidRPr="00F3296D" w:rsidRDefault="00F3296D">
                            <w:pPr>
                              <w:rPr>
                                <w:sz w:val="32"/>
                                <w:szCs w:val="32"/>
                                <w:lang w:val="en-US"/>
                              </w:rPr>
                            </w:pPr>
                            <w:r w:rsidRPr="00F3296D">
                              <w:rPr>
                                <w:sz w:val="32"/>
                                <w:szCs w:val="32"/>
                                <w:lang w:val="en-US"/>
                              </w:rPr>
                              <w:t>Client</w:t>
                            </w:r>
                          </w:p>
                          <w:p w14:paraId="37122B15" w14:textId="77777777" w:rsidR="00F3296D" w:rsidRDefault="00F3296D"/>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097A2" id="_x0000_s1028" type="#_x0000_t202" style="position:absolute;left:0;text-align:left;margin-left:51pt;margin-top:77.05pt;width:38.75pt;height:48pt;rotation:18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" filled="f" stroked="f" strokeweight=".5pt">
                <v:textbox style="layout-flow:vertical-ideographic">
                  <w:txbxContent>
                    <w:p w14:paraId="3257B64C" w14:textId="4B3703CE" w:rsidR="00F3296D" w:rsidRPr="00F3296D" w:rsidRDefault="00F3296D">
                      <w:pPr>
                        <w:rPr>
                          <w:sz w:val="32"/>
                          <w:szCs w:val="32"/>
                          <w:lang w:val="en-US"/>
                        </w:rPr>
                      </w:pPr>
                      <w:r w:rsidRPr="00F3296D">
                        <w:rPr>
                          <w:sz w:val="32"/>
                          <w:szCs w:val="32"/>
                          <w:lang w:val="en-US"/>
                        </w:rPr>
                        <w:t>Client</w:t>
                      </w:r>
                    </w:p>
                    <w:p w14:paraId="37122B15" w14:textId="77777777" w:rsidR="00F3296D" w:rsidRDefault="00F3296D"/>
                  </w:txbxContent>
                </v:textbox>
              </v:shape>
            </w:pict>
          </mc:Fallback>
        </mc:AlternateContent>
      </w:r>
      <w:r w:rsidR="00F3296D">
        <w:rPr>
          <w:noProof/>
          <w:lang w:val="en-US"/>
        </w:rPr>
        <w:drawing>
          <wp:inline distT="0" distB="0" distL="0" distR="0" wp14:anchorId="5E4662E5" wp14:editId="32760208">
            <wp:extent cx="3693795" cy="3759200"/>
            <wp:effectExtent l="0" t="0" r="1905" b="0"/>
            <wp:docPr id="1834654631" name="Picture 16" descr="A diagram of a software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54631" name="Picture 16" descr="A diagram of a software flow&#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3756192" cy="3822702"/>
                    </a:xfrm>
                    <a:prstGeom prst="rect">
                      <a:avLst/>
                    </a:prstGeom>
                  </pic:spPr>
                </pic:pic>
              </a:graphicData>
            </a:graphic>
          </wp:inline>
        </w:drawing>
      </w:r>
    </w:p>
    <w:p w14:paraId="31785366" w14:textId="77E7C87B" w:rsidR="00881B87" w:rsidRPr="00881B87" w:rsidRDefault="00F3296D" w:rsidP="00881B87">
      <w:pPr>
        <w:pStyle w:val="ListParagraph"/>
        <w:numPr>
          <w:ilvl w:val="0"/>
          <w:numId w:val="6"/>
        </w:numPr>
        <w:rPr>
          <w:lang w:val="en-US"/>
        </w:rPr>
      </w:pPr>
      <w:r w:rsidRPr="00F3296D">
        <w:rPr>
          <w:b/>
          <w:bCs/>
          <w:lang w:val="en-US"/>
        </w:rPr>
        <w:lastRenderedPageBreak/>
        <w:t>Client Hello</w:t>
      </w:r>
      <w:r w:rsidRPr="00F3296D">
        <w:rPr>
          <w:lang w:val="en-US"/>
        </w:rPr>
        <w:t>: Client sends hello to server of the length 5</w:t>
      </w:r>
      <w:r w:rsidR="00881B87">
        <w:rPr>
          <w:lang w:val="en-US"/>
        </w:rPr>
        <w:t>24</w:t>
      </w:r>
      <w:r w:rsidRPr="00F3296D">
        <w:rPr>
          <w:lang w:val="en-US"/>
        </w:rPr>
        <w:t>, using TLSv1.3 Protocol. This contains all the cryptographic algorithm and other parameters</w:t>
      </w:r>
      <w:r w:rsidR="00881B87">
        <w:rPr>
          <w:lang w:val="en-US"/>
        </w:rPr>
        <w:t xml:space="preserve"> supported by the client</w:t>
      </w:r>
      <w:r w:rsidRPr="00F3296D">
        <w:rPr>
          <w:lang w:val="en-US"/>
        </w:rPr>
        <w:t>.</w:t>
      </w:r>
      <w:r w:rsidR="00881B87">
        <w:rPr>
          <w:lang w:val="en-US"/>
        </w:rPr>
        <w:t xml:space="preserve"> In this case there are 16 cipher suites. Client also shares a random encrypted value.</w:t>
      </w:r>
    </w:p>
    <w:p w14:paraId="2EB514D2" w14:textId="51BC1609" w:rsidR="00F3296D" w:rsidRDefault="00F3296D" w:rsidP="00F3296D">
      <w:pPr>
        <w:ind w:left="720"/>
        <w:rPr>
          <w:lang w:val="en-US"/>
        </w:rPr>
      </w:pPr>
      <w:r>
        <w:rPr>
          <w:noProof/>
          <w:lang w:val="en-US"/>
        </w:rPr>
        <w:drawing>
          <wp:inline distT="0" distB="0" distL="0" distR="0" wp14:anchorId="37A64424" wp14:editId="31C506AD">
            <wp:extent cx="4035061" cy="3727938"/>
            <wp:effectExtent l="0" t="0" r="3810" b="6350"/>
            <wp:docPr id="718352215"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52215" name="Picture 22"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61744" cy="3752590"/>
                    </a:xfrm>
                    <a:prstGeom prst="rect">
                      <a:avLst/>
                    </a:prstGeom>
                  </pic:spPr>
                </pic:pic>
              </a:graphicData>
            </a:graphic>
          </wp:inline>
        </w:drawing>
      </w:r>
    </w:p>
    <w:p w14:paraId="478FFEE2" w14:textId="77777777" w:rsidR="00F3296D" w:rsidRPr="00F3296D" w:rsidRDefault="00F3296D" w:rsidP="00F3296D">
      <w:pPr>
        <w:pStyle w:val="ListParagraph"/>
        <w:rPr>
          <w:lang w:val="en-US"/>
        </w:rPr>
      </w:pPr>
    </w:p>
    <w:p w14:paraId="7E949233" w14:textId="4E68F2BA" w:rsidR="00881B87" w:rsidRPr="00881B87" w:rsidRDefault="00F3296D" w:rsidP="00881B87">
      <w:pPr>
        <w:pStyle w:val="ListParagraph"/>
        <w:numPr>
          <w:ilvl w:val="0"/>
          <w:numId w:val="6"/>
        </w:numPr>
        <w:rPr>
          <w:lang w:val="en-US"/>
        </w:rPr>
      </w:pPr>
      <w:r w:rsidRPr="00F3296D">
        <w:rPr>
          <w:b/>
          <w:bCs/>
          <w:lang w:val="en-US"/>
        </w:rPr>
        <w:t>Server Hello</w:t>
      </w:r>
      <w:r w:rsidRPr="00F3296D">
        <w:rPr>
          <w:lang w:val="en-US"/>
        </w:rPr>
        <w:t>: Server responds the client</w:t>
      </w:r>
      <w:r w:rsidR="00881B87">
        <w:rPr>
          <w:lang w:val="en-US"/>
        </w:rPr>
        <w:t xml:space="preserve"> </w:t>
      </w:r>
      <w:r w:rsidRPr="00F3296D">
        <w:rPr>
          <w:lang w:val="en-US"/>
        </w:rPr>
        <w:t>and establishes a connection and shares the chosen cryptographic algorithms</w:t>
      </w:r>
      <w:r w:rsidR="00881B87">
        <w:rPr>
          <w:lang w:val="en-US"/>
        </w:rPr>
        <w:t>. Server selected TLS_AES_256_GCM_SHA384 suite.</w:t>
      </w:r>
    </w:p>
    <w:p w14:paraId="5FBDF9E9" w14:textId="4B60443D" w:rsidR="00881B87" w:rsidRPr="00881B87" w:rsidRDefault="00881B87" w:rsidP="00881B87">
      <w:pPr>
        <w:ind w:left="360"/>
        <w:rPr>
          <w:lang w:val="en-US"/>
        </w:rPr>
      </w:pPr>
      <w:r>
        <w:rPr>
          <w:noProof/>
          <w:lang w:val="en-US"/>
        </w:rPr>
        <w:drawing>
          <wp:inline distT="0" distB="0" distL="0" distR="0" wp14:anchorId="4726AE54" wp14:editId="14F90F1A">
            <wp:extent cx="4376615" cy="3999373"/>
            <wp:effectExtent l="0" t="0" r="5080" b="1270"/>
            <wp:docPr id="489190680"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90680" name="Picture 23"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29573" cy="4047767"/>
                    </a:xfrm>
                    <a:prstGeom prst="rect">
                      <a:avLst/>
                    </a:prstGeom>
                  </pic:spPr>
                </pic:pic>
              </a:graphicData>
            </a:graphic>
          </wp:inline>
        </w:drawing>
      </w:r>
    </w:p>
    <w:p w14:paraId="0CE145E2" w14:textId="393456B7" w:rsidR="00F3296D" w:rsidRPr="00881B87" w:rsidRDefault="00F3296D" w:rsidP="00881B87">
      <w:pPr>
        <w:pStyle w:val="ListParagraph"/>
        <w:numPr>
          <w:ilvl w:val="0"/>
          <w:numId w:val="6"/>
        </w:numPr>
        <w:rPr>
          <w:lang w:val="en-US"/>
        </w:rPr>
      </w:pPr>
      <w:r w:rsidRPr="00881B87">
        <w:rPr>
          <w:b/>
          <w:bCs/>
          <w:lang w:val="en-US"/>
        </w:rPr>
        <w:lastRenderedPageBreak/>
        <w:t xml:space="preserve">Certificate and Server Key </w:t>
      </w:r>
      <w:r w:rsidRPr="00881B87">
        <w:rPr>
          <w:b/>
          <w:bCs/>
          <w:lang w:val="en-US"/>
        </w:rPr>
        <w:t>Exchange</w:t>
      </w:r>
      <w:r w:rsidRPr="00881B87">
        <w:rPr>
          <w:b/>
          <w:bCs/>
          <w:lang w:val="en-US"/>
        </w:rPr>
        <w:t>:</w:t>
      </w:r>
      <w:r w:rsidRPr="00881B87">
        <w:rPr>
          <w:lang w:val="en-US"/>
        </w:rPr>
        <w:t xml:space="preserve"> server shares the certificate and public key to proof its validation. Server Key </w:t>
      </w:r>
      <w:r w:rsidRPr="00881B87">
        <w:rPr>
          <w:lang w:val="en-US"/>
        </w:rPr>
        <w:t>Exchange</w:t>
      </w:r>
      <w:r w:rsidRPr="00881B87">
        <w:rPr>
          <w:lang w:val="en-US"/>
        </w:rPr>
        <w:t xml:space="preserve"> also contains information of type and parameters of protocol followed. In this case</w:t>
      </w:r>
      <w:r w:rsidR="00881B87">
        <w:rPr>
          <w:lang w:val="en-US"/>
        </w:rPr>
        <w:t xml:space="preserve"> </w:t>
      </w:r>
      <w:r w:rsidRPr="00881B87">
        <w:rPr>
          <w:lang w:val="en-US"/>
        </w:rPr>
        <w:t>Diffie-Hellman.</w:t>
      </w:r>
    </w:p>
    <w:p w14:paraId="77448DC9" w14:textId="77777777" w:rsidR="00A313E6" w:rsidRDefault="00A313E6" w:rsidP="00881B87">
      <w:pPr>
        <w:ind w:firstLine="720"/>
        <w:rPr>
          <w:lang w:val="en-US"/>
        </w:rPr>
      </w:pPr>
    </w:p>
    <w:p w14:paraId="535C7EDA" w14:textId="77777777" w:rsidR="00A313E6" w:rsidRDefault="00A313E6" w:rsidP="00881B87">
      <w:pPr>
        <w:ind w:firstLine="720"/>
        <w:rPr>
          <w:lang w:val="en-US"/>
        </w:rPr>
      </w:pPr>
    </w:p>
    <w:p w14:paraId="3DBAE8CE" w14:textId="1C005228" w:rsidR="00881B87" w:rsidRDefault="00F3296D" w:rsidP="00881B87">
      <w:pPr>
        <w:ind w:firstLine="720"/>
        <w:rPr>
          <w:lang w:val="en-US"/>
        </w:rPr>
      </w:pPr>
      <w:r>
        <w:rPr>
          <w:noProof/>
          <w:lang w:val="en-US"/>
        </w:rPr>
        <w:drawing>
          <wp:inline distT="0" distB="0" distL="0" distR="0" wp14:anchorId="4686DC21" wp14:editId="296EA693">
            <wp:extent cx="4719955" cy="1789723"/>
            <wp:effectExtent l="0" t="0" r="4445" b="1270"/>
            <wp:docPr id="1613750732"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50732" name="Picture 2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75531" cy="1886633"/>
                    </a:xfrm>
                    <a:prstGeom prst="rect">
                      <a:avLst/>
                    </a:prstGeom>
                  </pic:spPr>
                </pic:pic>
              </a:graphicData>
            </a:graphic>
          </wp:inline>
        </w:drawing>
      </w:r>
      <w:r>
        <w:rPr>
          <w:lang w:val="en-US"/>
        </w:rPr>
        <w:t xml:space="preserve">     </w:t>
      </w:r>
    </w:p>
    <w:p w14:paraId="328E4A36" w14:textId="77777777" w:rsidR="00881B87" w:rsidRDefault="00881B87" w:rsidP="00881B87">
      <w:pPr>
        <w:ind w:left="1440" w:firstLine="720"/>
        <w:rPr>
          <w:lang w:val="en-US"/>
        </w:rPr>
      </w:pPr>
    </w:p>
    <w:p w14:paraId="7D847318" w14:textId="77777777" w:rsidR="00881B87" w:rsidRDefault="00881B87" w:rsidP="00881B87">
      <w:pPr>
        <w:ind w:left="1440" w:firstLine="720"/>
        <w:rPr>
          <w:lang w:val="en-US"/>
        </w:rPr>
      </w:pPr>
    </w:p>
    <w:p w14:paraId="19530AC8" w14:textId="77777777" w:rsidR="00A313E6" w:rsidRDefault="00A313E6" w:rsidP="00881B87">
      <w:pPr>
        <w:ind w:left="1440" w:firstLine="720"/>
        <w:rPr>
          <w:lang w:val="en-US"/>
        </w:rPr>
      </w:pPr>
    </w:p>
    <w:p w14:paraId="7CDF0B9F" w14:textId="1B514F11" w:rsidR="00F3296D" w:rsidRDefault="00F3296D" w:rsidP="00881B87">
      <w:pPr>
        <w:ind w:left="1440" w:firstLine="720"/>
        <w:rPr>
          <w:lang w:val="en-US"/>
        </w:rPr>
      </w:pPr>
      <w:r>
        <w:rPr>
          <w:lang w:val="en-US"/>
        </w:rPr>
        <w:t xml:space="preserve"> </w:t>
      </w:r>
      <w:r>
        <w:rPr>
          <w:noProof/>
          <w:lang w:val="en-US"/>
        </w:rPr>
        <w:drawing>
          <wp:inline distT="0" distB="0" distL="0" distR="0" wp14:anchorId="1AD4CBE1" wp14:editId="22261133">
            <wp:extent cx="2656174" cy="1476375"/>
            <wp:effectExtent l="0" t="0" r="0" b="0"/>
            <wp:docPr id="1433057442" name="Picture 20" descr="A screenshot of a brows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57442" name="Picture 20" descr="A screenshot of a brows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68173" cy="1538627"/>
                    </a:xfrm>
                    <a:prstGeom prst="rect">
                      <a:avLst/>
                    </a:prstGeom>
                  </pic:spPr>
                </pic:pic>
              </a:graphicData>
            </a:graphic>
          </wp:inline>
        </w:drawing>
      </w:r>
    </w:p>
    <w:p w14:paraId="3ABC1FC5" w14:textId="77777777" w:rsidR="00F3296D" w:rsidRPr="00F3296D" w:rsidRDefault="00F3296D" w:rsidP="00F3296D">
      <w:pPr>
        <w:ind w:left="720"/>
        <w:rPr>
          <w:lang w:val="en-US"/>
        </w:rPr>
      </w:pPr>
    </w:p>
    <w:p w14:paraId="77A542FB" w14:textId="4AA9D6DA" w:rsidR="00F3296D" w:rsidRDefault="00F3296D" w:rsidP="00744099">
      <w:pPr>
        <w:pStyle w:val="ListParagraph"/>
        <w:numPr>
          <w:ilvl w:val="0"/>
          <w:numId w:val="6"/>
        </w:numPr>
      </w:pPr>
      <w:r w:rsidRPr="00744099">
        <w:rPr>
          <w:b/>
          <w:bCs/>
        </w:rPr>
        <w:t>Change Cipher Spec:</w:t>
      </w:r>
      <w:r w:rsidRPr="00F3296D">
        <w:t xml:space="preserve"> Both client and server signal the</w:t>
      </w:r>
      <w:r w:rsidR="00A313E6">
        <w:t xml:space="preserve"> start of</w:t>
      </w:r>
      <w:r w:rsidRPr="00F3296D">
        <w:t xml:space="preserve"> transition to encrypted communication.</w:t>
      </w:r>
    </w:p>
    <w:p w14:paraId="77489F8C" w14:textId="77777777" w:rsidR="00881B87" w:rsidRDefault="00881B87" w:rsidP="00F3296D">
      <w:pPr>
        <w:ind w:left="720"/>
      </w:pPr>
    </w:p>
    <w:p w14:paraId="0687D6B2" w14:textId="3A95257E" w:rsidR="00881B87" w:rsidRDefault="00881B87" w:rsidP="00744099">
      <w:r>
        <w:rPr>
          <w:b/>
          <w:bCs/>
        </w:rPr>
        <w:t xml:space="preserve">Time Taken </w:t>
      </w:r>
      <w:r>
        <w:t>by the chosen URL, “Wikipedia.org”, TLS handshake to establish a connection 0.123 seconds for a total session time recorded of 105.9 seconds.</w:t>
      </w:r>
    </w:p>
    <w:p w14:paraId="6473A733" w14:textId="77777777" w:rsidR="00881B87" w:rsidRDefault="00881B87" w:rsidP="00F3296D">
      <w:pPr>
        <w:ind w:left="720"/>
      </w:pPr>
    </w:p>
    <w:p w14:paraId="60402712" w14:textId="59CEDBE2" w:rsidR="00881B87" w:rsidRDefault="00881B87" w:rsidP="00744099">
      <w:r w:rsidRPr="00881B87">
        <w:rPr>
          <w:b/>
          <w:bCs/>
        </w:rPr>
        <w:t>Longer time span (3 to 5 years) of a</w:t>
      </w:r>
      <w:r>
        <w:t xml:space="preserve"> </w:t>
      </w:r>
      <w:r>
        <w:rPr>
          <w:b/>
          <w:bCs/>
        </w:rPr>
        <w:t xml:space="preserve">TLS Certificate </w:t>
      </w:r>
      <w:r>
        <w:t>means that the hackers get more time to forge malware or phishing attacks using the bogus or compromised certificate.</w:t>
      </w:r>
      <w:r>
        <w:tab/>
      </w:r>
    </w:p>
    <w:p w14:paraId="5AB7FA83" w14:textId="77777777" w:rsidR="00881B87" w:rsidRPr="00881B87" w:rsidRDefault="00881B87" w:rsidP="00F3296D">
      <w:pPr>
        <w:ind w:left="720"/>
      </w:pPr>
    </w:p>
    <w:p w14:paraId="2E335FCA" w14:textId="34013406" w:rsidR="00881B87" w:rsidRDefault="00881B87" w:rsidP="00744099">
      <w:pPr>
        <w:rPr>
          <w:lang w:val="en-US"/>
        </w:rPr>
      </w:pPr>
      <w:r w:rsidRPr="00881B87">
        <w:rPr>
          <w:b/>
          <w:bCs/>
          <w:lang w:val="en-US"/>
        </w:rPr>
        <w:t xml:space="preserve">Appropriate time span of a certificate: </w:t>
      </w:r>
      <w:r>
        <w:rPr>
          <w:lang w:val="en-US"/>
        </w:rPr>
        <w:t xml:space="preserve">Currently, Apple, Mozilla and Google allow a 378-day validity. Google announced that it is further going to reduce the time span to 90 days to make the networks more secure. </w:t>
      </w:r>
      <w:sdt>
        <w:sdtPr>
          <w:rPr>
            <w:color w:val="4472C4" w:themeColor="accent1"/>
            <w:lang w:val="en-US"/>
          </w:rPr>
          <w:id w:val="-1686737836"/>
          <w:citation/>
        </w:sdtPr>
        <w:sdtContent>
          <w:r w:rsidR="00C62D29" w:rsidRPr="00C62D29">
            <w:rPr>
              <w:color w:val="4472C4" w:themeColor="accent1"/>
              <w:lang w:val="en-US"/>
            </w:rPr>
            <w:fldChar w:fldCharType="begin"/>
          </w:r>
          <w:r w:rsidR="00C62D29" w:rsidRPr="00C62D29">
            <w:rPr>
              <w:color w:val="4472C4" w:themeColor="accent1"/>
              <w:lang w:val="en-US"/>
            </w:rPr>
            <w:instrText xml:space="preserve"> CITATION Rav20 \l 1033 </w:instrText>
          </w:r>
          <w:r w:rsidR="00C62D29" w:rsidRPr="00C62D29">
            <w:rPr>
              <w:color w:val="4472C4" w:themeColor="accent1"/>
              <w:lang w:val="en-US"/>
            </w:rPr>
            <w:fldChar w:fldCharType="separate"/>
          </w:r>
          <w:r w:rsidR="00B544FA" w:rsidRPr="00B544FA">
            <w:rPr>
              <w:noProof/>
              <w:color w:val="4472C4" w:themeColor="accent1"/>
              <w:lang w:val="en-US"/>
            </w:rPr>
            <w:t>[1]</w:t>
          </w:r>
          <w:r w:rsidR="00C62D29" w:rsidRPr="00C62D29">
            <w:rPr>
              <w:color w:val="4472C4" w:themeColor="accent1"/>
              <w:lang w:val="en-US"/>
            </w:rPr>
            <w:fldChar w:fldCharType="end"/>
          </w:r>
        </w:sdtContent>
      </w:sdt>
      <w:sdt>
        <w:sdtPr>
          <w:rPr>
            <w:color w:val="4472C4" w:themeColor="accent1"/>
            <w:lang w:val="en-US"/>
          </w:rPr>
          <w:id w:val="1985046011"/>
          <w:citation/>
        </w:sdtPr>
        <w:sdtContent>
          <w:r w:rsidR="00C62D29">
            <w:rPr>
              <w:color w:val="4472C4" w:themeColor="accent1"/>
              <w:lang w:val="en-US"/>
            </w:rPr>
            <w:fldChar w:fldCharType="begin"/>
          </w:r>
          <w:r w:rsidR="00026593">
            <w:rPr>
              <w:color w:val="4472C4" w:themeColor="accent1"/>
              <w:lang w:val="en-US"/>
            </w:rPr>
            <w:instrText xml:space="preserve">CITATION Goo23 \l 1033 </w:instrText>
          </w:r>
          <w:r w:rsidR="00C62D29">
            <w:rPr>
              <w:color w:val="4472C4" w:themeColor="accent1"/>
              <w:lang w:val="en-US"/>
            </w:rPr>
            <w:fldChar w:fldCharType="separate"/>
          </w:r>
          <w:r w:rsidR="00B544FA">
            <w:rPr>
              <w:noProof/>
              <w:color w:val="4472C4" w:themeColor="accent1"/>
              <w:lang w:val="en-US"/>
            </w:rPr>
            <w:t xml:space="preserve"> </w:t>
          </w:r>
          <w:r w:rsidR="00B544FA" w:rsidRPr="00B544FA">
            <w:rPr>
              <w:noProof/>
              <w:color w:val="4472C4" w:themeColor="accent1"/>
              <w:lang w:val="en-US"/>
            </w:rPr>
            <w:t>[2]</w:t>
          </w:r>
          <w:r w:rsidR="00C62D29">
            <w:rPr>
              <w:color w:val="4472C4" w:themeColor="accent1"/>
              <w:lang w:val="en-US"/>
            </w:rPr>
            <w:fldChar w:fldCharType="end"/>
          </w:r>
        </w:sdtContent>
      </w:sdt>
    </w:p>
    <w:p w14:paraId="4B64F3A2" w14:textId="77777777" w:rsidR="00881B87" w:rsidRDefault="00881B87" w:rsidP="00881B87">
      <w:pPr>
        <w:ind w:left="720"/>
        <w:rPr>
          <w:lang w:val="en-US"/>
        </w:rPr>
      </w:pPr>
    </w:p>
    <w:p w14:paraId="1BEEB6B2" w14:textId="7965D657" w:rsidR="00881B87" w:rsidRDefault="00881B87" w:rsidP="00744099">
      <w:pPr>
        <w:rPr>
          <w:lang w:val="en-US"/>
        </w:rPr>
      </w:pPr>
      <w:r>
        <w:rPr>
          <w:b/>
          <w:bCs/>
          <w:lang w:val="en-US"/>
        </w:rPr>
        <w:t>Constraints on shortening the TLS Certificate Lifecyle:</w:t>
      </w:r>
      <w:r>
        <w:rPr>
          <w:lang w:val="en-US"/>
        </w:rPr>
        <w:t xml:space="preserve"> The websites owners need to make sure to update the certificate on time, otherwise it will lead to a huge financial and user traffic loss. Developers need to spend time automating the TLS certificate renewal, provisioning and installation. The number of devices is increasing significantly, and reduced lifespan would require more certificates per device. Enterprises are distributing many certificates, but a greater number of certificates means harder to maintain record of the identities of the certificate distributed. </w:t>
      </w:r>
    </w:p>
    <w:p w14:paraId="1056F444" w14:textId="77777777" w:rsidR="00C62D29" w:rsidRDefault="00C62D29" w:rsidP="00881B87">
      <w:pPr>
        <w:ind w:left="720"/>
        <w:rPr>
          <w:lang w:val="en-US"/>
        </w:rPr>
      </w:pPr>
    </w:p>
    <w:p w14:paraId="5EBF5797" w14:textId="563EFACA" w:rsidR="00881B87" w:rsidRPr="00881B87" w:rsidRDefault="00881B87" w:rsidP="00744099">
      <w:pPr>
        <w:ind w:left="720" w:firstLine="720"/>
        <w:rPr>
          <w:lang w:val="en-US"/>
        </w:rPr>
      </w:pPr>
      <w:r w:rsidRPr="00881B87">
        <w:rPr>
          <w:lang w:val="en-US"/>
        </w:rPr>
        <w:lastRenderedPageBreak/>
        <w:drawing>
          <wp:inline distT="0" distB="0" distL="0" distR="0" wp14:anchorId="06174695" wp14:editId="6368E071">
            <wp:extent cx="3535589" cy="1633146"/>
            <wp:effectExtent l="0" t="0" r="0" b="5715"/>
            <wp:docPr id="201362736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27366" name="Picture 1" descr="A screenshot of a graph&#10;&#10;Description automatically generated"/>
                    <pic:cNvPicPr/>
                  </pic:nvPicPr>
                  <pic:blipFill>
                    <a:blip r:embed="rId13"/>
                    <a:stretch>
                      <a:fillRect/>
                    </a:stretch>
                  </pic:blipFill>
                  <pic:spPr>
                    <a:xfrm>
                      <a:off x="0" y="0"/>
                      <a:ext cx="3705102" cy="1711447"/>
                    </a:xfrm>
                    <a:prstGeom prst="rect">
                      <a:avLst/>
                    </a:prstGeom>
                  </pic:spPr>
                </pic:pic>
              </a:graphicData>
            </a:graphic>
          </wp:inline>
        </w:drawing>
      </w:r>
      <w:r w:rsidR="00A313E6">
        <w:rPr>
          <w:lang w:val="en-US"/>
        </w:rPr>
        <w:tab/>
      </w:r>
      <w:r w:rsidR="00A313E6">
        <w:rPr>
          <w:lang w:val="en-US"/>
        </w:rPr>
        <w:tab/>
      </w:r>
    </w:p>
    <w:p w14:paraId="57126478" w14:textId="6ABE6092" w:rsidR="00F3296D" w:rsidRDefault="00881B87" w:rsidP="00881B87">
      <w:pPr>
        <w:ind w:left="720"/>
        <w:rPr>
          <w:lang w:val="en-US"/>
        </w:rPr>
      </w:pPr>
      <w:r>
        <w:rPr>
          <w:lang w:val="en-US"/>
        </w:rPr>
        <w:t xml:space="preserve"> </w:t>
      </w:r>
    </w:p>
    <w:p w14:paraId="4A0B79B5" w14:textId="248BA12D" w:rsidR="00A313E6" w:rsidRDefault="00D855BC" w:rsidP="00445B5B">
      <w:pPr>
        <w:rPr>
          <w:b/>
          <w:bCs/>
          <w:lang w:val="en-US"/>
        </w:rPr>
      </w:pPr>
      <w:r>
        <w:rPr>
          <w:noProof/>
          <w:lang w:val="en-US"/>
        </w:rPr>
        <mc:AlternateContent>
          <mc:Choice Requires="wps">
            <w:drawing>
              <wp:anchor distT="0" distB="0" distL="114300" distR="114300" simplePos="0" relativeHeight="251667456" behindDoc="0" locked="0" layoutInCell="1" allowOverlap="1" wp14:anchorId="01C79BBB" wp14:editId="1668440B">
                <wp:simplePos x="0" y="0"/>
                <wp:positionH relativeFrom="column">
                  <wp:posOffset>1163320</wp:posOffset>
                </wp:positionH>
                <wp:positionV relativeFrom="paragraph">
                  <wp:posOffset>5715</wp:posOffset>
                </wp:positionV>
                <wp:extent cx="3133725" cy="484505"/>
                <wp:effectExtent l="0" t="0" r="0" b="0"/>
                <wp:wrapNone/>
                <wp:docPr id="1142724339" name="Text Box 25"/>
                <wp:cNvGraphicFramePr/>
                <a:graphic xmlns:a="http://schemas.openxmlformats.org/drawingml/2006/main">
                  <a:graphicData uri="http://schemas.microsoft.com/office/word/2010/wordprocessingShape">
                    <wps:wsp>
                      <wps:cNvSpPr txBox="1"/>
                      <wps:spPr>
                        <a:xfrm>
                          <a:off x="0" y="0"/>
                          <a:ext cx="3133725" cy="484505"/>
                        </a:xfrm>
                        <a:prstGeom prst="rect">
                          <a:avLst/>
                        </a:prstGeom>
                        <a:noFill/>
                        <a:ln w="6350">
                          <a:noFill/>
                        </a:ln>
                      </wps:spPr>
                      <wps:txbx>
                        <w:txbxContent>
                          <w:p w14:paraId="4B3F139D" w14:textId="1300718F" w:rsidR="00881B87" w:rsidRPr="00881B87" w:rsidRDefault="00881B87">
                            <w:pPr>
                              <w:rPr>
                                <w:color w:val="0070C0"/>
                              </w:rPr>
                            </w:pPr>
                            <w:r w:rsidRPr="00881B87">
                              <w:rPr>
                                <w:color w:val="000000" w:themeColor="text1"/>
                                <w:sz w:val="21"/>
                                <w:szCs w:val="21"/>
                                <w:lang w:val="en-US"/>
                              </w:rPr>
                              <w:t xml:space="preserve">Surveying enterprises distributing certificates </w:t>
                            </w:r>
                            <w:sdt>
                              <w:sdtPr>
                                <w:rPr>
                                  <w:color w:val="0070C0"/>
                                  <w:lang w:val="en-US"/>
                                </w:rPr>
                                <w:id w:val="1269510063"/>
                                <w:citation/>
                              </w:sdtPr>
                              <w:sdtContent>
                                <w:r w:rsidRPr="00881B87">
                                  <w:rPr>
                                    <w:color w:val="0070C0"/>
                                    <w:lang w:val="en-US"/>
                                  </w:rPr>
                                  <w:fldChar w:fldCharType="begin"/>
                                </w:r>
                                <w:r w:rsidR="00B544FA">
                                  <w:rPr>
                                    <w:color w:val="0070C0"/>
                                    <w:lang w:val="en-US"/>
                                  </w:rPr>
                                  <w:instrText xml:space="preserve">CITATION Sta \l 1033 </w:instrText>
                                </w:r>
                                <w:r w:rsidRPr="00881B87">
                                  <w:rPr>
                                    <w:color w:val="0070C0"/>
                                    <w:lang w:val="en-US"/>
                                  </w:rPr>
                                  <w:fldChar w:fldCharType="separate"/>
                                </w:r>
                                <w:r w:rsidR="00B544FA" w:rsidRPr="00B544FA">
                                  <w:rPr>
                                    <w:noProof/>
                                    <w:color w:val="0070C0"/>
                                    <w:lang w:val="en-US"/>
                                  </w:rPr>
                                  <w:t>[4]</w:t>
                                </w:r>
                                <w:r w:rsidRPr="00881B87">
                                  <w:rPr>
                                    <w:color w:val="0070C0"/>
                                    <w:lang w:val="en-US"/>
                                  </w:rPr>
                                  <w:fldChar w:fldCharType="end"/>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C79BBB" id="Text Box 25" o:spid="_x0000_s1029" type="#_x0000_t202" style="position:absolute;margin-left:91.6pt;margin-top:.45pt;width:246.75pt;height:38.1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" filled="f" stroked="f" strokeweight=".5pt">
                <v:textbox>
                  <w:txbxContent>
                    <w:p w14:paraId="4B3F139D" w14:textId="1300718F" w:rsidR="00881B87" w:rsidRPr="00881B87" w:rsidRDefault="00881B87">
                      <w:pPr>
                        <w:rPr>
                          <w:color w:val="0070C0"/>
                        </w:rPr>
                      </w:pPr>
                      <w:r w:rsidRPr="00881B87">
                        <w:rPr>
                          <w:color w:val="000000" w:themeColor="text1"/>
                          <w:sz w:val="21"/>
                          <w:szCs w:val="21"/>
                          <w:lang w:val="en-US"/>
                        </w:rPr>
                        <w:t xml:space="preserve">Surveying enterprises distributing certificates </w:t>
                      </w:r>
                      <w:sdt>
                        <w:sdtPr>
                          <w:rPr>
                            <w:color w:val="0070C0"/>
                            <w:lang w:val="en-US"/>
                          </w:rPr>
                          <w:id w:val="1269510063"/>
                          <w:citation/>
                        </w:sdtPr>
                        <w:sdtContent>
                          <w:r w:rsidRPr="00881B87">
                            <w:rPr>
                              <w:color w:val="0070C0"/>
                              <w:lang w:val="en-US"/>
                            </w:rPr>
                            <w:fldChar w:fldCharType="begin"/>
                          </w:r>
                          <w:r w:rsidR="00B544FA">
                            <w:rPr>
                              <w:color w:val="0070C0"/>
                              <w:lang w:val="en-US"/>
                            </w:rPr>
                            <w:instrText xml:space="preserve">CITATION Sta \l 1033 </w:instrText>
                          </w:r>
                          <w:r w:rsidRPr="00881B87">
                            <w:rPr>
                              <w:color w:val="0070C0"/>
                              <w:lang w:val="en-US"/>
                            </w:rPr>
                            <w:fldChar w:fldCharType="separate"/>
                          </w:r>
                          <w:r w:rsidR="00B544FA" w:rsidRPr="00B544FA">
                            <w:rPr>
                              <w:noProof/>
                              <w:color w:val="0070C0"/>
                              <w:lang w:val="en-US"/>
                            </w:rPr>
                            <w:t>[4]</w:t>
                          </w:r>
                          <w:r w:rsidRPr="00881B87">
                            <w:rPr>
                              <w:color w:val="0070C0"/>
                              <w:lang w:val="en-US"/>
                            </w:rPr>
                            <w:fldChar w:fldCharType="end"/>
                          </w:r>
                        </w:sdtContent>
                      </w:sdt>
                    </w:p>
                  </w:txbxContent>
                </v:textbox>
              </v:shape>
            </w:pict>
          </mc:Fallback>
        </mc:AlternateContent>
      </w:r>
    </w:p>
    <w:p w14:paraId="0911A82F" w14:textId="77777777" w:rsidR="00D855BC" w:rsidRDefault="00D855BC" w:rsidP="00445B5B">
      <w:pPr>
        <w:rPr>
          <w:b/>
          <w:bCs/>
          <w:lang w:val="en-US"/>
        </w:rPr>
      </w:pPr>
    </w:p>
    <w:p w14:paraId="01404F7B" w14:textId="056EDC9A" w:rsidR="00881B87" w:rsidRDefault="00881B87" w:rsidP="00445B5B">
      <w:pPr>
        <w:rPr>
          <w:b/>
          <w:bCs/>
          <w:i/>
          <w:iCs/>
        </w:rPr>
      </w:pPr>
      <w:r w:rsidRPr="00A313E6">
        <w:rPr>
          <w:b/>
          <w:bCs/>
          <w:lang w:val="en-US"/>
        </w:rPr>
        <w:t>Part 2.</w:t>
      </w:r>
      <w:r>
        <w:rPr>
          <w:lang w:val="en-US"/>
        </w:rPr>
        <w:t xml:space="preserve">  </w:t>
      </w:r>
      <w:r w:rsidRPr="00881B87">
        <w:rPr>
          <w:b/>
          <w:bCs/>
        </w:rPr>
        <w:t xml:space="preserve">BEAST </w:t>
      </w:r>
      <w:r>
        <w:rPr>
          <w:b/>
          <w:bCs/>
        </w:rPr>
        <w:t xml:space="preserve">Attack </w:t>
      </w:r>
      <w:r w:rsidRPr="00A313E6">
        <w:rPr>
          <w:b/>
          <w:bCs/>
        </w:rPr>
        <w:t>(Browser Exploit Against SSL/TLS)</w:t>
      </w:r>
    </w:p>
    <w:p w14:paraId="1235C486" w14:textId="30634DAF" w:rsidR="00881B87" w:rsidRDefault="00881B87" w:rsidP="00445B5B">
      <w:r>
        <w:t xml:space="preserve">This attack exploits vulnerability in the TLS version 1.0 and older using cipher block chaining mode encryption. The attack was first executed in 2011 by Thai Duong and Juliano Rizzo. Beast attack makes use of protocol downgrade attack and man-in-the-middle attack techniques. The attacker can  tap into the communication, and if the plain text is not encrypted, it can read all the data like passwords, credit card information. If the text is encrypted using downgrade technique it brings down the TLS version used to 1.0 or older. The client may offer the 1.3 version during handshake, and server responds with 1.0, then client will find a common version available for communication. In this way the version can be downgraded and attacker can exploit vulnerabilities in CBC and decrypt the plain text. </w:t>
      </w:r>
    </w:p>
    <w:p w14:paraId="68DA3313" w14:textId="77777777" w:rsidR="00C62D29" w:rsidRDefault="00C62D29" w:rsidP="00445B5B"/>
    <w:p w14:paraId="29BBFDD0" w14:textId="4FC6ED63" w:rsidR="00881B87" w:rsidRDefault="00881B87" w:rsidP="00445B5B">
      <w:pPr>
        <w:rPr>
          <w:lang w:val="en-US"/>
        </w:rPr>
      </w:pPr>
      <w:r w:rsidRPr="00881B87">
        <w:rPr>
          <w:lang w:val="en-US"/>
        </w:rPr>
        <w:drawing>
          <wp:inline distT="0" distB="0" distL="0" distR="0" wp14:anchorId="2DB7808B" wp14:editId="668DB3C7">
            <wp:extent cx="5731510" cy="995680"/>
            <wp:effectExtent l="0" t="0" r="0" b="0"/>
            <wp:docPr id="171994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44834" name=""/>
                    <pic:cNvPicPr/>
                  </pic:nvPicPr>
                  <pic:blipFill>
                    <a:blip r:embed="rId14"/>
                    <a:stretch>
                      <a:fillRect/>
                    </a:stretch>
                  </pic:blipFill>
                  <pic:spPr>
                    <a:xfrm>
                      <a:off x="0" y="0"/>
                      <a:ext cx="5731510" cy="995680"/>
                    </a:xfrm>
                    <a:prstGeom prst="rect">
                      <a:avLst/>
                    </a:prstGeom>
                  </pic:spPr>
                </pic:pic>
              </a:graphicData>
            </a:graphic>
          </wp:inline>
        </w:drawing>
      </w:r>
    </w:p>
    <w:p w14:paraId="037C960B" w14:textId="6CA8049E" w:rsidR="00881B87" w:rsidRPr="00881B87" w:rsidRDefault="00881B87" w:rsidP="00445B5B">
      <w:pPr>
        <w:rPr>
          <w:lang w:val="en-US"/>
        </w:rPr>
      </w:pPr>
      <w:r>
        <w:rPr>
          <w:noProof/>
        </w:rPr>
        <mc:AlternateContent>
          <mc:Choice Requires="wps">
            <w:drawing>
              <wp:anchor distT="0" distB="0" distL="114300" distR="114300" simplePos="0" relativeHeight="251666432" behindDoc="0" locked="0" layoutInCell="1" allowOverlap="1" wp14:anchorId="3092A52A" wp14:editId="2E66E150">
                <wp:simplePos x="0" y="0"/>
                <wp:positionH relativeFrom="column">
                  <wp:posOffset>1163955</wp:posOffset>
                </wp:positionH>
                <wp:positionV relativeFrom="paragraph">
                  <wp:posOffset>394482</wp:posOffset>
                </wp:positionV>
                <wp:extent cx="3595077" cy="296984"/>
                <wp:effectExtent l="0" t="0" r="0" b="0"/>
                <wp:wrapNone/>
                <wp:docPr id="450207739" name="Text Box 24"/>
                <wp:cNvGraphicFramePr/>
                <a:graphic xmlns:a="http://schemas.openxmlformats.org/drawingml/2006/main">
                  <a:graphicData uri="http://schemas.microsoft.com/office/word/2010/wordprocessingShape">
                    <wps:wsp>
                      <wps:cNvSpPr txBox="1"/>
                      <wps:spPr>
                        <a:xfrm>
                          <a:off x="0" y="0"/>
                          <a:ext cx="3595077" cy="296984"/>
                        </a:xfrm>
                        <a:prstGeom prst="rect">
                          <a:avLst/>
                        </a:prstGeom>
                        <a:noFill/>
                        <a:ln w="6350">
                          <a:noFill/>
                        </a:ln>
                      </wps:spPr>
                      <wps:txbx>
                        <w:txbxContent>
                          <w:p w14:paraId="3740380D" w14:textId="5298644A" w:rsidR="00881B87" w:rsidRDefault="00881B87" w:rsidP="00881B87">
                            <w:pPr>
                              <w:rPr>
                                <w:lang w:val="en-US"/>
                              </w:rPr>
                            </w:pPr>
                            <w:r w:rsidRPr="00881B87">
                              <w:rPr>
                                <w:sz w:val="21"/>
                                <w:szCs w:val="21"/>
                                <w:lang w:val="en-US"/>
                              </w:rPr>
                              <w:t xml:space="preserve">Servers with TLS enabled according to </w:t>
                            </w:r>
                            <w:r>
                              <w:rPr>
                                <w:sz w:val="21"/>
                                <w:szCs w:val="21"/>
                                <w:lang w:val="en-US"/>
                              </w:rPr>
                              <w:t xml:space="preserve">a 2020 </w:t>
                            </w:r>
                            <w:r w:rsidRPr="00881B87">
                              <w:rPr>
                                <w:sz w:val="21"/>
                                <w:szCs w:val="21"/>
                                <w:lang w:val="en-US"/>
                              </w:rPr>
                              <w:t>study</w:t>
                            </w:r>
                            <w:r>
                              <w:rPr>
                                <w:sz w:val="21"/>
                                <w:szCs w:val="21"/>
                                <w:lang w:val="en-US"/>
                              </w:rPr>
                              <w:t xml:space="preserve"> </w:t>
                            </w:r>
                            <w:sdt>
                              <w:sdtPr>
                                <w:rPr>
                                  <w:color w:val="0070C0"/>
                                  <w:lang w:val="en-US"/>
                                </w:rPr>
                                <w:id w:val="1692958893"/>
                                <w:citation/>
                              </w:sdtPr>
                              <w:sdtContent>
                                <w:r w:rsidRPr="00881B87">
                                  <w:rPr>
                                    <w:color w:val="0070C0"/>
                                    <w:lang w:val="en-US"/>
                                  </w:rPr>
                                  <w:fldChar w:fldCharType="begin"/>
                                </w:r>
                                <w:r w:rsidR="00B544FA">
                                  <w:rPr>
                                    <w:color w:val="0070C0"/>
                                    <w:lang w:val="en-US"/>
                                  </w:rPr>
                                  <w:instrText xml:space="preserve">CITATION 202 \l 1033 </w:instrText>
                                </w:r>
                                <w:r w:rsidRPr="00881B87">
                                  <w:rPr>
                                    <w:color w:val="0070C0"/>
                                    <w:lang w:val="en-US"/>
                                  </w:rPr>
                                  <w:fldChar w:fldCharType="separate"/>
                                </w:r>
                                <w:r w:rsidR="00B544FA" w:rsidRPr="00B544FA">
                                  <w:rPr>
                                    <w:noProof/>
                                    <w:color w:val="0070C0"/>
                                    <w:lang w:val="en-US"/>
                                  </w:rPr>
                                  <w:t>[5]</w:t>
                                </w:r>
                                <w:r w:rsidRPr="00881B87">
                                  <w:rPr>
                                    <w:color w:val="0070C0"/>
                                    <w:lang w:val="en-US"/>
                                  </w:rPr>
                                  <w:fldChar w:fldCharType="end"/>
                                </w:r>
                              </w:sdtContent>
                            </w:sdt>
                          </w:p>
                          <w:p w14:paraId="2E7396D6" w14:textId="35B3295C" w:rsidR="00881B87" w:rsidRPr="00881B87" w:rsidRDefault="00881B87">
                            <w:pPr>
                              <w:rPr>
                                <w:sz w:val="21"/>
                                <w:szCs w:val="2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92A52A" id="Text Box 24" o:spid="_x0000_s1030" type="#_x0000_t202" style="position:absolute;margin-left:91.65pt;margin-top:31.05pt;width:283.1pt;height:23.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" filled="f" stroked="f" strokeweight=".5pt">
                <v:textbox>
                  <w:txbxContent>
                    <w:p w14:paraId="3740380D" w14:textId="5298644A" w:rsidR="00881B87" w:rsidRDefault="00881B87" w:rsidP="00881B87">
                      <w:pPr>
                        <w:rPr>
                          <w:lang w:val="en-US"/>
                        </w:rPr>
                      </w:pPr>
                      <w:r w:rsidRPr="00881B87">
                        <w:rPr>
                          <w:sz w:val="21"/>
                          <w:szCs w:val="21"/>
                          <w:lang w:val="en-US"/>
                        </w:rPr>
                        <w:t xml:space="preserve">Servers with TLS enabled according to </w:t>
                      </w:r>
                      <w:r>
                        <w:rPr>
                          <w:sz w:val="21"/>
                          <w:szCs w:val="21"/>
                          <w:lang w:val="en-US"/>
                        </w:rPr>
                        <w:t xml:space="preserve">a 2020 </w:t>
                      </w:r>
                      <w:r w:rsidRPr="00881B87">
                        <w:rPr>
                          <w:sz w:val="21"/>
                          <w:szCs w:val="21"/>
                          <w:lang w:val="en-US"/>
                        </w:rPr>
                        <w:t>study</w:t>
                      </w:r>
                      <w:r>
                        <w:rPr>
                          <w:sz w:val="21"/>
                          <w:szCs w:val="21"/>
                          <w:lang w:val="en-US"/>
                        </w:rPr>
                        <w:t xml:space="preserve"> </w:t>
                      </w:r>
                      <w:sdt>
                        <w:sdtPr>
                          <w:rPr>
                            <w:color w:val="0070C0"/>
                            <w:lang w:val="en-US"/>
                          </w:rPr>
                          <w:id w:val="1692958893"/>
                          <w:citation/>
                        </w:sdtPr>
                        <w:sdtContent>
                          <w:r w:rsidRPr="00881B87">
                            <w:rPr>
                              <w:color w:val="0070C0"/>
                              <w:lang w:val="en-US"/>
                            </w:rPr>
                            <w:fldChar w:fldCharType="begin"/>
                          </w:r>
                          <w:r w:rsidR="00B544FA">
                            <w:rPr>
                              <w:color w:val="0070C0"/>
                              <w:lang w:val="en-US"/>
                            </w:rPr>
                            <w:instrText xml:space="preserve">CITATION 202 \l 1033 </w:instrText>
                          </w:r>
                          <w:r w:rsidRPr="00881B87">
                            <w:rPr>
                              <w:color w:val="0070C0"/>
                              <w:lang w:val="en-US"/>
                            </w:rPr>
                            <w:fldChar w:fldCharType="separate"/>
                          </w:r>
                          <w:r w:rsidR="00B544FA" w:rsidRPr="00B544FA">
                            <w:rPr>
                              <w:noProof/>
                              <w:color w:val="0070C0"/>
                              <w:lang w:val="en-US"/>
                            </w:rPr>
                            <w:t>[5]</w:t>
                          </w:r>
                          <w:r w:rsidRPr="00881B87">
                            <w:rPr>
                              <w:color w:val="0070C0"/>
                              <w:lang w:val="en-US"/>
                            </w:rPr>
                            <w:fldChar w:fldCharType="end"/>
                          </w:r>
                        </w:sdtContent>
                      </w:sdt>
                    </w:p>
                    <w:p w14:paraId="2E7396D6" w14:textId="35B3295C" w:rsidR="00881B87" w:rsidRPr="00881B87" w:rsidRDefault="00881B87">
                      <w:pPr>
                        <w:rPr>
                          <w:sz w:val="21"/>
                          <w:szCs w:val="21"/>
                          <w:lang w:val="en-US"/>
                        </w:rPr>
                      </w:pPr>
                    </w:p>
                  </w:txbxContent>
                </v:textbox>
              </v:shape>
            </w:pict>
          </mc:Fallback>
        </mc:AlternateContent>
      </w:r>
      <w:r w:rsidRPr="00881B87">
        <w:rPr>
          <w:lang w:val="en-US"/>
        </w:rPr>
        <w:drawing>
          <wp:inline distT="0" distB="0" distL="0" distR="0" wp14:anchorId="31DDE244" wp14:editId="5F558CA7">
            <wp:extent cx="5731510" cy="586105"/>
            <wp:effectExtent l="0" t="0" r="0" b="0"/>
            <wp:docPr id="16343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1713" name=""/>
                    <pic:cNvPicPr/>
                  </pic:nvPicPr>
                  <pic:blipFill>
                    <a:blip r:embed="rId15"/>
                    <a:stretch>
                      <a:fillRect/>
                    </a:stretch>
                  </pic:blipFill>
                  <pic:spPr>
                    <a:xfrm>
                      <a:off x="0" y="0"/>
                      <a:ext cx="5731510" cy="586105"/>
                    </a:xfrm>
                    <a:prstGeom prst="rect">
                      <a:avLst/>
                    </a:prstGeom>
                  </pic:spPr>
                </pic:pic>
              </a:graphicData>
            </a:graphic>
          </wp:inline>
        </w:drawing>
      </w:r>
    </w:p>
    <w:p w14:paraId="3D44B40E" w14:textId="77777777" w:rsidR="00C62D29" w:rsidRDefault="00C62D29" w:rsidP="00881B87"/>
    <w:p w14:paraId="75AE73F9" w14:textId="569C5AE1" w:rsidR="00D855BC" w:rsidRDefault="00881B87" w:rsidP="00881B87">
      <w:r>
        <w:t>CBC uses XORing to encrypt keys and this process can be reversed to obtain the key. Attacker can just needs guessed plain text, previous cipher text and initialization vector (from previous message), refer diagram</w:t>
      </w:r>
      <w:r w:rsidR="00146109">
        <w:t xml:space="preserve"> below</w:t>
      </w:r>
      <w:r>
        <w:t>.</w:t>
      </w:r>
    </w:p>
    <w:p w14:paraId="051149A3" w14:textId="45472D29" w:rsidR="00D855BC" w:rsidRDefault="00D855BC" w:rsidP="00881B87">
      <w:r w:rsidRPr="00881B87">
        <w:rPr>
          <w:b/>
          <w:bCs/>
          <w:noProof/>
        </w:rPr>
        <w:lastRenderedPageBreak/>
        <w:drawing>
          <wp:anchor distT="0" distB="0" distL="114300" distR="114300" simplePos="0" relativeHeight="251669504" behindDoc="0" locked="0" layoutInCell="1" allowOverlap="1" wp14:anchorId="5895ACE0" wp14:editId="31F876EB">
            <wp:simplePos x="0" y="0"/>
            <wp:positionH relativeFrom="column">
              <wp:posOffset>0</wp:posOffset>
            </wp:positionH>
            <wp:positionV relativeFrom="paragraph">
              <wp:posOffset>251460</wp:posOffset>
            </wp:positionV>
            <wp:extent cx="5722620" cy="3136900"/>
            <wp:effectExtent l="76200" t="63500" r="76835" b="98425"/>
            <wp:wrapSquare wrapText="bothSides"/>
            <wp:docPr id="1816884048" name="Picture 26"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84048" name="Picture 26" descr="A diagram of a block 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22620" cy="3136900"/>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contourClr>
                        <a:srgbClr val="FFFFFF"/>
                      </a:contourClr>
                    </a:sp3d>
                  </pic:spPr>
                </pic:pic>
              </a:graphicData>
            </a:graphic>
            <wp14:sizeRelH relativeFrom="page">
              <wp14:pctWidth>0</wp14:pctWidth>
            </wp14:sizeRelH>
            <wp14:sizeRelV relativeFrom="page">
              <wp14:pctHeight>0</wp14:pctHeight>
            </wp14:sizeRelV>
          </wp:anchor>
        </w:drawing>
      </w:r>
    </w:p>
    <w:p w14:paraId="5BE3CC15" w14:textId="1229F764" w:rsidR="00D855BC" w:rsidRPr="00D855BC" w:rsidRDefault="00D855BC" w:rsidP="00881B87"/>
    <w:p w14:paraId="1CFF3E57" w14:textId="00EC91B8" w:rsidR="00881B87" w:rsidRDefault="00881B87" w:rsidP="00881B87">
      <w:pPr>
        <w:rPr>
          <w:b/>
          <w:bCs/>
        </w:rPr>
      </w:pPr>
      <w:r w:rsidRPr="00881B87">
        <w:rPr>
          <w:b/>
          <w:bCs/>
        </w:rPr>
        <w:t>Counter</w:t>
      </w:r>
      <w:r>
        <w:t xml:space="preserve"> </w:t>
      </w:r>
      <w:r w:rsidRPr="00881B87">
        <w:rPr>
          <w:b/>
          <w:bCs/>
        </w:rPr>
        <w:t>Measure</w:t>
      </w:r>
    </w:p>
    <w:p w14:paraId="60BCCDA3" w14:textId="6B1F7E4C" w:rsidR="00881B87" w:rsidRPr="00881B87" w:rsidRDefault="00881B87" w:rsidP="00A313E6">
      <w:pPr>
        <w:pStyle w:val="ListParagraph"/>
        <w:numPr>
          <w:ilvl w:val="0"/>
          <w:numId w:val="6"/>
        </w:numPr>
      </w:pPr>
      <w:r>
        <w:t>To mitigate the BEAST Attack</w:t>
      </w:r>
      <w:r w:rsidR="00A313E6">
        <w:t xml:space="preserve"> from the server side</w:t>
      </w:r>
      <w:r>
        <w:t xml:space="preserve">, </w:t>
      </w:r>
      <w:r w:rsidR="00A313E6">
        <w:t>older versions – v1.0, v1.1 should be disabled as all major browsers support v1.2</w:t>
      </w:r>
    </w:p>
    <w:p w14:paraId="751FF56E" w14:textId="29BBA17A" w:rsidR="00A313E6" w:rsidRPr="00A313E6" w:rsidRDefault="00A313E6" w:rsidP="00A313E6">
      <w:pPr>
        <w:pStyle w:val="ListParagraph"/>
        <w:numPr>
          <w:ilvl w:val="0"/>
          <w:numId w:val="6"/>
        </w:numPr>
        <w:rPr>
          <w:color w:val="000000" w:themeColor="text1"/>
        </w:rPr>
      </w:pPr>
      <w:r>
        <w:t xml:space="preserve">And on the client side (when older versions cannot be blocked) there is a 0/n split approach, where a blank message is sent before which will generate an unpredictable IV. This approach was followed by Google but was inefficient as many servers would see this as End Of File value. </w:t>
      </w:r>
      <w:sdt>
        <w:sdtPr>
          <w:rPr>
            <w:color w:val="4472C4" w:themeColor="accent1"/>
          </w:rPr>
          <w:id w:val="-1443218759"/>
          <w:citation/>
        </w:sdtPr>
        <w:sdtContent>
          <w:r w:rsidRPr="00A313E6">
            <w:rPr>
              <w:color w:val="4472C4" w:themeColor="accent1"/>
            </w:rPr>
            <w:fldChar w:fldCharType="begin"/>
          </w:r>
          <w:r w:rsidRPr="00A313E6">
            <w:rPr>
              <w:color w:val="4472C4" w:themeColor="accent1"/>
              <w:lang w:val="en-US"/>
            </w:rPr>
            <w:instrText xml:space="preserve"> CITATION Dav \l 1033 </w:instrText>
          </w:r>
          <w:r w:rsidRPr="00A313E6">
            <w:rPr>
              <w:color w:val="4472C4" w:themeColor="accent1"/>
            </w:rPr>
            <w:fldChar w:fldCharType="separate"/>
          </w:r>
          <w:r w:rsidR="00B544FA" w:rsidRPr="00B544FA">
            <w:rPr>
              <w:noProof/>
              <w:color w:val="4472C4" w:themeColor="accent1"/>
              <w:lang w:val="en-US"/>
            </w:rPr>
            <w:t>[3]</w:t>
          </w:r>
          <w:r w:rsidRPr="00A313E6">
            <w:rPr>
              <w:color w:val="4472C4" w:themeColor="accent1"/>
            </w:rPr>
            <w:fldChar w:fldCharType="end"/>
          </w:r>
        </w:sdtContent>
      </w:sdt>
      <w:r w:rsidRPr="00A313E6">
        <w:rPr>
          <w:color w:val="4472C4" w:themeColor="accent1"/>
        </w:rPr>
        <w:t xml:space="preserve"> </w:t>
      </w:r>
    </w:p>
    <w:p w14:paraId="03FBB5E2" w14:textId="635E5F64" w:rsidR="00881B87" w:rsidRPr="00A313E6" w:rsidRDefault="00A313E6" w:rsidP="00A313E6">
      <w:pPr>
        <w:pStyle w:val="ListParagraph"/>
        <w:numPr>
          <w:ilvl w:val="0"/>
          <w:numId w:val="6"/>
        </w:numPr>
        <w:rPr>
          <w:color w:val="000000" w:themeColor="text1"/>
        </w:rPr>
      </w:pPr>
      <w:r w:rsidRPr="00A313E6">
        <w:rPr>
          <w:color w:val="000000" w:themeColor="text1"/>
        </w:rPr>
        <w:t xml:space="preserve">To fix this Firefox devised a </w:t>
      </w:r>
      <w:r w:rsidRPr="00A313E6">
        <w:rPr>
          <w:b/>
          <w:bCs/>
          <w:color w:val="000000" w:themeColor="text1"/>
        </w:rPr>
        <w:t>1/n-1 split</w:t>
      </w:r>
      <w:r w:rsidRPr="00A313E6">
        <w:rPr>
          <w:b/>
          <w:bCs/>
          <w:color w:val="000000" w:themeColor="text1"/>
        </w:rPr>
        <w:t xml:space="preserve"> </w:t>
      </w:r>
      <w:r w:rsidRPr="00A313E6">
        <w:rPr>
          <w:color w:val="000000" w:themeColor="text1"/>
        </w:rPr>
        <w:t>approach where the client will first share only the first letter of the message and then the rest. In this approach the first letter can be read by the attacker but rest of the message will be secured.</w:t>
      </w:r>
    </w:p>
    <w:p w14:paraId="636AADF5" w14:textId="072065A4" w:rsidR="00881B87" w:rsidRDefault="00881B87" w:rsidP="00445B5B">
      <w:pPr>
        <w:rPr>
          <w:lang w:val="en-US"/>
        </w:rPr>
      </w:pPr>
    </w:p>
    <w:p w14:paraId="3D6D9998" w14:textId="77777777" w:rsidR="00881B87" w:rsidRDefault="00881B87" w:rsidP="00445B5B">
      <w:pPr>
        <w:rPr>
          <w:lang w:val="en-US"/>
        </w:rPr>
      </w:pPr>
    </w:p>
    <w:p w14:paraId="111634F7" w14:textId="36E9FFA3" w:rsidR="00445B5B" w:rsidRDefault="00445B5B" w:rsidP="00445B5B">
      <w:pPr>
        <w:rPr>
          <w:lang w:val="en-US"/>
        </w:rPr>
      </w:pPr>
      <w:r>
        <w:rPr>
          <w:lang w:val="en-US"/>
        </w:rPr>
        <w:t xml:space="preserve">QUESTION – </w:t>
      </w:r>
      <w:r>
        <w:rPr>
          <w:lang w:val="en-US"/>
        </w:rPr>
        <w:t>2</w:t>
      </w:r>
    </w:p>
    <w:p w14:paraId="55354883" w14:textId="7607AEAF" w:rsidR="00A313E6" w:rsidRDefault="00A313E6" w:rsidP="00445B5B">
      <w:pPr>
        <w:rPr>
          <w:b/>
          <w:bCs/>
          <w:lang w:val="en-US"/>
        </w:rPr>
      </w:pPr>
      <w:r w:rsidRPr="00A313E6">
        <w:rPr>
          <w:b/>
          <w:bCs/>
          <w:lang w:val="en-US"/>
        </w:rPr>
        <w:t>Introduction</w:t>
      </w:r>
    </w:p>
    <w:p w14:paraId="746C5651" w14:textId="401718B2" w:rsidR="00A313E6" w:rsidRPr="00A313E6" w:rsidRDefault="00A313E6" w:rsidP="00445B5B">
      <w:pPr>
        <w:rPr>
          <w:lang w:val="en-US"/>
        </w:rPr>
      </w:pPr>
      <w:r>
        <w:rPr>
          <w:lang w:val="en-US"/>
        </w:rPr>
        <w:t xml:space="preserve">The report highlights security threats and corrective policies taken for a greenhouse farm equipped with IOT machines to optimize crop cultivation, resource utilization and environmental conditions. </w:t>
      </w:r>
    </w:p>
    <w:p w14:paraId="0EE70D64" w14:textId="5F9A6805" w:rsidR="00A313E6" w:rsidRDefault="00A313E6" w:rsidP="00445B5B">
      <w:pPr>
        <w:rPr>
          <w:lang w:val="en-US"/>
        </w:rPr>
      </w:pPr>
      <w:r w:rsidRPr="00A313E6">
        <w:rPr>
          <w:b/>
          <w:bCs/>
          <w:lang w:val="en-US"/>
        </w:rPr>
        <w:t xml:space="preserve">Part </w:t>
      </w:r>
      <w:r w:rsidR="00F3296D" w:rsidRPr="00A313E6">
        <w:rPr>
          <w:b/>
          <w:bCs/>
          <w:lang w:val="en-US"/>
        </w:rPr>
        <w:t>1.</w:t>
      </w:r>
      <w:r w:rsidR="00F3296D">
        <w:rPr>
          <w:lang w:val="en-US"/>
        </w:rPr>
        <w:t xml:space="preserve"> </w:t>
      </w:r>
      <w:r w:rsidR="00445B5B" w:rsidRPr="00026593">
        <w:rPr>
          <w:b/>
          <w:bCs/>
          <w:lang w:val="en-US"/>
        </w:rPr>
        <w:t>THREAT MODEL</w:t>
      </w:r>
      <w:r w:rsidR="00445B5B">
        <w:rPr>
          <w:lang w:val="en-US"/>
        </w:rPr>
        <w:t xml:space="preserve"> </w:t>
      </w:r>
    </w:p>
    <w:p w14:paraId="16904EC6" w14:textId="77777777" w:rsidR="00A313E6" w:rsidRDefault="00445B5B" w:rsidP="00445B5B">
      <w:pPr>
        <w:pStyle w:val="ListParagraph"/>
        <w:numPr>
          <w:ilvl w:val="0"/>
          <w:numId w:val="3"/>
        </w:numPr>
        <w:rPr>
          <w:lang w:val="en-US"/>
        </w:rPr>
      </w:pPr>
      <w:r w:rsidRPr="00445B5B">
        <w:rPr>
          <w:u w:val="single"/>
          <w:lang w:val="en-US"/>
        </w:rPr>
        <w:t>Spoofing</w:t>
      </w:r>
      <w:r>
        <w:rPr>
          <w:lang w:val="en-US"/>
        </w:rPr>
        <w:t xml:space="preserve">: </w:t>
      </w:r>
    </w:p>
    <w:p w14:paraId="39E80124" w14:textId="21134446" w:rsidR="00A313E6" w:rsidRDefault="00A313E6" w:rsidP="00A313E6">
      <w:pPr>
        <w:pStyle w:val="ListParagraph"/>
        <w:ind w:left="2160" w:firstLine="720"/>
        <w:rPr>
          <w:lang w:val="en-US"/>
        </w:rPr>
      </w:pPr>
      <w:r>
        <w:rPr>
          <w:noProof/>
          <w:lang w:val="en-US"/>
        </w:rPr>
        <w:drawing>
          <wp:inline distT="0" distB="0" distL="0" distR="0" wp14:anchorId="7B2F00C7" wp14:editId="65C7A0A6">
            <wp:extent cx="2049236" cy="1534795"/>
            <wp:effectExtent l="0" t="0" r="0" b="1905"/>
            <wp:docPr id="1181032970" name="Picture 29" descr="A person holding a m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32970" name="Picture 29" descr="A person holding a mask&#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03173" cy="1575192"/>
                    </a:xfrm>
                    <a:prstGeom prst="rect">
                      <a:avLst/>
                    </a:prstGeom>
                  </pic:spPr>
                </pic:pic>
              </a:graphicData>
            </a:graphic>
          </wp:inline>
        </w:drawing>
      </w:r>
    </w:p>
    <w:p w14:paraId="492AF135" w14:textId="3A5659F8" w:rsidR="00445B5B" w:rsidRDefault="00445B5B" w:rsidP="00A313E6">
      <w:pPr>
        <w:pStyle w:val="ListParagraph"/>
        <w:rPr>
          <w:lang w:val="en-US"/>
        </w:rPr>
      </w:pPr>
      <w:r>
        <w:rPr>
          <w:lang w:val="en-US"/>
        </w:rPr>
        <w:lastRenderedPageBreak/>
        <w:t xml:space="preserve">There can be an attack by impersonating the authorized </w:t>
      </w:r>
      <w:r w:rsidR="00A313E6">
        <w:rPr>
          <w:lang w:val="en-US"/>
        </w:rPr>
        <w:t>workers.</w:t>
      </w:r>
      <w:r>
        <w:rPr>
          <w:lang w:val="en-US"/>
        </w:rPr>
        <w:t xml:space="preserve"> This attack can give adversaries </w:t>
      </w:r>
      <w:r w:rsidR="00A313E6">
        <w:rPr>
          <w:lang w:val="en-US"/>
        </w:rPr>
        <w:t xml:space="preserve">like competitors, government or state sponsored groups (to gain advantage in agricultural sector) </w:t>
      </w:r>
      <w:r>
        <w:rPr>
          <w:lang w:val="en-US"/>
        </w:rPr>
        <w:t xml:space="preserve">access to the farm’s IOT based architecture. The adversary can procure the credentials or </w:t>
      </w:r>
      <w:r w:rsidR="00F3296D">
        <w:rPr>
          <w:lang w:val="en-US"/>
        </w:rPr>
        <w:t>biometrics’ copy</w:t>
      </w:r>
      <w:r>
        <w:rPr>
          <w:lang w:val="en-US"/>
        </w:rPr>
        <w:t xml:space="preserve"> of the authorized people and log into the system.</w:t>
      </w:r>
    </w:p>
    <w:p w14:paraId="1E3E643C" w14:textId="77777777" w:rsidR="00A313E6" w:rsidRDefault="00A313E6" w:rsidP="00A313E6">
      <w:pPr>
        <w:pStyle w:val="ListParagraph"/>
        <w:rPr>
          <w:lang w:val="en-US"/>
        </w:rPr>
      </w:pPr>
    </w:p>
    <w:p w14:paraId="3BB3929D" w14:textId="02AD5FDA" w:rsidR="00445B5B" w:rsidRDefault="00445B5B" w:rsidP="00445B5B">
      <w:pPr>
        <w:pStyle w:val="ListParagraph"/>
        <w:numPr>
          <w:ilvl w:val="0"/>
          <w:numId w:val="3"/>
        </w:numPr>
        <w:rPr>
          <w:lang w:val="en-US"/>
        </w:rPr>
      </w:pPr>
      <w:r w:rsidRPr="00445B5B">
        <w:rPr>
          <w:u w:val="single"/>
          <w:lang w:val="en-US"/>
        </w:rPr>
        <w:t>Malicious Attacks by Authorized Person</w:t>
      </w:r>
      <w:r>
        <w:rPr>
          <w:lang w:val="en-US"/>
        </w:rPr>
        <w:t>: There can be an intentional</w:t>
      </w:r>
      <w:r w:rsidR="00A313E6">
        <w:rPr>
          <w:lang w:val="en-US"/>
        </w:rPr>
        <w:t xml:space="preserve"> (for personal gain)</w:t>
      </w:r>
      <w:r>
        <w:rPr>
          <w:lang w:val="en-US"/>
        </w:rPr>
        <w:t xml:space="preserve"> or unintentional compromise of the security of the systems or functionality or data leakage by someone who is authorized to access the IOT devices and all its functionalities.</w:t>
      </w:r>
    </w:p>
    <w:p w14:paraId="7879E039" w14:textId="4D2BCA75" w:rsidR="00445B5B" w:rsidRDefault="00445B5B" w:rsidP="00445B5B">
      <w:pPr>
        <w:pStyle w:val="ListParagraph"/>
        <w:numPr>
          <w:ilvl w:val="0"/>
          <w:numId w:val="3"/>
        </w:numPr>
        <w:rPr>
          <w:lang w:val="en-US"/>
        </w:rPr>
      </w:pPr>
      <w:r w:rsidRPr="00445B5B">
        <w:rPr>
          <w:u w:val="single"/>
          <w:lang w:val="en-US"/>
        </w:rPr>
        <w:t>Privacy Risk</w:t>
      </w:r>
      <w:r w:rsidRPr="00445B5B">
        <w:rPr>
          <w:lang w:val="en-US"/>
        </w:rPr>
        <w:t>: The attackers</w:t>
      </w:r>
      <w:r w:rsidR="00A313E6">
        <w:rPr>
          <w:lang w:val="en-US"/>
        </w:rPr>
        <w:t xml:space="preserve"> like competitors </w:t>
      </w:r>
      <w:r w:rsidRPr="00445B5B">
        <w:rPr>
          <w:lang w:val="en-US"/>
        </w:rPr>
        <w:t>can see the precise location and identity of the devices</w:t>
      </w:r>
      <w:r>
        <w:rPr>
          <w:lang w:val="en-US"/>
        </w:rPr>
        <w:t>. All the data regarding the temperature, amount of water, soil composition etc</w:t>
      </w:r>
      <w:r w:rsidR="00A313E6">
        <w:rPr>
          <w:lang w:val="en-US"/>
        </w:rPr>
        <w:t>.</w:t>
      </w:r>
      <w:r>
        <w:rPr>
          <w:lang w:val="en-US"/>
        </w:rPr>
        <w:t xml:space="preserve"> is collected by IOT devices, which can be accessed by the attacker to reveal the farmers nutrient solution adopted and physical activities. With all this information the adversary can initiate an attack by suitable means.</w:t>
      </w:r>
    </w:p>
    <w:p w14:paraId="162DF292" w14:textId="1F0D62F7" w:rsidR="00445B5B" w:rsidRDefault="00445B5B" w:rsidP="00445B5B">
      <w:pPr>
        <w:pStyle w:val="ListParagraph"/>
        <w:numPr>
          <w:ilvl w:val="0"/>
          <w:numId w:val="3"/>
        </w:numPr>
        <w:rPr>
          <w:lang w:val="en-US"/>
        </w:rPr>
      </w:pPr>
      <w:r>
        <w:rPr>
          <w:u w:val="single"/>
          <w:lang w:val="en-US"/>
        </w:rPr>
        <w:t>Tampering</w:t>
      </w:r>
      <w:r w:rsidRPr="00445B5B">
        <w:rPr>
          <w:lang w:val="en-US"/>
        </w:rPr>
        <w:t>:</w:t>
      </w:r>
      <w:r>
        <w:rPr>
          <w:lang w:val="en-US"/>
        </w:rPr>
        <w:t xml:space="preserve"> Adversaries</w:t>
      </w:r>
      <w:r w:rsidR="00A313E6">
        <w:rPr>
          <w:lang w:val="en-US"/>
        </w:rPr>
        <w:t xml:space="preserve"> like robbers, jealous relatives, competitors or hackers</w:t>
      </w:r>
      <w:r>
        <w:rPr>
          <w:lang w:val="en-US"/>
        </w:rPr>
        <w:t xml:space="preserve"> can tamper with the device in person or online, to change the behavior of the machine. For example, the amount of water supplied can be decreased, or the machine can be set to detect food ripening earlier than it ripens.</w:t>
      </w:r>
    </w:p>
    <w:p w14:paraId="182AC18B" w14:textId="77777777" w:rsidR="00A313E6" w:rsidRDefault="00445B5B" w:rsidP="00445B5B">
      <w:pPr>
        <w:pStyle w:val="ListParagraph"/>
        <w:numPr>
          <w:ilvl w:val="0"/>
          <w:numId w:val="3"/>
        </w:numPr>
        <w:rPr>
          <w:lang w:val="en-US"/>
        </w:rPr>
      </w:pPr>
      <w:r w:rsidRPr="00445B5B">
        <w:rPr>
          <w:u w:val="single"/>
          <w:lang w:val="en-US"/>
        </w:rPr>
        <w:t>Denial of Service (DOS) Attack</w:t>
      </w:r>
      <w:r>
        <w:rPr>
          <w:lang w:val="en-US"/>
        </w:rPr>
        <w:t xml:space="preserve">: </w:t>
      </w:r>
    </w:p>
    <w:p w14:paraId="2EC89DB5" w14:textId="77777777" w:rsidR="00A313E6" w:rsidRDefault="00A313E6" w:rsidP="00A313E6">
      <w:pPr>
        <w:pStyle w:val="ListParagraph"/>
        <w:rPr>
          <w:lang w:val="en-US"/>
        </w:rPr>
      </w:pPr>
    </w:p>
    <w:p w14:paraId="78BAFEA9" w14:textId="032C4F29" w:rsidR="00A313E6" w:rsidRDefault="00A313E6" w:rsidP="00A313E6">
      <w:pPr>
        <w:pStyle w:val="ListParagraph"/>
        <w:ind w:left="1440" w:firstLine="720"/>
        <w:rPr>
          <w:lang w:val="en-US"/>
        </w:rPr>
      </w:pPr>
      <w:r>
        <w:rPr>
          <w:noProof/>
          <w:lang w:val="en-US"/>
        </w:rPr>
        <w:drawing>
          <wp:inline distT="0" distB="0" distL="0" distR="0" wp14:anchorId="55E58680" wp14:editId="15F45194">
            <wp:extent cx="3657600" cy="1917700"/>
            <wp:effectExtent l="0" t="0" r="0" b="0"/>
            <wp:docPr id="48692595" name="Picture 30"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2595" name="Picture 30" descr="A diagram of a network&#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657600" cy="1917700"/>
                    </a:xfrm>
                    <a:prstGeom prst="rect">
                      <a:avLst/>
                    </a:prstGeom>
                  </pic:spPr>
                </pic:pic>
              </a:graphicData>
            </a:graphic>
          </wp:inline>
        </w:drawing>
      </w:r>
    </w:p>
    <w:p w14:paraId="7F2E89D3" w14:textId="77777777" w:rsidR="00C62D29" w:rsidRDefault="00C62D29" w:rsidP="00A313E6">
      <w:pPr>
        <w:pStyle w:val="ListParagraph"/>
        <w:rPr>
          <w:lang w:val="en-US"/>
        </w:rPr>
      </w:pPr>
    </w:p>
    <w:p w14:paraId="45F0C731" w14:textId="7BD03FDA" w:rsidR="00445B5B" w:rsidRDefault="00445B5B" w:rsidP="00A313E6">
      <w:pPr>
        <w:pStyle w:val="ListParagraph"/>
        <w:rPr>
          <w:lang w:val="en-US"/>
        </w:rPr>
      </w:pPr>
      <w:r>
        <w:rPr>
          <w:lang w:val="en-US"/>
        </w:rPr>
        <w:t>The adversaries can launch a DOS attack by overloading the IOT server with data leading to the machines not working for some time and financial losses for the farmers.</w:t>
      </w:r>
    </w:p>
    <w:p w14:paraId="45199067" w14:textId="77777777" w:rsidR="00445B5B" w:rsidRPr="00445B5B" w:rsidRDefault="00445B5B" w:rsidP="00445B5B">
      <w:pPr>
        <w:pStyle w:val="ListParagraph"/>
        <w:rPr>
          <w:lang w:val="en-US"/>
        </w:rPr>
      </w:pPr>
    </w:p>
    <w:p w14:paraId="56CC6E29" w14:textId="4F932ACA" w:rsidR="00445B5B" w:rsidRDefault="00A313E6" w:rsidP="00445B5B">
      <w:pPr>
        <w:rPr>
          <w:lang w:val="en-US"/>
        </w:rPr>
      </w:pPr>
      <w:r w:rsidRPr="00A313E6">
        <w:rPr>
          <w:b/>
          <w:bCs/>
          <w:lang w:val="en-US"/>
        </w:rPr>
        <w:t xml:space="preserve">Part </w:t>
      </w:r>
      <w:r w:rsidR="00F3296D" w:rsidRPr="00A313E6">
        <w:rPr>
          <w:b/>
          <w:bCs/>
          <w:lang w:val="en-US"/>
        </w:rPr>
        <w:t>2.</w:t>
      </w:r>
      <w:r w:rsidR="00F3296D">
        <w:rPr>
          <w:lang w:val="en-US"/>
        </w:rPr>
        <w:t xml:space="preserve"> </w:t>
      </w:r>
      <w:r w:rsidR="00445B5B" w:rsidRPr="00026593">
        <w:rPr>
          <w:b/>
          <w:bCs/>
          <w:lang w:val="en-US"/>
        </w:rPr>
        <w:t>SECURITY POLICY</w:t>
      </w:r>
    </w:p>
    <w:p w14:paraId="37F42662" w14:textId="69B6BD31" w:rsidR="00445B5B" w:rsidRDefault="00445B5B" w:rsidP="00445B5B">
      <w:pPr>
        <w:pStyle w:val="ListParagraph"/>
        <w:numPr>
          <w:ilvl w:val="0"/>
          <w:numId w:val="4"/>
        </w:numPr>
        <w:rPr>
          <w:u w:val="single"/>
          <w:lang w:val="en-US"/>
        </w:rPr>
      </w:pPr>
      <w:r w:rsidRPr="00445B5B">
        <w:rPr>
          <w:u w:val="single"/>
          <w:lang w:val="en-US"/>
        </w:rPr>
        <w:t xml:space="preserve">Access </w:t>
      </w:r>
      <w:r>
        <w:rPr>
          <w:u w:val="single"/>
          <w:lang w:val="en-US"/>
        </w:rPr>
        <w:t>C</w:t>
      </w:r>
      <w:r w:rsidRPr="00445B5B">
        <w:rPr>
          <w:u w:val="single"/>
          <w:lang w:val="en-US"/>
        </w:rPr>
        <w:t>ontrol:</w:t>
      </w:r>
      <w:r>
        <w:rPr>
          <w:lang w:val="en-US"/>
        </w:rPr>
        <w:t xml:space="preserve"> Employees should be given access to only that part of the machinery and data that is utmost necessary for their work. </w:t>
      </w:r>
      <w:r w:rsidR="00A313E6">
        <w:rPr>
          <w:lang w:val="en-US"/>
        </w:rPr>
        <w:t xml:space="preserve">For example, most farmer employees in the farm should not be able to get access to the solution opted by owner to improve soil fertilization. </w:t>
      </w:r>
    </w:p>
    <w:p w14:paraId="043C85B8" w14:textId="3B4C13DB" w:rsidR="00445B5B" w:rsidRPr="00445B5B" w:rsidRDefault="00445B5B" w:rsidP="00445B5B">
      <w:pPr>
        <w:pStyle w:val="ListParagraph"/>
        <w:numPr>
          <w:ilvl w:val="0"/>
          <w:numId w:val="4"/>
        </w:numPr>
        <w:rPr>
          <w:u w:val="single"/>
          <w:lang w:val="en-US"/>
        </w:rPr>
      </w:pPr>
      <w:r>
        <w:rPr>
          <w:u w:val="single"/>
          <w:lang w:val="en-US"/>
        </w:rPr>
        <w:t>Physical Tamper Proofing</w:t>
      </w:r>
      <w:r w:rsidRPr="00445B5B">
        <w:rPr>
          <w:lang w:val="en-US"/>
        </w:rPr>
        <w:t xml:space="preserve">: </w:t>
      </w:r>
      <w:r>
        <w:rPr>
          <w:lang w:val="en-US"/>
        </w:rPr>
        <w:t xml:space="preserve">Keep the devices in tamper-proof and weatherproof boxes with controlled access to prevent intentional or unintentional damage to the devices. </w:t>
      </w:r>
    </w:p>
    <w:p w14:paraId="33E1A559" w14:textId="22BE19FC" w:rsidR="00445B5B" w:rsidRPr="00445B5B" w:rsidRDefault="00445B5B" w:rsidP="00445B5B">
      <w:pPr>
        <w:pStyle w:val="ListParagraph"/>
        <w:numPr>
          <w:ilvl w:val="0"/>
          <w:numId w:val="4"/>
        </w:numPr>
        <w:rPr>
          <w:u w:val="single"/>
          <w:lang w:val="en-US"/>
        </w:rPr>
      </w:pPr>
      <w:r>
        <w:rPr>
          <w:u w:val="single"/>
          <w:lang w:val="en-US"/>
        </w:rPr>
        <w:t>Security Protocols:</w:t>
      </w:r>
      <w:r>
        <w:rPr>
          <w:lang w:val="en-US"/>
        </w:rPr>
        <w:t xml:space="preserve"> Store data online by converting data to ciphertext like Encryption, Hashing, salt</w:t>
      </w:r>
      <w:r w:rsidR="00A313E6">
        <w:rPr>
          <w:lang w:val="en-US"/>
        </w:rPr>
        <w:t>ing</w:t>
      </w:r>
      <w:r>
        <w:rPr>
          <w:lang w:val="en-US"/>
        </w:rPr>
        <w:t xml:space="preserve">. Implement security protocols like Transport Layer Security (TLS) to communicate between channels. </w:t>
      </w:r>
    </w:p>
    <w:p w14:paraId="05D66DB5" w14:textId="77777777" w:rsidR="00C62D29" w:rsidRDefault="00C62D29" w:rsidP="00C62D29">
      <w:pPr>
        <w:pStyle w:val="ListParagraph"/>
        <w:rPr>
          <w:u w:val="single"/>
          <w:lang w:val="en-US"/>
        </w:rPr>
      </w:pPr>
    </w:p>
    <w:p w14:paraId="0EC1F51B" w14:textId="376A589E" w:rsidR="00445B5B" w:rsidRPr="00445B5B" w:rsidRDefault="00445B5B" w:rsidP="00445B5B">
      <w:pPr>
        <w:pStyle w:val="ListParagraph"/>
        <w:numPr>
          <w:ilvl w:val="0"/>
          <w:numId w:val="4"/>
        </w:numPr>
        <w:rPr>
          <w:u w:val="single"/>
          <w:lang w:val="en-US"/>
        </w:rPr>
      </w:pPr>
      <w:r>
        <w:rPr>
          <w:u w:val="single"/>
          <w:lang w:val="en-US"/>
        </w:rPr>
        <w:lastRenderedPageBreak/>
        <w:t>Regular Auditing and Monitoring:</w:t>
      </w:r>
      <w:r>
        <w:rPr>
          <w:lang w:val="en-US"/>
        </w:rPr>
        <w:t xml:space="preserve"> All the IOT agricultural machines should be regularly checked, and continuously monitored to identify any breach in security and take corrective measures as soon as possible.</w:t>
      </w:r>
      <w:r w:rsidR="00A313E6">
        <w:rPr>
          <w:lang w:val="en-US"/>
        </w:rPr>
        <w:t xml:space="preserve"> Have an anomaly detection planned out.</w:t>
      </w:r>
    </w:p>
    <w:p w14:paraId="7037F493" w14:textId="5EDD5F88" w:rsidR="00445B5B" w:rsidRPr="00445B5B" w:rsidRDefault="00445B5B" w:rsidP="00445B5B">
      <w:pPr>
        <w:pStyle w:val="ListParagraph"/>
        <w:numPr>
          <w:ilvl w:val="0"/>
          <w:numId w:val="4"/>
        </w:numPr>
        <w:rPr>
          <w:u w:val="single"/>
          <w:lang w:val="en-US"/>
        </w:rPr>
      </w:pPr>
      <w:r>
        <w:rPr>
          <w:u w:val="single"/>
          <w:lang w:val="en-US"/>
        </w:rPr>
        <w:t>Authentication Methods:</w:t>
      </w:r>
      <w:r>
        <w:rPr>
          <w:lang w:val="en-US"/>
        </w:rPr>
        <w:t xml:space="preserve"> </w:t>
      </w:r>
      <w:r w:rsidR="00A313E6">
        <w:rPr>
          <w:lang w:val="en-US"/>
        </w:rPr>
        <w:t>B</w:t>
      </w:r>
      <w:r>
        <w:rPr>
          <w:lang w:val="en-US"/>
        </w:rPr>
        <w:t>ehavioral based biometric authentication and 2-Factor Authentication should be utilized to enhance the security of the IOT farm.</w:t>
      </w:r>
    </w:p>
    <w:p w14:paraId="7DA8DC53" w14:textId="5E11A408" w:rsidR="00445B5B" w:rsidRPr="00445B5B" w:rsidRDefault="00445B5B" w:rsidP="00445B5B">
      <w:pPr>
        <w:pStyle w:val="ListParagraph"/>
        <w:numPr>
          <w:ilvl w:val="0"/>
          <w:numId w:val="4"/>
        </w:numPr>
        <w:rPr>
          <w:u w:val="single"/>
          <w:lang w:val="en-US"/>
        </w:rPr>
      </w:pPr>
      <w:r>
        <w:rPr>
          <w:u w:val="single"/>
          <w:lang w:val="en-US"/>
        </w:rPr>
        <w:t>Methods to prevent DOS Attacks:</w:t>
      </w:r>
      <w:r>
        <w:rPr>
          <w:lang w:val="en-US"/>
        </w:rPr>
        <w:t xml:space="preserve"> </w:t>
      </w:r>
      <w:r w:rsidR="00A313E6">
        <w:rPr>
          <w:lang w:val="en-US"/>
        </w:rPr>
        <w:t>Below methods have been implemented to prevent overloading of IOT farm servers:</w:t>
      </w:r>
    </w:p>
    <w:p w14:paraId="05961946" w14:textId="486B9A29" w:rsidR="00445B5B" w:rsidRDefault="00445B5B" w:rsidP="00445B5B">
      <w:pPr>
        <w:pStyle w:val="ListParagraph"/>
        <w:numPr>
          <w:ilvl w:val="1"/>
          <w:numId w:val="4"/>
        </w:numPr>
        <w:rPr>
          <w:u w:val="single"/>
          <w:lang w:val="en-US"/>
        </w:rPr>
      </w:pPr>
      <w:r>
        <w:rPr>
          <w:u w:val="single"/>
          <w:lang w:val="en-US"/>
        </w:rPr>
        <w:t>Blocking Known Malicious Sources:</w:t>
      </w:r>
      <w:r>
        <w:rPr>
          <w:lang w:val="en-US"/>
        </w:rPr>
        <w:t xml:space="preserve"> Blocking the IP addresses of the sources priorly known or suspected to be malicious can reduce chances of DOS attack.</w:t>
      </w:r>
    </w:p>
    <w:p w14:paraId="32E292CD" w14:textId="767C6D45" w:rsidR="00445B5B" w:rsidRPr="00445B5B" w:rsidRDefault="00445B5B" w:rsidP="00445B5B">
      <w:pPr>
        <w:pStyle w:val="ListParagraph"/>
        <w:numPr>
          <w:ilvl w:val="1"/>
          <w:numId w:val="4"/>
        </w:numPr>
        <w:rPr>
          <w:u w:val="single"/>
          <w:lang w:val="en-US"/>
        </w:rPr>
      </w:pPr>
      <w:r>
        <w:rPr>
          <w:u w:val="single"/>
          <w:lang w:val="en-US"/>
        </w:rPr>
        <w:t>Rate Limit:</w:t>
      </w:r>
      <w:r w:rsidRPr="00445B5B">
        <w:rPr>
          <w:lang w:val="en-US"/>
        </w:rPr>
        <w:t xml:space="preserve"> </w:t>
      </w:r>
      <w:r>
        <w:rPr>
          <w:lang w:val="en-US"/>
        </w:rPr>
        <w:t>Have a l</w:t>
      </w:r>
      <w:r w:rsidRPr="00445B5B">
        <w:rPr>
          <w:lang w:val="en-US"/>
        </w:rPr>
        <w:t>imit</w:t>
      </w:r>
      <w:r>
        <w:rPr>
          <w:lang w:val="en-US"/>
        </w:rPr>
        <w:t xml:space="preserve"> on the number of servers accessing the machines according to requirement.</w:t>
      </w:r>
    </w:p>
    <w:p w14:paraId="0B63FF8F" w14:textId="0765DED0" w:rsidR="00445B5B" w:rsidRPr="00445B5B" w:rsidRDefault="00445B5B" w:rsidP="00445B5B">
      <w:pPr>
        <w:pStyle w:val="ListParagraph"/>
        <w:numPr>
          <w:ilvl w:val="1"/>
          <w:numId w:val="4"/>
        </w:numPr>
        <w:rPr>
          <w:u w:val="single"/>
          <w:lang w:val="en-US"/>
        </w:rPr>
      </w:pPr>
      <w:r>
        <w:rPr>
          <w:lang w:val="en-US"/>
        </w:rPr>
        <w:t xml:space="preserve"> </w:t>
      </w:r>
      <w:r w:rsidRPr="00445B5B">
        <w:rPr>
          <w:u w:val="single"/>
          <w:lang w:val="en-US"/>
        </w:rPr>
        <w:t>Addition of firewalls and segmented networks:</w:t>
      </w:r>
      <w:r>
        <w:rPr>
          <w:lang w:val="en-US"/>
        </w:rPr>
        <w:t xml:space="preserve"> Break the networks into multiple small segments by adding VLANs and firewalls. This will prevent spread of the DOS attack throughout the IOT farm.</w:t>
      </w:r>
    </w:p>
    <w:p w14:paraId="010C840D" w14:textId="77777777" w:rsidR="00445B5B" w:rsidRPr="00445B5B" w:rsidRDefault="00445B5B" w:rsidP="00445B5B">
      <w:pPr>
        <w:rPr>
          <w:lang w:val="en-US"/>
        </w:rPr>
      </w:pPr>
    </w:p>
    <w:p w14:paraId="4FB8122F" w14:textId="78F67115" w:rsidR="00445B5B" w:rsidRDefault="00A313E6" w:rsidP="00F3296D">
      <w:pPr>
        <w:rPr>
          <w:lang w:val="en-US"/>
        </w:rPr>
      </w:pPr>
      <w:r w:rsidRPr="00A313E6">
        <w:rPr>
          <w:b/>
          <w:bCs/>
          <w:lang w:val="en-US"/>
        </w:rPr>
        <w:t xml:space="preserve">Part </w:t>
      </w:r>
      <w:r w:rsidR="00F3296D" w:rsidRPr="00A313E6">
        <w:rPr>
          <w:b/>
          <w:bCs/>
          <w:lang w:val="en-US"/>
        </w:rPr>
        <w:t>3.</w:t>
      </w:r>
      <w:r w:rsidR="00F3296D">
        <w:rPr>
          <w:lang w:val="en-US"/>
        </w:rPr>
        <w:t xml:space="preserve"> ANOMALY DETECTION SYSTEM</w:t>
      </w:r>
      <w:r>
        <w:rPr>
          <w:lang w:val="en-US"/>
        </w:rPr>
        <w:t xml:space="preserve"> FOR IOT GREENHOUSE FARM</w:t>
      </w:r>
    </w:p>
    <w:p w14:paraId="412D3C95" w14:textId="04803BE4" w:rsidR="00A313E6" w:rsidRDefault="00A313E6" w:rsidP="00F3296D">
      <w:pPr>
        <w:rPr>
          <w:lang w:val="en-US"/>
        </w:rPr>
      </w:pPr>
      <w:r>
        <w:rPr>
          <w:lang w:val="en-US"/>
        </w:rPr>
        <w:t>This report contains the key security metrics and how to detect anomalies in them to protect against attacks.</w:t>
      </w:r>
    </w:p>
    <w:p w14:paraId="37B895D8" w14:textId="77777777" w:rsidR="00026593" w:rsidRDefault="00026593" w:rsidP="00F3296D">
      <w:pPr>
        <w:rPr>
          <w:lang w:val="en-US"/>
        </w:rPr>
      </w:pPr>
    </w:p>
    <w:p w14:paraId="0D86C803" w14:textId="3519B3D9" w:rsidR="00881B87" w:rsidRPr="00A313E6" w:rsidRDefault="00A313E6" w:rsidP="00A313E6">
      <w:pPr>
        <w:rPr>
          <w:b/>
          <w:bCs/>
          <w:lang w:val="en-US"/>
        </w:rPr>
      </w:pPr>
      <w:r w:rsidRPr="00A313E6">
        <w:rPr>
          <w:b/>
          <w:bCs/>
          <w:lang w:val="en-US"/>
        </w:rPr>
        <w:t>Network Security:</w:t>
      </w:r>
    </w:p>
    <w:p w14:paraId="375E31B7" w14:textId="4A390F37" w:rsidR="00A313E6" w:rsidRDefault="00A313E6" w:rsidP="00F3296D">
      <w:pPr>
        <w:rPr>
          <w:lang w:val="en-US"/>
        </w:rPr>
      </w:pPr>
      <w:r>
        <w:rPr>
          <w:lang w:val="en-US"/>
        </w:rPr>
        <w:t>By monitoring the network traffic, one can figure out sudden changes in pattern or something out of ordinary. In the below figure, the normal communication between networks is in the box and suddenly all the servers start connecting with an unknown server.</w:t>
      </w:r>
    </w:p>
    <w:p w14:paraId="29C0BBBE" w14:textId="2D88C8F7" w:rsidR="00A313E6" w:rsidRDefault="00A313E6" w:rsidP="00F3296D">
      <w:pPr>
        <w:rPr>
          <w:lang w:val="en-US"/>
        </w:rPr>
      </w:pPr>
      <w:r>
        <w:rPr>
          <w:noProof/>
          <w:lang w:val="en-US"/>
        </w:rPr>
        <w:drawing>
          <wp:inline distT="0" distB="0" distL="0" distR="0" wp14:anchorId="73927F1F" wp14:editId="2ABAD687">
            <wp:extent cx="4376057" cy="2666365"/>
            <wp:effectExtent l="0" t="0" r="5715" b="635"/>
            <wp:docPr id="1740479035" name="Picture 27" descr="A computer network diagram with blue ic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79035" name="Picture 27" descr="A computer network diagram with blue icon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453859" cy="2713770"/>
                    </a:xfrm>
                    <a:prstGeom prst="rect">
                      <a:avLst/>
                    </a:prstGeom>
                  </pic:spPr>
                </pic:pic>
              </a:graphicData>
            </a:graphic>
          </wp:inline>
        </w:drawing>
      </w:r>
    </w:p>
    <w:p w14:paraId="1A71CA03" w14:textId="54756987" w:rsidR="00A313E6" w:rsidRDefault="00A313E6" w:rsidP="00F3296D">
      <w:pPr>
        <w:rPr>
          <w:lang w:val="en-US"/>
        </w:rPr>
      </w:pPr>
      <w:r>
        <w:rPr>
          <w:lang w:val="en-US"/>
        </w:rPr>
        <w:t xml:space="preserve">But as an IOT farm has a lot of machines to carry out operations and data is being collected at all times, there huge amounts of data to be collected. Storing this much data will be infeasible. The proposed solution to efficiently monitor and timely find any attacker is to sample the monitoring process based on time and flow. </w:t>
      </w:r>
    </w:p>
    <w:p w14:paraId="1A54B25B" w14:textId="77777777" w:rsidR="00C62D29" w:rsidRDefault="00C62D29" w:rsidP="00F3296D">
      <w:pPr>
        <w:rPr>
          <w:lang w:val="en-US"/>
        </w:rPr>
      </w:pPr>
    </w:p>
    <w:p w14:paraId="3B7E3D0C" w14:textId="07136C16" w:rsidR="00881B87" w:rsidRDefault="00A313E6" w:rsidP="00A313E6">
      <w:pPr>
        <w:pStyle w:val="ListParagraph"/>
        <w:numPr>
          <w:ilvl w:val="0"/>
          <w:numId w:val="10"/>
        </w:numPr>
        <w:rPr>
          <w:lang w:val="en-US"/>
        </w:rPr>
      </w:pPr>
      <w:r>
        <w:rPr>
          <w:lang w:val="en-US"/>
        </w:rPr>
        <w:t xml:space="preserve">Flow based: </w:t>
      </w:r>
      <w:r w:rsidRPr="00A313E6">
        <w:rPr>
          <w:lang w:val="en-US"/>
        </w:rPr>
        <w:t xml:space="preserve">Network should be monitored </w:t>
      </w:r>
      <w:r>
        <w:rPr>
          <w:lang w:val="en-US"/>
        </w:rPr>
        <w:t>for communication between devices, for example it is a very</w:t>
      </w:r>
      <w:r>
        <w:rPr>
          <w:lang w:val="en-US"/>
        </w:rPr>
        <w:t xml:space="preserve"> sunny</w:t>
      </w:r>
      <w:r>
        <w:rPr>
          <w:lang w:val="en-US"/>
        </w:rPr>
        <w:t xml:space="preserve"> day, the machine checks the greenhouse temperature and finds it to be above required levels, it communicates this to the harvester machine. This is a perfect example communication scenario to monitor the traffic. </w:t>
      </w:r>
    </w:p>
    <w:p w14:paraId="60BEDE27" w14:textId="77777777" w:rsidR="00C62D29" w:rsidRDefault="00C62D29" w:rsidP="00C62D29">
      <w:pPr>
        <w:pStyle w:val="ListParagraph"/>
        <w:rPr>
          <w:lang w:val="en-US"/>
        </w:rPr>
      </w:pPr>
    </w:p>
    <w:p w14:paraId="4CF86067" w14:textId="70915A24" w:rsidR="00C62D29" w:rsidRPr="00026593" w:rsidRDefault="00A313E6" w:rsidP="00026593">
      <w:pPr>
        <w:pStyle w:val="ListParagraph"/>
        <w:numPr>
          <w:ilvl w:val="0"/>
          <w:numId w:val="10"/>
        </w:numPr>
        <w:rPr>
          <w:lang w:val="en-US"/>
        </w:rPr>
      </w:pPr>
      <w:r>
        <w:rPr>
          <w:lang w:val="en-US"/>
        </w:rPr>
        <w:lastRenderedPageBreak/>
        <w:t>Time Based: There is a chance of missing out on attackers when there is no communication in flow-based monitoring. Additionally, monitoring should be set up for regular intervals. Specially for the time important tasks are being carried out like greenhouse harvester machines picking up ripened crops, automation irrigation systems working and soil PH maintenance. This will bring a structured approach whist covering the important tasks.</w:t>
      </w:r>
    </w:p>
    <w:p w14:paraId="3AE0610F" w14:textId="77777777" w:rsidR="00C62D29" w:rsidRDefault="00C62D29" w:rsidP="00C62D29">
      <w:pPr>
        <w:pStyle w:val="ListParagraph"/>
        <w:rPr>
          <w:lang w:val="en-US"/>
        </w:rPr>
      </w:pPr>
    </w:p>
    <w:p w14:paraId="0F21A024" w14:textId="34DDF041" w:rsidR="00A313E6" w:rsidRPr="00A313E6" w:rsidRDefault="00A313E6" w:rsidP="00A313E6">
      <w:pPr>
        <w:rPr>
          <w:lang w:val="en-US"/>
        </w:rPr>
      </w:pPr>
      <w:r>
        <w:rPr>
          <w:lang w:val="en-US"/>
        </w:rPr>
        <w:t>A combination of both these sampling methods will reduce the amount of traffic data captured and at the same time making sure that the necessary functions are being carried out correctly.</w:t>
      </w:r>
    </w:p>
    <w:p w14:paraId="2630B0B0" w14:textId="687CFADF" w:rsidR="00A313E6" w:rsidRDefault="00A313E6" w:rsidP="00A313E6">
      <w:pPr>
        <w:rPr>
          <w:lang w:val="en-US"/>
        </w:rPr>
      </w:pPr>
      <w:r>
        <w:rPr>
          <w:lang w:val="en-US"/>
        </w:rPr>
        <w:t>A system will be set up to report and alert the owner of the farm if any anomaly is found.</w:t>
      </w:r>
      <w:r w:rsidRPr="00A313E6">
        <w:rPr>
          <w:lang w:val="en-US"/>
        </w:rPr>
        <w:t xml:space="preserve"> </w:t>
      </w:r>
    </w:p>
    <w:p w14:paraId="48F09754" w14:textId="77777777" w:rsidR="00A313E6" w:rsidRDefault="00A313E6" w:rsidP="00A313E6">
      <w:pPr>
        <w:rPr>
          <w:lang w:val="en-US"/>
        </w:rPr>
      </w:pPr>
    </w:p>
    <w:p w14:paraId="5DE02B51" w14:textId="76DABBEF" w:rsidR="00A313E6" w:rsidRDefault="00A313E6" w:rsidP="00A313E6">
      <w:pPr>
        <w:rPr>
          <w:lang w:val="en-US"/>
        </w:rPr>
      </w:pPr>
      <w:r>
        <w:rPr>
          <w:noProof/>
          <w:lang w:val="en-US"/>
        </w:rPr>
        <w:drawing>
          <wp:inline distT="0" distB="0" distL="0" distR="0" wp14:anchorId="4068C3A0" wp14:editId="534837FE">
            <wp:extent cx="4000500" cy="2032000"/>
            <wp:effectExtent l="0" t="0" r="0" b="0"/>
            <wp:docPr id="1066661028" name="Picture 28"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61028" name="Picture 28" descr="A diagram of a flow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000500" cy="2032000"/>
                    </a:xfrm>
                    <a:prstGeom prst="rect">
                      <a:avLst/>
                    </a:prstGeom>
                  </pic:spPr>
                </pic:pic>
              </a:graphicData>
            </a:graphic>
          </wp:inline>
        </w:drawing>
      </w:r>
    </w:p>
    <w:p w14:paraId="75DD931B" w14:textId="77777777" w:rsidR="00A313E6" w:rsidRDefault="00A313E6" w:rsidP="00F3296D">
      <w:pPr>
        <w:rPr>
          <w:lang w:val="en-US"/>
        </w:rPr>
      </w:pPr>
    </w:p>
    <w:p w14:paraId="06333AFE" w14:textId="77777777" w:rsidR="00C62D29" w:rsidRDefault="00C62D29" w:rsidP="00F3296D">
      <w:pPr>
        <w:rPr>
          <w:b/>
          <w:bCs/>
          <w:lang w:val="en-US"/>
        </w:rPr>
      </w:pPr>
    </w:p>
    <w:p w14:paraId="05CD64C0" w14:textId="2DBEA7AC" w:rsidR="00881B87" w:rsidRDefault="00A313E6" w:rsidP="00F3296D">
      <w:pPr>
        <w:rPr>
          <w:lang w:val="en-US"/>
        </w:rPr>
      </w:pPr>
      <w:r>
        <w:rPr>
          <w:b/>
          <w:bCs/>
          <w:lang w:val="en-US"/>
        </w:rPr>
        <w:t xml:space="preserve">User Behavior: </w:t>
      </w:r>
      <w:r>
        <w:rPr>
          <w:lang w:val="en-US"/>
        </w:rPr>
        <w:t>recognize unusual user behavior and unauthorized login attempts or attempts to restricted areas.</w:t>
      </w:r>
    </w:p>
    <w:p w14:paraId="61344818" w14:textId="77777777" w:rsidR="00C62D29" w:rsidRDefault="00C62D29" w:rsidP="00F3296D">
      <w:pPr>
        <w:rPr>
          <w:lang w:val="en-US"/>
        </w:rPr>
      </w:pPr>
    </w:p>
    <w:p w14:paraId="1B8E4F06" w14:textId="2BF0A624" w:rsidR="00A313E6" w:rsidRPr="00A313E6" w:rsidRDefault="00A313E6" w:rsidP="00F3296D">
      <w:pPr>
        <w:rPr>
          <w:lang w:val="en-US"/>
        </w:rPr>
      </w:pPr>
      <w:r w:rsidRPr="00A313E6">
        <w:rPr>
          <w:b/>
          <w:bCs/>
          <w:lang w:val="en-US"/>
        </w:rPr>
        <w:t>Device Behavior:</w:t>
      </w:r>
      <w:r>
        <w:rPr>
          <w:b/>
          <w:bCs/>
          <w:lang w:val="en-US"/>
        </w:rPr>
        <w:t xml:space="preserve"> </w:t>
      </w:r>
      <w:r>
        <w:rPr>
          <w:lang w:val="en-US"/>
        </w:rPr>
        <w:t xml:space="preserve">identify number of times a device deviates from expected behavior and figure out anomaly according to the deviation value and number of times. </w:t>
      </w:r>
    </w:p>
    <w:p w14:paraId="61EE4BE2" w14:textId="77777777" w:rsidR="00A313E6" w:rsidRDefault="00A313E6" w:rsidP="00F3296D">
      <w:pPr>
        <w:rPr>
          <w:lang w:val="en-US"/>
        </w:rPr>
      </w:pPr>
    </w:p>
    <w:p w14:paraId="6FD4CBD0" w14:textId="1FD5D6F7" w:rsidR="00A313E6" w:rsidRDefault="00C62D29" w:rsidP="00F3296D">
      <w:pPr>
        <w:rPr>
          <w:lang w:val="en-US"/>
        </w:rPr>
      </w:pPr>
      <w:r w:rsidRPr="00C62D29">
        <w:rPr>
          <w:b/>
          <w:bCs/>
          <w:lang w:val="en-US"/>
        </w:rPr>
        <w:t>Strengths:</w:t>
      </w:r>
      <w:r>
        <w:rPr>
          <w:lang w:val="en-US"/>
        </w:rPr>
        <w:t xml:space="preserve"> </w:t>
      </w:r>
      <w:r w:rsidR="00A313E6">
        <w:rPr>
          <w:lang w:val="en-US"/>
        </w:rPr>
        <w:t xml:space="preserve">The system proposed addresses the concern of efficient network data management and makes sure monitoring takes place where it is most needed. This approach is structured and comprehensive as it covers network, user and device behavior with an alerting mechanism for quick investigation. </w:t>
      </w:r>
    </w:p>
    <w:p w14:paraId="6DAA5F68" w14:textId="77777777" w:rsidR="00026593" w:rsidRDefault="00026593" w:rsidP="00F3296D">
      <w:pPr>
        <w:rPr>
          <w:lang w:val="en-US"/>
        </w:rPr>
      </w:pPr>
    </w:p>
    <w:p w14:paraId="19388A19" w14:textId="7715351E" w:rsidR="00A313E6" w:rsidRPr="00A313E6" w:rsidRDefault="00C62D29" w:rsidP="00F3296D">
      <w:pPr>
        <w:rPr>
          <w:lang w:val="en-US"/>
        </w:rPr>
      </w:pPr>
      <w:r w:rsidRPr="00C62D29">
        <w:rPr>
          <w:b/>
          <w:bCs/>
          <w:lang w:val="en-US"/>
        </w:rPr>
        <w:t>W</w:t>
      </w:r>
      <w:r w:rsidR="00A313E6" w:rsidRPr="00C62D29">
        <w:rPr>
          <w:b/>
          <w:bCs/>
          <w:lang w:val="en-US"/>
        </w:rPr>
        <w:t>eaknesses</w:t>
      </w:r>
      <w:r w:rsidRPr="00C62D29">
        <w:rPr>
          <w:b/>
          <w:bCs/>
          <w:lang w:val="en-US"/>
        </w:rPr>
        <w:t>:</w:t>
      </w:r>
      <w:r>
        <w:rPr>
          <w:lang w:val="en-US"/>
        </w:rPr>
        <w:t xml:space="preserve"> </w:t>
      </w:r>
      <w:r w:rsidR="00A313E6">
        <w:rPr>
          <w:lang w:val="en-US"/>
        </w:rPr>
        <w:t>The attacker might sweep into the system in the gaps in monitoring and dependency on sampling can be dangerous. Also, it does not address the scalability planning of this approach as the number of machines grow. While identifying anomalies in user and device behaviors there can be potential false positives and false negatives (example A farmer forgets the password or got a cut on his finger can be identified as an anomaly).</w:t>
      </w:r>
    </w:p>
    <w:p w14:paraId="2ECC3D7D" w14:textId="77777777" w:rsidR="00F3296D" w:rsidRDefault="00F3296D" w:rsidP="00F3296D">
      <w:pPr>
        <w:rPr>
          <w:lang w:val="en-US"/>
        </w:rPr>
      </w:pPr>
    </w:p>
    <w:p w14:paraId="5769D4DD" w14:textId="77777777" w:rsidR="00C62D29" w:rsidRDefault="00C62D29" w:rsidP="00F3296D">
      <w:pPr>
        <w:rPr>
          <w:lang w:val="en-US"/>
        </w:rPr>
      </w:pPr>
    </w:p>
    <w:p w14:paraId="41467A39" w14:textId="77777777" w:rsidR="00C62D29" w:rsidRDefault="00C62D29" w:rsidP="00F3296D">
      <w:pPr>
        <w:rPr>
          <w:lang w:val="en-US"/>
        </w:rPr>
      </w:pPr>
    </w:p>
    <w:p w14:paraId="6C803208" w14:textId="77777777" w:rsidR="00C62D29" w:rsidRDefault="00C62D29" w:rsidP="00F3296D">
      <w:pPr>
        <w:rPr>
          <w:lang w:val="en-US"/>
        </w:rPr>
      </w:pPr>
    </w:p>
    <w:p w14:paraId="29DF00A7" w14:textId="77777777" w:rsidR="00C62D29" w:rsidRDefault="00C62D29" w:rsidP="00F3296D">
      <w:pPr>
        <w:rPr>
          <w:lang w:val="en-US"/>
        </w:rPr>
      </w:pPr>
    </w:p>
    <w:p w14:paraId="154605EF" w14:textId="77777777" w:rsidR="00C62D29" w:rsidRDefault="00C62D29" w:rsidP="00F3296D">
      <w:pPr>
        <w:rPr>
          <w:lang w:val="en-US"/>
        </w:rPr>
      </w:pPr>
    </w:p>
    <w:p w14:paraId="7B8D3ED8" w14:textId="77777777" w:rsidR="00744099" w:rsidRDefault="00744099">
      <w:pPr>
        <w:rPr>
          <w:lang w:val="en-US"/>
        </w:rPr>
      </w:pPr>
    </w:p>
    <w:p w14:paraId="0752B72B" w14:textId="59ADCC8E" w:rsidR="00445B5B" w:rsidRDefault="00445B5B">
      <w:pPr>
        <w:rPr>
          <w:lang w:val="en-US"/>
        </w:rPr>
      </w:pPr>
      <w:r>
        <w:rPr>
          <w:lang w:val="en-US"/>
        </w:rPr>
        <w:lastRenderedPageBreak/>
        <w:t>QUESTION – 3</w:t>
      </w:r>
    </w:p>
    <w:p w14:paraId="7D5E961D" w14:textId="77777777" w:rsidR="00445B5B" w:rsidRDefault="00445B5B">
      <w:pPr>
        <w:rPr>
          <w:lang w:val="en-US"/>
        </w:rPr>
      </w:pPr>
    </w:p>
    <w:p w14:paraId="5C649C61" w14:textId="4CF9ED6A" w:rsidR="00445B5B" w:rsidRPr="00C62D29" w:rsidRDefault="00445B5B">
      <w:pPr>
        <w:rPr>
          <w:b/>
          <w:bCs/>
          <w:lang w:val="en-US"/>
        </w:rPr>
      </w:pPr>
      <w:r w:rsidRPr="00C62D29">
        <w:rPr>
          <w:b/>
          <w:bCs/>
          <w:lang w:val="en-US"/>
        </w:rPr>
        <w:t xml:space="preserve">5 STRENGTHS </w:t>
      </w:r>
    </w:p>
    <w:p w14:paraId="002DA2EE" w14:textId="77777777" w:rsidR="00445B5B" w:rsidRDefault="00445B5B">
      <w:pPr>
        <w:rPr>
          <w:lang w:val="en-US"/>
        </w:rPr>
      </w:pPr>
    </w:p>
    <w:p w14:paraId="7C0F7835" w14:textId="3C433E75" w:rsidR="00F3296D" w:rsidRPr="00F3296D" w:rsidRDefault="00445B5B" w:rsidP="00F3296D">
      <w:pPr>
        <w:pStyle w:val="ListParagraph"/>
        <w:numPr>
          <w:ilvl w:val="0"/>
          <w:numId w:val="1"/>
        </w:numPr>
        <w:rPr>
          <w:u w:val="single"/>
          <w:lang w:val="en-US"/>
        </w:rPr>
      </w:pPr>
      <w:r w:rsidRPr="00445B5B">
        <w:rPr>
          <w:u w:val="single"/>
          <w:lang w:val="en-US"/>
        </w:rPr>
        <w:t xml:space="preserve">Strong Password Criterion: </w:t>
      </w:r>
      <w:r>
        <w:rPr>
          <w:lang w:val="en-US"/>
        </w:rPr>
        <w:t xml:space="preserve">The requirements for password to be 8 or more characters long, containing random capitalized, special characters and numbers interspersed, and something not in the dictionary. Additionally, the password should not be any data associated with the user. Enforcing this with password strength checker, leads to creation of a robust password. </w:t>
      </w:r>
    </w:p>
    <w:p w14:paraId="4C0D98C8" w14:textId="7E8D46FC" w:rsidR="00F3296D" w:rsidRDefault="00F3296D" w:rsidP="00F3296D">
      <w:pPr>
        <w:pStyle w:val="ListParagraph"/>
        <w:rPr>
          <w:u w:val="single"/>
          <w:lang w:val="en-US"/>
        </w:rPr>
      </w:pPr>
      <w:r>
        <w:rPr>
          <w:noProof/>
          <w:u w:val="single"/>
          <w:lang w:val="en-US"/>
        </w:rPr>
        <w:drawing>
          <wp:inline distT="0" distB="0" distL="0" distR="0" wp14:anchorId="0CE925FD" wp14:editId="1F997882">
            <wp:extent cx="2907030" cy="1383323"/>
            <wp:effectExtent l="0" t="0" r="1270" b="1270"/>
            <wp:docPr id="1574606423"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06423" name="Picture 1" descr="A screenshot of a login for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82651" cy="1419308"/>
                    </a:xfrm>
                    <a:prstGeom prst="rect">
                      <a:avLst/>
                    </a:prstGeom>
                  </pic:spPr>
                </pic:pic>
              </a:graphicData>
            </a:graphic>
          </wp:inline>
        </w:drawing>
      </w:r>
    </w:p>
    <w:p w14:paraId="2BDA4329" w14:textId="77777777" w:rsidR="00F3296D" w:rsidRPr="00445B5B" w:rsidRDefault="00F3296D" w:rsidP="00F3296D">
      <w:pPr>
        <w:pStyle w:val="ListParagraph"/>
        <w:rPr>
          <w:u w:val="single"/>
          <w:lang w:val="en-US"/>
        </w:rPr>
      </w:pPr>
    </w:p>
    <w:p w14:paraId="4D29720D" w14:textId="1140F8CB" w:rsidR="00F3296D" w:rsidRPr="00F3296D" w:rsidRDefault="00445B5B" w:rsidP="00F3296D">
      <w:pPr>
        <w:pStyle w:val="ListParagraph"/>
        <w:numPr>
          <w:ilvl w:val="0"/>
          <w:numId w:val="1"/>
        </w:numPr>
        <w:rPr>
          <w:u w:val="single"/>
          <w:lang w:val="en-US"/>
        </w:rPr>
      </w:pPr>
      <w:r w:rsidRPr="00445B5B">
        <w:rPr>
          <w:u w:val="single"/>
          <w:lang w:val="en-US"/>
        </w:rPr>
        <w:t>Password Change Policy</w:t>
      </w:r>
      <w:r w:rsidRPr="00445B5B">
        <w:rPr>
          <w:lang w:val="en-US"/>
        </w:rPr>
        <w:t xml:space="preserve">: </w:t>
      </w:r>
      <w:r w:rsidRPr="00445B5B">
        <w:t xml:space="preserve">Clearly outlining situations where changing a password is recommended, such as suspicion of compromise or </w:t>
      </w:r>
      <w:r>
        <w:t>removing malware from system</w:t>
      </w:r>
      <w:r w:rsidRPr="00445B5B">
        <w:t>, empowers users to take proactive measures in response to potential security threats.</w:t>
      </w:r>
    </w:p>
    <w:p w14:paraId="60EBE80C" w14:textId="77777777" w:rsidR="00F3296D" w:rsidRDefault="00F3296D" w:rsidP="00F3296D">
      <w:pPr>
        <w:pStyle w:val="ListParagraph"/>
      </w:pPr>
      <w:r>
        <w:rPr>
          <w:noProof/>
        </w:rPr>
        <mc:AlternateContent>
          <mc:Choice Requires="wps">
            <w:drawing>
              <wp:anchor distT="0" distB="0" distL="114300" distR="114300" simplePos="0" relativeHeight="251659264" behindDoc="0" locked="0" layoutInCell="1" allowOverlap="1" wp14:anchorId="3ADB8663" wp14:editId="78A1F307">
                <wp:simplePos x="0" y="0"/>
                <wp:positionH relativeFrom="column">
                  <wp:posOffset>4087446</wp:posOffset>
                </wp:positionH>
                <wp:positionV relativeFrom="paragraph">
                  <wp:posOffset>54708</wp:posOffset>
                </wp:positionV>
                <wp:extent cx="968522" cy="898769"/>
                <wp:effectExtent l="0" t="0" r="9525" b="15875"/>
                <wp:wrapNone/>
                <wp:docPr id="7156603" name="Text Box 6"/>
                <wp:cNvGraphicFramePr/>
                <a:graphic xmlns:a="http://schemas.openxmlformats.org/drawingml/2006/main">
                  <a:graphicData uri="http://schemas.microsoft.com/office/word/2010/wordprocessingShape">
                    <wps:wsp>
                      <wps:cNvSpPr txBox="1"/>
                      <wps:spPr>
                        <a:xfrm>
                          <a:off x="0" y="0"/>
                          <a:ext cx="968522" cy="898769"/>
                        </a:xfrm>
                        <a:prstGeom prst="rect">
                          <a:avLst/>
                        </a:prstGeom>
                        <a:noFill/>
                        <a:ln w="6350">
                          <a:solidFill>
                            <a:prstClr val="black"/>
                          </a:solidFill>
                        </a:ln>
                      </wps:spPr>
                      <wps:txbx>
                        <w:txbxContent>
                          <w:p w14:paraId="3978D260" w14:textId="6CB9E575" w:rsidR="00F3296D" w:rsidRPr="00F3296D" w:rsidRDefault="00F3296D">
                            <w:pPr>
                              <w:rPr>
                                <w:sz w:val="20"/>
                                <w:szCs w:val="20"/>
                                <w:lang w:val="en-US"/>
                              </w:rPr>
                            </w:pPr>
                            <w:r w:rsidRPr="00F3296D">
                              <w:rPr>
                                <w:sz w:val="20"/>
                                <w:szCs w:val="20"/>
                                <w:lang w:val="en-US"/>
                              </w:rPr>
                              <w:t>How do I remember all this again after 6 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B8663" id="Text Box 6" o:spid="_x0000_s1031" type="#_x0000_t202" style="position:absolute;left:0;text-align:left;margin-left:321.85pt;margin-top:4.3pt;width:76.25pt;height:7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" filled="f" strokeweight=".5pt">
                <v:textbox>
                  <w:txbxContent>
                    <w:p w14:paraId="3978D260" w14:textId="6CB9E575" w:rsidR="00F3296D" w:rsidRPr="00F3296D" w:rsidRDefault="00F3296D">
                      <w:pPr>
                        <w:rPr>
                          <w:sz w:val="20"/>
                          <w:szCs w:val="20"/>
                          <w:lang w:val="en-US"/>
                        </w:rPr>
                      </w:pPr>
                      <w:r w:rsidRPr="00F3296D">
                        <w:rPr>
                          <w:sz w:val="20"/>
                          <w:szCs w:val="20"/>
                          <w:lang w:val="en-US"/>
                        </w:rPr>
                        <w:t>How do I remember all this again after 6 months?</w:t>
                      </w:r>
                    </w:p>
                  </w:txbxContent>
                </v:textbox>
              </v:shape>
            </w:pict>
          </mc:Fallback>
        </mc:AlternateContent>
      </w:r>
      <w:r>
        <w:fldChar w:fldCharType="begin"/>
      </w:r>
      <w:r>
        <w:instrText xml:space="preserve"> INCLUDEPICTURE "/Users/aditijain/Library/Group Containers/UBF8T346G9.ms/WebArchiveCopyPasteTempFiles/com.microsoft.Word/Password.jpg" \* MERGEFORMATINET </w:instrText>
      </w:r>
      <w:r>
        <w:fldChar w:fldCharType="separate"/>
      </w:r>
      <w:r>
        <w:rPr>
          <w:noProof/>
        </w:rPr>
        <w:drawing>
          <wp:inline distT="0" distB="0" distL="0" distR="0" wp14:anchorId="1157FAD8" wp14:editId="29182D95">
            <wp:extent cx="2375877" cy="1187938"/>
            <wp:effectExtent l="0" t="0" r="0" b="6350"/>
            <wp:docPr id="1798811261" name="Picture 2" descr="Enforcing Password History in Your Windows AD to Curb Password Re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forcing Password History in Your Windows AD to Curb Password Reus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10267" cy="1205133"/>
                    </a:xfrm>
                    <a:prstGeom prst="rect">
                      <a:avLst/>
                    </a:prstGeom>
                    <a:noFill/>
                    <a:ln>
                      <a:noFill/>
                    </a:ln>
                  </pic:spPr>
                </pic:pic>
              </a:graphicData>
            </a:graphic>
          </wp:inline>
        </w:drawing>
      </w:r>
      <w:r>
        <w:fldChar w:fldCharType="end"/>
      </w:r>
      <w:r>
        <w:tab/>
      </w:r>
      <w:r>
        <w:rPr>
          <w:noProof/>
          <w:u w:val="single"/>
          <w:lang w:val="en-US"/>
        </w:rPr>
        <w:drawing>
          <wp:inline distT="0" distB="0" distL="0" distR="0" wp14:anchorId="110C3E80" wp14:editId="625D1C6B">
            <wp:extent cx="1852246" cy="1234762"/>
            <wp:effectExtent l="0" t="0" r="2540" b="0"/>
            <wp:docPr id="1264379194" name="Picture 5" descr="Person wearing 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79194" name="Picture 1264379194" descr="Person wearing yellow"/>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80069" cy="1253310"/>
                    </a:xfrm>
                    <a:prstGeom prst="rect">
                      <a:avLst/>
                    </a:prstGeom>
                  </pic:spPr>
                </pic:pic>
              </a:graphicData>
            </a:graphic>
          </wp:inline>
        </w:drawing>
      </w:r>
    </w:p>
    <w:p w14:paraId="6E59E1EB" w14:textId="4A0946BF" w:rsidR="00F3296D" w:rsidRPr="00445B5B" w:rsidRDefault="00F3296D" w:rsidP="00F3296D">
      <w:pPr>
        <w:pStyle w:val="ListParagraph"/>
        <w:rPr>
          <w:u w:val="single"/>
          <w:lang w:val="en-US"/>
        </w:rPr>
      </w:pPr>
      <w:r>
        <w:tab/>
      </w:r>
    </w:p>
    <w:p w14:paraId="4543161D" w14:textId="574F8BDC" w:rsidR="005C7B3B" w:rsidRPr="005C7B3B" w:rsidRDefault="00445B5B" w:rsidP="005C7B3B">
      <w:pPr>
        <w:pStyle w:val="ListParagraph"/>
        <w:numPr>
          <w:ilvl w:val="0"/>
          <w:numId w:val="1"/>
        </w:numPr>
        <w:rPr>
          <w:u w:val="single"/>
          <w:lang w:val="en-US"/>
        </w:rPr>
      </w:pPr>
      <w:r w:rsidRPr="00445B5B">
        <w:rPr>
          <w:u w:val="single"/>
          <w:lang w:val="en-US"/>
        </w:rPr>
        <w:t>Phishing Information:</w:t>
      </w:r>
      <w:r w:rsidRPr="00445B5B">
        <w:rPr>
          <w:lang w:val="en-US"/>
        </w:rPr>
        <w:t xml:space="preserve"> PayPal has warned users about phishing and has provided information on how to spot phishing and how instead of clicking links in emails, directly go the PayPal site and change the </w:t>
      </w:r>
      <w:proofErr w:type="gramStart"/>
      <w:r w:rsidRPr="00445B5B">
        <w:rPr>
          <w:lang w:val="en-US"/>
        </w:rPr>
        <w:t>password</w:t>
      </w:r>
      <w:proofErr w:type="gramEnd"/>
    </w:p>
    <w:p w14:paraId="3B856CB7" w14:textId="0D4930A5" w:rsidR="00C62D29" w:rsidRPr="00C62D29" w:rsidRDefault="00445B5B" w:rsidP="00C62D29">
      <w:pPr>
        <w:pStyle w:val="ListParagraph"/>
        <w:numPr>
          <w:ilvl w:val="0"/>
          <w:numId w:val="1"/>
        </w:numPr>
        <w:rPr>
          <w:lang w:val="en-US"/>
        </w:rPr>
      </w:pPr>
      <w:r w:rsidRPr="00445B5B">
        <w:rPr>
          <w:u w:val="single"/>
          <w:lang w:val="en-US"/>
        </w:rPr>
        <w:t>Managing Multiple Password</w:t>
      </w:r>
      <w:r>
        <w:rPr>
          <w:u w:val="single"/>
          <w:lang w:val="en-US"/>
        </w:rPr>
        <w:t>s</w:t>
      </w:r>
      <w:r w:rsidRPr="00445B5B">
        <w:rPr>
          <w:u w:val="single"/>
          <w:lang w:val="en-US"/>
        </w:rPr>
        <w:t xml:space="preserve"> Suggestion</w:t>
      </w:r>
      <w:r>
        <w:rPr>
          <w:lang w:val="en-US"/>
        </w:rPr>
        <w:t xml:space="preserve">: PayPal understands that humans cannot remember so many unique and difficult passwords and hence suggests a policy to manage unique passwords. </w:t>
      </w:r>
    </w:p>
    <w:p w14:paraId="6866F26B" w14:textId="0D511928" w:rsidR="00445B5B" w:rsidRPr="00F3296D" w:rsidRDefault="00445B5B" w:rsidP="00F3296D">
      <w:pPr>
        <w:pStyle w:val="ListParagraph"/>
        <w:numPr>
          <w:ilvl w:val="0"/>
          <w:numId w:val="1"/>
        </w:numPr>
        <w:rPr>
          <w:u w:val="single"/>
          <w:lang w:val="en-US"/>
        </w:rPr>
      </w:pPr>
      <w:r>
        <w:rPr>
          <w:u w:val="single"/>
          <w:lang w:val="en-US"/>
        </w:rPr>
        <w:t xml:space="preserve">Emphasis on </w:t>
      </w:r>
      <w:r w:rsidRPr="00445B5B">
        <w:rPr>
          <w:u w:val="single"/>
          <w:lang w:val="en-US"/>
        </w:rPr>
        <w:t>Unique Password</w:t>
      </w:r>
      <w:r>
        <w:rPr>
          <w:u w:val="single"/>
          <w:lang w:val="en-US"/>
        </w:rPr>
        <w:t>:</w:t>
      </w:r>
      <w:r>
        <w:rPr>
          <w:lang w:val="en-US"/>
        </w:rPr>
        <w:t xml:space="preserve"> PayPal asks users to have a unique password, highlighting the risks of not doing so. </w:t>
      </w:r>
    </w:p>
    <w:p w14:paraId="1B257C03" w14:textId="77777777" w:rsidR="00C62D29" w:rsidRDefault="00C62D29" w:rsidP="00445B5B">
      <w:pPr>
        <w:pStyle w:val="ListParagraph"/>
        <w:ind w:left="0"/>
        <w:rPr>
          <w:b/>
          <w:bCs/>
          <w:lang w:val="en-US"/>
        </w:rPr>
      </w:pPr>
    </w:p>
    <w:p w14:paraId="356E20CC" w14:textId="24458C56" w:rsidR="00445B5B" w:rsidRDefault="00445B5B" w:rsidP="00445B5B">
      <w:pPr>
        <w:pStyle w:val="ListParagraph"/>
        <w:ind w:left="0"/>
        <w:rPr>
          <w:b/>
          <w:bCs/>
          <w:lang w:val="en-US"/>
        </w:rPr>
      </w:pPr>
      <w:r w:rsidRPr="00C62D29">
        <w:rPr>
          <w:b/>
          <w:bCs/>
          <w:lang w:val="en-US"/>
        </w:rPr>
        <w:t>5 W</w:t>
      </w:r>
      <w:r w:rsidR="00C62D29" w:rsidRPr="00C62D29">
        <w:rPr>
          <w:b/>
          <w:bCs/>
          <w:lang w:val="en-US"/>
        </w:rPr>
        <w:t>EAKNESSES</w:t>
      </w:r>
    </w:p>
    <w:p w14:paraId="6709FDEE" w14:textId="77777777" w:rsidR="00C62D29" w:rsidRPr="00C62D29" w:rsidRDefault="00C62D29" w:rsidP="00445B5B">
      <w:pPr>
        <w:pStyle w:val="ListParagraph"/>
        <w:ind w:left="0"/>
        <w:rPr>
          <w:b/>
          <w:bCs/>
          <w:lang w:val="en-US"/>
        </w:rPr>
      </w:pPr>
    </w:p>
    <w:p w14:paraId="3E3967D6" w14:textId="1C187C83" w:rsidR="00C62D29" w:rsidRPr="00C62D29" w:rsidRDefault="00445B5B" w:rsidP="00C62D29">
      <w:pPr>
        <w:pStyle w:val="ListParagraph"/>
        <w:numPr>
          <w:ilvl w:val="0"/>
          <w:numId w:val="2"/>
        </w:numPr>
        <w:rPr>
          <w:lang w:val="en-US"/>
        </w:rPr>
      </w:pPr>
      <w:r w:rsidRPr="00445B5B">
        <w:rPr>
          <w:u w:val="single"/>
          <w:lang w:val="en-US"/>
        </w:rPr>
        <w:t>Usage of Password Keeper App</w:t>
      </w:r>
      <w:r>
        <w:rPr>
          <w:u w:val="single"/>
          <w:lang w:val="en-US"/>
        </w:rPr>
        <w:t xml:space="preserve">: </w:t>
      </w:r>
      <w:r>
        <w:rPr>
          <w:lang w:val="en-US"/>
        </w:rPr>
        <w:t xml:space="preserve">it is better to have the password written on paper as smart phones are prone to hacking or data leakage. For Example. There was a cyber security attack on ‘LastPass’, a password storage app and millions of user’s sensitive data was leaked.  </w:t>
      </w:r>
    </w:p>
    <w:p w14:paraId="37CA2274" w14:textId="553558D4" w:rsidR="00C62D29" w:rsidRPr="00C62D29" w:rsidRDefault="00445B5B" w:rsidP="00C62D29">
      <w:pPr>
        <w:pStyle w:val="ListParagraph"/>
        <w:numPr>
          <w:ilvl w:val="0"/>
          <w:numId w:val="2"/>
        </w:numPr>
        <w:rPr>
          <w:u w:val="single"/>
          <w:lang w:val="en-US"/>
        </w:rPr>
      </w:pPr>
      <w:r w:rsidRPr="00445B5B">
        <w:rPr>
          <w:u w:val="single"/>
          <w:lang w:val="en-US"/>
        </w:rPr>
        <w:t>Common Part of Passwords</w:t>
      </w:r>
      <w:r>
        <w:rPr>
          <w:u w:val="single"/>
          <w:lang w:val="en-US"/>
        </w:rPr>
        <w:t>:</w:t>
      </w:r>
      <w:r w:rsidRPr="00445B5B">
        <w:rPr>
          <w:lang w:val="en-US"/>
        </w:rPr>
        <w:t xml:space="preserve"> </w:t>
      </w:r>
      <w:r>
        <w:rPr>
          <w:lang w:val="en-US"/>
        </w:rPr>
        <w:t>There can be two ways this technique weakens the password strength. First, i</w:t>
      </w:r>
      <w:r w:rsidRPr="00445B5B">
        <w:rPr>
          <w:lang w:val="en-US"/>
        </w:rPr>
        <w:t xml:space="preserve">f </w:t>
      </w:r>
      <w:r>
        <w:rPr>
          <w:lang w:val="en-US"/>
        </w:rPr>
        <w:t xml:space="preserve">the attacker gets hold of two of the user’s passwords, they’ll find the common part of the password, it will reduce the strength of the password used and will take less time to decrypt and figure out the unique part. </w:t>
      </w:r>
      <w:r>
        <w:rPr>
          <w:lang w:val="en-US"/>
        </w:rPr>
        <w:lastRenderedPageBreak/>
        <w:t>Second, if the attacker gets access to the unique password list, the common part of password will be easily guessable giving them access to all the secure sites.</w:t>
      </w:r>
    </w:p>
    <w:p w14:paraId="2FEACE9B" w14:textId="65668547" w:rsidR="00F3296D" w:rsidRPr="00F3296D" w:rsidRDefault="00445B5B" w:rsidP="00F3296D">
      <w:pPr>
        <w:pStyle w:val="ListParagraph"/>
        <w:numPr>
          <w:ilvl w:val="0"/>
          <w:numId w:val="2"/>
        </w:numPr>
        <w:rPr>
          <w:lang w:val="en-US"/>
        </w:rPr>
      </w:pPr>
      <w:r w:rsidRPr="00445B5B">
        <w:rPr>
          <w:u w:val="single"/>
          <w:lang w:val="en-US"/>
        </w:rPr>
        <w:t>‘PayPal Asks you to Change your Password’</w:t>
      </w:r>
      <w:r>
        <w:rPr>
          <w:lang w:val="en-US"/>
        </w:rPr>
        <w:t>: This might lead to users getting caught in phishing attacks. There is no specification on why and when PayPal would ask to change the password.</w:t>
      </w:r>
      <w:r w:rsidR="00F3296D">
        <w:rPr>
          <w:lang w:val="en-US"/>
        </w:rPr>
        <w:t xml:space="preserve"> </w:t>
      </w:r>
    </w:p>
    <w:p w14:paraId="55635D9E" w14:textId="1F06B8AB" w:rsidR="00F3296D" w:rsidRDefault="00F3296D" w:rsidP="00F3296D">
      <w:pPr>
        <w:pStyle w:val="ListParagraph"/>
        <w:rPr>
          <w:lang w:val="en-US"/>
        </w:rPr>
      </w:pPr>
      <w:r>
        <w:rPr>
          <w:noProof/>
          <w:lang w:val="en-US"/>
        </w:rPr>
        <mc:AlternateContent>
          <mc:Choice Requires="wps">
            <w:drawing>
              <wp:anchor distT="0" distB="0" distL="114300" distR="114300" simplePos="0" relativeHeight="251660288" behindDoc="0" locked="0" layoutInCell="1" allowOverlap="1" wp14:anchorId="5FE73EED" wp14:editId="371A0803">
                <wp:simplePos x="0" y="0"/>
                <wp:positionH relativeFrom="column">
                  <wp:posOffset>1257642</wp:posOffset>
                </wp:positionH>
                <wp:positionV relativeFrom="paragraph">
                  <wp:posOffset>213360</wp:posOffset>
                </wp:positionV>
                <wp:extent cx="875323" cy="578338"/>
                <wp:effectExtent l="0" t="0" r="0" b="0"/>
                <wp:wrapNone/>
                <wp:docPr id="1459185070" name="Text Box 11"/>
                <wp:cNvGraphicFramePr/>
                <a:graphic xmlns:a="http://schemas.openxmlformats.org/drawingml/2006/main">
                  <a:graphicData uri="http://schemas.microsoft.com/office/word/2010/wordprocessingShape">
                    <wps:wsp>
                      <wps:cNvSpPr txBox="1"/>
                      <wps:spPr>
                        <a:xfrm>
                          <a:off x="0" y="0"/>
                          <a:ext cx="875323" cy="578338"/>
                        </a:xfrm>
                        <a:prstGeom prst="rect">
                          <a:avLst/>
                        </a:prstGeom>
                        <a:noFill/>
                        <a:ln w="6350">
                          <a:noFill/>
                        </a:ln>
                      </wps:spPr>
                      <wps:txbx>
                        <w:txbxContent>
                          <w:p w14:paraId="3DC471E7" w14:textId="295D9751" w:rsidR="00F3296D" w:rsidRPr="00F3296D" w:rsidRDefault="00F3296D" w:rsidP="00F3296D">
                            <w:pPr>
                              <w:jc w:val="center"/>
                              <w:rPr>
                                <w:sz w:val="15"/>
                                <w:szCs w:val="15"/>
                                <w:lang w:val="en-US"/>
                              </w:rPr>
                            </w:pPr>
                            <w:r w:rsidRPr="00F3296D">
                              <w:rPr>
                                <w:sz w:val="15"/>
                                <w:szCs w:val="15"/>
                                <w:lang w:val="en-US"/>
                              </w:rPr>
                              <w:t xml:space="preserve">PayPal is asking to change password </w:t>
                            </w:r>
                            <w:r>
                              <w:rPr>
                                <w:sz w:val="15"/>
                                <w:szCs w:val="15"/>
                                <w:lang w:val="en-US"/>
                              </w:rPr>
                              <w:t>–</w:t>
                            </w:r>
                            <w:r w:rsidRPr="00F3296D">
                              <w:rPr>
                                <w:sz w:val="15"/>
                                <w:szCs w:val="15"/>
                                <w:lang w:val="en-US"/>
                              </w:rPr>
                              <w:t xml:space="preserve"> </w:t>
                            </w:r>
                            <w:r>
                              <w:rPr>
                                <w:sz w:val="15"/>
                                <w:szCs w:val="15"/>
                                <w:lang w:val="en-US"/>
                              </w:rPr>
                              <w:t>‘CLICK LINK’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73EED" id="Text Box 11" o:spid="_x0000_s1032" type="#_x0000_t202" style="position:absolute;left:0;text-align:left;margin-left:99.05pt;margin-top:16.8pt;width:68.9pt;height:45.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" filled="f" stroked="f" strokeweight=".5pt">
                <v:textbox>
                  <w:txbxContent>
                    <w:p w14:paraId="3DC471E7" w14:textId="295D9751" w:rsidR="00F3296D" w:rsidRPr="00F3296D" w:rsidRDefault="00F3296D" w:rsidP="00F3296D">
                      <w:pPr>
                        <w:jc w:val="center"/>
                        <w:rPr>
                          <w:sz w:val="15"/>
                          <w:szCs w:val="15"/>
                          <w:lang w:val="en-US"/>
                        </w:rPr>
                      </w:pPr>
                      <w:r w:rsidRPr="00F3296D">
                        <w:rPr>
                          <w:sz w:val="15"/>
                          <w:szCs w:val="15"/>
                          <w:lang w:val="en-US"/>
                        </w:rPr>
                        <w:t xml:space="preserve">PayPal is asking to change password </w:t>
                      </w:r>
                      <w:r>
                        <w:rPr>
                          <w:sz w:val="15"/>
                          <w:szCs w:val="15"/>
                          <w:lang w:val="en-US"/>
                        </w:rPr>
                        <w:t>–</w:t>
                      </w:r>
                      <w:r w:rsidRPr="00F3296D">
                        <w:rPr>
                          <w:sz w:val="15"/>
                          <w:szCs w:val="15"/>
                          <w:lang w:val="en-US"/>
                        </w:rPr>
                        <w:t xml:space="preserve"> </w:t>
                      </w:r>
                      <w:r>
                        <w:rPr>
                          <w:sz w:val="15"/>
                          <w:szCs w:val="15"/>
                          <w:lang w:val="en-US"/>
                        </w:rPr>
                        <w:t>‘CLICK LINK’</w:t>
                      </w:r>
                    </w:p>
                  </w:txbxContent>
                </v:textbox>
              </v:shape>
            </w:pict>
          </mc:Fallback>
        </mc:AlternateContent>
      </w:r>
      <w:r>
        <w:rPr>
          <w:noProof/>
          <w:lang w:val="en-US"/>
        </w:rPr>
        <w:drawing>
          <wp:inline distT="0" distB="0" distL="0" distR="0" wp14:anchorId="6C95273F" wp14:editId="345282CF">
            <wp:extent cx="593969" cy="593969"/>
            <wp:effectExtent l="0" t="0" r="0" b="0"/>
            <wp:docPr id="1014940143" name="Graphic 8" descr="Surprised face outli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40143" name="Graphic 1014940143" descr="Surprised face outline with solid fill"/>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600446" cy="600446"/>
                    </a:xfrm>
                    <a:prstGeom prst="rect">
                      <a:avLst/>
                    </a:prstGeom>
                  </pic:spPr>
                </pic:pic>
              </a:graphicData>
            </a:graphic>
          </wp:inline>
        </w:drawing>
      </w:r>
      <w:r>
        <w:rPr>
          <w:noProof/>
          <w:lang w:val="en-US"/>
        </w:rPr>
        <w:drawing>
          <wp:inline distT="0" distB="0" distL="0" distR="0" wp14:anchorId="024A694A" wp14:editId="2A34223A">
            <wp:extent cx="1320800" cy="1320800"/>
            <wp:effectExtent l="0" t="0" r="0" b="0"/>
            <wp:docPr id="404539546" name="Graphic 10" descr="Thought bubb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39546" name="Graphic 404539546" descr="Thought bubble outline"/>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369083" cy="1369083"/>
                    </a:xfrm>
                    <a:prstGeom prst="rect">
                      <a:avLst/>
                    </a:prstGeom>
                  </pic:spPr>
                </pic:pic>
              </a:graphicData>
            </a:graphic>
          </wp:inline>
        </w:drawing>
      </w:r>
    </w:p>
    <w:p w14:paraId="7D07CBF0" w14:textId="77777777" w:rsidR="00F3296D" w:rsidRDefault="00F3296D" w:rsidP="00F3296D">
      <w:pPr>
        <w:pStyle w:val="ListParagraph"/>
        <w:rPr>
          <w:lang w:val="en-US"/>
        </w:rPr>
      </w:pPr>
    </w:p>
    <w:p w14:paraId="23F07AE2" w14:textId="104B5E5C" w:rsidR="00F3296D" w:rsidRPr="00F3296D" w:rsidRDefault="00445B5B" w:rsidP="00F3296D">
      <w:pPr>
        <w:pStyle w:val="ListParagraph"/>
        <w:numPr>
          <w:ilvl w:val="0"/>
          <w:numId w:val="2"/>
        </w:numPr>
        <w:rPr>
          <w:lang w:val="en-US"/>
        </w:rPr>
      </w:pPr>
      <w:r w:rsidRPr="00445B5B">
        <w:rPr>
          <w:u w:val="single"/>
          <w:lang w:val="en-US"/>
        </w:rPr>
        <w:t>Reliability on Security Questions</w:t>
      </w:r>
      <w:r>
        <w:rPr>
          <w:lang w:val="en-US"/>
        </w:rPr>
        <w:t>: Answers to security questions for changing the password are easily guessed or this information is readily available online.</w:t>
      </w:r>
    </w:p>
    <w:p w14:paraId="607C6ABE" w14:textId="28395D92" w:rsidR="00F3296D" w:rsidRDefault="00F3296D" w:rsidP="00F3296D">
      <w:pPr>
        <w:pStyle w:val="ListParagraph"/>
        <w:rPr>
          <w:lang w:val="en-US"/>
        </w:rPr>
      </w:pPr>
      <w:r>
        <w:rPr>
          <w:noProof/>
          <w:lang w:val="en-US"/>
        </w:rPr>
        <mc:AlternateContent>
          <mc:Choice Requires="wps">
            <w:drawing>
              <wp:anchor distT="0" distB="0" distL="114300" distR="114300" simplePos="0" relativeHeight="251661312" behindDoc="0" locked="0" layoutInCell="1" allowOverlap="1" wp14:anchorId="3BC7660F" wp14:editId="40E2B47C">
                <wp:simplePos x="0" y="0"/>
                <wp:positionH relativeFrom="column">
                  <wp:posOffset>3094550</wp:posOffset>
                </wp:positionH>
                <wp:positionV relativeFrom="paragraph">
                  <wp:posOffset>1857912</wp:posOffset>
                </wp:positionV>
                <wp:extent cx="1781908" cy="343877"/>
                <wp:effectExtent l="0" t="0" r="0" b="0"/>
                <wp:wrapNone/>
                <wp:docPr id="1852515196" name="Text Box 14"/>
                <wp:cNvGraphicFramePr/>
                <a:graphic xmlns:a="http://schemas.openxmlformats.org/drawingml/2006/main">
                  <a:graphicData uri="http://schemas.microsoft.com/office/word/2010/wordprocessingShape">
                    <wps:wsp>
                      <wps:cNvSpPr txBox="1"/>
                      <wps:spPr>
                        <a:xfrm>
                          <a:off x="0" y="0"/>
                          <a:ext cx="1781908" cy="343877"/>
                        </a:xfrm>
                        <a:prstGeom prst="rect">
                          <a:avLst/>
                        </a:prstGeom>
                        <a:noFill/>
                        <a:ln w="6350">
                          <a:noFill/>
                        </a:ln>
                      </wps:spPr>
                      <wps:txbx>
                        <w:txbxContent>
                          <w:p w14:paraId="7DE8E65D" w14:textId="67DC3E95" w:rsidR="00F3296D" w:rsidRPr="00F3296D" w:rsidRDefault="00F3296D">
                            <w:pPr>
                              <w:rPr>
                                <w:color w:val="FF0000"/>
                                <w:sz w:val="18"/>
                                <w:szCs w:val="18"/>
                                <w:lang w:val="en-US"/>
                              </w:rPr>
                            </w:pPr>
                            <w:r w:rsidRPr="00F3296D">
                              <w:rPr>
                                <w:color w:val="FF0000"/>
                                <w:sz w:val="18"/>
                                <w:szCs w:val="18"/>
                                <w:lang w:val="en-US"/>
                              </w:rPr>
                              <w:t>Lord Chesterfield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C7660F" id="Text Box 14" o:spid="_x0000_s1033" type="#_x0000_t202" style="position:absolute;left:0;text-align:left;margin-left:243.65pt;margin-top:146.3pt;width:140.3pt;height:2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" filled="f" stroked="f" strokeweight=".5pt">
                <v:textbox>
                  <w:txbxContent>
                    <w:p w14:paraId="7DE8E65D" w14:textId="67DC3E95" w:rsidR="00F3296D" w:rsidRPr="00F3296D" w:rsidRDefault="00F3296D">
                      <w:pPr>
                        <w:rPr>
                          <w:color w:val="FF0000"/>
                          <w:sz w:val="18"/>
                          <w:szCs w:val="18"/>
                          <w:lang w:val="en-US"/>
                        </w:rPr>
                      </w:pPr>
                      <w:r w:rsidRPr="00F3296D">
                        <w:rPr>
                          <w:color w:val="FF0000"/>
                          <w:sz w:val="18"/>
                          <w:szCs w:val="18"/>
                          <w:lang w:val="en-US"/>
                        </w:rPr>
                        <w:t>Lord Chesterfield</w:t>
                      </w:r>
                    </w:p>
                  </w:txbxContent>
                </v:textbox>
              </v:shape>
            </w:pict>
          </mc:Fallback>
        </mc:AlternateContent>
      </w:r>
      <w:r>
        <w:rPr>
          <w:noProof/>
          <w:lang w:val="en-US"/>
        </w:rPr>
        <w:drawing>
          <wp:inline distT="0" distB="0" distL="0" distR="0" wp14:anchorId="71AF9635" wp14:editId="4B305EFC">
            <wp:extent cx="1672199" cy="2944818"/>
            <wp:effectExtent l="0" t="0" r="4445" b="1905"/>
            <wp:docPr id="1541661657" name="Picture 12" descr="A dog wearing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61657" name="Picture 12" descr="A dog wearing a ha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08792" cy="3009261"/>
                    </a:xfrm>
                    <a:prstGeom prst="rect">
                      <a:avLst/>
                    </a:prstGeom>
                  </pic:spPr>
                </pic:pic>
              </a:graphicData>
            </a:graphic>
          </wp:inline>
        </w:drawing>
      </w:r>
      <w:r>
        <w:rPr>
          <w:lang w:val="en-US"/>
        </w:rPr>
        <w:t xml:space="preserve">     </w:t>
      </w:r>
      <w:r>
        <w:rPr>
          <w:noProof/>
          <w:lang w:val="en-US"/>
        </w:rPr>
        <w:drawing>
          <wp:inline distT="0" distB="0" distL="0" distR="0" wp14:anchorId="4978A942" wp14:editId="02427934">
            <wp:extent cx="3242600" cy="1742831"/>
            <wp:effectExtent l="0" t="0" r="0" b="0"/>
            <wp:docPr id="34543041" name="Picture 1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3041" name="Picture 13" descr="A screenshot of a phone&#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02675" cy="1775120"/>
                    </a:xfrm>
                    <a:prstGeom prst="rect">
                      <a:avLst/>
                    </a:prstGeom>
                  </pic:spPr>
                </pic:pic>
              </a:graphicData>
            </a:graphic>
          </wp:inline>
        </w:drawing>
      </w:r>
    </w:p>
    <w:p w14:paraId="39C34350" w14:textId="77777777" w:rsidR="00F3296D" w:rsidRDefault="00F3296D" w:rsidP="00F3296D">
      <w:pPr>
        <w:pStyle w:val="ListParagraph"/>
        <w:rPr>
          <w:lang w:val="en-US"/>
        </w:rPr>
      </w:pPr>
    </w:p>
    <w:p w14:paraId="30C205A6" w14:textId="4CE346C3" w:rsidR="00445B5B" w:rsidRDefault="00445B5B" w:rsidP="00445B5B">
      <w:pPr>
        <w:pStyle w:val="ListParagraph"/>
        <w:numPr>
          <w:ilvl w:val="0"/>
          <w:numId w:val="2"/>
        </w:numPr>
        <w:rPr>
          <w:lang w:val="en-US"/>
        </w:rPr>
      </w:pPr>
      <w:r>
        <w:rPr>
          <w:u w:val="single"/>
          <w:lang w:val="en-US"/>
        </w:rPr>
        <w:t xml:space="preserve">Lack of </w:t>
      </w:r>
      <w:r w:rsidRPr="00445B5B">
        <w:rPr>
          <w:u w:val="single"/>
          <w:lang w:val="en-US"/>
        </w:rPr>
        <w:t>Stronger Authentication methods</w:t>
      </w:r>
      <w:r>
        <w:rPr>
          <w:lang w:val="en-US"/>
        </w:rPr>
        <w:t>: There should be better authentication methods like 2-Factor Authentication by receiving OTP on mobile or email.</w:t>
      </w:r>
    </w:p>
    <w:p w14:paraId="00B3E8A0" w14:textId="77777777" w:rsidR="00F3296D" w:rsidRDefault="00F3296D" w:rsidP="00F3296D">
      <w:pPr>
        <w:rPr>
          <w:lang w:val="en-US"/>
        </w:rPr>
      </w:pPr>
    </w:p>
    <w:p w14:paraId="743726ED" w14:textId="77777777" w:rsidR="00A313E6" w:rsidRDefault="00A313E6" w:rsidP="00881B87">
      <w:pPr>
        <w:rPr>
          <w:lang w:val="en-US"/>
        </w:rPr>
      </w:pPr>
    </w:p>
    <w:p w14:paraId="1B163820" w14:textId="77777777" w:rsidR="00D855BC" w:rsidRDefault="00D855BC" w:rsidP="00881B87">
      <w:pPr>
        <w:rPr>
          <w:lang w:val="en-US"/>
        </w:rPr>
      </w:pPr>
    </w:p>
    <w:p w14:paraId="7E68C298" w14:textId="77777777" w:rsidR="00D855BC" w:rsidRDefault="00D855BC" w:rsidP="00881B87">
      <w:pPr>
        <w:rPr>
          <w:lang w:val="en-US"/>
        </w:rPr>
      </w:pPr>
    </w:p>
    <w:p w14:paraId="1CB05784" w14:textId="77777777" w:rsidR="00D855BC" w:rsidRDefault="00D855BC" w:rsidP="00881B87">
      <w:pPr>
        <w:rPr>
          <w:lang w:val="en-US"/>
        </w:rPr>
      </w:pPr>
    </w:p>
    <w:p w14:paraId="6C72F6BC" w14:textId="77777777" w:rsidR="00D855BC" w:rsidRDefault="00D855BC" w:rsidP="00881B87">
      <w:pPr>
        <w:rPr>
          <w:lang w:val="en-US"/>
        </w:rPr>
      </w:pPr>
    </w:p>
    <w:p w14:paraId="25CBBEAF" w14:textId="77777777" w:rsidR="00D855BC" w:rsidRDefault="00D855BC" w:rsidP="00881B87">
      <w:pPr>
        <w:rPr>
          <w:lang w:val="en-US"/>
        </w:rPr>
      </w:pPr>
    </w:p>
    <w:p w14:paraId="1A206594" w14:textId="77777777" w:rsidR="00D855BC" w:rsidRDefault="00D855BC" w:rsidP="00881B87">
      <w:pPr>
        <w:rPr>
          <w:lang w:val="en-US"/>
        </w:rPr>
      </w:pPr>
    </w:p>
    <w:p w14:paraId="6E0B3BFA" w14:textId="77777777" w:rsidR="00D855BC" w:rsidRDefault="00D855BC" w:rsidP="00881B87">
      <w:pPr>
        <w:rPr>
          <w:lang w:val="en-US"/>
        </w:rPr>
      </w:pPr>
    </w:p>
    <w:p w14:paraId="1549ED8A" w14:textId="77777777" w:rsidR="00A313E6" w:rsidRDefault="00A313E6" w:rsidP="00881B87">
      <w:pPr>
        <w:rPr>
          <w:lang w:val="en-US"/>
        </w:rPr>
      </w:pPr>
    </w:p>
    <w:p w14:paraId="48796604" w14:textId="392DA3F3" w:rsidR="00C62D29" w:rsidRDefault="00C62D29" w:rsidP="00881B87">
      <w:pPr>
        <w:rPr>
          <w:lang w:val="en-US"/>
        </w:rPr>
      </w:pPr>
    </w:p>
    <w:sdt>
      <w:sdtPr>
        <w:id w:val="-138741461"/>
        <w:docPartObj>
          <w:docPartGallery w:val="Bibliographies"/>
          <w:docPartUnique/>
        </w:docPartObj>
      </w:sdtPr>
      <w:sdtEndPr>
        <w:rPr>
          <w:rFonts w:asciiTheme="minorHAnsi" w:eastAsiaTheme="minorHAnsi" w:hAnsiTheme="minorHAnsi" w:cstheme="minorBidi"/>
          <w:b w:val="0"/>
          <w:bCs w:val="0"/>
          <w:color w:val="auto"/>
          <w:kern w:val="2"/>
          <w:sz w:val="24"/>
          <w:szCs w:val="24"/>
          <w:lang w:val="en-IN" w:bidi="ar-SA"/>
          <w14:ligatures w14:val="standardContextual"/>
        </w:rPr>
      </w:sdtEndPr>
      <w:sdtContent>
        <w:p w14:paraId="5CC24A16" w14:textId="4E0A4A9F" w:rsidR="00A313E6" w:rsidRDefault="00A313E6" w:rsidP="00026593">
          <w:pPr>
            <w:pStyle w:val="Heading1"/>
            <w:ind w:right="-613"/>
          </w:pPr>
          <w:r>
            <w:t>Bibliography</w:t>
          </w:r>
        </w:p>
        <w:sdt>
          <w:sdtPr>
            <w:id w:val="111145805"/>
            <w:bibliography/>
          </w:sdtPr>
          <w:sdtContent>
            <w:p w14:paraId="0C3FB64C" w14:textId="77777777" w:rsidR="00B544FA" w:rsidRDefault="00A313E6">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8682"/>
              </w:tblGrid>
              <w:tr w:rsidR="00B544FA" w14:paraId="36D456D6" w14:textId="77777777">
                <w:trPr>
                  <w:divId w:val="1956979996"/>
                  <w:tblCellSpacing w:w="15" w:type="dxa"/>
                </w:trPr>
                <w:tc>
                  <w:tcPr>
                    <w:tcW w:w="50" w:type="pct"/>
                    <w:hideMark/>
                  </w:tcPr>
                  <w:p w14:paraId="2782DE5E" w14:textId="36058157" w:rsidR="00B544FA" w:rsidRDefault="00B544FA">
                    <w:pPr>
                      <w:pStyle w:val="Bibliography"/>
                      <w:rPr>
                        <w:noProof/>
                        <w:kern w:val="0"/>
                        <w:lang w:val="en-US"/>
                        <w14:ligatures w14:val="none"/>
                      </w:rPr>
                    </w:pPr>
                    <w:r>
                      <w:rPr>
                        <w:noProof/>
                        <w:lang w:val="en-US"/>
                      </w:rPr>
                      <w:t xml:space="preserve">[1] </w:t>
                    </w:r>
                  </w:p>
                </w:tc>
                <w:tc>
                  <w:tcPr>
                    <w:tcW w:w="0" w:type="auto"/>
                    <w:hideMark/>
                  </w:tcPr>
                  <w:p w14:paraId="629986C6" w14:textId="77777777" w:rsidR="00B544FA" w:rsidRDefault="00B544FA">
                    <w:pPr>
                      <w:pStyle w:val="Bibliography"/>
                      <w:rPr>
                        <w:noProof/>
                        <w:lang w:val="en-US"/>
                      </w:rPr>
                    </w:pPr>
                    <w:r>
                      <w:rPr>
                        <w:noProof/>
                        <w:lang w:val="en-US"/>
                      </w:rPr>
                      <w:t>R. Lakshmanan, "thehackernews.com," 1 September 2020. [Online]. Available: https://thehackernews.com/2020/09/ssl-tls-certificate-validity-398.html.</w:t>
                    </w:r>
                  </w:p>
                </w:tc>
              </w:tr>
              <w:tr w:rsidR="00B544FA" w14:paraId="1FA5C558" w14:textId="77777777">
                <w:trPr>
                  <w:divId w:val="1956979996"/>
                  <w:tblCellSpacing w:w="15" w:type="dxa"/>
                </w:trPr>
                <w:tc>
                  <w:tcPr>
                    <w:tcW w:w="50" w:type="pct"/>
                    <w:hideMark/>
                  </w:tcPr>
                  <w:p w14:paraId="0B1421B8" w14:textId="77777777" w:rsidR="00B544FA" w:rsidRDefault="00B544FA">
                    <w:pPr>
                      <w:pStyle w:val="Bibliography"/>
                      <w:rPr>
                        <w:noProof/>
                        <w:lang w:val="en-US"/>
                      </w:rPr>
                    </w:pPr>
                    <w:r>
                      <w:rPr>
                        <w:noProof/>
                        <w:lang w:val="en-US"/>
                      </w:rPr>
                      <w:t xml:space="preserve">[2] </w:t>
                    </w:r>
                  </w:p>
                </w:tc>
                <w:tc>
                  <w:tcPr>
                    <w:tcW w:w="0" w:type="auto"/>
                    <w:hideMark/>
                  </w:tcPr>
                  <w:p w14:paraId="1E5E3862" w14:textId="77777777" w:rsidR="00B544FA" w:rsidRDefault="00B544FA">
                    <w:pPr>
                      <w:pStyle w:val="Bibliography"/>
                      <w:rPr>
                        <w:noProof/>
                        <w:lang w:val="en-US"/>
                      </w:rPr>
                    </w:pPr>
                    <w:r>
                      <w:rPr>
                        <w:noProof/>
                        <w:lang w:val="en-US"/>
                      </w:rPr>
                      <w:t>Google, "Moving Forward, Together," The Chromium Projects, 03 03 2023. [Online]. Available: https://www.chromium.org/Home/chromium-security/root-ca-policy/moving-forward-together/.</w:t>
                    </w:r>
                  </w:p>
                </w:tc>
              </w:tr>
              <w:tr w:rsidR="00B544FA" w14:paraId="53E46EC5" w14:textId="77777777">
                <w:trPr>
                  <w:divId w:val="1956979996"/>
                  <w:tblCellSpacing w:w="15" w:type="dxa"/>
                </w:trPr>
                <w:tc>
                  <w:tcPr>
                    <w:tcW w:w="50" w:type="pct"/>
                    <w:hideMark/>
                  </w:tcPr>
                  <w:p w14:paraId="35908E39" w14:textId="77777777" w:rsidR="00B544FA" w:rsidRDefault="00B544FA">
                    <w:pPr>
                      <w:pStyle w:val="Bibliography"/>
                      <w:rPr>
                        <w:noProof/>
                        <w:lang w:val="en-US"/>
                      </w:rPr>
                    </w:pPr>
                    <w:r>
                      <w:rPr>
                        <w:noProof/>
                        <w:lang w:val="en-US"/>
                      </w:rPr>
                      <w:t xml:space="preserve">[3] </w:t>
                    </w:r>
                  </w:p>
                </w:tc>
                <w:tc>
                  <w:tcPr>
                    <w:tcW w:w="0" w:type="auto"/>
                    <w:hideMark/>
                  </w:tcPr>
                  <w:p w14:paraId="05ACDE9A" w14:textId="77777777" w:rsidR="00B544FA" w:rsidRDefault="00B544FA">
                    <w:pPr>
                      <w:pStyle w:val="Bibliography"/>
                      <w:rPr>
                        <w:noProof/>
                        <w:lang w:val="en-US"/>
                      </w:rPr>
                    </w:pPr>
                    <w:r>
                      <w:rPr>
                        <w:noProof/>
                        <w:lang w:val="en-US"/>
                      </w:rPr>
                      <w:t>D. Wong, "1/n-1 split to circumvent BEAST," [Online]. Available: https://www.cryptologie.net/article/378/1n-1-split-to-circumvent-beast/.</w:t>
                    </w:r>
                  </w:p>
                </w:tc>
              </w:tr>
              <w:tr w:rsidR="00B544FA" w14:paraId="6A81626F" w14:textId="77777777">
                <w:trPr>
                  <w:divId w:val="1956979996"/>
                  <w:tblCellSpacing w:w="15" w:type="dxa"/>
                </w:trPr>
                <w:tc>
                  <w:tcPr>
                    <w:tcW w:w="50" w:type="pct"/>
                    <w:hideMark/>
                  </w:tcPr>
                  <w:p w14:paraId="7D7A5793" w14:textId="77777777" w:rsidR="00B544FA" w:rsidRDefault="00B544FA">
                    <w:pPr>
                      <w:pStyle w:val="Bibliography"/>
                      <w:rPr>
                        <w:noProof/>
                        <w:lang w:val="en-US"/>
                      </w:rPr>
                    </w:pPr>
                    <w:r>
                      <w:rPr>
                        <w:noProof/>
                        <w:lang w:val="en-US"/>
                      </w:rPr>
                      <w:t xml:space="preserve">[4] </w:t>
                    </w:r>
                  </w:p>
                </w:tc>
                <w:tc>
                  <w:tcPr>
                    <w:tcW w:w="0" w:type="auto"/>
                    <w:hideMark/>
                  </w:tcPr>
                  <w:p w14:paraId="597EA4B4" w14:textId="77777777" w:rsidR="00B544FA" w:rsidRDefault="00B544FA">
                    <w:pPr>
                      <w:pStyle w:val="Bibliography"/>
                      <w:rPr>
                        <w:noProof/>
                        <w:lang w:val="en-US"/>
                      </w:rPr>
                    </w:pPr>
                    <w:r>
                      <w:rPr>
                        <w:noProof/>
                        <w:lang w:val="en-US"/>
                      </w:rPr>
                      <w:t>Key Factor, "State of Machine Identity Management 2023," 2023. [Online]. Available: https://www.keyfactor.com/state-of-machine-identity-management-2023/.</w:t>
                    </w:r>
                  </w:p>
                </w:tc>
              </w:tr>
              <w:tr w:rsidR="00B544FA" w14:paraId="09E74AC8" w14:textId="77777777">
                <w:trPr>
                  <w:divId w:val="1956979996"/>
                  <w:tblCellSpacing w:w="15" w:type="dxa"/>
                </w:trPr>
                <w:tc>
                  <w:tcPr>
                    <w:tcW w:w="50" w:type="pct"/>
                    <w:hideMark/>
                  </w:tcPr>
                  <w:p w14:paraId="00AA1C63" w14:textId="77777777" w:rsidR="00B544FA" w:rsidRDefault="00B544FA">
                    <w:pPr>
                      <w:pStyle w:val="Bibliography"/>
                      <w:rPr>
                        <w:noProof/>
                        <w:lang w:val="en-US"/>
                      </w:rPr>
                    </w:pPr>
                    <w:r>
                      <w:rPr>
                        <w:noProof/>
                        <w:lang w:val="en-US"/>
                      </w:rPr>
                      <w:t xml:space="preserve">[5] </w:t>
                    </w:r>
                  </w:p>
                </w:tc>
                <w:tc>
                  <w:tcPr>
                    <w:tcW w:w="0" w:type="auto"/>
                    <w:hideMark/>
                  </w:tcPr>
                  <w:p w14:paraId="190FB033" w14:textId="77777777" w:rsidR="00B544FA" w:rsidRDefault="00B544FA">
                    <w:pPr>
                      <w:pStyle w:val="Bibliography"/>
                      <w:rPr>
                        <w:noProof/>
                        <w:lang w:val="en-US"/>
                      </w:rPr>
                    </w:pPr>
                    <w:r>
                      <w:rPr>
                        <w:noProof/>
                        <w:lang w:val="en-US"/>
                      </w:rPr>
                      <w:t>Acunetix, "2020 Acunetix Web Application Vulnerability Report," [Online]. Available: https://www.acunetix.com/white-papers/acunetix-web-application-vulnerability-report-2021/#tls-ssl-vulnerabilities.</w:t>
                    </w:r>
                  </w:p>
                </w:tc>
              </w:tr>
            </w:tbl>
            <w:p w14:paraId="092C86C1" w14:textId="77777777" w:rsidR="00B544FA" w:rsidRDefault="00B544FA">
              <w:pPr>
                <w:divId w:val="1956979996"/>
                <w:rPr>
                  <w:rFonts w:eastAsia="Times New Roman"/>
                  <w:noProof/>
                </w:rPr>
              </w:pPr>
            </w:p>
            <w:p w14:paraId="24A11AA4" w14:textId="0209D3AD" w:rsidR="00A313E6" w:rsidRDefault="00A313E6">
              <w:r>
                <w:rPr>
                  <w:b/>
                  <w:bCs/>
                  <w:noProof/>
                </w:rPr>
                <w:fldChar w:fldCharType="end"/>
              </w:r>
            </w:p>
          </w:sdtContent>
        </w:sdt>
      </w:sdtContent>
    </w:sdt>
    <w:p w14:paraId="0BE49F5C" w14:textId="77777777" w:rsidR="00A313E6" w:rsidRPr="00F3296D" w:rsidRDefault="00A313E6" w:rsidP="00881B87">
      <w:pPr>
        <w:rPr>
          <w:lang w:val="en-US"/>
        </w:rPr>
      </w:pPr>
    </w:p>
    <w:sectPr w:rsidR="00A313E6" w:rsidRPr="00F3296D" w:rsidSect="00A313E6">
      <w:pgSz w:w="11906" w:h="16838"/>
      <w:pgMar w:top="1440" w:right="1440" w:bottom="107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Utopia">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A710B"/>
    <w:multiLevelType w:val="hybridMultilevel"/>
    <w:tmpl w:val="DDA007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2D26D9"/>
    <w:multiLevelType w:val="hybridMultilevel"/>
    <w:tmpl w:val="81EA8B36"/>
    <w:lvl w:ilvl="0" w:tplc="08090011">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4622AF"/>
    <w:multiLevelType w:val="hybridMultilevel"/>
    <w:tmpl w:val="2646CE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D17647"/>
    <w:multiLevelType w:val="hybridMultilevel"/>
    <w:tmpl w:val="49106D8E"/>
    <w:lvl w:ilvl="0" w:tplc="408C922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103091C"/>
    <w:multiLevelType w:val="hybridMultilevel"/>
    <w:tmpl w:val="F2AE85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0433A0"/>
    <w:multiLevelType w:val="hybridMultilevel"/>
    <w:tmpl w:val="6764D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E9735E"/>
    <w:multiLevelType w:val="hybridMultilevel"/>
    <w:tmpl w:val="3F3657D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6364B9"/>
    <w:multiLevelType w:val="hybridMultilevel"/>
    <w:tmpl w:val="E9DAE46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68C361D"/>
    <w:multiLevelType w:val="hybridMultilevel"/>
    <w:tmpl w:val="896EE2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777928FC"/>
    <w:multiLevelType w:val="multilevel"/>
    <w:tmpl w:val="0F50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B2534F"/>
    <w:multiLevelType w:val="hybridMultilevel"/>
    <w:tmpl w:val="84AC4D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6435517">
    <w:abstractNumId w:val="7"/>
  </w:num>
  <w:num w:numId="2" w16cid:durableId="824249482">
    <w:abstractNumId w:val="6"/>
  </w:num>
  <w:num w:numId="3" w16cid:durableId="1536844465">
    <w:abstractNumId w:val="4"/>
  </w:num>
  <w:num w:numId="4" w16cid:durableId="1048920508">
    <w:abstractNumId w:val="1"/>
  </w:num>
  <w:num w:numId="5" w16cid:durableId="591813731">
    <w:abstractNumId w:val="9"/>
  </w:num>
  <w:num w:numId="6" w16cid:durableId="237331879">
    <w:abstractNumId w:val="10"/>
  </w:num>
  <w:num w:numId="7" w16cid:durableId="18049584">
    <w:abstractNumId w:val="0"/>
  </w:num>
  <w:num w:numId="8" w16cid:durableId="1433427987">
    <w:abstractNumId w:val="2"/>
  </w:num>
  <w:num w:numId="9" w16cid:durableId="1928463904">
    <w:abstractNumId w:val="3"/>
  </w:num>
  <w:num w:numId="10" w16cid:durableId="1038360375">
    <w:abstractNumId w:val="5"/>
  </w:num>
  <w:num w:numId="11" w16cid:durableId="7518981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B5B"/>
    <w:rsid w:val="00026593"/>
    <w:rsid w:val="00146109"/>
    <w:rsid w:val="001D48F6"/>
    <w:rsid w:val="00445B5B"/>
    <w:rsid w:val="005C7B3B"/>
    <w:rsid w:val="00744099"/>
    <w:rsid w:val="007902AA"/>
    <w:rsid w:val="00881B87"/>
    <w:rsid w:val="00A313E6"/>
    <w:rsid w:val="00B544FA"/>
    <w:rsid w:val="00C62D29"/>
    <w:rsid w:val="00D855BC"/>
    <w:rsid w:val="00E443BC"/>
    <w:rsid w:val="00F3296D"/>
    <w:rsid w:val="00FA7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E506D"/>
  <w15:chartTrackingRefBased/>
  <w15:docId w15:val="{1EB07D91-E5B1-4346-BD7B-F65FD0A1E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B87"/>
    <w:pPr>
      <w:keepNext/>
      <w:keepLines/>
      <w:spacing w:before="480" w:line="276" w:lineRule="auto"/>
      <w:outlineLvl w:val="0"/>
    </w:pPr>
    <w:rPr>
      <w:rFonts w:asciiTheme="majorHAnsi" w:eastAsiaTheme="majorEastAsia" w:hAnsiTheme="majorHAnsi" w:cstheme="majorBidi"/>
      <w:b/>
      <w:bCs/>
      <w:color w:val="2F5496" w:themeColor="accent1" w:themeShade="BF"/>
      <w:kern w:val="0"/>
      <w:sz w:val="28"/>
      <w:szCs w:val="28"/>
      <w:lang w:val="en-US" w:bidi="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5B5B"/>
    <w:pPr>
      <w:ind w:left="720"/>
      <w:contextualSpacing/>
    </w:pPr>
  </w:style>
  <w:style w:type="character" w:styleId="Hyperlink">
    <w:name w:val="Hyperlink"/>
    <w:basedOn w:val="DefaultParagraphFont"/>
    <w:uiPriority w:val="99"/>
    <w:unhideWhenUsed/>
    <w:rsid w:val="00F3296D"/>
    <w:rPr>
      <w:color w:val="0563C1" w:themeColor="hyperlink"/>
      <w:u w:val="single"/>
    </w:rPr>
  </w:style>
  <w:style w:type="character" w:styleId="UnresolvedMention">
    <w:name w:val="Unresolved Mention"/>
    <w:basedOn w:val="DefaultParagraphFont"/>
    <w:uiPriority w:val="99"/>
    <w:semiHidden/>
    <w:unhideWhenUsed/>
    <w:rsid w:val="00F3296D"/>
    <w:rPr>
      <w:color w:val="605E5C"/>
      <w:shd w:val="clear" w:color="auto" w:fill="E1DFDD"/>
    </w:rPr>
  </w:style>
  <w:style w:type="character" w:styleId="FollowedHyperlink">
    <w:name w:val="FollowedHyperlink"/>
    <w:basedOn w:val="DefaultParagraphFont"/>
    <w:uiPriority w:val="99"/>
    <w:semiHidden/>
    <w:unhideWhenUsed/>
    <w:rsid w:val="00F3296D"/>
    <w:rPr>
      <w:color w:val="954F72" w:themeColor="followedHyperlink"/>
      <w:u w:val="single"/>
    </w:rPr>
  </w:style>
  <w:style w:type="paragraph" w:styleId="NormalWeb">
    <w:name w:val="Normal (Web)"/>
    <w:basedOn w:val="Normal"/>
    <w:uiPriority w:val="99"/>
    <w:semiHidden/>
    <w:unhideWhenUsed/>
    <w:rsid w:val="00F3296D"/>
    <w:rPr>
      <w:rFonts w:ascii="Times New Roman" w:hAnsi="Times New Roman" w:cs="Times New Roman"/>
    </w:rPr>
  </w:style>
  <w:style w:type="character" w:customStyle="1" w:styleId="Heading1Char">
    <w:name w:val="Heading 1 Char"/>
    <w:basedOn w:val="DefaultParagraphFont"/>
    <w:link w:val="Heading1"/>
    <w:uiPriority w:val="9"/>
    <w:rsid w:val="00881B87"/>
    <w:rPr>
      <w:rFonts w:asciiTheme="majorHAnsi" w:eastAsiaTheme="majorEastAsia" w:hAnsiTheme="majorHAnsi" w:cstheme="majorBidi"/>
      <w:b/>
      <w:bCs/>
      <w:color w:val="2F5496" w:themeColor="accent1" w:themeShade="BF"/>
      <w:kern w:val="0"/>
      <w:sz w:val="28"/>
      <w:szCs w:val="28"/>
      <w:lang w:val="en-US" w:bidi="en-US"/>
      <w14:ligatures w14:val="none"/>
    </w:rPr>
  </w:style>
  <w:style w:type="paragraph" w:styleId="Bibliography">
    <w:name w:val="Bibliography"/>
    <w:basedOn w:val="Normal"/>
    <w:next w:val="Normal"/>
    <w:uiPriority w:val="37"/>
    <w:unhideWhenUsed/>
    <w:rsid w:val="00881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2457">
      <w:bodyDiv w:val="1"/>
      <w:marLeft w:val="0"/>
      <w:marRight w:val="0"/>
      <w:marTop w:val="0"/>
      <w:marBottom w:val="0"/>
      <w:divBdr>
        <w:top w:val="none" w:sz="0" w:space="0" w:color="auto"/>
        <w:left w:val="none" w:sz="0" w:space="0" w:color="auto"/>
        <w:bottom w:val="none" w:sz="0" w:space="0" w:color="auto"/>
        <w:right w:val="none" w:sz="0" w:space="0" w:color="auto"/>
      </w:divBdr>
    </w:div>
    <w:div w:id="21976636">
      <w:bodyDiv w:val="1"/>
      <w:marLeft w:val="0"/>
      <w:marRight w:val="0"/>
      <w:marTop w:val="0"/>
      <w:marBottom w:val="0"/>
      <w:divBdr>
        <w:top w:val="none" w:sz="0" w:space="0" w:color="auto"/>
        <w:left w:val="none" w:sz="0" w:space="0" w:color="auto"/>
        <w:bottom w:val="none" w:sz="0" w:space="0" w:color="auto"/>
        <w:right w:val="none" w:sz="0" w:space="0" w:color="auto"/>
      </w:divBdr>
    </w:div>
    <w:div w:id="31659813">
      <w:bodyDiv w:val="1"/>
      <w:marLeft w:val="0"/>
      <w:marRight w:val="0"/>
      <w:marTop w:val="0"/>
      <w:marBottom w:val="0"/>
      <w:divBdr>
        <w:top w:val="none" w:sz="0" w:space="0" w:color="auto"/>
        <w:left w:val="none" w:sz="0" w:space="0" w:color="auto"/>
        <w:bottom w:val="none" w:sz="0" w:space="0" w:color="auto"/>
        <w:right w:val="none" w:sz="0" w:space="0" w:color="auto"/>
      </w:divBdr>
    </w:div>
    <w:div w:id="32316991">
      <w:bodyDiv w:val="1"/>
      <w:marLeft w:val="0"/>
      <w:marRight w:val="0"/>
      <w:marTop w:val="0"/>
      <w:marBottom w:val="0"/>
      <w:divBdr>
        <w:top w:val="none" w:sz="0" w:space="0" w:color="auto"/>
        <w:left w:val="none" w:sz="0" w:space="0" w:color="auto"/>
        <w:bottom w:val="none" w:sz="0" w:space="0" w:color="auto"/>
        <w:right w:val="none" w:sz="0" w:space="0" w:color="auto"/>
      </w:divBdr>
    </w:div>
    <w:div w:id="46343876">
      <w:bodyDiv w:val="1"/>
      <w:marLeft w:val="0"/>
      <w:marRight w:val="0"/>
      <w:marTop w:val="0"/>
      <w:marBottom w:val="0"/>
      <w:divBdr>
        <w:top w:val="none" w:sz="0" w:space="0" w:color="auto"/>
        <w:left w:val="none" w:sz="0" w:space="0" w:color="auto"/>
        <w:bottom w:val="none" w:sz="0" w:space="0" w:color="auto"/>
        <w:right w:val="none" w:sz="0" w:space="0" w:color="auto"/>
      </w:divBdr>
      <w:divsChild>
        <w:div w:id="498352619">
          <w:marLeft w:val="0"/>
          <w:marRight w:val="0"/>
          <w:marTop w:val="0"/>
          <w:marBottom w:val="0"/>
          <w:divBdr>
            <w:top w:val="none" w:sz="0" w:space="0" w:color="auto"/>
            <w:left w:val="none" w:sz="0" w:space="0" w:color="auto"/>
            <w:bottom w:val="none" w:sz="0" w:space="0" w:color="auto"/>
            <w:right w:val="none" w:sz="0" w:space="0" w:color="auto"/>
          </w:divBdr>
          <w:divsChild>
            <w:div w:id="678117868">
              <w:marLeft w:val="0"/>
              <w:marRight w:val="0"/>
              <w:marTop w:val="0"/>
              <w:marBottom w:val="0"/>
              <w:divBdr>
                <w:top w:val="none" w:sz="0" w:space="0" w:color="auto"/>
                <w:left w:val="none" w:sz="0" w:space="0" w:color="auto"/>
                <w:bottom w:val="none" w:sz="0" w:space="0" w:color="auto"/>
                <w:right w:val="none" w:sz="0" w:space="0" w:color="auto"/>
              </w:divBdr>
              <w:divsChild>
                <w:div w:id="140830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5223">
      <w:bodyDiv w:val="1"/>
      <w:marLeft w:val="0"/>
      <w:marRight w:val="0"/>
      <w:marTop w:val="0"/>
      <w:marBottom w:val="0"/>
      <w:divBdr>
        <w:top w:val="none" w:sz="0" w:space="0" w:color="auto"/>
        <w:left w:val="none" w:sz="0" w:space="0" w:color="auto"/>
        <w:bottom w:val="none" w:sz="0" w:space="0" w:color="auto"/>
        <w:right w:val="none" w:sz="0" w:space="0" w:color="auto"/>
      </w:divBdr>
    </w:div>
    <w:div w:id="112066985">
      <w:bodyDiv w:val="1"/>
      <w:marLeft w:val="0"/>
      <w:marRight w:val="0"/>
      <w:marTop w:val="0"/>
      <w:marBottom w:val="0"/>
      <w:divBdr>
        <w:top w:val="none" w:sz="0" w:space="0" w:color="auto"/>
        <w:left w:val="none" w:sz="0" w:space="0" w:color="auto"/>
        <w:bottom w:val="none" w:sz="0" w:space="0" w:color="auto"/>
        <w:right w:val="none" w:sz="0" w:space="0" w:color="auto"/>
      </w:divBdr>
    </w:div>
    <w:div w:id="122237091">
      <w:bodyDiv w:val="1"/>
      <w:marLeft w:val="0"/>
      <w:marRight w:val="0"/>
      <w:marTop w:val="0"/>
      <w:marBottom w:val="0"/>
      <w:divBdr>
        <w:top w:val="none" w:sz="0" w:space="0" w:color="auto"/>
        <w:left w:val="none" w:sz="0" w:space="0" w:color="auto"/>
        <w:bottom w:val="none" w:sz="0" w:space="0" w:color="auto"/>
        <w:right w:val="none" w:sz="0" w:space="0" w:color="auto"/>
      </w:divBdr>
    </w:div>
    <w:div w:id="150103464">
      <w:bodyDiv w:val="1"/>
      <w:marLeft w:val="0"/>
      <w:marRight w:val="0"/>
      <w:marTop w:val="0"/>
      <w:marBottom w:val="0"/>
      <w:divBdr>
        <w:top w:val="none" w:sz="0" w:space="0" w:color="auto"/>
        <w:left w:val="none" w:sz="0" w:space="0" w:color="auto"/>
        <w:bottom w:val="none" w:sz="0" w:space="0" w:color="auto"/>
        <w:right w:val="none" w:sz="0" w:space="0" w:color="auto"/>
      </w:divBdr>
    </w:div>
    <w:div w:id="155730981">
      <w:bodyDiv w:val="1"/>
      <w:marLeft w:val="0"/>
      <w:marRight w:val="0"/>
      <w:marTop w:val="0"/>
      <w:marBottom w:val="0"/>
      <w:divBdr>
        <w:top w:val="none" w:sz="0" w:space="0" w:color="auto"/>
        <w:left w:val="none" w:sz="0" w:space="0" w:color="auto"/>
        <w:bottom w:val="none" w:sz="0" w:space="0" w:color="auto"/>
        <w:right w:val="none" w:sz="0" w:space="0" w:color="auto"/>
      </w:divBdr>
    </w:div>
    <w:div w:id="193423194">
      <w:bodyDiv w:val="1"/>
      <w:marLeft w:val="0"/>
      <w:marRight w:val="0"/>
      <w:marTop w:val="0"/>
      <w:marBottom w:val="0"/>
      <w:divBdr>
        <w:top w:val="none" w:sz="0" w:space="0" w:color="auto"/>
        <w:left w:val="none" w:sz="0" w:space="0" w:color="auto"/>
        <w:bottom w:val="none" w:sz="0" w:space="0" w:color="auto"/>
        <w:right w:val="none" w:sz="0" w:space="0" w:color="auto"/>
      </w:divBdr>
    </w:div>
    <w:div w:id="216167417">
      <w:bodyDiv w:val="1"/>
      <w:marLeft w:val="0"/>
      <w:marRight w:val="0"/>
      <w:marTop w:val="0"/>
      <w:marBottom w:val="0"/>
      <w:divBdr>
        <w:top w:val="none" w:sz="0" w:space="0" w:color="auto"/>
        <w:left w:val="none" w:sz="0" w:space="0" w:color="auto"/>
        <w:bottom w:val="none" w:sz="0" w:space="0" w:color="auto"/>
        <w:right w:val="none" w:sz="0" w:space="0" w:color="auto"/>
      </w:divBdr>
    </w:div>
    <w:div w:id="244998758">
      <w:bodyDiv w:val="1"/>
      <w:marLeft w:val="0"/>
      <w:marRight w:val="0"/>
      <w:marTop w:val="0"/>
      <w:marBottom w:val="0"/>
      <w:divBdr>
        <w:top w:val="none" w:sz="0" w:space="0" w:color="auto"/>
        <w:left w:val="none" w:sz="0" w:space="0" w:color="auto"/>
        <w:bottom w:val="none" w:sz="0" w:space="0" w:color="auto"/>
        <w:right w:val="none" w:sz="0" w:space="0" w:color="auto"/>
      </w:divBdr>
    </w:div>
    <w:div w:id="264314038">
      <w:bodyDiv w:val="1"/>
      <w:marLeft w:val="0"/>
      <w:marRight w:val="0"/>
      <w:marTop w:val="0"/>
      <w:marBottom w:val="0"/>
      <w:divBdr>
        <w:top w:val="none" w:sz="0" w:space="0" w:color="auto"/>
        <w:left w:val="none" w:sz="0" w:space="0" w:color="auto"/>
        <w:bottom w:val="none" w:sz="0" w:space="0" w:color="auto"/>
        <w:right w:val="none" w:sz="0" w:space="0" w:color="auto"/>
      </w:divBdr>
    </w:div>
    <w:div w:id="266549117">
      <w:bodyDiv w:val="1"/>
      <w:marLeft w:val="0"/>
      <w:marRight w:val="0"/>
      <w:marTop w:val="0"/>
      <w:marBottom w:val="0"/>
      <w:divBdr>
        <w:top w:val="none" w:sz="0" w:space="0" w:color="auto"/>
        <w:left w:val="none" w:sz="0" w:space="0" w:color="auto"/>
        <w:bottom w:val="none" w:sz="0" w:space="0" w:color="auto"/>
        <w:right w:val="none" w:sz="0" w:space="0" w:color="auto"/>
      </w:divBdr>
      <w:divsChild>
        <w:div w:id="150946337">
          <w:marLeft w:val="0"/>
          <w:marRight w:val="0"/>
          <w:marTop w:val="0"/>
          <w:marBottom w:val="0"/>
          <w:divBdr>
            <w:top w:val="none" w:sz="0" w:space="0" w:color="auto"/>
            <w:left w:val="none" w:sz="0" w:space="0" w:color="auto"/>
            <w:bottom w:val="none" w:sz="0" w:space="0" w:color="auto"/>
            <w:right w:val="none" w:sz="0" w:space="0" w:color="auto"/>
          </w:divBdr>
          <w:divsChild>
            <w:div w:id="915819539">
              <w:marLeft w:val="0"/>
              <w:marRight w:val="0"/>
              <w:marTop w:val="0"/>
              <w:marBottom w:val="0"/>
              <w:divBdr>
                <w:top w:val="none" w:sz="0" w:space="0" w:color="auto"/>
                <w:left w:val="none" w:sz="0" w:space="0" w:color="auto"/>
                <w:bottom w:val="none" w:sz="0" w:space="0" w:color="auto"/>
                <w:right w:val="none" w:sz="0" w:space="0" w:color="auto"/>
              </w:divBdr>
              <w:divsChild>
                <w:div w:id="7713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170545">
      <w:bodyDiv w:val="1"/>
      <w:marLeft w:val="0"/>
      <w:marRight w:val="0"/>
      <w:marTop w:val="0"/>
      <w:marBottom w:val="0"/>
      <w:divBdr>
        <w:top w:val="none" w:sz="0" w:space="0" w:color="auto"/>
        <w:left w:val="none" w:sz="0" w:space="0" w:color="auto"/>
        <w:bottom w:val="none" w:sz="0" w:space="0" w:color="auto"/>
        <w:right w:val="none" w:sz="0" w:space="0" w:color="auto"/>
      </w:divBdr>
    </w:div>
    <w:div w:id="274098710">
      <w:bodyDiv w:val="1"/>
      <w:marLeft w:val="0"/>
      <w:marRight w:val="0"/>
      <w:marTop w:val="0"/>
      <w:marBottom w:val="0"/>
      <w:divBdr>
        <w:top w:val="none" w:sz="0" w:space="0" w:color="auto"/>
        <w:left w:val="none" w:sz="0" w:space="0" w:color="auto"/>
        <w:bottom w:val="none" w:sz="0" w:space="0" w:color="auto"/>
        <w:right w:val="none" w:sz="0" w:space="0" w:color="auto"/>
      </w:divBdr>
      <w:divsChild>
        <w:div w:id="2047027794">
          <w:marLeft w:val="0"/>
          <w:marRight w:val="0"/>
          <w:marTop w:val="0"/>
          <w:marBottom w:val="0"/>
          <w:divBdr>
            <w:top w:val="none" w:sz="0" w:space="0" w:color="auto"/>
            <w:left w:val="none" w:sz="0" w:space="0" w:color="auto"/>
            <w:bottom w:val="none" w:sz="0" w:space="0" w:color="auto"/>
            <w:right w:val="none" w:sz="0" w:space="0" w:color="auto"/>
          </w:divBdr>
          <w:divsChild>
            <w:div w:id="624041502">
              <w:marLeft w:val="0"/>
              <w:marRight w:val="0"/>
              <w:marTop w:val="0"/>
              <w:marBottom w:val="0"/>
              <w:divBdr>
                <w:top w:val="none" w:sz="0" w:space="0" w:color="auto"/>
                <w:left w:val="none" w:sz="0" w:space="0" w:color="auto"/>
                <w:bottom w:val="none" w:sz="0" w:space="0" w:color="auto"/>
                <w:right w:val="none" w:sz="0" w:space="0" w:color="auto"/>
              </w:divBdr>
              <w:divsChild>
                <w:div w:id="99865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3765">
      <w:bodyDiv w:val="1"/>
      <w:marLeft w:val="0"/>
      <w:marRight w:val="0"/>
      <w:marTop w:val="0"/>
      <w:marBottom w:val="0"/>
      <w:divBdr>
        <w:top w:val="none" w:sz="0" w:space="0" w:color="auto"/>
        <w:left w:val="none" w:sz="0" w:space="0" w:color="auto"/>
        <w:bottom w:val="none" w:sz="0" w:space="0" w:color="auto"/>
        <w:right w:val="none" w:sz="0" w:space="0" w:color="auto"/>
      </w:divBdr>
    </w:div>
    <w:div w:id="351028044">
      <w:bodyDiv w:val="1"/>
      <w:marLeft w:val="0"/>
      <w:marRight w:val="0"/>
      <w:marTop w:val="0"/>
      <w:marBottom w:val="0"/>
      <w:divBdr>
        <w:top w:val="none" w:sz="0" w:space="0" w:color="auto"/>
        <w:left w:val="none" w:sz="0" w:space="0" w:color="auto"/>
        <w:bottom w:val="none" w:sz="0" w:space="0" w:color="auto"/>
        <w:right w:val="none" w:sz="0" w:space="0" w:color="auto"/>
      </w:divBdr>
    </w:div>
    <w:div w:id="379745605">
      <w:bodyDiv w:val="1"/>
      <w:marLeft w:val="0"/>
      <w:marRight w:val="0"/>
      <w:marTop w:val="0"/>
      <w:marBottom w:val="0"/>
      <w:divBdr>
        <w:top w:val="none" w:sz="0" w:space="0" w:color="auto"/>
        <w:left w:val="none" w:sz="0" w:space="0" w:color="auto"/>
        <w:bottom w:val="none" w:sz="0" w:space="0" w:color="auto"/>
        <w:right w:val="none" w:sz="0" w:space="0" w:color="auto"/>
      </w:divBdr>
    </w:div>
    <w:div w:id="383796541">
      <w:bodyDiv w:val="1"/>
      <w:marLeft w:val="0"/>
      <w:marRight w:val="0"/>
      <w:marTop w:val="0"/>
      <w:marBottom w:val="0"/>
      <w:divBdr>
        <w:top w:val="none" w:sz="0" w:space="0" w:color="auto"/>
        <w:left w:val="none" w:sz="0" w:space="0" w:color="auto"/>
        <w:bottom w:val="none" w:sz="0" w:space="0" w:color="auto"/>
        <w:right w:val="none" w:sz="0" w:space="0" w:color="auto"/>
      </w:divBdr>
    </w:div>
    <w:div w:id="395934814">
      <w:bodyDiv w:val="1"/>
      <w:marLeft w:val="0"/>
      <w:marRight w:val="0"/>
      <w:marTop w:val="0"/>
      <w:marBottom w:val="0"/>
      <w:divBdr>
        <w:top w:val="none" w:sz="0" w:space="0" w:color="auto"/>
        <w:left w:val="none" w:sz="0" w:space="0" w:color="auto"/>
        <w:bottom w:val="none" w:sz="0" w:space="0" w:color="auto"/>
        <w:right w:val="none" w:sz="0" w:space="0" w:color="auto"/>
      </w:divBdr>
    </w:div>
    <w:div w:id="396631474">
      <w:bodyDiv w:val="1"/>
      <w:marLeft w:val="0"/>
      <w:marRight w:val="0"/>
      <w:marTop w:val="0"/>
      <w:marBottom w:val="0"/>
      <w:divBdr>
        <w:top w:val="none" w:sz="0" w:space="0" w:color="auto"/>
        <w:left w:val="none" w:sz="0" w:space="0" w:color="auto"/>
        <w:bottom w:val="none" w:sz="0" w:space="0" w:color="auto"/>
        <w:right w:val="none" w:sz="0" w:space="0" w:color="auto"/>
      </w:divBdr>
    </w:div>
    <w:div w:id="411859519">
      <w:bodyDiv w:val="1"/>
      <w:marLeft w:val="0"/>
      <w:marRight w:val="0"/>
      <w:marTop w:val="0"/>
      <w:marBottom w:val="0"/>
      <w:divBdr>
        <w:top w:val="none" w:sz="0" w:space="0" w:color="auto"/>
        <w:left w:val="none" w:sz="0" w:space="0" w:color="auto"/>
        <w:bottom w:val="none" w:sz="0" w:space="0" w:color="auto"/>
        <w:right w:val="none" w:sz="0" w:space="0" w:color="auto"/>
      </w:divBdr>
    </w:div>
    <w:div w:id="424887935">
      <w:bodyDiv w:val="1"/>
      <w:marLeft w:val="0"/>
      <w:marRight w:val="0"/>
      <w:marTop w:val="0"/>
      <w:marBottom w:val="0"/>
      <w:divBdr>
        <w:top w:val="none" w:sz="0" w:space="0" w:color="auto"/>
        <w:left w:val="none" w:sz="0" w:space="0" w:color="auto"/>
        <w:bottom w:val="none" w:sz="0" w:space="0" w:color="auto"/>
        <w:right w:val="none" w:sz="0" w:space="0" w:color="auto"/>
      </w:divBdr>
    </w:div>
    <w:div w:id="470754277">
      <w:bodyDiv w:val="1"/>
      <w:marLeft w:val="0"/>
      <w:marRight w:val="0"/>
      <w:marTop w:val="0"/>
      <w:marBottom w:val="0"/>
      <w:divBdr>
        <w:top w:val="none" w:sz="0" w:space="0" w:color="auto"/>
        <w:left w:val="none" w:sz="0" w:space="0" w:color="auto"/>
        <w:bottom w:val="none" w:sz="0" w:space="0" w:color="auto"/>
        <w:right w:val="none" w:sz="0" w:space="0" w:color="auto"/>
      </w:divBdr>
    </w:div>
    <w:div w:id="500971316">
      <w:bodyDiv w:val="1"/>
      <w:marLeft w:val="0"/>
      <w:marRight w:val="0"/>
      <w:marTop w:val="0"/>
      <w:marBottom w:val="0"/>
      <w:divBdr>
        <w:top w:val="none" w:sz="0" w:space="0" w:color="auto"/>
        <w:left w:val="none" w:sz="0" w:space="0" w:color="auto"/>
        <w:bottom w:val="none" w:sz="0" w:space="0" w:color="auto"/>
        <w:right w:val="none" w:sz="0" w:space="0" w:color="auto"/>
      </w:divBdr>
    </w:div>
    <w:div w:id="516189132">
      <w:bodyDiv w:val="1"/>
      <w:marLeft w:val="0"/>
      <w:marRight w:val="0"/>
      <w:marTop w:val="0"/>
      <w:marBottom w:val="0"/>
      <w:divBdr>
        <w:top w:val="none" w:sz="0" w:space="0" w:color="auto"/>
        <w:left w:val="none" w:sz="0" w:space="0" w:color="auto"/>
        <w:bottom w:val="none" w:sz="0" w:space="0" w:color="auto"/>
        <w:right w:val="none" w:sz="0" w:space="0" w:color="auto"/>
      </w:divBdr>
    </w:div>
    <w:div w:id="520708503">
      <w:bodyDiv w:val="1"/>
      <w:marLeft w:val="0"/>
      <w:marRight w:val="0"/>
      <w:marTop w:val="0"/>
      <w:marBottom w:val="0"/>
      <w:divBdr>
        <w:top w:val="none" w:sz="0" w:space="0" w:color="auto"/>
        <w:left w:val="none" w:sz="0" w:space="0" w:color="auto"/>
        <w:bottom w:val="none" w:sz="0" w:space="0" w:color="auto"/>
        <w:right w:val="none" w:sz="0" w:space="0" w:color="auto"/>
      </w:divBdr>
    </w:div>
    <w:div w:id="525751537">
      <w:bodyDiv w:val="1"/>
      <w:marLeft w:val="0"/>
      <w:marRight w:val="0"/>
      <w:marTop w:val="0"/>
      <w:marBottom w:val="0"/>
      <w:divBdr>
        <w:top w:val="none" w:sz="0" w:space="0" w:color="auto"/>
        <w:left w:val="none" w:sz="0" w:space="0" w:color="auto"/>
        <w:bottom w:val="none" w:sz="0" w:space="0" w:color="auto"/>
        <w:right w:val="none" w:sz="0" w:space="0" w:color="auto"/>
      </w:divBdr>
    </w:div>
    <w:div w:id="535125015">
      <w:bodyDiv w:val="1"/>
      <w:marLeft w:val="0"/>
      <w:marRight w:val="0"/>
      <w:marTop w:val="0"/>
      <w:marBottom w:val="0"/>
      <w:divBdr>
        <w:top w:val="none" w:sz="0" w:space="0" w:color="auto"/>
        <w:left w:val="none" w:sz="0" w:space="0" w:color="auto"/>
        <w:bottom w:val="none" w:sz="0" w:space="0" w:color="auto"/>
        <w:right w:val="none" w:sz="0" w:space="0" w:color="auto"/>
      </w:divBdr>
    </w:div>
    <w:div w:id="573005046">
      <w:bodyDiv w:val="1"/>
      <w:marLeft w:val="0"/>
      <w:marRight w:val="0"/>
      <w:marTop w:val="0"/>
      <w:marBottom w:val="0"/>
      <w:divBdr>
        <w:top w:val="none" w:sz="0" w:space="0" w:color="auto"/>
        <w:left w:val="none" w:sz="0" w:space="0" w:color="auto"/>
        <w:bottom w:val="none" w:sz="0" w:space="0" w:color="auto"/>
        <w:right w:val="none" w:sz="0" w:space="0" w:color="auto"/>
      </w:divBdr>
    </w:div>
    <w:div w:id="609510182">
      <w:bodyDiv w:val="1"/>
      <w:marLeft w:val="0"/>
      <w:marRight w:val="0"/>
      <w:marTop w:val="0"/>
      <w:marBottom w:val="0"/>
      <w:divBdr>
        <w:top w:val="none" w:sz="0" w:space="0" w:color="auto"/>
        <w:left w:val="none" w:sz="0" w:space="0" w:color="auto"/>
        <w:bottom w:val="none" w:sz="0" w:space="0" w:color="auto"/>
        <w:right w:val="none" w:sz="0" w:space="0" w:color="auto"/>
      </w:divBdr>
    </w:div>
    <w:div w:id="635794950">
      <w:bodyDiv w:val="1"/>
      <w:marLeft w:val="0"/>
      <w:marRight w:val="0"/>
      <w:marTop w:val="0"/>
      <w:marBottom w:val="0"/>
      <w:divBdr>
        <w:top w:val="none" w:sz="0" w:space="0" w:color="auto"/>
        <w:left w:val="none" w:sz="0" w:space="0" w:color="auto"/>
        <w:bottom w:val="none" w:sz="0" w:space="0" w:color="auto"/>
        <w:right w:val="none" w:sz="0" w:space="0" w:color="auto"/>
      </w:divBdr>
    </w:div>
    <w:div w:id="677200613">
      <w:bodyDiv w:val="1"/>
      <w:marLeft w:val="0"/>
      <w:marRight w:val="0"/>
      <w:marTop w:val="0"/>
      <w:marBottom w:val="0"/>
      <w:divBdr>
        <w:top w:val="none" w:sz="0" w:space="0" w:color="auto"/>
        <w:left w:val="none" w:sz="0" w:space="0" w:color="auto"/>
        <w:bottom w:val="none" w:sz="0" w:space="0" w:color="auto"/>
        <w:right w:val="none" w:sz="0" w:space="0" w:color="auto"/>
      </w:divBdr>
    </w:div>
    <w:div w:id="681470929">
      <w:bodyDiv w:val="1"/>
      <w:marLeft w:val="0"/>
      <w:marRight w:val="0"/>
      <w:marTop w:val="0"/>
      <w:marBottom w:val="0"/>
      <w:divBdr>
        <w:top w:val="none" w:sz="0" w:space="0" w:color="auto"/>
        <w:left w:val="none" w:sz="0" w:space="0" w:color="auto"/>
        <w:bottom w:val="none" w:sz="0" w:space="0" w:color="auto"/>
        <w:right w:val="none" w:sz="0" w:space="0" w:color="auto"/>
      </w:divBdr>
    </w:div>
    <w:div w:id="683628712">
      <w:bodyDiv w:val="1"/>
      <w:marLeft w:val="0"/>
      <w:marRight w:val="0"/>
      <w:marTop w:val="0"/>
      <w:marBottom w:val="0"/>
      <w:divBdr>
        <w:top w:val="none" w:sz="0" w:space="0" w:color="auto"/>
        <w:left w:val="none" w:sz="0" w:space="0" w:color="auto"/>
        <w:bottom w:val="none" w:sz="0" w:space="0" w:color="auto"/>
        <w:right w:val="none" w:sz="0" w:space="0" w:color="auto"/>
      </w:divBdr>
    </w:div>
    <w:div w:id="701780574">
      <w:bodyDiv w:val="1"/>
      <w:marLeft w:val="0"/>
      <w:marRight w:val="0"/>
      <w:marTop w:val="0"/>
      <w:marBottom w:val="0"/>
      <w:divBdr>
        <w:top w:val="none" w:sz="0" w:space="0" w:color="auto"/>
        <w:left w:val="none" w:sz="0" w:space="0" w:color="auto"/>
        <w:bottom w:val="none" w:sz="0" w:space="0" w:color="auto"/>
        <w:right w:val="none" w:sz="0" w:space="0" w:color="auto"/>
      </w:divBdr>
    </w:div>
    <w:div w:id="715084859">
      <w:bodyDiv w:val="1"/>
      <w:marLeft w:val="0"/>
      <w:marRight w:val="0"/>
      <w:marTop w:val="0"/>
      <w:marBottom w:val="0"/>
      <w:divBdr>
        <w:top w:val="none" w:sz="0" w:space="0" w:color="auto"/>
        <w:left w:val="none" w:sz="0" w:space="0" w:color="auto"/>
        <w:bottom w:val="none" w:sz="0" w:space="0" w:color="auto"/>
        <w:right w:val="none" w:sz="0" w:space="0" w:color="auto"/>
      </w:divBdr>
    </w:div>
    <w:div w:id="717051368">
      <w:bodyDiv w:val="1"/>
      <w:marLeft w:val="0"/>
      <w:marRight w:val="0"/>
      <w:marTop w:val="0"/>
      <w:marBottom w:val="0"/>
      <w:divBdr>
        <w:top w:val="none" w:sz="0" w:space="0" w:color="auto"/>
        <w:left w:val="none" w:sz="0" w:space="0" w:color="auto"/>
        <w:bottom w:val="none" w:sz="0" w:space="0" w:color="auto"/>
        <w:right w:val="none" w:sz="0" w:space="0" w:color="auto"/>
      </w:divBdr>
    </w:div>
    <w:div w:id="718211389">
      <w:bodyDiv w:val="1"/>
      <w:marLeft w:val="0"/>
      <w:marRight w:val="0"/>
      <w:marTop w:val="0"/>
      <w:marBottom w:val="0"/>
      <w:divBdr>
        <w:top w:val="none" w:sz="0" w:space="0" w:color="auto"/>
        <w:left w:val="none" w:sz="0" w:space="0" w:color="auto"/>
        <w:bottom w:val="none" w:sz="0" w:space="0" w:color="auto"/>
        <w:right w:val="none" w:sz="0" w:space="0" w:color="auto"/>
      </w:divBdr>
    </w:div>
    <w:div w:id="725908003">
      <w:bodyDiv w:val="1"/>
      <w:marLeft w:val="0"/>
      <w:marRight w:val="0"/>
      <w:marTop w:val="0"/>
      <w:marBottom w:val="0"/>
      <w:divBdr>
        <w:top w:val="none" w:sz="0" w:space="0" w:color="auto"/>
        <w:left w:val="none" w:sz="0" w:space="0" w:color="auto"/>
        <w:bottom w:val="none" w:sz="0" w:space="0" w:color="auto"/>
        <w:right w:val="none" w:sz="0" w:space="0" w:color="auto"/>
      </w:divBdr>
      <w:divsChild>
        <w:div w:id="1710759135">
          <w:marLeft w:val="0"/>
          <w:marRight w:val="0"/>
          <w:marTop w:val="0"/>
          <w:marBottom w:val="0"/>
          <w:divBdr>
            <w:top w:val="none" w:sz="0" w:space="0" w:color="auto"/>
            <w:left w:val="none" w:sz="0" w:space="0" w:color="auto"/>
            <w:bottom w:val="none" w:sz="0" w:space="0" w:color="auto"/>
            <w:right w:val="none" w:sz="0" w:space="0" w:color="auto"/>
          </w:divBdr>
          <w:divsChild>
            <w:div w:id="385488880">
              <w:marLeft w:val="0"/>
              <w:marRight w:val="0"/>
              <w:marTop w:val="0"/>
              <w:marBottom w:val="0"/>
              <w:divBdr>
                <w:top w:val="none" w:sz="0" w:space="0" w:color="auto"/>
                <w:left w:val="none" w:sz="0" w:space="0" w:color="auto"/>
                <w:bottom w:val="none" w:sz="0" w:space="0" w:color="auto"/>
                <w:right w:val="none" w:sz="0" w:space="0" w:color="auto"/>
              </w:divBdr>
              <w:divsChild>
                <w:div w:id="145682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804248">
      <w:bodyDiv w:val="1"/>
      <w:marLeft w:val="0"/>
      <w:marRight w:val="0"/>
      <w:marTop w:val="0"/>
      <w:marBottom w:val="0"/>
      <w:divBdr>
        <w:top w:val="none" w:sz="0" w:space="0" w:color="auto"/>
        <w:left w:val="none" w:sz="0" w:space="0" w:color="auto"/>
        <w:bottom w:val="none" w:sz="0" w:space="0" w:color="auto"/>
        <w:right w:val="none" w:sz="0" w:space="0" w:color="auto"/>
      </w:divBdr>
    </w:div>
    <w:div w:id="750739293">
      <w:bodyDiv w:val="1"/>
      <w:marLeft w:val="0"/>
      <w:marRight w:val="0"/>
      <w:marTop w:val="0"/>
      <w:marBottom w:val="0"/>
      <w:divBdr>
        <w:top w:val="none" w:sz="0" w:space="0" w:color="auto"/>
        <w:left w:val="none" w:sz="0" w:space="0" w:color="auto"/>
        <w:bottom w:val="none" w:sz="0" w:space="0" w:color="auto"/>
        <w:right w:val="none" w:sz="0" w:space="0" w:color="auto"/>
      </w:divBdr>
    </w:div>
    <w:div w:id="763037929">
      <w:bodyDiv w:val="1"/>
      <w:marLeft w:val="0"/>
      <w:marRight w:val="0"/>
      <w:marTop w:val="0"/>
      <w:marBottom w:val="0"/>
      <w:divBdr>
        <w:top w:val="none" w:sz="0" w:space="0" w:color="auto"/>
        <w:left w:val="none" w:sz="0" w:space="0" w:color="auto"/>
        <w:bottom w:val="none" w:sz="0" w:space="0" w:color="auto"/>
        <w:right w:val="none" w:sz="0" w:space="0" w:color="auto"/>
      </w:divBdr>
    </w:div>
    <w:div w:id="770591943">
      <w:bodyDiv w:val="1"/>
      <w:marLeft w:val="0"/>
      <w:marRight w:val="0"/>
      <w:marTop w:val="0"/>
      <w:marBottom w:val="0"/>
      <w:divBdr>
        <w:top w:val="none" w:sz="0" w:space="0" w:color="auto"/>
        <w:left w:val="none" w:sz="0" w:space="0" w:color="auto"/>
        <w:bottom w:val="none" w:sz="0" w:space="0" w:color="auto"/>
        <w:right w:val="none" w:sz="0" w:space="0" w:color="auto"/>
      </w:divBdr>
    </w:div>
    <w:div w:id="770931428">
      <w:bodyDiv w:val="1"/>
      <w:marLeft w:val="0"/>
      <w:marRight w:val="0"/>
      <w:marTop w:val="0"/>
      <w:marBottom w:val="0"/>
      <w:divBdr>
        <w:top w:val="none" w:sz="0" w:space="0" w:color="auto"/>
        <w:left w:val="none" w:sz="0" w:space="0" w:color="auto"/>
        <w:bottom w:val="none" w:sz="0" w:space="0" w:color="auto"/>
        <w:right w:val="none" w:sz="0" w:space="0" w:color="auto"/>
      </w:divBdr>
    </w:div>
    <w:div w:id="801659480">
      <w:bodyDiv w:val="1"/>
      <w:marLeft w:val="0"/>
      <w:marRight w:val="0"/>
      <w:marTop w:val="0"/>
      <w:marBottom w:val="0"/>
      <w:divBdr>
        <w:top w:val="none" w:sz="0" w:space="0" w:color="auto"/>
        <w:left w:val="none" w:sz="0" w:space="0" w:color="auto"/>
        <w:bottom w:val="none" w:sz="0" w:space="0" w:color="auto"/>
        <w:right w:val="none" w:sz="0" w:space="0" w:color="auto"/>
      </w:divBdr>
    </w:div>
    <w:div w:id="812451792">
      <w:bodyDiv w:val="1"/>
      <w:marLeft w:val="0"/>
      <w:marRight w:val="0"/>
      <w:marTop w:val="0"/>
      <w:marBottom w:val="0"/>
      <w:divBdr>
        <w:top w:val="none" w:sz="0" w:space="0" w:color="auto"/>
        <w:left w:val="none" w:sz="0" w:space="0" w:color="auto"/>
        <w:bottom w:val="none" w:sz="0" w:space="0" w:color="auto"/>
        <w:right w:val="none" w:sz="0" w:space="0" w:color="auto"/>
      </w:divBdr>
    </w:div>
    <w:div w:id="850264638">
      <w:bodyDiv w:val="1"/>
      <w:marLeft w:val="0"/>
      <w:marRight w:val="0"/>
      <w:marTop w:val="0"/>
      <w:marBottom w:val="0"/>
      <w:divBdr>
        <w:top w:val="none" w:sz="0" w:space="0" w:color="auto"/>
        <w:left w:val="none" w:sz="0" w:space="0" w:color="auto"/>
        <w:bottom w:val="none" w:sz="0" w:space="0" w:color="auto"/>
        <w:right w:val="none" w:sz="0" w:space="0" w:color="auto"/>
      </w:divBdr>
    </w:div>
    <w:div w:id="858392065">
      <w:bodyDiv w:val="1"/>
      <w:marLeft w:val="0"/>
      <w:marRight w:val="0"/>
      <w:marTop w:val="0"/>
      <w:marBottom w:val="0"/>
      <w:divBdr>
        <w:top w:val="none" w:sz="0" w:space="0" w:color="auto"/>
        <w:left w:val="none" w:sz="0" w:space="0" w:color="auto"/>
        <w:bottom w:val="none" w:sz="0" w:space="0" w:color="auto"/>
        <w:right w:val="none" w:sz="0" w:space="0" w:color="auto"/>
      </w:divBdr>
    </w:div>
    <w:div w:id="862326663">
      <w:bodyDiv w:val="1"/>
      <w:marLeft w:val="0"/>
      <w:marRight w:val="0"/>
      <w:marTop w:val="0"/>
      <w:marBottom w:val="0"/>
      <w:divBdr>
        <w:top w:val="none" w:sz="0" w:space="0" w:color="auto"/>
        <w:left w:val="none" w:sz="0" w:space="0" w:color="auto"/>
        <w:bottom w:val="none" w:sz="0" w:space="0" w:color="auto"/>
        <w:right w:val="none" w:sz="0" w:space="0" w:color="auto"/>
      </w:divBdr>
    </w:div>
    <w:div w:id="899242616">
      <w:bodyDiv w:val="1"/>
      <w:marLeft w:val="0"/>
      <w:marRight w:val="0"/>
      <w:marTop w:val="0"/>
      <w:marBottom w:val="0"/>
      <w:divBdr>
        <w:top w:val="none" w:sz="0" w:space="0" w:color="auto"/>
        <w:left w:val="none" w:sz="0" w:space="0" w:color="auto"/>
        <w:bottom w:val="none" w:sz="0" w:space="0" w:color="auto"/>
        <w:right w:val="none" w:sz="0" w:space="0" w:color="auto"/>
      </w:divBdr>
    </w:div>
    <w:div w:id="924873488">
      <w:bodyDiv w:val="1"/>
      <w:marLeft w:val="0"/>
      <w:marRight w:val="0"/>
      <w:marTop w:val="0"/>
      <w:marBottom w:val="0"/>
      <w:divBdr>
        <w:top w:val="none" w:sz="0" w:space="0" w:color="auto"/>
        <w:left w:val="none" w:sz="0" w:space="0" w:color="auto"/>
        <w:bottom w:val="none" w:sz="0" w:space="0" w:color="auto"/>
        <w:right w:val="none" w:sz="0" w:space="0" w:color="auto"/>
      </w:divBdr>
    </w:div>
    <w:div w:id="935477659">
      <w:bodyDiv w:val="1"/>
      <w:marLeft w:val="0"/>
      <w:marRight w:val="0"/>
      <w:marTop w:val="0"/>
      <w:marBottom w:val="0"/>
      <w:divBdr>
        <w:top w:val="none" w:sz="0" w:space="0" w:color="auto"/>
        <w:left w:val="none" w:sz="0" w:space="0" w:color="auto"/>
        <w:bottom w:val="none" w:sz="0" w:space="0" w:color="auto"/>
        <w:right w:val="none" w:sz="0" w:space="0" w:color="auto"/>
      </w:divBdr>
    </w:div>
    <w:div w:id="962612997">
      <w:bodyDiv w:val="1"/>
      <w:marLeft w:val="0"/>
      <w:marRight w:val="0"/>
      <w:marTop w:val="0"/>
      <w:marBottom w:val="0"/>
      <w:divBdr>
        <w:top w:val="none" w:sz="0" w:space="0" w:color="auto"/>
        <w:left w:val="none" w:sz="0" w:space="0" w:color="auto"/>
        <w:bottom w:val="none" w:sz="0" w:space="0" w:color="auto"/>
        <w:right w:val="none" w:sz="0" w:space="0" w:color="auto"/>
      </w:divBdr>
    </w:div>
    <w:div w:id="967586730">
      <w:bodyDiv w:val="1"/>
      <w:marLeft w:val="0"/>
      <w:marRight w:val="0"/>
      <w:marTop w:val="0"/>
      <w:marBottom w:val="0"/>
      <w:divBdr>
        <w:top w:val="none" w:sz="0" w:space="0" w:color="auto"/>
        <w:left w:val="none" w:sz="0" w:space="0" w:color="auto"/>
        <w:bottom w:val="none" w:sz="0" w:space="0" w:color="auto"/>
        <w:right w:val="none" w:sz="0" w:space="0" w:color="auto"/>
      </w:divBdr>
      <w:divsChild>
        <w:div w:id="1511487898">
          <w:marLeft w:val="0"/>
          <w:marRight w:val="0"/>
          <w:marTop w:val="0"/>
          <w:marBottom w:val="0"/>
          <w:divBdr>
            <w:top w:val="none" w:sz="0" w:space="0" w:color="auto"/>
            <w:left w:val="none" w:sz="0" w:space="0" w:color="auto"/>
            <w:bottom w:val="none" w:sz="0" w:space="0" w:color="auto"/>
            <w:right w:val="none" w:sz="0" w:space="0" w:color="auto"/>
          </w:divBdr>
          <w:divsChild>
            <w:div w:id="23872676">
              <w:marLeft w:val="0"/>
              <w:marRight w:val="0"/>
              <w:marTop w:val="0"/>
              <w:marBottom w:val="0"/>
              <w:divBdr>
                <w:top w:val="none" w:sz="0" w:space="0" w:color="auto"/>
                <w:left w:val="none" w:sz="0" w:space="0" w:color="auto"/>
                <w:bottom w:val="none" w:sz="0" w:space="0" w:color="auto"/>
                <w:right w:val="none" w:sz="0" w:space="0" w:color="auto"/>
              </w:divBdr>
              <w:divsChild>
                <w:div w:id="82879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411366">
      <w:bodyDiv w:val="1"/>
      <w:marLeft w:val="0"/>
      <w:marRight w:val="0"/>
      <w:marTop w:val="0"/>
      <w:marBottom w:val="0"/>
      <w:divBdr>
        <w:top w:val="none" w:sz="0" w:space="0" w:color="auto"/>
        <w:left w:val="none" w:sz="0" w:space="0" w:color="auto"/>
        <w:bottom w:val="none" w:sz="0" w:space="0" w:color="auto"/>
        <w:right w:val="none" w:sz="0" w:space="0" w:color="auto"/>
      </w:divBdr>
    </w:div>
    <w:div w:id="1024133082">
      <w:bodyDiv w:val="1"/>
      <w:marLeft w:val="0"/>
      <w:marRight w:val="0"/>
      <w:marTop w:val="0"/>
      <w:marBottom w:val="0"/>
      <w:divBdr>
        <w:top w:val="none" w:sz="0" w:space="0" w:color="auto"/>
        <w:left w:val="none" w:sz="0" w:space="0" w:color="auto"/>
        <w:bottom w:val="none" w:sz="0" w:space="0" w:color="auto"/>
        <w:right w:val="none" w:sz="0" w:space="0" w:color="auto"/>
      </w:divBdr>
    </w:div>
    <w:div w:id="1052079993">
      <w:bodyDiv w:val="1"/>
      <w:marLeft w:val="0"/>
      <w:marRight w:val="0"/>
      <w:marTop w:val="0"/>
      <w:marBottom w:val="0"/>
      <w:divBdr>
        <w:top w:val="none" w:sz="0" w:space="0" w:color="auto"/>
        <w:left w:val="none" w:sz="0" w:space="0" w:color="auto"/>
        <w:bottom w:val="none" w:sz="0" w:space="0" w:color="auto"/>
        <w:right w:val="none" w:sz="0" w:space="0" w:color="auto"/>
      </w:divBdr>
    </w:div>
    <w:div w:id="1106971572">
      <w:bodyDiv w:val="1"/>
      <w:marLeft w:val="0"/>
      <w:marRight w:val="0"/>
      <w:marTop w:val="0"/>
      <w:marBottom w:val="0"/>
      <w:divBdr>
        <w:top w:val="none" w:sz="0" w:space="0" w:color="auto"/>
        <w:left w:val="none" w:sz="0" w:space="0" w:color="auto"/>
        <w:bottom w:val="none" w:sz="0" w:space="0" w:color="auto"/>
        <w:right w:val="none" w:sz="0" w:space="0" w:color="auto"/>
      </w:divBdr>
    </w:div>
    <w:div w:id="1108310725">
      <w:bodyDiv w:val="1"/>
      <w:marLeft w:val="0"/>
      <w:marRight w:val="0"/>
      <w:marTop w:val="0"/>
      <w:marBottom w:val="0"/>
      <w:divBdr>
        <w:top w:val="none" w:sz="0" w:space="0" w:color="auto"/>
        <w:left w:val="none" w:sz="0" w:space="0" w:color="auto"/>
        <w:bottom w:val="none" w:sz="0" w:space="0" w:color="auto"/>
        <w:right w:val="none" w:sz="0" w:space="0" w:color="auto"/>
      </w:divBdr>
    </w:div>
    <w:div w:id="1139111318">
      <w:bodyDiv w:val="1"/>
      <w:marLeft w:val="0"/>
      <w:marRight w:val="0"/>
      <w:marTop w:val="0"/>
      <w:marBottom w:val="0"/>
      <w:divBdr>
        <w:top w:val="none" w:sz="0" w:space="0" w:color="auto"/>
        <w:left w:val="none" w:sz="0" w:space="0" w:color="auto"/>
        <w:bottom w:val="none" w:sz="0" w:space="0" w:color="auto"/>
        <w:right w:val="none" w:sz="0" w:space="0" w:color="auto"/>
      </w:divBdr>
    </w:div>
    <w:div w:id="1193226140">
      <w:bodyDiv w:val="1"/>
      <w:marLeft w:val="0"/>
      <w:marRight w:val="0"/>
      <w:marTop w:val="0"/>
      <w:marBottom w:val="0"/>
      <w:divBdr>
        <w:top w:val="none" w:sz="0" w:space="0" w:color="auto"/>
        <w:left w:val="none" w:sz="0" w:space="0" w:color="auto"/>
        <w:bottom w:val="none" w:sz="0" w:space="0" w:color="auto"/>
        <w:right w:val="none" w:sz="0" w:space="0" w:color="auto"/>
      </w:divBdr>
    </w:div>
    <w:div w:id="1196194512">
      <w:bodyDiv w:val="1"/>
      <w:marLeft w:val="0"/>
      <w:marRight w:val="0"/>
      <w:marTop w:val="0"/>
      <w:marBottom w:val="0"/>
      <w:divBdr>
        <w:top w:val="none" w:sz="0" w:space="0" w:color="auto"/>
        <w:left w:val="none" w:sz="0" w:space="0" w:color="auto"/>
        <w:bottom w:val="none" w:sz="0" w:space="0" w:color="auto"/>
        <w:right w:val="none" w:sz="0" w:space="0" w:color="auto"/>
      </w:divBdr>
    </w:div>
    <w:div w:id="1207529213">
      <w:bodyDiv w:val="1"/>
      <w:marLeft w:val="0"/>
      <w:marRight w:val="0"/>
      <w:marTop w:val="0"/>
      <w:marBottom w:val="0"/>
      <w:divBdr>
        <w:top w:val="none" w:sz="0" w:space="0" w:color="auto"/>
        <w:left w:val="none" w:sz="0" w:space="0" w:color="auto"/>
        <w:bottom w:val="none" w:sz="0" w:space="0" w:color="auto"/>
        <w:right w:val="none" w:sz="0" w:space="0" w:color="auto"/>
      </w:divBdr>
      <w:divsChild>
        <w:div w:id="1840654290">
          <w:marLeft w:val="0"/>
          <w:marRight w:val="0"/>
          <w:marTop w:val="0"/>
          <w:marBottom w:val="0"/>
          <w:divBdr>
            <w:top w:val="none" w:sz="0" w:space="0" w:color="auto"/>
            <w:left w:val="none" w:sz="0" w:space="0" w:color="auto"/>
            <w:bottom w:val="none" w:sz="0" w:space="0" w:color="auto"/>
            <w:right w:val="none" w:sz="0" w:space="0" w:color="auto"/>
          </w:divBdr>
          <w:divsChild>
            <w:div w:id="1016542271">
              <w:marLeft w:val="0"/>
              <w:marRight w:val="0"/>
              <w:marTop w:val="0"/>
              <w:marBottom w:val="0"/>
              <w:divBdr>
                <w:top w:val="none" w:sz="0" w:space="0" w:color="auto"/>
                <w:left w:val="none" w:sz="0" w:space="0" w:color="auto"/>
                <w:bottom w:val="none" w:sz="0" w:space="0" w:color="auto"/>
                <w:right w:val="none" w:sz="0" w:space="0" w:color="auto"/>
              </w:divBdr>
              <w:divsChild>
                <w:div w:id="2636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836276">
      <w:bodyDiv w:val="1"/>
      <w:marLeft w:val="0"/>
      <w:marRight w:val="0"/>
      <w:marTop w:val="0"/>
      <w:marBottom w:val="0"/>
      <w:divBdr>
        <w:top w:val="none" w:sz="0" w:space="0" w:color="auto"/>
        <w:left w:val="none" w:sz="0" w:space="0" w:color="auto"/>
        <w:bottom w:val="none" w:sz="0" w:space="0" w:color="auto"/>
        <w:right w:val="none" w:sz="0" w:space="0" w:color="auto"/>
      </w:divBdr>
    </w:div>
    <w:div w:id="1270506692">
      <w:bodyDiv w:val="1"/>
      <w:marLeft w:val="0"/>
      <w:marRight w:val="0"/>
      <w:marTop w:val="0"/>
      <w:marBottom w:val="0"/>
      <w:divBdr>
        <w:top w:val="none" w:sz="0" w:space="0" w:color="auto"/>
        <w:left w:val="none" w:sz="0" w:space="0" w:color="auto"/>
        <w:bottom w:val="none" w:sz="0" w:space="0" w:color="auto"/>
        <w:right w:val="none" w:sz="0" w:space="0" w:color="auto"/>
      </w:divBdr>
    </w:div>
    <w:div w:id="1295020071">
      <w:bodyDiv w:val="1"/>
      <w:marLeft w:val="0"/>
      <w:marRight w:val="0"/>
      <w:marTop w:val="0"/>
      <w:marBottom w:val="0"/>
      <w:divBdr>
        <w:top w:val="none" w:sz="0" w:space="0" w:color="auto"/>
        <w:left w:val="none" w:sz="0" w:space="0" w:color="auto"/>
        <w:bottom w:val="none" w:sz="0" w:space="0" w:color="auto"/>
        <w:right w:val="none" w:sz="0" w:space="0" w:color="auto"/>
      </w:divBdr>
    </w:div>
    <w:div w:id="1326009056">
      <w:bodyDiv w:val="1"/>
      <w:marLeft w:val="0"/>
      <w:marRight w:val="0"/>
      <w:marTop w:val="0"/>
      <w:marBottom w:val="0"/>
      <w:divBdr>
        <w:top w:val="none" w:sz="0" w:space="0" w:color="auto"/>
        <w:left w:val="none" w:sz="0" w:space="0" w:color="auto"/>
        <w:bottom w:val="none" w:sz="0" w:space="0" w:color="auto"/>
        <w:right w:val="none" w:sz="0" w:space="0" w:color="auto"/>
      </w:divBdr>
    </w:div>
    <w:div w:id="1333333508">
      <w:bodyDiv w:val="1"/>
      <w:marLeft w:val="0"/>
      <w:marRight w:val="0"/>
      <w:marTop w:val="0"/>
      <w:marBottom w:val="0"/>
      <w:divBdr>
        <w:top w:val="none" w:sz="0" w:space="0" w:color="auto"/>
        <w:left w:val="none" w:sz="0" w:space="0" w:color="auto"/>
        <w:bottom w:val="none" w:sz="0" w:space="0" w:color="auto"/>
        <w:right w:val="none" w:sz="0" w:space="0" w:color="auto"/>
      </w:divBdr>
    </w:div>
    <w:div w:id="1342969841">
      <w:bodyDiv w:val="1"/>
      <w:marLeft w:val="0"/>
      <w:marRight w:val="0"/>
      <w:marTop w:val="0"/>
      <w:marBottom w:val="0"/>
      <w:divBdr>
        <w:top w:val="none" w:sz="0" w:space="0" w:color="auto"/>
        <w:left w:val="none" w:sz="0" w:space="0" w:color="auto"/>
        <w:bottom w:val="none" w:sz="0" w:space="0" w:color="auto"/>
        <w:right w:val="none" w:sz="0" w:space="0" w:color="auto"/>
      </w:divBdr>
      <w:divsChild>
        <w:div w:id="1879390421">
          <w:marLeft w:val="0"/>
          <w:marRight w:val="0"/>
          <w:marTop w:val="0"/>
          <w:marBottom w:val="0"/>
          <w:divBdr>
            <w:top w:val="none" w:sz="0" w:space="0" w:color="auto"/>
            <w:left w:val="none" w:sz="0" w:space="0" w:color="auto"/>
            <w:bottom w:val="none" w:sz="0" w:space="0" w:color="auto"/>
            <w:right w:val="none" w:sz="0" w:space="0" w:color="auto"/>
          </w:divBdr>
          <w:divsChild>
            <w:div w:id="321735027">
              <w:marLeft w:val="0"/>
              <w:marRight w:val="0"/>
              <w:marTop w:val="0"/>
              <w:marBottom w:val="0"/>
              <w:divBdr>
                <w:top w:val="none" w:sz="0" w:space="0" w:color="auto"/>
                <w:left w:val="none" w:sz="0" w:space="0" w:color="auto"/>
                <w:bottom w:val="none" w:sz="0" w:space="0" w:color="auto"/>
                <w:right w:val="none" w:sz="0" w:space="0" w:color="auto"/>
              </w:divBdr>
              <w:divsChild>
                <w:div w:id="207534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964301">
      <w:bodyDiv w:val="1"/>
      <w:marLeft w:val="0"/>
      <w:marRight w:val="0"/>
      <w:marTop w:val="0"/>
      <w:marBottom w:val="0"/>
      <w:divBdr>
        <w:top w:val="none" w:sz="0" w:space="0" w:color="auto"/>
        <w:left w:val="none" w:sz="0" w:space="0" w:color="auto"/>
        <w:bottom w:val="none" w:sz="0" w:space="0" w:color="auto"/>
        <w:right w:val="none" w:sz="0" w:space="0" w:color="auto"/>
      </w:divBdr>
    </w:div>
    <w:div w:id="1396902599">
      <w:bodyDiv w:val="1"/>
      <w:marLeft w:val="0"/>
      <w:marRight w:val="0"/>
      <w:marTop w:val="0"/>
      <w:marBottom w:val="0"/>
      <w:divBdr>
        <w:top w:val="none" w:sz="0" w:space="0" w:color="auto"/>
        <w:left w:val="none" w:sz="0" w:space="0" w:color="auto"/>
        <w:bottom w:val="none" w:sz="0" w:space="0" w:color="auto"/>
        <w:right w:val="none" w:sz="0" w:space="0" w:color="auto"/>
      </w:divBdr>
    </w:div>
    <w:div w:id="1413117290">
      <w:bodyDiv w:val="1"/>
      <w:marLeft w:val="0"/>
      <w:marRight w:val="0"/>
      <w:marTop w:val="0"/>
      <w:marBottom w:val="0"/>
      <w:divBdr>
        <w:top w:val="none" w:sz="0" w:space="0" w:color="auto"/>
        <w:left w:val="none" w:sz="0" w:space="0" w:color="auto"/>
        <w:bottom w:val="none" w:sz="0" w:space="0" w:color="auto"/>
        <w:right w:val="none" w:sz="0" w:space="0" w:color="auto"/>
      </w:divBdr>
    </w:div>
    <w:div w:id="1430664070">
      <w:bodyDiv w:val="1"/>
      <w:marLeft w:val="0"/>
      <w:marRight w:val="0"/>
      <w:marTop w:val="0"/>
      <w:marBottom w:val="0"/>
      <w:divBdr>
        <w:top w:val="none" w:sz="0" w:space="0" w:color="auto"/>
        <w:left w:val="none" w:sz="0" w:space="0" w:color="auto"/>
        <w:bottom w:val="none" w:sz="0" w:space="0" w:color="auto"/>
        <w:right w:val="none" w:sz="0" w:space="0" w:color="auto"/>
      </w:divBdr>
    </w:div>
    <w:div w:id="1469281783">
      <w:bodyDiv w:val="1"/>
      <w:marLeft w:val="0"/>
      <w:marRight w:val="0"/>
      <w:marTop w:val="0"/>
      <w:marBottom w:val="0"/>
      <w:divBdr>
        <w:top w:val="none" w:sz="0" w:space="0" w:color="auto"/>
        <w:left w:val="none" w:sz="0" w:space="0" w:color="auto"/>
        <w:bottom w:val="none" w:sz="0" w:space="0" w:color="auto"/>
        <w:right w:val="none" w:sz="0" w:space="0" w:color="auto"/>
      </w:divBdr>
    </w:div>
    <w:div w:id="1474637410">
      <w:bodyDiv w:val="1"/>
      <w:marLeft w:val="0"/>
      <w:marRight w:val="0"/>
      <w:marTop w:val="0"/>
      <w:marBottom w:val="0"/>
      <w:divBdr>
        <w:top w:val="none" w:sz="0" w:space="0" w:color="auto"/>
        <w:left w:val="none" w:sz="0" w:space="0" w:color="auto"/>
        <w:bottom w:val="none" w:sz="0" w:space="0" w:color="auto"/>
        <w:right w:val="none" w:sz="0" w:space="0" w:color="auto"/>
      </w:divBdr>
    </w:div>
    <w:div w:id="1490291638">
      <w:bodyDiv w:val="1"/>
      <w:marLeft w:val="0"/>
      <w:marRight w:val="0"/>
      <w:marTop w:val="0"/>
      <w:marBottom w:val="0"/>
      <w:divBdr>
        <w:top w:val="none" w:sz="0" w:space="0" w:color="auto"/>
        <w:left w:val="none" w:sz="0" w:space="0" w:color="auto"/>
        <w:bottom w:val="none" w:sz="0" w:space="0" w:color="auto"/>
        <w:right w:val="none" w:sz="0" w:space="0" w:color="auto"/>
      </w:divBdr>
    </w:div>
    <w:div w:id="1522747151">
      <w:bodyDiv w:val="1"/>
      <w:marLeft w:val="0"/>
      <w:marRight w:val="0"/>
      <w:marTop w:val="0"/>
      <w:marBottom w:val="0"/>
      <w:divBdr>
        <w:top w:val="none" w:sz="0" w:space="0" w:color="auto"/>
        <w:left w:val="none" w:sz="0" w:space="0" w:color="auto"/>
        <w:bottom w:val="none" w:sz="0" w:space="0" w:color="auto"/>
        <w:right w:val="none" w:sz="0" w:space="0" w:color="auto"/>
      </w:divBdr>
    </w:div>
    <w:div w:id="1524126769">
      <w:bodyDiv w:val="1"/>
      <w:marLeft w:val="0"/>
      <w:marRight w:val="0"/>
      <w:marTop w:val="0"/>
      <w:marBottom w:val="0"/>
      <w:divBdr>
        <w:top w:val="none" w:sz="0" w:space="0" w:color="auto"/>
        <w:left w:val="none" w:sz="0" w:space="0" w:color="auto"/>
        <w:bottom w:val="none" w:sz="0" w:space="0" w:color="auto"/>
        <w:right w:val="none" w:sz="0" w:space="0" w:color="auto"/>
      </w:divBdr>
    </w:div>
    <w:div w:id="1525632388">
      <w:bodyDiv w:val="1"/>
      <w:marLeft w:val="0"/>
      <w:marRight w:val="0"/>
      <w:marTop w:val="0"/>
      <w:marBottom w:val="0"/>
      <w:divBdr>
        <w:top w:val="none" w:sz="0" w:space="0" w:color="auto"/>
        <w:left w:val="none" w:sz="0" w:space="0" w:color="auto"/>
        <w:bottom w:val="none" w:sz="0" w:space="0" w:color="auto"/>
        <w:right w:val="none" w:sz="0" w:space="0" w:color="auto"/>
      </w:divBdr>
    </w:div>
    <w:div w:id="1548833506">
      <w:bodyDiv w:val="1"/>
      <w:marLeft w:val="0"/>
      <w:marRight w:val="0"/>
      <w:marTop w:val="0"/>
      <w:marBottom w:val="0"/>
      <w:divBdr>
        <w:top w:val="none" w:sz="0" w:space="0" w:color="auto"/>
        <w:left w:val="none" w:sz="0" w:space="0" w:color="auto"/>
        <w:bottom w:val="none" w:sz="0" w:space="0" w:color="auto"/>
        <w:right w:val="none" w:sz="0" w:space="0" w:color="auto"/>
      </w:divBdr>
    </w:div>
    <w:div w:id="1568614275">
      <w:bodyDiv w:val="1"/>
      <w:marLeft w:val="0"/>
      <w:marRight w:val="0"/>
      <w:marTop w:val="0"/>
      <w:marBottom w:val="0"/>
      <w:divBdr>
        <w:top w:val="none" w:sz="0" w:space="0" w:color="auto"/>
        <w:left w:val="none" w:sz="0" w:space="0" w:color="auto"/>
        <w:bottom w:val="none" w:sz="0" w:space="0" w:color="auto"/>
        <w:right w:val="none" w:sz="0" w:space="0" w:color="auto"/>
      </w:divBdr>
    </w:div>
    <w:div w:id="1573850522">
      <w:bodyDiv w:val="1"/>
      <w:marLeft w:val="0"/>
      <w:marRight w:val="0"/>
      <w:marTop w:val="0"/>
      <w:marBottom w:val="0"/>
      <w:divBdr>
        <w:top w:val="none" w:sz="0" w:space="0" w:color="auto"/>
        <w:left w:val="none" w:sz="0" w:space="0" w:color="auto"/>
        <w:bottom w:val="none" w:sz="0" w:space="0" w:color="auto"/>
        <w:right w:val="none" w:sz="0" w:space="0" w:color="auto"/>
      </w:divBdr>
    </w:div>
    <w:div w:id="1583375475">
      <w:bodyDiv w:val="1"/>
      <w:marLeft w:val="0"/>
      <w:marRight w:val="0"/>
      <w:marTop w:val="0"/>
      <w:marBottom w:val="0"/>
      <w:divBdr>
        <w:top w:val="none" w:sz="0" w:space="0" w:color="auto"/>
        <w:left w:val="none" w:sz="0" w:space="0" w:color="auto"/>
        <w:bottom w:val="none" w:sz="0" w:space="0" w:color="auto"/>
        <w:right w:val="none" w:sz="0" w:space="0" w:color="auto"/>
      </w:divBdr>
    </w:div>
    <w:div w:id="1590118017">
      <w:bodyDiv w:val="1"/>
      <w:marLeft w:val="0"/>
      <w:marRight w:val="0"/>
      <w:marTop w:val="0"/>
      <w:marBottom w:val="0"/>
      <w:divBdr>
        <w:top w:val="none" w:sz="0" w:space="0" w:color="auto"/>
        <w:left w:val="none" w:sz="0" w:space="0" w:color="auto"/>
        <w:bottom w:val="none" w:sz="0" w:space="0" w:color="auto"/>
        <w:right w:val="none" w:sz="0" w:space="0" w:color="auto"/>
      </w:divBdr>
    </w:div>
    <w:div w:id="1620523949">
      <w:bodyDiv w:val="1"/>
      <w:marLeft w:val="0"/>
      <w:marRight w:val="0"/>
      <w:marTop w:val="0"/>
      <w:marBottom w:val="0"/>
      <w:divBdr>
        <w:top w:val="none" w:sz="0" w:space="0" w:color="auto"/>
        <w:left w:val="none" w:sz="0" w:space="0" w:color="auto"/>
        <w:bottom w:val="none" w:sz="0" w:space="0" w:color="auto"/>
        <w:right w:val="none" w:sz="0" w:space="0" w:color="auto"/>
      </w:divBdr>
    </w:div>
    <w:div w:id="1657538890">
      <w:bodyDiv w:val="1"/>
      <w:marLeft w:val="0"/>
      <w:marRight w:val="0"/>
      <w:marTop w:val="0"/>
      <w:marBottom w:val="0"/>
      <w:divBdr>
        <w:top w:val="none" w:sz="0" w:space="0" w:color="auto"/>
        <w:left w:val="none" w:sz="0" w:space="0" w:color="auto"/>
        <w:bottom w:val="none" w:sz="0" w:space="0" w:color="auto"/>
        <w:right w:val="none" w:sz="0" w:space="0" w:color="auto"/>
      </w:divBdr>
    </w:div>
    <w:div w:id="1659190009">
      <w:bodyDiv w:val="1"/>
      <w:marLeft w:val="0"/>
      <w:marRight w:val="0"/>
      <w:marTop w:val="0"/>
      <w:marBottom w:val="0"/>
      <w:divBdr>
        <w:top w:val="none" w:sz="0" w:space="0" w:color="auto"/>
        <w:left w:val="none" w:sz="0" w:space="0" w:color="auto"/>
        <w:bottom w:val="none" w:sz="0" w:space="0" w:color="auto"/>
        <w:right w:val="none" w:sz="0" w:space="0" w:color="auto"/>
      </w:divBdr>
    </w:div>
    <w:div w:id="1671637192">
      <w:bodyDiv w:val="1"/>
      <w:marLeft w:val="0"/>
      <w:marRight w:val="0"/>
      <w:marTop w:val="0"/>
      <w:marBottom w:val="0"/>
      <w:divBdr>
        <w:top w:val="none" w:sz="0" w:space="0" w:color="auto"/>
        <w:left w:val="none" w:sz="0" w:space="0" w:color="auto"/>
        <w:bottom w:val="none" w:sz="0" w:space="0" w:color="auto"/>
        <w:right w:val="none" w:sz="0" w:space="0" w:color="auto"/>
      </w:divBdr>
    </w:div>
    <w:div w:id="1674331129">
      <w:bodyDiv w:val="1"/>
      <w:marLeft w:val="0"/>
      <w:marRight w:val="0"/>
      <w:marTop w:val="0"/>
      <w:marBottom w:val="0"/>
      <w:divBdr>
        <w:top w:val="none" w:sz="0" w:space="0" w:color="auto"/>
        <w:left w:val="none" w:sz="0" w:space="0" w:color="auto"/>
        <w:bottom w:val="none" w:sz="0" w:space="0" w:color="auto"/>
        <w:right w:val="none" w:sz="0" w:space="0" w:color="auto"/>
      </w:divBdr>
    </w:div>
    <w:div w:id="1700813062">
      <w:bodyDiv w:val="1"/>
      <w:marLeft w:val="0"/>
      <w:marRight w:val="0"/>
      <w:marTop w:val="0"/>
      <w:marBottom w:val="0"/>
      <w:divBdr>
        <w:top w:val="none" w:sz="0" w:space="0" w:color="auto"/>
        <w:left w:val="none" w:sz="0" w:space="0" w:color="auto"/>
        <w:bottom w:val="none" w:sz="0" w:space="0" w:color="auto"/>
        <w:right w:val="none" w:sz="0" w:space="0" w:color="auto"/>
      </w:divBdr>
    </w:div>
    <w:div w:id="1709334518">
      <w:bodyDiv w:val="1"/>
      <w:marLeft w:val="0"/>
      <w:marRight w:val="0"/>
      <w:marTop w:val="0"/>
      <w:marBottom w:val="0"/>
      <w:divBdr>
        <w:top w:val="none" w:sz="0" w:space="0" w:color="auto"/>
        <w:left w:val="none" w:sz="0" w:space="0" w:color="auto"/>
        <w:bottom w:val="none" w:sz="0" w:space="0" w:color="auto"/>
        <w:right w:val="none" w:sz="0" w:space="0" w:color="auto"/>
      </w:divBdr>
    </w:div>
    <w:div w:id="1729381749">
      <w:bodyDiv w:val="1"/>
      <w:marLeft w:val="0"/>
      <w:marRight w:val="0"/>
      <w:marTop w:val="0"/>
      <w:marBottom w:val="0"/>
      <w:divBdr>
        <w:top w:val="none" w:sz="0" w:space="0" w:color="auto"/>
        <w:left w:val="none" w:sz="0" w:space="0" w:color="auto"/>
        <w:bottom w:val="none" w:sz="0" w:space="0" w:color="auto"/>
        <w:right w:val="none" w:sz="0" w:space="0" w:color="auto"/>
      </w:divBdr>
    </w:div>
    <w:div w:id="1739402856">
      <w:bodyDiv w:val="1"/>
      <w:marLeft w:val="0"/>
      <w:marRight w:val="0"/>
      <w:marTop w:val="0"/>
      <w:marBottom w:val="0"/>
      <w:divBdr>
        <w:top w:val="none" w:sz="0" w:space="0" w:color="auto"/>
        <w:left w:val="none" w:sz="0" w:space="0" w:color="auto"/>
        <w:bottom w:val="none" w:sz="0" w:space="0" w:color="auto"/>
        <w:right w:val="none" w:sz="0" w:space="0" w:color="auto"/>
      </w:divBdr>
    </w:div>
    <w:div w:id="1740522289">
      <w:bodyDiv w:val="1"/>
      <w:marLeft w:val="0"/>
      <w:marRight w:val="0"/>
      <w:marTop w:val="0"/>
      <w:marBottom w:val="0"/>
      <w:divBdr>
        <w:top w:val="none" w:sz="0" w:space="0" w:color="auto"/>
        <w:left w:val="none" w:sz="0" w:space="0" w:color="auto"/>
        <w:bottom w:val="none" w:sz="0" w:space="0" w:color="auto"/>
        <w:right w:val="none" w:sz="0" w:space="0" w:color="auto"/>
      </w:divBdr>
    </w:div>
    <w:div w:id="1745295182">
      <w:bodyDiv w:val="1"/>
      <w:marLeft w:val="0"/>
      <w:marRight w:val="0"/>
      <w:marTop w:val="0"/>
      <w:marBottom w:val="0"/>
      <w:divBdr>
        <w:top w:val="none" w:sz="0" w:space="0" w:color="auto"/>
        <w:left w:val="none" w:sz="0" w:space="0" w:color="auto"/>
        <w:bottom w:val="none" w:sz="0" w:space="0" w:color="auto"/>
        <w:right w:val="none" w:sz="0" w:space="0" w:color="auto"/>
      </w:divBdr>
    </w:div>
    <w:div w:id="1790316095">
      <w:bodyDiv w:val="1"/>
      <w:marLeft w:val="0"/>
      <w:marRight w:val="0"/>
      <w:marTop w:val="0"/>
      <w:marBottom w:val="0"/>
      <w:divBdr>
        <w:top w:val="none" w:sz="0" w:space="0" w:color="auto"/>
        <w:left w:val="none" w:sz="0" w:space="0" w:color="auto"/>
        <w:bottom w:val="none" w:sz="0" w:space="0" w:color="auto"/>
        <w:right w:val="none" w:sz="0" w:space="0" w:color="auto"/>
      </w:divBdr>
    </w:div>
    <w:div w:id="1802380917">
      <w:bodyDiv w:val="1"/>
      <w:marLeft w:val="0"/>
      <w:marRight w:val="0"/>
      <w:marTop w:val="0"/>
      <w:marBottom w:val="0"/>
      <w:divBdr>
        <w:top w:val="none" w:sz="0" w:space="0" w:color="auto"/>
        <w:left w:val="none" w:sz="0" w:space="0" w:color="auto"/>
        <w:bottom w:val="none" w:sz="0" w:space="0" w:color="auto"/>
        <w:right w:val="none" w:sz="0" w:space="0" w:color="auto"/>
      </w:divBdr>
    </w:div>
    <w:div w:id="1835561831">
      <w:bodyDiv w:val="1"/>
      <w:marLeft w:val="0"/>
      <w:marRight w:val="0"/>
      <w:marTop w:val="0"/>
      <w:marBottom w:val="0"/>
      <w:divBdr>
        <w:top w:val="none" w:sz="0" w:space="0" w:color="auto"/>
        <w:left w:val="none" w:sz="0" w:space="0" w:color="auto"/>
        <w:bottom w:val="none" w:sz="0" w:space="0" w:color="auto"/>
        <w:right w:val="none" w:sz="0" w:space="0" w:color="auto"/>
      </w:divBdr>
    </w:div>
    <w:div w:id="1857571704">
      <w:bodyDiv w:val="1"/>
      <w:marLeft w:val="0"/>
      <w:marRight w:val="0"/>
      <w:marTop w:val="0"/>
      <w:marBottom w:val="0"/>
      <w:divBdr>
        <w:top w:val="none" w:sz="0" w:space="0" w:color="auto"/>
        <w:left w:val="none" w:sz="0" w:space="0" w:color="auto"/>
        <w:bottom w:val="none" w:sz="0" w:space="0" w:color="auto"/>
        <w:right w:val="none" w:sz="0" w:space="0" w:color="auto"/>
      </w:divBdr>
    </w:div>
    <w:div w:id="1862235726">
      <w:bodyDiv w:val="1"/>
      <w:marLeft w:val="0"/>
      <w:marRight w:val="0"/>
      <w:marTop w:val="0"/>
      <w:marBottom w:val="0"/>
      <w:divBdr>
        <w:top w:val="none" w:sz="0" w:space="0" w:color="auto"/>
        <w:left w:val="none" w:sz="0" w:space="0" w:color="auto"/>
        <w:bottom w:val="none" w:sz="0" w:space="0" w:color="auto"/>
        <w:right w:val="none" w:sz="0" w:space="0" w:color="auto"/>
      </w:divBdr>
    </w:div>
    <w:div w:id="1873373355">
      <w:bodyDiv w:val="1"/>
      <w:marLeft w:val="0"/>
      <w:marRight w:val="0"/>
      <w:marTop w:val="0"/>
      <w:marBottom w:val="0"/>
      <w:divBdr>
        <w:top w:val="none" w:sz="0" w:space="0" w:color="auto"/>
        <w:left w:val="none" w:sz="0" w:space="0" w:color="auto"/>
        <w:bottom w:val="none" w:sz="0" w:space="0" w:color="auto"/>
        <w:right w:val="none" w:sz="0" w:space="0" w:color="auto"/>
      </w:divBdr>
    </w:div>
    <w:div w:id="1899632709">
      <w:bodyDiv w:val="1"/>
      <w:marLeft w:val="0"/>
      <w:marRight w:val="0"/>
      <w:marTop w:val="0"/>
      <w:marBottom w:val="0"/>
      <w:divBdr>
        <w:top w:val="none" w:sz="0" w:space="0" w:color="auto"/>
        <w:left w:val="none" w:sz="0" w:space="0" w:color="auto"/>
        <w:bottom w:val="none" w:sz="0" w:space="0" w:color="auto"/>
        <w:right w:val="none" w:sz="0" w:space="0" w:color="auto"/>
      </w:divBdr>
    </w:div>
    <w:div w:id="1905331742">
      <w:bodyDiv w:val="1"/>
      <w:marLeft w:val="0"/>
      <w:marRight w:val="0"/>
      <w:marTop w:val="0"/>
      <w:marBottom w:val="0"/>
      <w:divBdr>
        <w:top w:val="none" w:sz="0" w:space="0" w:color="auto"/>
        <w:left w:val="none" w:sz="0" w:space="0" w:color="auto"/>
        <w:bottom w:val="none" w:sz="0" w:space="0" w:color="auto"/>
        <w:right w:val="none" w:sz="0" w:space="0" w:color="auto"/>
      </w:divBdr>
    </w:div>
    <w:div w:id="1946573564">
      <w:bodyDiv w:val="1"/>
      <w:marLeft w:val="0"/>
      <w:marRight w:val="0"/>
      <w:marTop w:val="0"/>
      <w:marBottom w:val="0"/>
      <w:divBdr>
        <w:top w:val="none" w:sz="0" w:space="0" w:color="auto"/>
        <w:left w:val="none" w:sz="0" w:space="0" w:color="auto"/>
        <w:bottom w:val="none" w:sz="0" w:space="0" w:color="auto"/>
        <w:right w:val="none" w:sz="0" w:space="0" w:color="auto"/>
      </w:divBdr>
    </w:div>
    <w:div w:id="1956979996">
      <w:bodyDiv w:val="1"/>
      <w:marLeft w:val="0"/>
      <w:marRight w:val="0"/>
      <w:marTop w:val="0"/>
      <w:marBottom w:val="0"/>
      <w:divBdr>
        <w:top w:val="none" w:sz="0" w:space="0" w:color="auto"/>
        <w:left w:val="none" w:sz="0" w:space="0" w:color="auto"/>
        <w:bottom w:val="none" w:sz="0" w:space="0" w:color="auto"/>
        <w:right w:val="none" w:sz="0" w:space="0" w:color="auto"/>
      </w:divBdr>
    </w:div>
    <w:div w:id="1993437780">
      <w:bodyDiv w:val="1"/>
      <w:marLeft w:val="0"/>
      <w:marRight w:val="0"/>
      <w:marTop w:val="0"/>
      <w:marBottom w:val="0"/>
      <w:divBdr>
        <w:top w:val="none" w:sz="0" w:space="0" w:color="auto"/>
        <w:left w:val="none" w:sz="0" w:space="0" w:color="auto"/>
        <w:bottom w:val="none" w:sz="0" w:space="0" w:color="auto"/>
        <w:right w:val="none" w:sz="0" w:space="0" w:color="auto"/>
      </w:divBdr>
    </w:div>
    <w:div w:id="2027099093">
      <w:bodyDiv w:val="1"/>
      <w:marLeft w:val="0"/>
      <w:marRight w:val="0"/>
      <w:marTop w:val="0"/>
      <w:marBottom w:val="0"/>
      <w:divBdr>
        <w:top w:val="none" w:sz="0" w:space="0" w:color="auto"/>
        <w:left w:val="none" w:sz="0" w:space="0" w:color="auto"/>
        <w:bottom w:val="none" w:sz="0" w:space="0" w:color="auto"/>
        <w:right w:val="none" w:sz="0" w:space="0" w:color="auto"/>
      </w:divBdr>
    </w:div>
    <w:div w:id="2038580176">
      <w:bodyDiv w:val="1"/>
      <w:marLeft w:val="0"/>
      <w:marRight w:val="0"/>
      <w:marTop w:val="0"/>
      <w:marBottom w:val="0"/>
      <w:divBdr>
        <w:top w:val="none" w:sz="0" w:space="0" w:color="auto"/>
        <w:left w:val="none" w:sz="0" w:space="0" w:color="auto"/>
        <w:bottom w:val="none" w:sz="0" w:space="0" w:color="auto"/>
        <w:right w:val="none" w:sz="0" w:space="0" w:color="auto"/>
      </w:divBdr>
    </w:div>
    <w:div w:id="2052726190">
      <w:bodyDiv w:val="1"/>
      <w:marLeft w:val="0"/>
      <w:marRight w:val="0"/>
      <w:marTop w:val="0"/>
      <w:marBottom w:val="0"/>
      <w:divBdr>
        <w:top w:val="none" w:sz="0" w:space="0" w:color="auto"/>
        <w:left w:val="none" w:sz="0" w:space="0" w:color="auto"/>
        <w:bottom w:val="none" w:sz="0" w:space="0" w:color="auto"/>
        <w:right w:val="none" w:sz="0" w:space="0" w:color="auto"/>
      </w:divBdr>
    </w:div>
    <w:div w:id="2063289619">
      <w:bodyDiv w:val="1"/>
      <w:marLeft w:val="0"/>
      <w:marRight w:val="0"/>
      <w:marTop w:val="0"/>
      <w:marBottom w:val="0"/>
      <w:divBdr>
        <w:top w:val="none" w:sz="0" w:space="0" w:color="auto"/>
        <w:left w:val="none" w:sz="0" w:space="0" w:color="auto"/>
        <w:bottom w:val="none" w:sz="0" w:space="0" w:color="auto"/>
        <w:right w:val="none" w:sz="0" w:space="0" w:color="auto"/>
      </w:divBdr>
    </w:div>
    <w:div w:id="2086293049">
      <w:bodyDiv w:val="1"/>
      <w:marLeft w:val="0"/>
      <w:marRight w:val="0"/>
      <w:marTop w:val="0"/>
      <w:marBottom w:val="0"/>
      <w:divBdr>
        <w:top w:val="none" w:sz="0" w:space="0" w:color="auto"/>
        <w:left w:val="none" w:sz="0" w:space="0" w:color="auto"/>
        <w:bottom w:val="none" w:sz="0" w:space="0" w:color="auto"/>
        <w:right w:val="none" w:sz="0" w:space="0" w:color="auto"/>
      </w:divBdr>
    </w:div>
    <w:div w:id="2098015673">
      <w:bodyDiv w:val="1"/>
      <w:marLeft w:val="0"/>
      <w:marRight w:val="0"/>
      <w:marTop w:val="0"/>
      <w:marBottom w:val="0"/>
      <w:divBdr>
        <w:top w:val="none" w:sz="0" w:space="0" w:color="auto"/>
        <w:left w:val="none" w:sz="0" w:space="0" w:color="auto"/>
        <w:bottom w:val="none" w:sz="0" w:space="0" w:color="auto"/>
        <w:right w:val="none" w:sz="0" w:space="0" w:color="auto"/>
      </w:divBdr>
    </w:div>
    <w:div w:id="210371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sv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www.wikipedia.org/"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sv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Dav</b:Tag>
    <b:SourceType>InternetSite</b:SourceType>
    <b:Guid>{B477F7BF-E1FC-954C-A9F5-CF76339E9AD9}</b:Guid>
    <b:Author>
      <b:Author>
        <b:NameList>
          <b:Person>
            <b:Last>Wong</b:Last>
            <b:First>David</b:First>
          </b:Person>
        </b:NameList>
      </b:Author>
    </b:Author>
    <b:Title>1/n-1 split to circumvent BEAST</b:Title>
    <b:URL>https://www.cryptologie.net/article/378/1n-1-split-to-circumvent-beast/</b:URL>
    <b:RefOrder>3</b:RefOrder>
  </b:Source>
  <b:Source>
    <b:Tag>Rav20</b:Tag>
    <b:SourceType>InternetSite</b:SourceType>
    <b:Guid>{1E0D76BC-8510-8D41-AF03-CC557DB4C543}</b:Guid>
    <b:Author>
      <b:Author>
        <b:NameList>
          <b:Person>
            <b:Last>Lakshmanan</b:Last>
            <b:First>Ravie</b:First>
          </b:Person>
        </b:NameList>
      </b:Author>
    </b:Author>
    <b:Title>thehackernews.com</b:Title>
    <b:URL>https://thehackernews.com/2020/09/ssl-tls-certificate-validity-398.html</b:URL>
    <b:Year>2020</b:Year>
    <b:Month>September</b:Month>
    <b:Day>1</b:Day>
    <b:RefOrder>1</b:RefOrder>
  </b:Source>
  <b:Source>
    <b:Tag>Goo23</b:Tag>
    <b:SourceType>InternetSite</b:SourceType>
    <b:Guid>{D0F31945-5AE9-0844-AF74-4752D9D6F49F}</b:Guid>
    <b:Author>
      <b:Author>
        <b:NameList>
          <b:Person>
            <b:Last>Google</b:Last>
          </b:Person>
        </b:NameList>
      </b:Author>
    </b:Author>
    <b:Title>Moving Forward, Together</b:Title>
    <b:ProductionCompany>The Chromium Projects</b:ProductionCompany>
    <b:Year>2023</b:Year>
    <b:Month>03</b:Month>
    <b:Day>03</b:Day>
    <b:URL>https://www.chromium.org/Home/chromium-security/root-ca-policy/moving-forward-together/</b:URL>
    <b:RefOrder>2</b:RefOrder>
  </b:Source>
  <b:Source>
    <b:Tag>Sta</b:Tag>
    <b:SourceType>InternetSite</b:SourceType>
    <b:Guid>{F71CB4C3-2AD6-F140-99EB-B9C564F5828A}</b:Guid>
    <b:Title>State of Machine Identity Management 2023</b:Title>
    <b:URL>https://www.keyfactor.com/state-of-machine-identity-management-2023/</b:URL>
    <b:Author>
      <b:Author>
        <b:Corporate>Key Factor</b:Corporate>
      </b:Author>
    </b:Author>
    <b:Year>2023</b:Year>
    <b:RefOrder>4</b:RefOrder>
  </b:Source>
  <b:Source>
    <b:Tag>202</b:Tag>
    <b:SourceType>InternetSite</b:SourceType>
    <b:Guid>{7B4605AC-BB14-1D47-BDB2-DBE8F3CD2080}</b:Guid>
    <b:Title>2020 Acunetix Web Application Vulnerability Report</b:Title>
    <b:URL>https://www.acunetix.com/white-papers/acunetix-web-application-vulnerability-report-2021/#tls-ssl-vulnerabilities</b:URL>
    <b:Author>
      <b:Author>
        <b:Corporate>Acunetix</b:Corporate>
      </b:Author>
    </b:Author>
    <b:RefOrder>5</b:RefOrder>
  </b:Source>
</b:Sources>
</file>

<file path=customXml/itemProps1.xml><?xml version="1.0" encoding="utf-8"?>
<ds:datastoreItem xmlns:ds="http://schemas.openxmlformats.org/officeDocument/2006/customXml" ds:itemID="{42E70F82-6D5E-EC4C-9AAA-A3AA03A7E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2120</Words>
  <Characters>12086</Characters>
  <Application>Microsoft Office Word</Application>
  <DocSecurity>0</DocSecurity>
  <Lines>100</Lines>
  <Paragraphs>28</Paragraphs>
  <ScaleCrop>false</ScaleCrop>
  <Company/>
  <LinksUpToDate>false</LinksUpToDate>
  <CharactersWithSpaces>14178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Jain (PGT)</dc:creator>
  <cp:keywords/>
  <dc:description/>
  <cp:lastModifiedBy>Aditi Jain (PGT)</cp:lastModifiedBy>
  <cp:revision>2</cp:revision>
  <dcterms:created xsi:type="dcterms:W3CDTF">2023-11-17T01:42:00Z</dcterms:created>
  <dcterms:modified xsi:type="dcterms:W3CDTF">2023-11-17T01:42:00Z</dcterms:modified>
</cp:coreProperties>
</file>