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PRAC 2.1:</w:t>
        <w:br w:type="textWrapping"/>
      </w:r>
    </w:p>
    <w:p w:rsidR="00000000" w:rsidDel="00000000" w:rsidP="00000000" w:rsidRDefault="00000000" w:rsidRPr="00000000" w14:paraId="00000002">
      <w:pPr>
        <w:rPr>
          <w:sz w:val="28"/>
          <w:szCs w:val="28"/>
        </w:rPr>
      </w:pPr>
      <w:r w:rsidDel="00000000" w:rsidR="00000000" w:rsidRPr="00000000">
        <w:rPr>
          <w:sz w:val="28"/>
          <w:szCs w:val="28"/>
          <w:rtl w:val="0"/>
        </w:rPr>
        <w:t xml:space="preserve">I learned how to search element by checking each element one by one until the required element is found.I also learned both recursive and iterative implementation  of linear search and understood its time complexity.</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sz w:val="32"/>
          <w:szCs w:val="32"/>
          <w:rtl w:val="0"/>
        </w:rPr>
        <w:t xml:space="preserve">PRAC 2.2:</w:t>
        <w:br w:type="textWrapping"/>
      </w:r>
    </w:p>
    <w:p w:rsidR="00000000" w:rsidDel="00000000" w:rsidP="00000000" w:rsidRDefault="00000000" w:rsidRPr="00000000" w14:paraId="00000006">
      <w:pPr>
        <w:rPr>
          <w:sz w:val="28"/>
          <w:szCs w:val="28"/>
        </w:rPr>
      </w:pPr>
      <w:r w:rsidDel="00000000" w:rsidR="00000000" w:rsidRPr="00000000">
        <w:rPr>
          <w:sz w:val="28"/>
          <w:szCs w:val="28"/>
          <w:rtl w:val="0"/>
        </w:rPr>
        <w:t xml:space="preserve">I learned how to search element efficiently by repeatedly dividing sorted array into two halves.  I also learned recursive and iterative binary search and why array must be shorted in binary search.</w:t>
      </w:r>
    </w:p>
    <w:p w:rsidR="00000000" w:rsidDel="00000000" w:rsidP="00000000" w:rsidRDefault="00000000" w:rsidRPr="00000000" w14:paraId="00000007">
      <w:pPr>
        <w:rPr>
          <w:sz w:val="28"/>
          <w:szCs w:val="28"/>
        </w:rPr>
      </w:pPr>
      <w:r w:rsidDel="00000000" w:rsidR="00000000" w:rsidRPr="00000000">
        <w:rPr>
          <w:sz w:val="28"/>
          <w:szCs w:val="28"/>
          <w:rtl w:val="0"/>
        </w:rPr>
        <w:t xml:space="preserve">I understood the difference between linear and binary search and  how binary search is faster than linear search for large dataset.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