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pPr>
      <w:r w:rsidRPr="00000000" w:rsidR="00000000" w:rsidDel="00000000">
        <w:rPr>
          <w:rtl w:val="0"/>
        </w:rPr>
        <w:t xml:space="preserve">Sick Man of Europe: Turkey </w:t>
      </w:r>
    </w:p>
    <w:p w:rsidP="00000000" w:rsidRPr="00000000" w:rsidR="00000000" w:rsidDel="00000000" w:rsidRDefault="00000000">
      <w:pPr>
        <w:keepNext w:val="0"/>
        <w:keepLines w:val="0"/>
        <w:widowControl w:val="0"/>
        <w:contextualSpacing w:val="0"/>
      </w:pPr>
      <w:r w:rsidRPr="00000000" w:rsidR="00000000" w:rsidDel="00000000">
        <w:rPr>
          <w:rtl w:val="0"/>
        </w:rPr>
        <w:t xml:space="preserve">Turkey was ruled by the Khalifa. Delhi Sultanate was started by Qutub-ud-din-Aibak. The real founder is said to be Iltutmish. </w:t>
      </w:r>
    </w:p>
    <w:p w:rsidP="00000000" w:rsidRPr="00000000" w:rsidR="00000000" w:rsidDel="00000000" w:rsidRDefault="00000000">
      <w:pPr>
        <w:keepNext w:val="0"/>
        <w:keepLines w:val="0"/>
        <w:widowControl w:val="0"/>
        <w:contextualSpacing w:val="0"/>
      </w:pPr>
      <w:r w:rsidRPr="00000000" w:rsidR="00000000" w:rsidDel="00000000">
        <w:rPr>
          <w:rtl w:val="0"/>
        </w:rPr>
        <w:t xml:space="preserve">Small Eastern European countries referred to as Balkan States. Ruled by Turkey. </w:t>
      </w:r>
    </w:p>
    <w:p w:rsidP="00000000" w:rsidRPr="00000000" w:rsidR="00000000" w:rsidDel="00000000" w:rsidRDefault="00000000">
      <w:pPr>
        <w:keepNext w:val="0"/>
        <w:keepLines w:val="0"/>
        <w:widowControl w:val="0"/>
        <w:contextualSpacing w:val="0"/>
      </w:pPr>
      <w:r w:rsidRPr="00000000" w:rsidR="00000000" w:rsidDel="00000000">
        <w:rPr>
          <w:rtl w:val="0"/>
        </w:rPr>
        <w:t xml:space="preserve">Turkey was allied to the Central Powers.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Treaty of Versailles. It was signed in the Hall of Mirrors. Also referred to as the Paris Peace Treaty.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Allied Powers: France, England and Russia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Canton: Most famous commercial center of China. China has Confucian Tradition. IT had a closed market system and was isolated from the rest of the world. East India Company’s rule established in India in 1757. In 1818 they defeated the Marathas and established control over Western India. Best opium was Malwa Opium. Thereafter smuggling of opium started taking place into China. This was done through deception by smuggling it in ships containing tea and cotton. The Officer-incharge was Hippo. The Opium war took place In 1856 and 1860. Manchu rule took place till 1911.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ICW 28.01.2014 Class Notes.docx</dc:title>
</cp:coreProperties>
</file>