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Week 2 — AST Parsing &amp; Call Graph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Supply-Chain Vulnerability Scanner — Simple Explanation</w:t>
      </w:r>
    </w:p>
    <w:p>
      <w:pPr>
        <w:pStyle w:val="Heading1"/>
        <w:spacing w:after="150" w:before="300"/>
      </w:pPr>
      <w:r>
        <w:t xml:space="preserve">1. The Problem We Are Solving</w:t>
      </w:r>
    </w:p>
    <w:p>
      <w:pPr>
        <w:spacing w:after="150"/>
      </w:pPr>
      <w:r>
        <w:t xml:space="preserve">A codebase has many functions. Some functions are actually used — reachable through a chain starting from main(). Others are written but never called — this is called "dead code."</w:t>
      </w:r>
    </w:p>
    <w:p>
      <w:pPr>
        <w:spacing w:after="150"/>
      </w:pPr>
      <w:r>
        <w:t xml:space="preserve">Why this matters: if a known bug (CVE) exists inside a function that is never called, it is not a real risk. If the buggy function is actually reachable from the active code path, it is a real, urgent risk. Week 2's entire job was to build the ability to tell these two apart — automatically, by reading code.</w:t>
      </w:r>
    </w:p>
    <w:p>
      <w:pPr>
        <w:pStyle w:val="Heading1"/>
        <w:spacing w:after="150" w:before="300"/>
      </w:pPr>
      <w:r>
        <w:t xml:space="preserve">2. Piece 1 — ast_parser.py (Understanding the Code)</w:t>
      </w:r>
    </w:p>
    <w:p>
      <w:pPr>
        <w:spacing w:after="150"/>
      </w:pPr>
      <w:r>
        <w:t xml:space="preserve">What it does: reads a Python file and extracts two things —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Every function that is defined (e.g. def main():, def fetch_data():)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Inside each function, every other function it calls</w:t>
      </w:r>
    </w:p>
    <w:p>
      <w:pPr>
        <w:spacing w:after="150"/>
      </w:pPr>
      <w:r>
        <w:t xml:space="preserve">How it works: Python's ast module breaks source code into a tree structure — similar to a family tree, where every piece of code (a function, a function call, a variable) is a "node." We walk through this entire tree looking for two node types: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FunctionDef nodes — these are function definitions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Call nodes — these are places where a function is actually invoked</w:t>
      </w:r>
    </w:p>
    <w:p>
      <w:pPr>
        <w:spacing w:after="150"/>
      </w:pPr>
      <w:r>
        <w:t xml:space="preserve">Real-life analogy: imagine building a company org chart without asking anyone, just by reading emails. You look at "who emailed whom" in every email, and a pattern emerges of who works with whom. The AST parser does the same thing, but for functions — "which function calls which function."</w:t>
      </w:r>
    </w:p>
    <w:p>
      <w:pPr>
        <w:spacing w:after="150"/>
      </w:pPr>
      <w:r>
        <w:t xml:space="preserve">Result: for every function, we get its name, its line number, and a list of everything it calls.</w:t>
      </w:r>
    </w:p>
    <w:p>
      <w:pPr>
        <w:pStyle w:val="Heading1"/>
        <w:spacing w:after="150" w:before="300"/>
      </w:pPr>
      <w:r>
        <w:t xml:space="preserve">3. Piece 2 — call_graph_builder.py (Building the Map)</w:t>
      </w:r>
    </w:p>
    <w:p>
      <w:pPr>
        <w:spacing w:after="150"/>
      </w:pPr>
      <w:r>
        <w:t xml:space="preserve">What it does: takes Piece 1's output and builds an actual graph — a connected map of "this function is linked to that function, because it calls it."</w:t>
      </w:r>
    </w:p>
    <w:p>
      <w:pPr>
        <w:spacing w:after="150"/>
      </w:pPr>
      <w:r>
        <w:t xml:space="preserve">Then it answers one specific question: "If I start at main(), and only follow the calls, where can I actually reach?"</w:t>
      </w:r>
    </w:p>
    <w:p>
      <w:pPr>
        <w:spacing w:after="150"/>
      </w:pPr>
      <w:r>
        <w:t xml:space="preserve">How it works (BFS — Breadth-First Search):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 at main()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Look at everything main() calls — add them to a "to-visit" 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Visit each of them one by one, adding their calls to the list too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going until no new functions are found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Everything visited in this process is "reachable"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Anything never visited is "unreachable" (dead code)</w:t>
      </w:r>
    </w:p>
    <w:p>
      <w:pPr>
        <w:spacing w:after="150"/>
      </w:pPr>
      <w:r>
        <w:t xml:space="preserve">Real-life analogy: imagine finding a walking route from your house to a friend's house. You start at your house, explore every connected street, and keep going until every reachable area is covered. Any place never connected by any route is "unreachable" — you simply cannot get there from your house.</w:t>
      </w:r>
    </w:p>
    <w:p>
      <w:pPr>
        <w:pStyle w:val="Heading1"/>
        <w:spacing w:after="150" w:before="300"/>
      </w:pPr>
      <w:r>
        <w:t xml:space="preserve">4. What We Proved With a Real Test</w:t>
      </w:r>
    </w:p>
    <w:p>
      <w:pPr>
        <w:spacing w:after="150"/>
      </w:pPr>
      <w:r>
        <w:t xml:space="preserve">We built a small test file with 4 functions: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main()             -&gt; calls fetch_data() and process()</w:t>
      </w:r>
      <w:r>
        <w:rPr>
          <w:rFonts w:ascii="Consolas" w:cs="Consolas" w:eastAsia="Consolas" w:hAnsi="Consolas"/>
          <w:sz w:val="20"/>
          <w:szCs w:val="20"/>
        </w:rPr>
        <w:br/>
        <w:t xml:space="preserve">fetch_data()       -&gt; calls requests.get()</w:t>
      </w:r>
      <w:r>
        <w:rPr>
          <w:rFonts w:ascii="Consolas" w:cs="Consolas" w:eastAsia="Consolas" w:hAnsi="Consolas"/>
          <w:sz w:val="20"/>
          <w:szCs w:val="20"/>
        </w:rPr>
        <w:br/>
        <w:t xml:space="preserve">process()          -&gt; calls print()</w:t>
      </w:r>
      <w:r>
        <w:rPr>
          <w:rFonts w:ascii="Consolas" w:cs="Consolas" w:eastAsia="Consolas" w:hAnsi="Consolas"/>
          <w:sz w:val="20"/>
          <w:szCs w:val="20"/>
        </w:rPr>
        <w:br/>
        <w:t xml:space="preserve">unused_function()  -&gt; called by nothing, anywhere</w:t>
      </w:r>
    </w:p>
    <w:p>
      <w:pPr>
        <w:spacing w:after="150"/>
      </w:pPr>
      <w:r>
        <w:t xml:space="preserve">When we ran the tool, it correctly reported: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Functions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Reachable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main, fetch_data, process, requests.get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Unreachable (dead code)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unused_function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This confirms the tool can genuinely tell "code that is actually used" apart from "code that was written but never runs."</w:t>
      </w:r>
    </w:p>
    <w:p>
      <w:pPr>
        <w:pStyle w:val="Heading1"/>
        <w:spacing w:after="150" w:before="300"/>
      </w:pPr>
      <w:r>
        <w:t xml:space="preserve">5. One-Line Summary</w:t>
      </w:r>
    </w:p>
    <w:p>
      <w:pPr>
        <w:spacing w:after="150"/>
      </w:pPr>
      <w:r>
        <w:rPr>
          <w:b/>
          <w:bCs/>
        </w:rPr>
        <w:t xml:space="preserve">Piece 1 reads the code and figures out which function calls which. Piece 2 uses that information to trace a path from the entry point (main) and find out what is actually reachable — anything not reachable is marked as dead code.</w:t>
      </w:r>
    </w:p>
    <w:p>
      <w:pPr>
        <w:spacing w:after="150"/>
      </w:pPr>
      <w:r>
        <w:t xml:space="preserve">This is the exact engine that Week 3 will connect to real CVE data: "is this buggy function inside the reachable list?" If yes — real risk. If no — low priority.</w:t>
      </w:r>
    </w:p>
    <w:p>
      <w:pPr>
        <w:spacing w:after="300"/>
      </w:pPr>
    </w:p>
    <w:p>
      <w:r>
        <w:rPr>
          <w:i/>
          <w:iCs/>
          <w:color w:val="888888"/>
        </w:rPr>
        <w:t xml:space="preserve">Status: Both pieces built, tested, and pushed to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2026-07-13T06:35:15.995Z</dcterms:created>
  <dcterms:modified xsi:type="dcterms:W3CDTF">2026-07-13T06:35:16.007Z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