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license header, choose License Headers in Project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template file, choose Tools | 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open the template in the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home;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java.awt.image.BufferedImage;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java.util.logging.Level;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java.util.logging.Logger;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javax.imageio.ImageIO;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javax.swing.ImageIcon;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javax.swing.JFileChooser;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javax.swing.JOptionPane;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javax.swing.WindowConstants;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steganography.Steganography;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Aditi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extends javax.swing.JFrame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Creates new form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Steganography steganography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BufferedImage bufferedImage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initComponents();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steganography = new Steganography();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firstSectionImage.setSize(200, 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secondImageSection.setSize(200, 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setDefaultCloseOperation(WindowConstants.DISPOSE_ON_CLOSE);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This method is called from within the constructor to initialize the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WARNING: Do NOT modify this code. The content of this method is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regenerated by the Form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@SuppressWarnings("unchecked")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&lt;editor-fold defaultstate="collapsed" desc="Generated Code"&gt;//GEN-BEGIN:initComponents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initComponents()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secondImageSection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firstSectionImage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keyLabel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keyTextField = new javax.swing.JTextField();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secretMessageLabel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secretMessageTextField = new javax.swing.JTextField();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jMenuBar2 = new javax.swing.JMenuBar();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jMenu10 = new javax.swing.JMenu();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jMenuItem1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jMenuItem2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jMenu11 = new javax.swing.JMenu();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jMenuItem3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jMenuItem4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jMenuItem5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jMenuItem6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jMenuItem7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setDefaultCloseOperation(javax.swing.WindowConstants.EXIT_ON_CLOSE);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secondImageSection.setMaximumSize(new java.awt.Dimension(200, 200));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secondImageSection.setMinimumSize(new java.awt.Dimension(200, 200));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firstSectionImage.setMaximumSize(new java.awt.Dimension(200, 200));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firstSectionImage.setMinimumSize(new java.awt.Dimension(200, 200));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keyLabel.setText("Key");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keyTextField.addActionListener(new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keyTextFieldActionPerformed(evt);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secretMessageLabel.setText("Data");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secretMessageTextField.addActionListener(new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secretMessageTextFieldActionPerformed(evt);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jMenu10.setText("File");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jMenuItem1.setText("Open Image");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jMenuItem1.addActionListener(new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jMenuItem1ActionPerformed(evt);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jMenu10.add(jMenuItem1);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jMenuItem2.setText("Exit");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jMenuItem2.addActionListener(new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jMenuItem2ActionPerformed(evt);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jMenu10.add(jMenuItem2);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jMenuBar2.add(jMenu10);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jMenu11.setText("Edit");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jMenuItem3.setText("Gray scale");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jMenuItem3.addActionListener(new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jMenuItem3ActionPerformed(evt);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jMenu11.add(jMenuItem3);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jMenuItem4.setText("Binary");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jMenuItem4.addActionListener(new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jMenuItem4ActionPerformed(evt);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jMenu11.add(jMenuItem4);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jMenuItem5.setText("Encrypt");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jMenuItem5.addActionListener(new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jMenuItem5ActionPerformed(evt);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jMenu11.add(jMenuItem5);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jMenuItem6.setText("Embed");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jMenuItem6.addActionListener(new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jMenuItem6ActionPerformed(evt);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jMenu11.add(jMenuItem6);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jMenuItem7.setText("Decrypt");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jMenuItem7.addActionListener(new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jMenuItem7ActionPerformed(evt);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jMenu11.add(jMenuItem7);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jMenuBar2.add(jMenu11);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setJMenuBar(jMenuBar2);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javax.swing.GroupLayout layout = new javax.swing.GroupLayout(getContentPane());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getContentPane().setLayout(layout);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layout.setHorizontalGroup(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.addContainerGap(269,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.addComponent(secretMessageLabel)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.addComponent(secretMessageTextField, javax.swing.GroupLayout.PREFERRED_SIZE, 84,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.addComponent(keyLabel)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.addComponent(keyTextField, javax.swing.GroupLayout.PREFERRED_SIZE, 84, javax.swing.GroupLayout.PREFERRED_SIZE))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.addGap(191, 191, 191)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.addComponent(secondImageSection, javax.swing.GroupLayout.PREFERRED_SIZE, 159,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.addContainerGap())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.addComponent(firstSectionImage, javax.swing.GroupLayout.PREFERRED_SIZE, 176,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.addGap(0, 537, Short.MAX_VALUE)))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layout.setVerticalGroup(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.addGroup(javax.swing.GroupLayout.Alignment.TRAILING, 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.addContainerGap(99,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.addComponent(secondImageSection, javax.swing.GroupLayout.PREFERRED_SIZE, 131,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.addComponent(keyLabel, javax.swing.GroupLayout.PREFERRED_SIZE, 14,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.addPreferredGap(javax.swing.LayoutStyle.ComponentPlacement.RELATED)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.addComponent(keyTextField, javax.swing.GroupLayout.PREFERRED_SIZE, javax.swing.GroupLayout.DEFAULT_SIZE,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.addGap(32, 32, 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.addComponent(secretMessageLabel, javax.swing.GroupLayout.PREFERRED_SIZE, 14,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.addPreferredGap(javax.swing.LayoutStyle.ComponentPlacement.RELATED)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.addComponent(secretMessageTextField, javax.swing.GroupLayout.PREFERRED_SIZE, javax.swing.GroupLayout.DEFAULT_SIZE, javax.swing.GroupLayout.PREFERRED_SIZE)))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.addGap(49, 49, 49))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.addGap(101, 101, 101)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.addComponent(firstSectionImage, javax.swing.GroupLayout.PREFERRED_SIZE, 130,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.addContainerGap(48, Short.MAX_VALUE)))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 &lt;/editor-fold&gt;//GEN-END:initComponents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filepath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jMenuItem1ActionPerformed(java.awt.event.ActionEvent evt) {//GEN-FIRST:event_jMenuItem1ActionPerformed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JFileChooser chooser = new JFileChooser();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chooser.showOpenDialog(this);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 == JFileChooser.APPROVE_OPTION)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 f = chooser.getSelectedFile();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filepath = f.getPath();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firstSectionImage.setIcon(new ImageIcon(ImageIO.read(new File(filepath))));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steganography.loadImage(filepath);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}//GEN-LAST:event_jMenuItem1ActionPerformed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keyTextFieldActionPerformed(java.awt.event.ActionEvent evt) {//GEN-FIRST:event_keyTextFieldActionPerformed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}//GEN-LAST:event_keyTextFieldActionPerformed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secretMessageTextFieldActionPerformed(java.awt.event.ActionEvent evt) {//GEN-FIRST:event_secretMessageTextFieldActionPerformed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}//GEN-LAST:event_secretMessageTextFieldActionPerformed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jMenuItem3ActionPerformed(java.awt.event.ActionEvent evt) {//GEN-FIRST:event_jMenuItem3ActionPerformed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steganography.convertTogray();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"Gray conersion successful");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secondImageSection.setIcon(new ImageIcon(ImageIO.read(new File(filepath))));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catch (IOException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Logger.getLogger(MainScreen.class.getName()).log(Level.SEVERE,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}//GEN-LAST:event_jMenuItem3ActionPerformed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jMenuItem4ActionPerformed(java.awt.event.ActionEvent evt) {//GEN-FIRST:event_jMenuItem4ActionPerformed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keyLabel.setVisible(true);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keyTextField.setVisible(true);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secretMessageLabel.setVisible(true);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secretMessageTextField.setVisible(true);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status = steganography.convertToBinary();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(status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"Binary conversion done");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}//GEN-LAST:event_jMenuItem4ActionPerformed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msg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encrypted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jMenuItem5ActionPerformed(java.awt.event.ActionEvent evt) {//GEN-FIRST:event_jMenuItem5ActionPerformed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3)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keyData = keyTextField.getText().toString();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msg = secretMessageTextField.getText().toString();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(keyData.equals("") || keyData == null || msg.equals("") || msg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"Please fill data first");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keyTextField.setText("");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secretMessageTextField.setText("");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encrypted = steganography.encrypt(msg, keyData);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(encrypted.equals("") || encrypted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"Error in encrypting");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"Encrypted");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}//GEN-LAST:event_jMenuItem5ActionPerformed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jMenuItem6ActionPerformed(java.awt.event.ActionEvent evt) {//GEN-FIRST:event_jMenuItem6ActionPerformed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4)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steganography.encode(encrypted, steganography.H1, steganography.H2);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bufferedImage = steganography.encodeMessage(msg,filepath);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keyLabel.setVisible(true);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keyTextField.setVisible(true);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(bufferedImage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secondImageSection.setIcon(new ImageIcon(bufferedImage));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"Data Embedded");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}//GEN-LAST:event_jMenuItem6ActionPerformed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jMenuItem7ActionPerformed(java.awt.event.ActionEvent evt) {//GEN-FIRST:event_jMenuItem7ActionPerformed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5)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keyData = keyTextField.getText().toString();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(keyData.equals("") || keyData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"Please fill data first");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decryptedData = steganography.decryptMessage(bufferedImage);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(decryptedData.equals("") || decryptedData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"Error in encrypting");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decryptedData);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}//GEN-LAST:event_jMenuItem7ActionPerformed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jMenuItem2ActionPerformed(java.awt.event.ActionEvent evt) {//GEN-FIRST:event_jMenuItem2ActionPerformed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}//GEN-LAST:event_jMenuItem2ActionPerformed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args the command line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Set the Nimbus look and feel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//&lt;editor-fold defaultstate="collapsed" desc=" Look and feel setting code (optional)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If Nimbus (introduced in Java SE 6) is not available, stay with the default look and feel.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 For details see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http://download.oracle.com/javase/tutorial/uiswing/lookandfeel/plaf.html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(javax.swing.UIManager.LookAndFeelInfo info : javax.swing.UIManager.getInstalledLookAndFeels())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("Nimbus".equals(info.getName()))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javax.swing.UIManager.setLookAndFeel(info.getClassName());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(ClassNotFoundException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(InstantiationException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(IllegalAccessException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(javax.swing.UnsupportedLookAndFeelException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//&lt;/editor-fold&gt;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Create and display the form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java.awt.EventQueue.invokeLater(new Runnable()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 Main().setVisible(true);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Variables declaration - do not modify//GEN-BEGIN:variables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firstSectionImage;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 jMenu10;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 jMenu11;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javax.swing.JMenuBar jMenuBar2;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keyLabel;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javax.swing.JTextField keyTextField;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secondImageSection;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secretMessageLabel;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javax.swing.JTextField secretMessageTextField;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End of variables declaration//GEN-END:variables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ownload.oracle.com/javase/tutorial/uiswing/lookandfeel/plaf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