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2FDA" w14:textId="5F9ACFF6" w:rsidR="00D36D65" w:rsidRPr="00B15FE2" w:rsidRDefault="002974A0" w:rsidP="002974A0">
      <w:pPr>
        <w:jc w:val="center"/>
        <w:rPr>
          <w:b/>
          <w:bCs/>
          <w:sz w:val="48"/>
          <w:szCs w:val="48"/>
        </w:rPr>
      </w:pPr>
      <w:r w:rsidRPr="00B15FE2">
        <w:rPr>
          <w:b/>
          <w:bCs/>
          <w:sz w:val="48"/>
          <w:szCs w:val="48"/>
        </w:rPr>
        <w:t>CIE</w:t>
      </w:r>
    </w:p>
    <w:p w14:paraId="2C822456" w14:textId="372EA08B" w:rsidR="002974A0" w:rsidRDefault="002974A0" w:rsidP="002974A0">
      <w:pPr>
        <w:jc w:val="center"/>
        <w:rPr>
          <w:sz w:val="44"/>
          <w:szCs w:val="44"/>
        </w:rPr>
      </w:pPr>
      <w:r w:rsidRPr="002974A0">
        <w:rPr>
          <w:sz w:val="44"/>
          <w:szCs w:val="44"/>
        </w:rPr>
        <w:t>COPYRIGHT INFORMATION EXTRACTION</w:t>
      </w:r>
      <w:r>
        <w:rPr>
          <w:sz w:val="44"/>
          <w:szCs w:val="44"/>
        </w:rPr>
        <w:t xml:space="preserve"> </w:t>
      </w:r>
      <w:r w:rsidRPr="002974A0">
        <w:rPr>
          <w:sz w:val="44"/>
          <w:szCs w:val="44"/>
        </w:rPr>
        <w:t>FORM</w:t>
      </w:r>
    </w:p>
    <w:p w14:paraId="39BDEBAF" w14:textId="73C2286B" w:rsidR="002974A0" w:rsidRPr="002974A0" w:rsidRDefault="002974A0" w:rsidP="003B3466">
      <w:pPr>
        <w:jc w:val="center"/>
        <w:rPr>
          <w:sz w:val="28"/>
          <w:szCs w:val="28"/>
        </w:rPr>
      </w:pPr>
      <w:r w:rsidRPr="002974A0">
        <w:rPr>
          <w:sz w:val="28"/>
          <w:szCs w:val="28"/>
        </w:rPr>
        <w:t xml:space="preserve">TITLE: </w:t>
      </w:r>
      <w:r>
        <w:rPr>
          <w:sz w:val="28"/>
          <w:szCs w:val="28"/>
        </w:rPr>
        <w:t xml:space="preserve"> </w:t>
      </w:r>
      <w:proofErr w:type="spellStart"/>
      <w:r>
        <w:rPr>
          <w:sz w:val="28"/>
          <w:szCs w:val="28"/>
        </w:rPr>
        <w:t>Trackify</w:t>
      </w:r>
      <w:proofErr w:type="spellEnd"/>
      <w:r>
        <w:rPr>
          <w:sz w:val="28"/>
          <w:szCs w:val="28"/>
        </w:rPr>
        <w:t xml:space="preserve"> -</w:t>
      </w:r>
      <w:r w:rsidRPr="002974A0">
        <w:rPr>
          <w:sz w:val="28"/>
          <w:szCs w:val="28"/>
        </w:rPr>
        <w:t>Smart Expense Monitoring System</w:t>
      </w:r>
    </w:p>
    <w:p w14:paraId="3EE88998" w14:textId="58554BC0" w:rsidR="002974A0" w:rsidRDefault="002974A0" w:rsidP="003B3466">
      <w:pPr>
        <w:jc w:val="center"/>
        <w:rPr>
          <w:sz w:val="28"/>
          <w:szCs w:val="28"/>
        </w:rPr>
      </w:pPr>
      <w:r w:rsidRPr="002974A0">
        <w:rPr>
          <w:sz w:val="28"/>
          <w:szCs w:val="28"/>
        </w:rPr>
        <w:t>SCHOOL: Chitkara University, Rajpura, Punjab</w:t>
      </w:r>
    </w:p>
    <w:p w14:paraId="09180534" w14:textId="49768A68" w:rsidR="002974A0" w:rsidRDefault="002974A0" w:rsidP="002974A0">
      <w:pPr>
        <w:rPr>
          <w:sz w:val="28"/>
          <w:szCs w:val="28"/>
        </w:rPr>
      </w:pPr>
      <w:r>
        <w:rPr>
          <w:sz w:val="28"/>
          <w:szCs w:val="28"/>
        </w:rPr>
        <w:t xml:space="preserve">Name: </w:t>
      </w:r>
      <w:r w:rsidR="002F08EF">
        <w:rPr>
          <w:sz w:val="28"/>
          <w:szCs w:val="28"/>
        </w:rPr>
        <w:t>Aditi</w:t>
      </w:r>
      <w:r>
        <w:rPr>
          <w:sz w:val="28"/>
          <w:szCs w:val="28"/>
        </w:rPr>
        <w:br/>
        <w:t>Roll No.:</w:t>
      </w:r>
      <w:r w:rsidR="002F08EF">
        <w:rPr>
          <w:sz w:val="28"/>
          <w:szCs w:val="28"/>
        </w:rPr>
        <w:t xml:space="preserve"> 2211981019</w:t>
      </w:r>
    </w:p>
    <w:p w14:paraId="5F8CBB5D" w14:textId="77777777" w:rsidR="003B3466" w:rsidRDefault="003B3466" w:rsidP="002974A0">
      <w:pPr>
        <w:rPr>
          <w:sz w:val="28"/>
          <w:szCs w:val="28"/>
        </w:rPr>
      </w:pPr>
    </w:p>
    <w:p w14:paraId="253DC118" w14:textId="40252C04" w:rsidR="002974A0" w:rsidRPr="00F55546" w:rsidRDefault="002974A0" w:rsidP="002974A0">
      <w:pPr>
        <w:jc w:val="center"/>
        <w:rPr>
          <w:sz w:val="32"/>
          <w:szCs w:val="32"/>
          <w:u w:val="single"/>
        </w:rPr>
      </w:pPr>
      <w:r w:rsidRPr="00F55546">
        <w:rPr>
          <w:sz w:val="32"/>
          <w:szCs w:val="32"/>
          <w:u w:val="single"/>
        </w:rPr>
        <w:t>All MEMBERS DETAILS</w:t>
      </w:r>
    </w:p>
    <w:tbl>
      <w:tblPr>
        <w:tblStyle w:val="TableGrid"/>
        <w:tblW w:w="9918" w:type="dxa"/>
        <w:tblInd w:w="-451" w:type="dxa"/>
        <w:tblLook w:val="04A0" w:firstRow="1" w:lastRow="0" w:firstColumn="1" w:lastColumn="0" w:noHBand="0" w:noVBand="1"/>
      </w:tblPr>
      <w:tblGrid>
        <w:gridCol w:w="2253"/>
        <w:gridCol w:w="2440"/>
        <w:gridCol w:w="5225"/>
      </w:tblGrid>
      <w:tr w:rsidR="002974A0" w14:paraId="62BA17B6" w14:textId="77777777" w:rsidTr="00F55546">
        <w:tc>
          <w:tcPr>
            <w:tcW w:w="3005" w:type="dxa"/>
          </w:tcPr>
          <w:p w14:paraId="27A160D9" w14:textId="5E8364F7" w:rsidR="002974A0" w:rsidRPr="002974A0" w:rsidRDefault="002974A0" w:rsidP="002974A0">
            <w:pPr>
              <w:jc w:val="center"/>
              <w:rPr>
                <w:sz w:val="28"/>
                <w:szCs w:val="28"/>
              </w:rPr>
            </w:pPr>
            <w:r>
              <w:rPr>
                <w:sz w:val="28"/>
                <w:szCs w:val="28"/>
              </w:rPr>
              <w:t>NAME</w:t>
            </w:r>
          </w:p>
        </w:tc>
        <w:tc>
          <w:tcPr>
            <w:tcW w:w="3005" w:type="dxa"/>
          </w:tcPr>
          <w:p w14:paraId="750D1B3A" w14:textId="03511516" w:rsidR="002974A0" w:rsidRPr="00F55546" w:rsidRDefault="00F55546" w:rsidP="002974A0">
            <w:pPr>
              <w:jc w:val="center"/>
              <w:rPr>
                <w:sz w:val="28"/>
                <w:szCs w:val="28"/>
              </w:rPr>
            </w:pPr>
            <w:r>
              <w:rPr>
                <w:sz w:val="28"/>
                <w:szCs w:val="28"/>
              </w:rPr>
              <w:t>EMP CODE / ROLL NO</w:t>
            </w:r>
          </w:p>
        </w:tc>
        <w:tc>
          <w:tcPr>
            <w:tcW w:w="3908" w:type="dxa"/>
          </w:tcPr>
          <w:p w14:paraId="12DA7B55" w14:textId="76B2405C" w:rsidR="002974A0" w:rsidRPr="00F55546" w:rsidRDefault="00F55546" w:rsidP="00F55546">
            <w:pPr>
              <w:jc w:val="center"/>
              <w:rPr>
                <w:sz w:val="28"/>
                <w:szCs w:val="28"/>
              </w:rPr>
            </w:pPr>
            <w:r>
              <w:rPr>
                <w:sz w:val="28"/>
                <w:szCs w:val="28"/>
              </w:rPr>
              <w:t>ADDRESS WITH EMAIL ID AND CONTACT NO.</w:t>
            </w:r>
          </w:p>
        </w:tc>
      </w:tr>
      <w:tr w:rsidR="002974A0" w14:paraId="19AFB581" w14:textId="77777777" w:rsidTr="00F55546">
        <w:tc>
          <w:tcPr>
            <w:tcW w:w="3005" w:type="dxa"/>
          </w:tcPr>
          <w:p w14:paraId="182C84ED" w14:textId="69B9CA3D" w:rsidR="002974A0" w:rsidRPr="00F55546" w:rsidRDefault="00F55546" w:rsidP="002974A0">
            <w:pPr>
              <w:rPr>
                <w:sz w:val="28"/>
                <w:szCs w:val="28"/>
              </w:rPr>
            </w:pPr>
            <w:r>
              <w:rPr>
                <w:sz w:val="28"/>
                <w:szCs w:val="28"/>
              </w:rPr>
              <w:t>Aditi</w:t>
            </w:r>
          </w:p>
        </w:tc>
        <w:tc>
          <w:tcPr>
            <w:tcW w:w="3005" w:type="dxa"/>
          </w:tcPr>
          <w:p w14:paraId="7EF42979" w14:textId="7442B3D4" w:rsidR="002974A0" w:rsidRPr="00F55546" w:rsidRDefault="00F55546" w:rsidP="002974A0">
            <w:pPr>
              <w:rPr>
                <w:sz w:val="28"/>
                <w:szCs w:val="28"/>
              </w:rPr>
            </w:pPr>
            <w:r>
              <w:rPr>
                <w:sz w:val="28"/>
                <w:szCs w:val="28"/>
              </w:rPr>
              <w:t>2211981019</w:t>
            </w:r>
          </w:p>
        </w:tc>
        <w:tc>
          <w:tcPr>
            <w:tcW w:w="3908" w:type="dxa"/>
          </w:tcPr>
          <w:p w14:paraId="2D6E834E" w14:textId="220E6D00" w:rsidR="002974A0" w:rsidRDefault="00F55546" w:rsidP="002974A0">
            <w:pPr>
              <w:rPr>
                <w:sz w:val="28"/>
                <w:szCs w:val="28"/>
              </w:rPr>
            </w:pPr>
            <w:r>
              <w:rPr>
                <w:sz w:val="28"/>
                <w:szCs w:val="28"/>
              </w:rPr>
              <w:t>Nangal, Punjab</w:t>
            </w:r>
            <w:r>
              <w:rPr>
                <w:sz w:val="28"/>
                <w:szCs w:val="28"/>
              </w:rPr>
              <w:br/>
            </w:r>
            <w:hyperlink r:id="rId5" w:history="1">
              <w:r w:rsidRPr="00F53759">
                <w:rPr>
                  <w:rStyle w:val="Hyperlink"/>
                  <w:sz w:val="28"/>
                  <w:szCs w:val="28"/>
                </w:rPr>
                <w:t>aditi1019.be22@chitkarauniversity.edu.in</w:t>
              </w:r>
            </w:hyperlink>
          </w:p>
          <w:p w14:paraId="77E7FBB1" w14:textId="0E91D737" w:rsidR="00F55546" w:rsidRPr="00F55546" w:rsidRDefault="00F55546" w:rsidP="002974A0">
            <w:pPr>
              <w:rPr>
                <w:sz w:val="28"/>
                <w:szCs w:val="28"/>
              </w:rPr>
            </w:pPr>
            <w:r>
              <w:rPr>
                <w:sz w:val="28"/>
                <w:szCs w:val="28"/>
              </w:rPr>
              <w:t>7626009972</w:t>
            </w:r>
          </w:p>
        </w:tc>
      </w:tr>
      <w:tr w:rsidR="002974A0" w14:paraId="56BAB437" w14:textId="77777777" w:rsidTr="00F55546">
        <w:tc>
          <w:tcPr>
            <w:tcW w:w="3005" w:type="dxa"/>
          </w:tcPr>
          <w:p w14:paraId="04D2E79D" w14:textId="37EF6502" w:rsidR="002974A0" w:rsidRPr="00BF5CFF" w:rsidRDefault="00F55546" w:rsidP="002974A0">
            <w:pPr>
              <w:rPr>
                <w:sz w:val="28"/>
                <w:szCs w:val="28"/>
              </w:rPr>
            </w:pPr>
            <w:r w:rsidRPr="00BF5CFF">
              <w:rPr>
                <w:sz w:val="28"/>
                <w:szCs w:val="28"/>
              </w:rPr>
              <w:t xml:space="preserve">Dr. Monika </w:t>
            </w:r>
            <w:r w:rsidR="00B94DEB" w:rsidRPr="00BF5CFF">
              <w:rPr>
                <w:sz w:val="28"/>
                <w:szCs w:val="28"/>
              </w:rPr>
              <w:t>Aggarwal</w:t>
            </w:r>
          </w:p>
        </w:tc>
        <w:tc>
          <w:tcPr>
            <w:tcW w:w="3005" w:type="dxa"/>
          </w:tcPr>
          <w:p w14:paraId="2A0C2C08" w14:textId="0BE92BA5" w:rsidR="002974A0" w:rsidRPr="00B15FE2" w:rsidRDefault="00B15FE2" w:rsidP="002974A0">
            <w:pPr>
              <w:rPr>
                <w:sz w:val="28"/>
                <w:szCs w:val="28"/>
              </w:rPr>
            </w:pPr>
            <w:r w:rsidRPr="00B15FE2">
              <w:rPr>
                <w:sz w:val="28"/>
                <w:szCs w:val="28"/>
              </w:rPr>
              <w:t>CET1004057</w:t>
            </w:r>
          </w:p>
        </w:tc>
        <w:tc>
          <w:tcPr>
            <w:tcW w:w="3908" w:type="dxa"/>
          </w:tcPr>
          <w:p w14:paraId="3001F903" w14:textId="14101D33" w:rsidR="002974A0" w:rsidRDefault="002F08EF" w:rsidP="002974A0">
            <w:pPr>
              <w:rPr>
                <w:sz w:val="28"/>
                <w:szCs w:val="28"/>
                <w:u w:val="single"/>
              </w:rPr>
            </w:pPr>
            <w:hyperlink r:id="rId6" w:history="1">
              <w:r w:rsidRPr="009A7F67">
                <w:rPr>
                  <w:rStyle w:val="Hyperlink"/>
                  <w:sz w:val="28"/>
                  <w:szCs w:val="28"/>
                </w:rPr>
                <w:t>monika.aggarwal@chitkara.edu.in</w:t>
              </w:r>
            </w:hyperlink>
            <w:r>
              <w:rPr>
                <w:sz w:val="28"/>
                <w:szCs w:val="28"/>
                <w:u w:val="single"/>
              </w:rPr>
              <w:br/>
            </w:r>
            <w:r w:rsidRPr="002F08EF">
              <w:rPr>
                <w:sz w:val="28"/>
                <w:szCs w:val="28"/>
              </w:rPr>
              <w:t>94638 65180</w:t>
            </w:r>
          </w:p>
        </w:tc>
      </w:tr>
    </w:tbl>
    <w:p w14:paraId="7A11F9C6" w14:textId="77777777" w:rsidR="00B65CD7" w:rsidRDefault="00B65CD7" w:rsidP="00B65CD7">
      <w:pPr>
        <w:rPr>
          <w:sz w:val="28"/>
          <w:szCs w:val="28"/>
        </w:rPr>
      </w:pPr>
    </w:p>
    <w:p w14:paraId="1AA47C70" w14:textId="77777777" w:rsidR="003B3466" w:rsidRPr="00B65CD7" w:rsidRDefault="003B3466" w:rsidP="00B65CD7">
      <w:pPr>
        <w:rPr>
          <w:sz w:val="28"/>
          <w:szCs w:val="28"/>
        </w:rPr>
      </w:pPr>
    </w:p>
    <w:p w14:paraId="1EA80C14" w14:textId="77777777" w:rsidR="00B65CD7" w:rsidRPr="00236AEB" w:rsidRDefault="00B65CD7" w:rsidP="00B65CD7">
      <w:pPr>
        <w:jc w:val="center"/>
        <w:rPr>
          <w:b/>
          <w:bCs/>
          <w:sz w:val="28"/>
          <w:szCs w:val="28"/>
          <w:u w:val="single"/>
        </w:rPr>
      </w:pPr>
      <w:r w:rsidRPr="00236AEB">
        <w:rPr>
          <w:b/>
          <w:bCs/>
          <w:sz w:val="28"/>
          <w:szCs w:val="28"/>
          <w:u w:val="single"/>
        </w:rPr>
        <w:t>ABSTRACT</w:t>
      </w:r>
    </w:p>
    <w:p w14:paraId="2FE42B84" w14:textId="77777777" w:rsidR="00B65CD7" w:rsidRPr="00B65CD7" w:rsidRDefault="00B65CD7" w:rsidP="00B65CD7">
      <w:pPr>
        <w:rPr>
          <w:sz w:val="28"/>
          <w:szCs w:val="28"/>
        </w:rPr>
      </w:pPr>
    </w:p>
    <w:p w14:paraId="5F662F08" w14:textId="77777777" w:rsidR="00B65CD7" w:rsidRPr="00B65CD7" w:rsidRDefault="00B65CD7" w:rsidP="00B65CD7">
      <w:pPr>
        <w:rPr>
          <w:sz w:val="28"/>
          <w:szCs w:val="28"/>
        </w:rPr>
      </w:pPr>
      <w:r w:rsidRPr="00B65CD7">
        <w:rPr>
          <w:sz w:val="28"/>
          <w:szCs w:val="28"/>
        </w:rPr>
        <w:t xml:space="preserve">1.1 Problem Background </w:t>
      </w:r>
    </w:p>
    <w:p w14:paraId="25F06034" w14:textId="1446BA89" w:rsidR="003B3466" w:rsidRDefault="003B3466" w:rsidP="00B65CD7">
      <w:pPr>
        <w:rPr>
          <w:sz w:val="28"/>
          <w:szCs w:val="28"/>
        </w:rPr>
      </w:pPr>
      <w:r>
        <w:rPr>
          <w:sz w:val="28"/>
          <w:szCs w:val="28"/>
        </w:rPr>
        <w:t>In today’s fas</w:t>
      </w:r>
      <w:r w:rsidR="00BF5CFF">
        <w:rPr>
          <w:sz w:val="28"/>
          <w:szCs w:val="28"/>
        </w:rPr>
        <w:t>t</w:t>
      </w:r>
      <w:r>
        <w:rPr>
          <w:sz w:val="28"/>
          <w:szCs w:val="28"/>
        </w:rPr>
        <w:t xml:space="preserve">-paced lifestyle, individuals often struggle to manage their daily expenses effectively. Many people rely on manual tracking such as notebooks or digital notes, which frequently result in inaccurate records, lack of financial awareness, and difficulty in monitoring spending patterns. The absence of a structured and user-friendly system makes it challenging to </w:t>
      </w:r>
      <w:proofErr w:type="spellStart"/>
      <w:r>
        <w:rPr>
          <w:sz w:val="28"/>
          <w:szCs w:val="28"/>
        </w:rPr>
        <w:t>analyze</w:t>
      </w:r>
      <w:proofErr w:type="spellEnd"/>
      <w:r>
        <w:rPr>
          <w:sz w:val="28"/>
          <w:szCs w:val="28"/>
        </w:rPr>
        <w:t xml:space="preserve"> financial behaviour and maintain budget discipline. Hence, there is a need for a modern, visual</w:t>
      </w:r>
      <w:r w:rsidR="00BF5CFF">
        <w:rPr>
          <w:sz w:val="28"/>
          <w:szCs w:val="28"/>
        </w:rPr>
        <w:t>ly</w:t>
      </w:r>
      <w:r>
        <w:rPr>
          <w:sz w:val="28"/>
          <w:szCs w:val="28"/>
        </w:rPr>
        <w:t xml:space="preserve"> intuitive, and interactive expense tracking solution.</w:t>
      </w:r>
    </w:p>
    <w:p w14:paraId="24FA6901" w14:textId="77777777" w:rsidR="003B3466" w:rsidRPr="00B65CD7" w:rsidRDefault="003B3466" w:rsidP="00B65CD7">
      <w:pPr>
        <w:rPr>
          <w:sz w:val="28"/>
          <w:szCs w:val="28"/>
        </w:rPr>
      </w:pPr>
    </w:p>
    <w:p w14:paraId="7375D782" w14:textId="77777777" w:rsidR="00B65CD7" w:rsidRPr="00B65CD7" w:rsidRDefault="00B65CD7" w:rsidP="00B65CD7">
      <w:pPr>
        <w:rPr>
          <w:sz w:val="28"/>
          <w:szCs w:val="28"/>
        </w:rPr>
      </w:pPr>
      <w:r w:rsidRPr="00B65CD7">
        <w:rPr>
          <w:sz w:val="28"/>
          <w:szCs w:val="28"/>
        </w:rPr>
        <w:lastRenderedPageBreak/>
        <w:t xml:space="preserve">1.2 Objective of the Project </w:t>
      </w:r>
    </w:p>
    <w:p w14:paraId="0AD97F0E" w14:textId="786EE8AA" w:rsidR="00B65CD7" w:rsidRPr="00B65CD7" w:rsidRDefault="003B3466" w:rsidP="00B65CD7">
      <w:pPr>
        <w:rPr>
          <w:sz w:val="28"/>
          <w:szCs w:val="28"/>
        </w:rPr>
      </w:pPr>
      <w:r>
        <w:rPr>
          <w:sz w:val="28"/>
          <w:szCs w:val="28"/>
        </w:rPr>
        <w:t>The objective of the project is to design and develop a web-based personalized expense tracking solution that help</w:t>
      </w:r>
      <w:r w:rsidR="00BF5CFF">
        <w:rPr>
          <w:sz w:val="28"/>
          <w:szCs w:val="28"/>
        </w:rPr>
        <w:t>s</w:t>
      </w:r>
      <w:r>
        <w:rPr>
          <w:sz w:val="28"/>
          <w:szCs w:val="28"/>
        </w:rPr>
        <w:t xml:space="preserve"> users efficiently manage their daily expenses. The system focuses on enhancing user experience through intuitive UI/UX design along with structured expense tracking and analysis.</w:t>
      </w:r>
    </w:p>
    <w:p w14:paraId="54EBF40E" w14:textId="77777777" w:rsidR="00B65CD7" w:rsidRPr="00B65CD7" w:rsidRDefault="00B65CD7" w:rsidP="00B65CD7">
      <w:pPr>
        <w:rPr>
          <w:sz w:val="28"/>
          <w:szCs w:val="28"/>
        </w:rPr>
      </w:pPr>
    </w:p>
    <w:p w14:paraId="7AFEB139" w14:textId="378969ED" w:rsidR="00B65CD7" w:rsidRPr="00B65CD7" w:rsidRDefault="00B65CD7" w:rsidP="00B65CD7">
      <w:pPr>
        <w:rPr>
          <w:sz w:val="28"/>
          <w:szCs w:val="28"/>
        </w:rPr>
      </w:pPr>
      <w:r w:rsidRPr="00B65CD7">
        <w:rPr>
          <w:sz w:val="28"/>
          <w:szCs w:val="28"/>
        </w:rPr>
        <w:t xml:space="preserve">1.3 Proposed Solution </w:t>
      </w:r>
    </w:p>
    <w:p w14:paraId="7922F0D2" w14:textId="7499548F" w:rsidR="003B3466" w:rsidRPr="003B3466" w:rsidRDefault="003B3466" w:rsidP="003B3466">
      <w:pPr>
        <w:rPr>
          <w:sz w:val="28"/>
          <w:szCs w:val="28"/>
        </w:rPr>
      </w:pPr>
      <w:proofErr w:type="spellStart"/>
      <w:r w:rsidRPr="003B3466">
        <w:rPr>
          <w:sz w:val="28"/>
          <w:szCs w:val="28"/>
        </w:rPr>
        <w:t>Trackify</w:t>
      </w:r>
      <w:proofErr w:type="spellEnd"/>
      <w:r w:rsidRPr="003B3466">
        <w:rPr>
          <w:sz w:val="28"/>
          <w:szCs w:val="28"/>
        </w:rPr>
        <w:t xml:space="preserve"> is a web application that allows users to track, control, and </w:t>
      </w:r>
      <w:proofErr w:type="spellStart"/>
      <w:r w:rsidRPr="003B3466">
        <w:rPr>
          <w:sz w:val="28"/>
          <w:szCs w:val="28"/>
        </w:rPr>
        <w:t>analyze</w:t>
      </w:r>
      <w:proofErr w:type="spellEnd"/>
      <w:r w:rsidRPr="003B3466">
        <w:rPr>
          <w:sz w:val="28"/>
          <w:szCs w:val="28"/>
        </w:rPr>
        <w:t xml:space="preserve"> their expenses using an exciting and intuitive interface.</w:t>
      </w:r>
    </w:p>
    <w:p w14:paraId="7D97E014" w14:textId="77777777" w:rsidR="00751533" w:rsidRDefault="003B3466" w:rsidP="003B3466">
      <w:pPr>
        <w:rPr>
          <w:sz w:val="28"/>
          <w:szCs w:val="28"/>
        </w:rPr>
      </w:pPr>
      <w:r>
        <w:rPr>
          <w:sz w:val="28"/>
          <w:szCs w:val="28"/>
        </w:rPr>
        <w:t>C</w:t>
      </w:r>
      <w:r w:rsidRPr="003B3466">
        <w:rPr>
          <w:sz w:val="28"/>
          <w:szCs w:val="28"/>
        </w:rPr>
        <w:t xml:space="preserve">ore functionalities integrated in </w:t>
      </w:r>
      <w:proofErr w:type="spellStart"/>
      <w:r w:rsidRPr="003B3466">
        <w:rPr>
          <w:sz w:val="28"/>
          <w:szCs w:val="28"/>
        </w:rPr>
        <w:t>Trackify</w:t>
      </w:r>
      <w:proofErr w:type="spellEnd"/>
      <w:r w:rsidRPr="003B3466">
        <w:rPr>
          <w:sz w:val="28"/>
          <w:szCs w:val="28"/>
        </w:rPr>
        <w:t xml:space="preserve"> include user authentication, expense management, analytical dashboard, and calendar records tracker. </w:t>
      </w:r>
      <w:r w:rsidR="00751533" w:rsidRPr="00751533">
        <w:rPr>
          <w:sz w:val="28"/>
          <w:szCs w:val="28"/>
        </w:rPr>
        <w:t>The application follows a story-based UI/UX approach, ensuring a modern, simple, and user-friendly experience.</w:t>
      </w:r>
    </w:p>
    <w:p w14:paraId="09D49599" w14:textId="0798042F" w:rsidR="00B65CD7" w:rsidRDefault="003B3466" w:rsidP="003B3466">
      <w:pPr>
        <w:rPr>
          <w:sz w:val="28"/>
          <w:szCs w:val="28"/>
        </w:rPr>
      </w:pPr>
      <w:r w:rsidRPr="003B3466">
        <w:rPr>
          <w:sz w:val="28"/>
          <w:szCs w:val="28"/>
        </w:rPr>
        <w:t>In particular, the UI/UX design of the system has been independently conceived and implemented. The development process has been oriented toward implementing this design approach in practice.</w:t>
      </w:r>
    </w:p>
    <w:p w14:paraId="0C838064" w14:textId="77777777" w:rsidR="00751533" w:rsidRPr="00B65CD7" w:rsidRDefault="00751533" w:rsidP="003B3466">
      <w:pPr>
        <w:rPr>
          <w:sz w:val="28"/>
          <w:szCs w:val="28"/>
        </w:rPr>
      </w:pPr>
    </w:p>
    <w:p w14:paraId="3B7BC6C7" w14:textId="77777777" w:rsidR="00B65CD7" w:rsidRPr="00B65CD7" w:rsidRDefault="00B65CD7" w:rsidP="00B65CD7">
      <w:pPr>
        <w:rPr>
          <w:sz w:val="28"/>
          <w:szCs w:val="28"/>
        </w:rPr>
      </w:pPr>
      <w:r w:rsidRPr="00B65CD7">
        <w:rPr>
          <w:sz w:val="28"/>
          <w:szCs w:val="28"/>
        </w:rPr>
        <w:t xml:space="preserve">1.4 Key Features or Functionality </w:t>
      </w:r>
    </w:p>
    <w:p w14:paraId="7852CABF" w14:textId="62BA4856" w:rsidR="00751533" w:rsidRDefault="00751533" w:rsidP="00B65CD7">
      <w:pPr>
        <w:rPr>
          <w:sz w:val="28"/>
          <w:szCs w:val="28"/>
        </w:rPr>
      </w:pPr>
      <w:r>
        <w:rPr>
          <w:sz w:val="28"/>
          <w:szCs w:val="28"/>
        </w:rPr>
        <w:t>The system provides:</w:t>
      </w:r>
    </w:p>
    <w:p w14:paraId="0B324DAA" w14:textId="726F0690" w:rsidR="00751533" w:rsidRDefault="00751533" w:rsidP="00751533">
      <w:pPr>
        <w:pStyle w:val="ListParagraph"/>
        <w:numPr>
          <w:ilvl w:val="0"/>
          <w:numId w:val="3"/>
        </w:numPr>
        <w:rPr>
          <w:sz w:val="28"/>
          <w:szCs w:val="28"/>
        </w:rPr>
      </w:pPr>
      <w:r>
        <w:rPr>
          <w:sz w:val="28"/>
          <w:szCs w:val="28"/>
        </w:rPr>
        <w:t>Secure login and user interaction interface</w:t>
      </w:r>
    </w:p>
    <w:p w14:paraId="62CF18DF" w14:textId="0E003C3A" w:rsidR="00751533" w:rsidRDefault="00751533" w:rsidP="00751533">
      <w:pPr>
        <w:pStyle w:val="ListParagraph"/>
        <w:numPr>
          <w:ilvl w:val="0"/>
          <w:numId w:val="3"/>
        </w:numPr>
        <w:rPr>
          <w:sz w:val="28"/>
          <w:szCs w:val="28"/>
        </w:rPr>
      </w:pPr>
      <w:r>
        <w:rPr>
          <w:sz w:val="28"/>
          <w:szCs w:val="28"/>
        </w:rPr>
        <w:t>Category-based expense entry (food, travel, shopping, etc)</w:t>
      </w:r>
    </w:p>
    <w:p w14:paraId="0DE994A5" w14:textId="262A2B1D" w:rsidR="00751533" w:rsidRDefault="00751533" w:rsidP="00751533">
      <w:pPr>
        <w:pStyle w:val="ListParagraph"/>
        <w:numPr>
          <w:ilvl w:val="0"/>
          <w:numId w:val="3"/>
        </w:numPr>
        <w:rPr>
          <w:sz w:val="28"/>
          <w:szCs w:val="28"/>
        </w:rPr>
      </w:pPr>
      <w:r>
        <w:rPr>
          <w:sz w:val="28"/>
          <w:szCs w:val="28"/>
        </w:rPr>
        <w:t>Calendar-based expense records for date-wise tracking</w:t>
      </w:r>
    </w:p>
    <w:p w14:paraId="27235547" w14:textId="2E065FB7" w:rsidR="00751533" w:rsidRDefault="00751533" w:rsidP="00751533">
      <w:pPr>
        <w:pStyle w:val="ListParagraph"/>
        <w:numPr>
          <w:ilvl w:val="0"/>
          <w:numId w:val="3"/>
        </w:numPr>
        <w:rPr>
          <w:sz w:val="28"/>
          <w:szCs w:val="28"/>
        </w:rPr>
      </w:pPr>
      <w:r>
        <w:rPr>
          <w:sz w:val="28"/>
          <w:szCs w:val="28"/>
        </w:rPr>
        <w:t>Weekly and monthly analytics visualization</w:t>
      </w:r>
    </w:p>
    <w:p w14:paraId="277F2BC9" w14:textId="1BF0205E" w:rsidR="00751533" w:rsidRDefault="00751533" w:rsidP="00751533">
      <w:pPr>
        <w:pStyle w:val="ListParagraph"/>
        <w:numPr>
          <w:ilvl w:val="0"/>
          <w:numId w:val="3"/>
        </w:numPr>
        <w:rPr>
          <w:sz w:val="28"/>
          <w:szCs w:val="28"/>
        </w:rPr>
      </w:pPr>
      <w:r>
        <w:rPr>
          <w:sz w:val="28"/>
          <w:szCs w:val="28"/>
        </w:rPr>
        <w:t>Smart insights for better financial understanding</w:t>
      </w:r>
    </w:p>
    <w:p w14:paraId="07125774" w14:textId="1384E76F" w:rsidR="00751533" w:rsidRDefault="00751533" w:rsidP="00751533">
      <w:pPr>
        <w:pStyle w:val="ListParagraph"/>
        <w:numPr>
          <w:ilvl w:val="0"/>
          <w:numId w:val="3"/>
        </w:numPr>
        <w:rPr>
          <w:sz w:val="28"/>
          <w:szCs w:val="28"/>
        </w:rPr>
      </w:pPr>
      <w:r>
        <w:rPr>
          <w:sz w:val="28"/>
          <w:szCs w:val="28"/>
        </w:rPr>
        <w:t>Savings goal tracking system</w:t>
      </w:r>
    </w:p>
    <w:p w14:paraId="1C66B25A" w14:textId="4DEE7029" w:rsidR="00751533" w:rsidRDefault="00751533" w:rsidP="00751533">
      <w:pPr>
        <w:rPr>
          <w:sz w:val="28"/>
          <w:szCs w:val="28"/>
        </w:rPr>
      </w:pPr>
      <w:r>
        <w:rPr>
          <w:sz w:val="28"/>
          <w:szCs w:val="28"/>
        </w:rPr>
        <w:t>The application emphasizes interactive UI elements, smooth navigation, and visually rich dashboards, making financial tracking intuitive and engaging.</w:t>
      </w:r>
    </w:p>
    <w:p w14:paraId="0EC57026" w14:textId="77777777" w:rsidR="00751533" w:rsidRPr="00751533" w:rsidRDefault="00751533" w:rsidP="00751533">
      <w:pPr>
        <w:rPr>
          <w:sz w:val="28"/>
          <w:szCs w:val="28"/>
        </w:rPr>
      </w:pPr>
    </w:p>
    <w:p w14:paraId="53250760" w14:textId="2BE12B9C" w:rsidR="00B65CD7" w:rsidRPr="00B65CD7" w:rsidRDefault="00B65CD7" w:rsidP="00B65CD7">
      <w:pPr>
        <w:rPr>
          <w:sz w:val="28"/>
          <w:szCs w:val="28"/>
        </w:rPr>
      </w:pPr>
      <w:r w:rsidRPr="00B65CD7">
        <w:rPr>
          <w:sz w:val="28"/>
          <w:szCs w:val="28"/>
        </w:rPr>
        <w:lastRenderedPageBreak/>
        <w:t xml:space="preserve">1.5 Technology / Method Used </w:t>
      </w:r>
    </w:p>
    <w:p w14:paraId="385F7B30" w14:textId="4CEE8198" w:rsidR="00B65CD7" w:rsidRDefault="00CD4980" w:rsidP="00B65CD7">
      <w:pPr>
        <w:rPr>
          <w:sz w:val="28"/>
          <w:szCs w:val="28"/>
        </w:rPr>
      </w:pPr>
      <w:r>
        <w:rPr>
          <w:sz w:val="28"/>
          <w:szCs w:val="28"/>
        </w:rPr>
        <w:t>The system is developed using modern technologies:</w:t>
      </w:r>
    </w:p>
    <w:p w14:paraId="7E6F1FB6" w14:textId="16B3490B" w:rsidR="00CD4980" w:rsidRDefault="00CD4980" w:rsidP="00CD4980">
      <w:pPr>
        <w:pStyle w:val="ListParagraph"/>
        <w:numPr>
          <w:ilvl w:val="0"/>
          <w:numId w:val="5"/>
        </w:numPr>
        <w:rPr>
          <w:sz w:val="28"/>
          <w:szCs w:val="28"/>
        </w:rPr>
      </w:pPr>
      <w:r>
        <w:rPr>
          <w:sz w:val="28"/>
          <w:szCs w:val="28"/>
        </w:rPr>
        <w:t>Frontend: HTML, CSS, JavaScript</w:t>
      </w:r>
    </w:p>
    <w:p w14:paraId="38079A52" w14:textId="60BC66DE" w:rsidR="00BF5CFF" w:rsidRDefault="00BF5CFF" w:rsidP="00CD4980">
      <w:pPr>
        <w:pStyle w:val="ListParagraph"/>
        <w:numPr>
          <w:ilvl w:val="0"/>
          <w:numId w:val="5"/>
        </w:numPr>
        <w:rPr>
          <w:sz w:val="28"/>
          <w:szCs w:val="28"/>
        </w:rPr>
      </w:pPr>
      <w:r w:rsidRPr="00BF5CFF">
        <w:rPr>
          <w:sz w:val="28"/>
          <w:szCs w:val="28"/>
        </w:rPr>
        <w:t>Backend: Node.js (Express.js)</w:t>
      </w:r>
    </w:p>
    <w:p w14:paraId="3B92C752" w14:textId="27228255" w:rsidR="00CD4980" w:rsidRDefault="00CD4980" w:rsidP="00CD4980">
      <w:pPr>
        <w:pStyle w:val="ListParagraph"/>
        <w:numPr>
          <w:ilvl w:val="0"/>
          <w:numId w:val="5"/>
        </w:numPr>
        <w:rPr>
          <w:sz w:val="28"/>
          <w:szCs w:val="28"/>
        </w:rPr>
      </w:pPr>
      <w:r>
        <w:rPr>
          <w:sz w:val="28"/>
          <w:szCs w:val="28"/>
        </w:rPr>
        <w:t xml:space="preserve">Styling: Tailwind CSS </w:t>
      </w:r>
    </w:p>
    <w:p w14:paraId="7145BA76" w14:textId="11FF32EB" w:rsidR="00CD4980" w:rsidRDefault="00CD4980" w:rsidP="00CD4980">
      <w:pPr>
        <w:pStyle w:val="ListParagraph"/>
        <w:numPr>
          <w:ilvl w:val="0"/>
          <w:numId w:val="5"/>
        </w:numPr>
        <w:rPr>
          <w:sz w:val="28"/>
          <w:szCs w:val="28"/>
        </w:rPr>
      </w:pPr>
      <w:r>
        <w:rPr>
          <w:sz w:val="28"/>
          <w:szCs w:val="28"/>
        </w:rPr>
        <w:t>Build Tool: Vite</w:t>
      </w:r>
    </w:p>
    <w:p w14:paraId="6FEFD69F" w14:textId="5550A80B" w:rsidR="00CD4980" w:rsidRDefault="00CD4980" w:rsidP="00CD4980">
      <w:pPr>
        <w:pStyle w:val="ListParagraph"/>
        <w:numPr>
          <w:ilvl w:val="0"/>
          <w:numId w:val="5"/>
        </w:numPr>
        <w:rPr>
          <w:sz w:val="28"/>
          <w:szCs w:val="28"/>
        </w:rPr>
      </w:pPr>
      <w:r>
        <w:rPr>
          <w:sz w:val="28"/>
          <w:szCs w:val="28"/>
        </w:rPr>
        <w:t>Database: MongoDB</w:t>
      </w:r>
    </w:p>
    <w:p w14:paraId="788F986D" w14:textId="3AA514BA" w:rsidR="00CD4980" w:rsidRPr="00CD4980" w:rsidRDefault="00CD4980" w:rsidP="00CD4980">
      <w:pPr>
        <w:rPr>
          <w:sz w:val="28"/>
          <w:szCs w:val="28"/>
        </w:rPr>
      </w:pPr>
      <w:r>
        <w:rPr>
          <w:sz w:val="28"/>
          <w:szCs w:val="28"/>
        </w:rPr>
        <w:t>The focus has been on creating a responsive, visually appealing, and user-centric interface, ensuring usability across devices.</w:t>
      </w:r>
    </w:p>
    <w:p w14:paraId="4205AF43" w14:textId="77777777" w:rsidR="00B65CD7" w:rsidRPr="00B65CD7" w:rsidRDefault="00B65CD7" w:rsidP="00B65CD7">
      <w:pPr>
        <w:rPr>
          <w:sz w:val="28"/>
          <w:szCs w:val="28"/>
        </w:rPr>
      </w:pPr>
    </w:p>
    <w:p w14:paraId="6F217A79" w14:textId="77777777" w:rsidR="00B65CD7" w:rsidRPr="00B65CD7" w:rsidRDefault="00B65CD7" w:rsidP="00B65CD7">
      <w:pPr>
        <w:rPr>
          <w:sz w:val="28"/>
          <w:szCs w:val="28"/>
        </w:rPr>
      </w:pPr>
      <w:r w:rsidRPr="00B65CD7">
        <w:rPr>
          <w:sz w:val="28"/>
          <w:szCs w:val="28"/>
        </w:rPr>
        <w:t xml:space="preserve">1.6 Expected Outcome &amp; Benefits </w:t>
      </w:r>
    </w:p>
    <w:p w14:paraId="01F2117B" w14:textId="3EABF5A3" w:rsidR="00B65CD7" w:rsidRDefault="00321CCE" w:rsidP="00B65CD7">
      <w:pPr>
        <w:rPr>
          <w:sz w:val="28"/>
          <w:szCs w:val="28"/>
        </w:rPr>
      </w:pPr>
      <w:proofErr w:type="spellStart"/>
      <w:r>
        <w:rPr>
          <w:sz w:val="28"/>
          <w:szCs w:val="28"/>
        </w:rPr>
        <w:t>Trackify</w:t>
      </w:r>
      <w:proofErr w:type="spellEnd"/>
      <w:r>
        <w:rPr>
          <w:sz w:val="28"/>
          <w:szCs w:val="28"/>
        </w:rPr>
        <w:t xml:space="preserve"> aims to improve financial awareness and promote expense management habits among users.</w:t>
      </w:r>
    </w:p>
    <w:p w14:paraId="728CA3D3" w14:textId="0700B208" w:rsidR="00321CCE" w:rsidRDefault="00321CCE" w:rsidP="00B65CD7">
      <w:pPr>
        <w:rPr>
          <w:sz w:val="28"/>
          <w:szCs w:val="28"/>
        </w:rPr>
      </w:pPr>
      <w:r>
        <w:rPr>
          <w:sz w:val="28"/>
          <w:szCs w:val="28"/>
        </w:rPr>
        <w:t>Key benefits include:</w:t>
      </w:r>
    </w:p>
    <w:p w14:paraId="4F9838E7" w14:textId="5C2065A1" w:rsidR="00321CCE" w:rsidRDefault="00321CCE" w:rsidP="00321CCE">
      <w:pPr>
        <w:pStyle w:val="ListParagraph"/>
        <w:numPr>
          <w:ilvl w:val="0"/>
          <w:numId w:val="4"/>
        </w:numPr>
        <w:rPr>
          <w:sz w:val="28"/>
          <w:szCs w:val="28"/>
        </w:rPr>
      </w:pPr>
      <w:r>
        <w:rPr>
          <w:sz w:val="28"/>
          <w:szCs w:val="28"/>
        </w:rPr>
        <w:t>Improved tracking of daily expenses</w:t>
      </w:r>
    </w:p>
    <w:p w14:paraId="414A9C6E" w14:textId="43CAB573" w:rsidR="00321CCE" w:rsidRDefault="00321CCE" w:rsidP="00321CCE">
      <w:pPr>
        <w:pStyle w:val="ListParagraph"/>
        <w:numPr>
          <w:ilvl w:val="0"/>
          <w:numId w:val="4"/>
        </w:numPr>
        <w:rPr>
          <w:sz w:val="28"/>
          <w:szCs w:val="28"/>
        </w:rPr>
      </w:pPr>
      <w:r>
        <w:rPr>
          <w:sz w:val="28"/>
          <w:szCs w:val="28"/>
        </w:rPr>
        <w:t>Clear visualization of spending patterns</w:t>
      </w:r>
    </w:p>
    <w:p w14:paraId="5AE1E715" w14:textId="7C2CE2CE" w:rsidR="00321CCE" w:rsidRDefault="00321CCE" w:rsidP="00321CCE">
      <w:pPr>
        <w:pStyle w:val="ListParagraph"/>
        <w:numPr>
          <w:ilvl w:val="0"/>
          <w:numId w:val="4"/>
        </w:numPr>
        <w:rPr>
          <w:sz w:val="28"/>
          <w:szCs w:val="28"/>
        </w:rPr>
      </w:pPr>
      <w:r>
        <w:rPr>
          <w:sz w:val="28"/>
          <w:szCs w:val="28"/>
        </w:rPr>
        <w:t>Better visualization and spending decisions</w:t>
      </w:r>
    </w:p>
    <w:p w14:paraId="3DD0BF23" w14:textId="735E0550" w:rsidR="00321CCE" w:rsidRDefault="00321CCE" w:rsidP="00321CCE">
      <w:pPr>
        <w:pStyle w:val="ListParagraph"/>
        <w:numPr>
          <w:ilvl w:val="0"/>
          <w:numId w:val="4"/>
        </w:numPr>
        <w:rPr>
          <w:sz w:val="28"/>
          <w:szCs w:val="28"/>
        </w:rPr>
      </w:pPr>
      <w:r>
        <w:rPr>
          <w:sz w:val="28"/>
          <w:szCs w:val="28"/>
        </w:rPr>
        <w:t>Reduced manual errors</w:t>
      </w:r>
    </w:p>
    <w:p w14:paraId="61530300" w14:textId="048482B0" w:rsidR="00321CCE" w:rsidRPr="00321CCE" w:rsidRDefault="00321CCE" w:rsidP="00321CCE">
      <w:pPr>
        <w:pStyle w:val="ListParagraph"/>
        <w:numPr>
          <w:ilvl w:val="0"/>
          <w:numId w:val="4"/>
        </w:numPr>
        <w:rPr>
          <w:sz w:val="28"/>
          <w:szCs w:val="28"/>
        </w:rPr>
      </w:pPr>
      <w:r>
        <w:rPr>
          <w:sz w:val="28"/>
          <w:szCs w:val="28"/>
        </w:rPr>
        <w:t>Enhanced user engagement through intuitive UI/UX</w:t>
      </w:r>
    </w:p>
    <w:p w14:paraId="3E953BFA" w14:textId="77777777" w:rsidR="00B65CD7" w:rsidRPr="00B65CD7" w:rsidRDefault="00B65CD7" w:rsidP="00B65CD7">
      <w:pPr>
        <w:rPr>
          <w:sz w:val="28"/>
          <w:szCs w:val="28"/>
        </w:rPr>
      </w:pPr>
    </w:p>
    <w:p w14:paraId="7E2ACAAC" w14:textId="77777777" w:rsidR="00B65CD7" w:rsidRPr="00B65CD7" w:rsidRDefault="00B65CD7" w:rsidP="00B65CD7">
      <w:pPr>
        <w:rPr>
          <w:sz w:val="28"/>
          <w:szCs w:val="28"/>
        </w:rPr>
      </w:pPr>
      <w:r w:rsidRPr="00B65CD7">
        <w:rPr>
          <w:sz w:val="28"/>
          <w:szCs w:val="28"/>
        </w:rPr>
        <w:t xml:space="preserve">1.7 Original Contribution Statement </w:t>
      </w:r>
    </w:p>
    <w:p w14:paraId="28A14B6F" w14:textId="156056A2" w:rsidR="00F55546" w:rsidRDefault="00321CCE" w:rsidP="00B65CD7">
      <w:pPr>
        <w:rPr>
          <w:sz w:val="28"/>
          <w:szCs w:val="28"/>
        </w:rPr>
      </w:pPr>
      <w:r>
        <w:rPr>
          <w:sz w:val="28"/>
          <w:szCs w:val="28"/>
        </w:rPr>
        <w:t xml:space="preserve">The UI/UX design of </w:t>
      </w:r>
      <w:proofErr w:type="spellStart"/>
      <w:r>
        <w:rPr>
          <w:sz w:val="28"/>
          <w:szCs w:val="28"/>
        </w:rPr>
        <w:t>Trackify</w:t>
      </w:r>
      <w:proofErr w:type="spellEnd"/>
      <w:r>
        <w:rPr>
          <w:sz w:val="28"/>
          <w:szCs w:val="28"/>
        </w:rPr>
        <w:t xml:space="preserve"> is an original contribution, independently designed and developed with a focus on modern design principles, user interaction, and visual storytelling.</w:t>
      </w:r>
    </w:p>
    <w:p w14:paraId="061C27D2" w14:textId="28241A71" w:rsidR="00321CCE" w:rsidRDefault="00321CCE" w:rsidP="00B65CD7">
      <w:pPr>
        <w:rPr>
          <w:sz w:val="28"/>
          <w:szCs w:val="28"/>
        </w:rPr>
      </w:pPr>
      <w:r>
        <w:rPr>
          <w:sz w:val="28"/>
          <w:szCs w:val="28"/>
        </w:rPr>
        <w:t xml:space="preserve">The layout, design flow, </w:t>
      </w:r>
      <w:proofErr w:type="spellStart"/>
      <w:r>
        <w:rPr>
          <w:sz w:val="28"/>
          <w:szCs w:val="28"/>
        </w:rPr>
        <w:t>color</w:t>
      </w:r>
      <w:proofErr w:type="spellEnd"/>
      <w:r>
        <w:rPr>
          <w:sz w:val="28"/>
          <w:szCs w:val="28"/>
        </w:rPr>
        <w:t xml:space="preserve"> schemes, and user experience elements are uniquely conceptualized to provide an engaging and intuitive financial tracking platform.</w:t>
      </w:r>
    </w:p>
    <w:p w14:paraId="583D9F2A" w14:textId="4F0FFB6E" w:rsidR="00CD4980" w:rsidRDefault="00321CCE" w:rsidP="00B65CD7">
      <w:pPr>
        <w:rPr>
          <w:sz w:val="28"/>
          <w:szCs w:val="28"/>
        </w:rPr>
      </w:pPr>
      <w:r>
        <w:rPr>
          <w:sz w:val="28"/>
          <w:szCs w:val="28"/>
        </w:rPr>
        <w:lastRenderedPageBreak/>
        <w:t xml:space="preserve">While standard web technologies and </w:t>
      </w:r>
      <w:r w:rsidR="00CD4980">
        <w:rPr>
          <w:sz w:val="28"/>
          <w:szCs w:val="28"/>
        </w:rPr>
        <w:t>learning resources were used for implementation, the overall interface design, structure and user experience are original and developed by the author.</w:t>
      </w:r>
    </w:p>
    <w:p w14:paraId="1E766C90" w14:textId="77777777" w:rsidR="00E836C3" w:rsidRDefault="00E836C3" w:rsidP="00B65CD7">
      <w:pPr>
        <w:rPr>
          <w:sz w:val="28"/>
          <w:szCs w:val="28"/>
        </w:rPr>
      </w:pPr>
    </w:p>
    <w:p w14:paraId="7249F54B" w14:textId="2146C4AB" w:rsidR="00CD4980" w:rsidRDefault="00CD4980" w:rsidP="00B65CD7">
      <w:pPr>
        <w:rPr>
          <w:sz w:val="28"/>
          <w:szCs w:val="28"/>
        </w:rPr>
      </w:pPr>
      <w:r>
        <w:rPr>
          <w:sz w:val="28"/>
          <w:szCs w:val="28"/>
        </w:rPr>
        <w:t>1.8 User Interface Screenshots:</w:t>
      </w:r>
    </w:p>
    <w:p w14:paraId="4D052A3E" w14:textId="63A23790" w:rsidR="00BF5CFF" w:rsidRDefault="00CD4980" w:rsidP="00B65CD7">
      <w:pPr>
        <w:rPr>
          <w:sz w:val="28"/>
          <w:szCs w:val="28"/>
        </w:rPr>
      </w:pPr>
      <w:r>
        <w:rPr>
          <w:sz w:val="28"/>
          <w:szCs w:val="28"/>
        </w:rPr>
        <w:t xml:space="preserve">The following screenshots represent the user interface of the </w:t>
      </w:r>
      <w:proofErr w:type="spellStart"/>
      <w:r>
        <w:rPr>
          <w:sz w:val="28"/>
          <w:szCs w:val="28"/>
        </w:rPr>
        <w:t>Trackify</w:t>
      </w:r>
      <w:proofErr w:type="spellEnd"/>
      <w:r>
        <w:rPr>
          <w:sz w:val="28"/>
          <w:szCs w:val="28"/>
        </w:rPr>
        <w:t xml:space="preserve"> application</w:t>
      </w:r>
      <w:r w:rsidR="00E836C3">
        <w:rPr>
          <w:sz w:val="28"/>
          <w:szCs w:val="28"/>
        </w:rPr>
        <w:t>:</w:t>
      </w:r>
    </w:p>
    <w:p w14:paraId="041AC499" w14:textId="11F4C733" w:rsidR="00E836C3" w:rsidRDefault="00E836C3" w:rsidP="00B65CD7">
      <w:pPr>
        <w:rPr>
          <w:sz w:val="28"/>
          <w:szCs w:val="28"/>
        </w:rPr>
      </w:pPr>
      <w:r>
        <w:rPr>
          <w:sz w:val="28"/>
          <w:szCs w:val="28"/>
        </w:rPr>
        <w:t>Figure 1: User Dashboard Interface (in Dark mode)</w:t>
      </w:r>
    </w:p>
    <w:p w14:paraId="5738A1AE" w14:textId="613A7FB4" w:rsidR="00BF5CFF" w:rsidRDefault="00BF5CFF" w:rsidP="00B65CD7">
      <w:pPr>
        <w:rPr>
          <w:sz w:val="28"/>
          <w:szCs w:val="28"/>
        </w:rPr>
      </w:pPr>
      <w:r>
        <w:rPr>
          <w:noProof/>
          <w:sz w:val="28"/>
          <w:szCs w:val="28"/>
        </w:rPr>
        <w:drawing>
          <wp:inline distT="0" distB="0" distL="0" distR="0" wp14:anchorId="77563C17" wp14:editId="4D0AEF3B">
            <wp:extent cx="5731510" cy="3015615"/>
            <wp:effectExtent l="0" t="0" r="2540" b="0"/>
            <wp:docPr id="9505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87552" name="Picture 950587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r>
        <w:rPr>
          <w:noProof/>
          <w:sz w:val="28"/>
          <w:szCs w:val="28"/>
        </w:rPr>
        <w:drawing>
          <wp:inline distT="0" distB="0" distL="0" distR="0" wp14:anchorId="5999F00D" wp14:editId="5179E9CB">
            <wp:extent cx="5731510" cy="3103124"/>
            <wp:effectExtent l="0" t="0" r="2540" b="2540"/>
            <wp:docPr id="658738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38094" name="Picture 6587380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0131" cy="3113206"/>
                    </a:xfrm>
                    <a:prstGeom prst="rect">
                      <a:avLst/>
                    </a:prstGeom>
                  </pic:spPr>
                </pic:pic>
              </a:graphicData>
            </a:graphic>
          </wp:inline>
        </w:drawing>
      </w:r>
    </w:p>
    <w:p w14:paraId="49F5E5CC" w14:textId="77777777" w:rsidR="00BF5CFF" w:rsidRDefault="00BF5CFF" w:rsidP="00B65CD7">
      <w:pPr>
        <w:rPr>
          <w:sz w:val="28"/>
          <w:szCs w:val="28"/>
        </w:rPr>
      </w:pPr>
    </w:p>
    <w:p w14:paraId="64EC3193" w14:textId="77777777" w:rsidR="00BF5CFF" w:rsidRDefault="00BF5CFF" w:rsidP="00B65CD7">
      <w:pPr>
        <w:rPr>
          <w:sz w:val="28"/>
          <w:szCs w:val="28"/>
        </w:rPr>
      </w:pPr>
    </w:p>
    <w:p w14:paraId="23B42B03" w14:textId="0F30982C" w:rsidR="00E836C3" w:rsidRDefault="00E836C3" w:rsidP="00B65CD7">
      <w:pPr>
        <w:rPr>
          <w:noProof/>
          <w:sz w:val="28"/>
          <w:szCs w:val="28"/>
        </w:rPr>
      </w:pPr>
      <w:r>
        <w:rPr>
          <w:noProof/>
          <w:sz w:val="28"/>
          <w:szCs w:val="28"/>
        </w:rPr>
        <w:t>Figure 2: Admin Dashboard Interface</w:t>
      </w:r>
      <w:r>
        <w:rPr>
          <w:noProof/>
          <w:sz w:val="28"/>
          <w:szCs w:val="28"/>
        </w:rPr>
        <w:drawing>
          <wp:inline distT="0" distB="0" distL="0" distR="0" wp14:anchorId="43F5D33E" wp14:editId="7F086AC2">
            <wp:extent cx="5731510" cy="3016250"/>
            <wp:effectExtent l="0" t="0" r="2540" b="0"/>
            <wp:docPr id="1775368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68797" name="Picture 17753687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7185F6A5" w14:textId="770C08A2" w:rsidR="00321CCE" w:rsidRDefault="00BF5CFF" w:rsidP="00B65CD7">
      <w:pPr>
        <w:rPr>
          <w:sz w:val="28"/>
          <w:szCs w:val="28"/>
        </w:rPr>
      </w:pPr>
      <w:r>
        <w:rPr>
          <w:noProof/>
          <w:sz w:val="28"/>
          <w:szCs w:val="28"/>
        </w:rPr>
        <w:drawing>
          <wp:inline distT="0" distB="0" distL="0" distR="0" wp14:anchorId="0E755F2D" wp14:editId="2C12784C">
            <wp:extent cx="5731510" cy="3007360"/>
            <wp:effectExtent l="0" t="0" r="2540" b="2540"/>
            <wp:docPr id="314467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7635" name="Picture 3144676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inline>
        </w:drawing>
      </w:r>
    </w:p>
    <w:p w14:paraId="539BEA80" w14:textId="77777777" w:rsidR="00BF5CFF" w:rsidRDefault="00BF5CFF" w:rsidP="00B65CD7">
      <w:pPr>
        <w:rPr>
          <w:sz w:val="28"/>
          <w:szCs w:val="28"/>
        </w:rPr>
      </w:pPr>
    </w:p>
    <w:p w14:paraId="11AE7407" w14:textId="318E57FC" w:rsidR="00BF5CFF" w:rsidRDefault="00BF5CFF" w:rsidP="00B65CD7">
      <w:pPr>
        <w:rPr>
          <w:sz w:val="28"/>
          <w:szCs w:val="28"/>
        </w:rPr>
      </w:pPr>
    </w:p>
    <w:p w14:paraId="640FAA92" w14:textId="77777777" w:rsidR="00BF5CFF" w:rsidRDefault="00BF5CFF" w:rsidP="00B65CD7">
      <w:pPr>
        <w:rPr>
          <w:sz w:val="28"/>
          <w:szCs w:val="28"/>
        </w:rPr>
      </w:pPr>
    </w:p>
    <w:p w14:paraId="18F6AA38" w14:textId="77777777" w:rsidR="00BF5CFF" w:rsidRDefault="00BF5CFF" w:rsidP="00B65CD7">
      <w:pPr>
        <w:rPr>
          <w:sz w:val="28"/>
          <w:szCs w:val="28"/>
        </w:rPr>
      </w:pPr>
    </w:p>
    <w:p w14:paraId="01855B39" w14:textId="77777777" w:rsidR="004E3CEA" w:rsidRDefault="004E3CEA" w:rsidP="00B65CD7">
      <w:pPr>
        <w:rPr>
          <w:sz w:val="28"/>
          <w:szCs w:val="28"/>
        </w:rPr>
      </w:pPr>
    </w:p>
    <w:p w14:paraId="25F0DE15" w14:textId="77777777" w:rsidR="004E3CEA" w:rsidRDefault="004E3CEA" w:rsidP="00B65CD7">
      <w:pPr>
        <w:rPr>
          <w:sz w:val="28"/>
          <w:szCs w:val="28"/>
        </w:rPr>
      </w:pPr>
    </w:p>
    <w:p w14:paraId="6AC1180E" w14:textId="74095AE4" w:rsidR="00BF5CFF" w:rsidRDefault="00E836C3" w:rsidP="00B65CD7">
      <w:pPr>
        <w:rPr>
          <w:sz w:val="28"/>
          <w:szCs w:val="28"/>
        </w:rPr>
      </w:pPr>
      <w:r>
        <w:rPr>
          <w:sz w:val="28"/>
          <w:szCs w:val="28"/>
        </w:rPr>
        <w:t>Figure 3: Login &amp; Signup Interface:</w:t>
      </w:r>
    </w:p>
    <w:p w14:paraId="7A2C95D0" w14:textId="24849762" w:rsidR="00E836C3" w:rsidRDefault="00BF5CFF" w:rsidP="00B65CD7">
      <w:pPr>
        <w:rPr>
          <w:sz w:val="28"/>
          <w:szCs w:val="28"/>
        </w:rPr>
      </w:pPr>
      <w:r>
        <w:rPr>
          <w:noProof/>
          <w:sz w:val="28"/>
          <w:szCs w:val="28"/>
        </w:rPr>
        <w:drawing>
          <wp:inline distT="0" distB="0" distL="0" distR="0" wp14:anchorId="4AF1C38E" wp14:editId="7C6E3C76">
            <wp:extent cx="5731510" cy="2992120"/>
            <wp:effectExtent l="0" t="0" r="2540" b="0"/>
            <wp:docPr id="1557732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2221" name="Picture 1557732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92120"/>
                    </a:xfrm>
                    <a:prstGeom prst="rect">
                      <a:avLst/>
                    </a:prstGeom>
                  </pic:spPr>
                </pic:pic>
              </a:graphicData>
            </a:graphic>
          </wp:inline>
        </w:drawing>
      </w:r>
    </w:p>
    <w:p w14:paraId="2183BE43" w14:textId="5EF4E2C2" w:rsidR="00BF5CFF" w:rsidRDefault="00BF5CFF" w:rsidP="00B65CD7">
      <w:pPr>
        <w:rPr>
          <w:sz w:val="28"/>
          <w:szCs w:val="28"/>
        </w:rPr>
      </w:pPr>
      <w:r>
        <w:rPr>
          <w:noProof/>
          <w:sz w:val="28"/>
          <w:szCs w:val="28"/>
        </w:rPr>
        <w:drawing>
          <wp:inline distT="0" distB="0" distL="0" distR="0" wp14:anchorId="73AC111A" wp14:editId="36C34657">
            <wp:extent cx="5731510" cy="3011805"/>
            <wp:effectExtent l="0" t="0" r="2540" b="0"/>
            <wp:docPr id="1390543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43487" name="Picture 13905434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5CDF611C" w14:textId="77777777" w:rsidR="00BF5CFF" w:rsidRDefault="00BF5CFF" w:rsidP="00B65CD7">
      <w:pPr>
        <w:rPr>
          <w:sz w:val="28"/>
          <w:szCs w:val="28"/>
        </w:rPr>
      </w:pPr>
    </w:p>
    <w:p w14:paraId="2571B7D0" w14:textId="77777777" w:rsidR="00BF5CFF" w:rsidRDefault="00BF5CFF" w:rsidP="00B65CD7">
      <w:pPr>
        <w:rPr>
          <w:sz w:val="28"/>
          <w:szCs w:val="28"/>
        </w:rPr>
      </w:pPr>
    </w:p>
    <w:p w14:paraId="0B3EA753" w14:textId="77777777" w:rsidR="00BF5CFF" w:rsidRDefault="00BF5CFF" w:rsidP="00B65CD7">
      <w:pPr>
        <w:rPr>
          <w:sz w:val="28"/>
          <w:szCs w:val="28"/>
        </w:rPr>
      </w:pPr>
    </w:p>
    <w:p w14:paraId="03403806" w14:textId="77777777" w:rsidR="004E3CEA" w:rsidRDefault="004E3CEA" w:rsidP="00B65CD7">
      <w:pPr>
        <w:rPr>
          <w:sz w:val="28"/>
          <w:szCs w:val="28"/>
        </w:rPr>
      </w:pPr>
    </w:p>
    <w:p w14:paraId="352B6DB4" w14:textId="77777777" w:rsidR="004E3CEA" w:rsidRDefault="004E3CEA" w:rsidP="00B65CD7">
      <w:pPr>
        <w:rPr>
          <w:sz w:val="28"/>
          <w:szCs w:val="28"/>
        </w:rPr>
      </w:pPr>
    </w:p>
    <w:p w14:paraId="09209002" w14:textId="03DF3359" w:rsidR="00CD4980" w:rsidRDefault="00CD4980" w:rsidP="00B65CD7">
      <w:pPr>
        <w:rPr>
          <w:sz w:val="28"/>
          <w:szCs w:val="28"/>
        </w:rPr>
      </w:pPr>
      <w:r>
        <w:rPr>
          <w:sz w:val="28"/>
          <w:szCs w:val="28"/>
        </w:rPr>
        <w:t>1.9 Conclusion:</w:t>
      </w:r>
    </w:p>
    <w:p w14:paraId="31198428" w14:textId="68EC460C" w:rsidR="00CD4980" w:rsidRDefault="00CD4980" w:rsidP="00B65CD7">
      <w:pPr>
        <w:rPr>
          <w:sz w:val="28"/>
          <w:szCs w:val="28"/>
        </w:rPr>
      </w:pPr>
      <w:proofErr w:type="spellStart"/>
      <w:r>
        <w:rPr>
          <w:sz w:val="28"/>
          <w:szCs w:val="28"/>
        </w:rPr>
        <w:t>Trackify</w:t>
      </w:r>
      <w:proofErr w:type="spellEnd"/>
      <w:r>
        <w:rPr>
          <w:sz w:val="28"/>
          <w:szCs w:val="28"/>
        </w:rPr>
        <w:t xml:space="preserve"> is designed to provide a simple, interactive, and efficient solution for managing daily expenses. The system combines structured expense tracking with a user-friendly interface to enhance financial awareness and decision-making. The project successfully demonstrates the importance of intuitive UI/UX design in improving user experience.</w:t>
      </w:r>
    </w:p>
    <w:p w14:paraId="2AEA8FC8" w14:textId="77777777" w:rsidR="00CD4980" w:rsidRDefault="00CD4980" w:rsidP="00B65CD7">
      <w:pPr>
        <w:rPr>
          <w:sz w:val="28"/>
          <w:szCs w:val="28"/>
        </w:rPr>
      </w:pPr>
    </w:p>
    <w:p w14:paraId="622D3B1A" w14:textId="24DDC048" w:rsidR="00CD4980" w:rsidRDefault="00CD4980" w:rsidP="00B65CD7">
      <w:pPr>
        <w:rPr>
          <w:sz w:val="28"/>
          <w:szCs w:val="28"/>
        </w:rPr>
      </w:pPr>
      <w:r>
        <w:rPr>
          <w:sz w:val="28"/>
          <w:szCs w:val="28"/>
        </w:rPr>
        <w:t>1.10 Future Scope:</w:t>
      </w:r>
    </w:p>
    <w:p w14:paraId="5A6D269F" w14:textId="7BFD6FE2" w:rsidR="00CD4980" w:rsidRDefault="00CD4980" w:rsidP="00B65CD7">
      <w:pPr>
        <w:rPr>
          <w:sz w:val="28"/>
          <w:szCs w:val="28"/>
        </w:rPr>
      </w:pPr>
      <w:r>
        <w:rPr>
          <w:sz w:val="28"/>
          <w:szCs w:val="28"/>
        </w:rPr>
        <w:t>In future, the system can be enhanced by integrating advanced features such as AI-based spending analysis, mobile application support, and secure-based data-storage. Additional improvements</w:t>
      </w:r>
      <w:r w:rsidR="00635119">
        <w:rPr>
          <w:sz w:val="28"/>
          <w:szCs w:val="28"/>
        </w:rPr>
        <w:t xml:space="preserve"> can include personalized financial recommendations and real-time notifications.</w:t>
      </w:r>
    </w:p>
    <w:p w14:paraId="4B83B9CB" w14:textId="77777777" w:rsidR="00942949" w:rsidRDefault="00942949" w:rsidP="00B65CD7">
      <w:pPr>
        <w:rPr>
          <w:sz w:val="28"/>
          <w:szCs w:val="28"/>
        </w:rPr>
      </w:pPr>
    </w:p>
    <w:p w14:paraId="781D5286" w14:textId="44795602" w:rsidR="00942949" w:rsidRDefault="00942949" w:rsidP="00B65CD7">
      <w:pPr>
        <w:rPr>
          <w:sz w:val="28"/>
          <w:szCs w:val="28"/>
        </w:rPr>
      </w:pPr>
      <w:r>
        <w:rPr>
          <w:sz w:val="28"/>
          <w:szCs w:val="28"/>
        </w:rPr>
        <w:t>1.11 Deployment Details:</w:t>
      </w:r>
    </w:p>
    <w:p w14:paraId="63026F59" w14:textId="49BFD429" w:rsidR="00942949" w:rsidRDefault="00942949" w:rsidP="00B65CD7">
      <w:pPr>
        <w:rPr>
          <w:sz w:val="28"/>
          <w:szCs w:val="28"/>
        </w:rPr>
      </w:pPr>
      <w:r>
        <w:rPr>
          <w:sz w:val="28"/>
          <w:szCs w:val="28"/>
        </w:rPr>
        <w:t xml:space="preserve">The </w:t>
      </w:r>
      <w:proofErr w:type="spellStart"/>
      <w:r>
        <w:rPr>
          <w:sz w:val="28"/>
          <w:szCs w:val="28"/>
        </w:rPr>
        <w:t>Trackify</w:t>
      </w:r>
      <w:proofErr w:type="spellEnd"/>
      <w:r>
        <w:rPr>
          <w:sz w:val="28"/>
          <w:szCs w:val="28"/>
        </w:rPr>
        <w:t xml:space="preserve"> application has been successfully deployed on a cloud platform to ensure real-time accessibility and usability.</w:t>
      </w:r>
    </w:p>
    <w:p w14:paraId="73CB3026" w14:textId="4E3FD923" w:rsidR="00942949" w:rsidRDefault="00942949" w:rsidP="00B65CD7">
      <w:pPr>
        <w:rPr>
          <w:sz w:val="28"/>
          <w:szCs w:val="28"/>
        </w:rPr>
      </w:pPr>
      <w:r>
        <w:rPr>
          <w:sz w:val="28"/>
          <w:szCs w:val="28"/>
        </w:rPr>
        <w:t>The complete system is hosted using Render, enabling API handling, user authentication, and database connectivity.</w:t>
      </w:r>
    </w:p>
    <w:p w14:paraId="19C0BC17" w14:textId="04CDDC84" w:rsidR="00942949" w:rsidRDefault="00942949" w:rsidP="00B65CD7">
      <w:pPr>
        <w:rPr>
          <w:sz w:val="28"/>
          <w:szCs w:val="28"/>
        </w:rPr>
      </w:pPr>
      <w:r>
        <w:rPr>
          <w:sz w:val="28"/>
          <w:szCs w:val="28"/>
        </w:rPr>
        <w:t xml:space="preserve">This deployment </w:t>
      </w:r>
      <w:proofErr w:type="gramStart"/>
      <w:r>
        <w:rPr>
          <w:sz w:val="28"/>
          <w:szCs w:val="28"/>
        </w:rPr>
        <w:t>allow</w:t>
      </w:r>
      <w:proofErr w:type="gramEnd"/>
      <w:r>
        <w:rPr>
          <w:sz w:val="28"/>
          <w:szCs w:val="28"/>
        </w:rPr>
        <w:t xml:space="preserve"> users to access and interact with the application online without relying on local environments.</w:t>
      </w:r>
    </w:p>
    <w:p w14:paraId="1340A9E7" w14:textId="77777777" w:rsidR="00942949" w:rsidRDefault="00942949" w:rsidP="00B65CD7">
      <w:pPr>
        <w:rPr>
          <w:sz w:val="28"/>
          <w:szCs w:val="28"/>
        </w:rPr>
      </w:pPr>
    </w:p>
    <w:p w14:paraId="79EBE6B4" w14:textId="70A1E147" w:rsidR="00942949" w:rsidRDefault="00942949" w:rsidP="00B65CD7">
      <w:pPr>
        <w:rPr>
          <w:sz w:val="28"/>
          <w:szCs w:val="28"/>
        </w:rPr>
      </w:pPr>
      <w:r>
        <w:rPr>
          <w:sz w:val="28"/>
          <w:szCs w:val="28"/>
        </w:rPr>
        <w:t>Live Application URL:</w:t>
      </w:r>
    </w:p>
    <w:p w14:paraId="4421002E" w14:textId="6A760DED" w:rsidR="00942949" w:rsidRPr="00942949" w:rsidRDefault="00942949" w:rsidP="00B65CD7">
      <w:pPr>
        <w:rPr>
          <w:sz w:val="28"/>
          <w:szCs w:val="28"/>
          <w:u w:val="single"/>
        </w:rPr>
      </w:pPr>
      <w:r w:rsidRPr="00942949">
        <w:rPr>
          <w:sz w:val="28"/>
          <w:szCs w:val="28"/>
          <w:u w:val="single"/>
        </w:rPr>
        <w:t>https://trackify-ulmg.onrender.com</w:t>
      </w:r>
    </w:p>
    <w:sectPr w:rsidR="00942949" w:rsidRPr="009429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8B1"/>
    <w:multiLevelType w:val="multilevel"/>
    <w:tmpl w:val="E70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82EBD"/>
    <w:multiLevelType w:val="hybridMultilevel"/>
    <w:tmpl w:val="64384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563335"/>
    <w:multiLevelType w:val="hybridMultilevel"/>
    <w:tmpl w:val="89621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E74A80"/>
    <w:multiLevelType w:val="hybridMultilevel"/>
    <w:tmpl w:val="A5040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CF33B3"/>
    <w:multiLevelType w:val="multilevel"/>
    <w:tmpl w:val="15F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7156">
    <w:abstractNumId w:val="4"/>
  </w:num>
  <w:num w:numId="2" w16cid:durableId="1643850922">
    <w:abstractNumId w:val="0"/>
  </w:num>
  <w:num w:numId="3" w16cid:durableId="1393697244">
    <w:abstractNumId w:val="1"/>
  </w:num>
  <w:num w:numId="4" w16cid:durableId="1035273154">
    <w:abstractNumId w:val="3"/>
  </w:num>
  <w:num w:numId="5" w16cid:durableId="162307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A0"/>
    <w:rsid w:val="00087BC8"/>
    <w:rsid w:val="001E4C3B"/>
    <w:rsid w:val="001F143A"/>
    <w:rsid w:val="00236AEB"/>
    <w:rsid w:val="002974A0"/>
    <w:rsid w:val="002F08EF"/>
    <w:rsid w:val="00321CCE"/>
    <w:rsid w:val="003B3466"/>
    <w:rsid w:val="004E3CEA"/>
    <w:rsid w:val="00503773"/>
    <w:rsid w:val="0051115D"/>
    <w:rsid w:val="005E123E"/>
    <w:rsid w:val="00635119"/>
    <w:rsid w:val="00660EA3"/>
    <w:rsid w:val="006B76EF"/>
    <w:rsid w:val="00751533"/>
    <w:rsid w:val="00942949"/>
    <w:rsid w:val="00B15FE2"/>
    <w:rsid w:val="00B3508E"/>
    <w:rsid w:val="00B35B8E"/>
    <w:rsid w:val="00B65CD7"/>
    <w:rsid w:val="00B94DEB"/>
    <w:rsid w:val="00BF5CFF"/>
    <w:rsid w:val="00C814AD"/>
    <w:rsid w:val="00CD4980"/>
    <w:rsid w:val="00D02C09"/>
    <w:rsid w:val="00D36D65"/>
    <w:rsid w:val="00E836C3"/>
    <w:rsid w:val="00F55546"/>
    <w:rsid w:val="00F74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D6AB"/>
  <w15:chartTrackingRefBased/>
  <w15:docId w15:val="{9BFF9DBC-362E-4ED5-B3FC-A48988B97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A0"/>
    <w:rPr>
      <w:rFonts w:eastAsiaTheme="majorEastAsia" w:cstheme="majorBidi"/>
      <w:color w:val="272727" w:themeColor="text1" w:themeTint="D8"/>
    </w:rPr>
  </w:style>
  <w:style w:type="paragraph" w:styleId="Title">
    <w:name w:val="Title"/>
    <w:basedOn w:val="Normal"/>
    <w:next w:val="Normal"/>
    <w:link w:val="TitleChar"/>
    <w:uiPriority w:val="10"/>
    <w:qFormat/>
    <w:rsid w:val="0029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A0"/>
    <w:pPr>
      <w:spacing w:before="160"/>
      <w:jc w:val="center"/>
    </w:pPr>
    <w:rPr>
      <w:i/>
      <w:iCs/>
      <w:color w:val="404040" w:themeColor="text1" w:themeTint="BF"/>
    </w:rPr>
  </w:style>
  <w:style w:type="character" w:customStyle="1" w:styleId="QuoteChar">
    <w:name w:val="Quote Char"/>
    <w:basedOn w:val="DefaultParagraphFont"/>
    <w:link w:val="Quote"/>
    <w:uiPriority w:val="29"/>
    <w:rsid w:val="002974A0"/>
    <w:rPr>
      <w:i/>
      <w:iCs/>
      <w:color w:val="404040" w:themeColor="text1" w:themeTint="BF"/>
    </w:rPr>
  </w:style>
  <w:style w:type="paragraph" w:styleId="ListParagraph">
    <w:name w:val="List Paragraph"/>
    <w:basedOn w:val="Normal"/>
    <w:uiPriority w:val="34"/>
    <w:qFormat/>
    <w:rsid w:val="002974A0"/>
    <w:pPr>
      <w:ind w:left="720"/>
      <w:contextualSpacing/>
    </w:pPr>
  </w:style>
  <w:style w:type="character" w:styleId="IntenseEmphasis">
    <w:name w:val="Intense Emphasis"/>
    <w:basedOn w:val="DefaultParagraphFont"/>
    <w:uiPriority w:val="21"/>
    <w:qFormat/>
    <w:rsid w:val="002974A0"/>
    <w:rPr>
      <w:i/>
      <w:iCs/>
      <w:color w:val="0F4761" w:themeColor="accent1" w:themeShade="BF"/>
    </w:rPr>
  </w:style>
  <w:style w:type="paragraph" w:styleId="IntenseQuote">
    <w:name w:val="Intense Quote"/>
    <w:basedOn w:val="Normal"/>
    <w:next w:val="Normal"/>
    <w:link w:val="IntenseQuoteChar"/>
    <w:uiPriority w:val="30"/>
    <w:qFormat/>
    <w:rsid w:val="00297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4A0"/>
    <w:rPr>
      <w:i/>
      <w:iCs/>
      <w:color w:val="0F4761" w:themeColor="accent1" w:themeShade="BF"/>
    </w:rPr>
  </w:style>
  <w:style w:type="character" w:styleId="IntenseReference">
    <w:name w:val="Intense Reference"/>
    <w:basedOn w:val="DefaultParagraphFont"/>
    <w:uiPriority w:val="32"/>
    <w:qFormat/>
    <w:rsid w:val="002974A0"/>
    <w:rPr>
      <w:b/>
      <w:bCs/>
      <w:smallCaps/>
      <w:color w:val="0F4761" w:themeColor="accent1" w:themeShade="BF"/>
      <w:spacing w:val="5"/>
    </w:rPr>
  </w:style>
  <w:style w:type="table" w:styleId="TableGrid">
    <w:name w:val="Table Grid"/>
    <w:basedOn w:val="TableNormal"/>
    <w:uiPriority w:val="39"/>
    <w:rsid w:val="00297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5546"/>
    <w:rPr>
      <w:color w:val="467886" w:themeColor="hyperlink"/>
      <w:u w:val="single"/>
    </w:rPr>
  </w:style>
  <w:style w:type="character" w:styleId="UnresolvedMention">
    <w:name w:val="Unresolved Mention"/>
    <w:basedOn w:val="DefaultParagraphFont"/>
    <w:uiPriority w:val="99"/>
    <w:semiHidden/>
    <w:unhideWhenUsed/>
    <w:rsid w:val="00F55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nika.aggarwal@chitkara.edu.in" TargetMode="External"/><Relationship Id="rId11" Type="http://schemas.openxmlformats.org/officeDocument/2006/relationships/image" Target="media/image5.png"/><Relationship Id="rId5" Type="http://schemas.openxmlformats.org/officeDocument/2006/relationships/hyperlink" Target="mailto:aditi1019.be22@chitkarauniversity.edu.i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Kapoor</dc:creator>
  <cp:keywords/>
  <dc:description/>
  <cp:lastModifiedBy>Aditi Kapoor</cp:lastModifiedBy>
  <cp:revision>3</cp:revision>
  <dcterms:created xsi:type="dcterms:W3CDTF">2026-04-25T07:17:00Z</dcterms:created>
  <dcterms:modified xsi:type="dcterms:W3CDTF">2026-04-25T14:16:00Z</dcterms:modified>
</cp:coreProperties>
</file>