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Literacy Project Report</w:t>
      </w:r>
    </w:p>
    <w:p>
      <w:r>
        <w:t>Name: Aditi Sharma</w:t>
      </w:r>
    </w:p>
    <w:p>
      <w:r>
        <w:t>Registration Number: 25MIP10089</w:t>
      </w:r>
    </w:p>
    <w:p>
      <w:r>
        <w:t>Branch: B.Tech</w:t>
      </w:r>
    </w:p>
    <w:p>
      <w:r>
        <w:t>Course Code: CSE0001</w:t>
      </w:r>
    </w:p>
    <w:p>
      <w:r>
        <w:t>Date: 29 March 2026</w:t>
      </w:r>
    </w:p>
    <w:p>
      <w:pPr>
        <w:pStyle w:val="Heading1"/>
      </w:pPr>
      <w:r>
        <w:t>Introduction</w:t>
      </w:r>
    </w:p>
    <w:p>
      <w:r>
        <w:t>This project was undertaken as part of the Digital Literacy course to understand the importance of navigating the digital world responsibly. As a Student Digital Ambassador, the goal was to explore tools, platforms, and practices that enhance digital awareness. The project includes tasks such as creating an infographic, building a digital portfolio, exploring platforms, writing professional emails, and understanding cybercrime.</w:t>
      </w:r>
    </w:p>
    <w:p>
      <w:pPr>
        <w:pStyle w:val="Heading1"/>
      </w:pPr>
      <w:r>
        <w:t>Task 1: Digital Literacy Infographic</w:t>
      </w:r>
    </w:p>
    <w:p>
      <w:r>
        <w:t>I used Canva to design a digital literacy infographic. The design included topics such as safe internet practices, professional online presence, and useful digital tools. The infographic was visually structured with icons, short descriptions, and color coding to make it easy to understand. One challenge I faced was selecting the most relevant information without overcrowding the design. However, this task helped me understand how visual communication plays an important role in spreading awareness.</w:t>
      </w:r>
    </w:p>
    <w:p>
      <w:pPr>
        <w:pStyle w:val="Heading1"/>
      </w:pPr>
      <w:r>
        <w:t>Task 2: Digital Portfolio</w:t>
      </w:r>
    </w:p>
    <w:p>
      <w:r>
        <w:t>I created profiles on GitHub, LinkedIn, and Kaggle. GitHub is used for showcasing coding projects, LinkedIn helps in building a professional network, and Kaggle is useful for data science practice. Over the next four years, I plan to regularly update my GitHub with projects, connect with professionals on LinkedIn, and improve my problem-solving skills using Kaggle. This task helped me understand the importance of maintaining a professional digital identity.</w:t>
      </w:r>
    </w:p>
    <w:p>
      <w:pPr>
        <w:pStyle w:val="Heading1"/>
      </w:pPr>
      <w:r>
        <w:t>Task 3: Platforms Exploration</w:t>
      </w:r>
    </w:p>
    <w:p>
      <w:r>
        <w:t>I used HackerRank for coding practice and completed a beginner-level problem. Additionally, I created a Google Form consisting of five questions related to digital literacy awareness. These tools are helpful for improving problem-solving skills and conducting surveys efficiently. This task showed how digital platforms can be used for both learning and collaboration.</w:t>
      </w:r>
    </w:p>
    <w:p>
      <w:pPr>
        <w:pStyle w:val="Heading1"/>
      </w:pPr>
      <w:r>
        <w:t>Task 4: Email Etiquette and Communication</w:t>
      </w:r>
    </w:p>
    <w:p>
      <w:r>
        <w:t>Poor digital communication can create misunderstandings and negative impressions. For example, sending an email without a proper subject line or greeting may appear unprofessional. This task helped me understand the importance of tone, structure, and clarity in emails. Learning proper email etiquette ensures effective communication in academic and professional environments.</w:t>
      </w:r>
    </w:p>
    <w:p>
      <w:pPr>
        <w:pStyle w:val="Heading1"/>
      </w:pPr>
      <w:r>
        <w:t>Task 5: Cybercrime Awareness</w:t>
      </w:r>
    </w:p>
    <w:p>
      <w:r>
        <w:t>While researching cybercrime, I learned about phishing attacks and how easily users can fall victim to them. What surprised me most was that even aware individuals can make mistakes due to urgency. As a result, I will be more cautious while clicking links and sharing information online. This task emphasized the importance of staying alert and developing safe online habits.</w:t>
      </w:r>
    </w:p>
    <w:p>
      <w:pPr>
        <w:pStyle w:val="Heading1"/>
      </w:pPr>
      <w:r>
        <w:t>Conclusion</w:t>
      </w:r>
    </w:p>
    <w:p>
      <w:r>
        <w:t>This project helped me understand that digital literacy is not just about using tools but also about making responsible decisions. It improved my awareness of online safety, communication, and professional presence. These skills will be valuable throughout my academic and professional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