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80A5" w14:textId="77777777" w:rsidR="00B36CDC" w:rsidRDefault="00B8206B">
      <w:pPr>
        <w:spacing w:before="31" w:after="0" w:line="240" w:lineRule="auto"/>
        <w:ind w:left="3641" w:right="3643"/>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u w:val="thick"/>
        </w:rPr>
        <w:t>Cover Letter</w:t>
      </w:r>
    </w:p>
    <w:p w14:paraId="646614FA" w14:textId="77777777" w:rsidR="00B36CDC" w:rsidRDefault="00B36CDC">
      <w:pPr>
        <w:spacing w:after="0" w:line="240" w:lineRule="auto"/>
        <w:rPr>
          <w:rFonts w:ascii="Times New Roman" w:eastAsia="Times New Roman" w:hAnsi="Times New Roman" w:cs="Times New Roman"/>
          <w:b/>
          <w:color w:val="000000"/>
        </w:rPr>
      </w:pPr>
    </w:p>
    <w:p w14:paraId="3B3FAF42" w14:textId="77777777" w:rsidR="00B36CDC" w:rsidRDefault="00B8206B">
      <w:pPr>
        <w:spacing w:before="204" w:after="0" w:line="240" w:lineRule="auto"/>
        <w:ind w:left="360" w:hanging="2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Team</w:t>
      </w:r>
    </w:p>
    <w:p w14:paraId="15335B29" w14:textId="77777777" w:rsidR="00B36CDC" w:rsidRDefault="00B36CDC">
      <w:pPr>
        <w:spacing w:before="7" w:after="0" w:line="240" w:lineRule="auto"/>
        <w:rPr>
          <w:rFonts w:ascii="Palladio Uralic" w:eastAsia="Palladio Uralic" w:hAnsi="Palladio Uralic" w:cs="Palladio Uralic"/>
          <w:color w:val="000000"/>
        </w:rPr>
      </w:pPr>
    </w:p>
    <w:tbl>
      <w:tblPr>
        <w:tblW w:w="0" w:type="auto"/>
        <w:tblInd w:w="110" w:type="dxa"/>
        <w:tblCellMar>
          <w:left w:w="10" w:type="dxa"/>
          <w:right w:w="10" w:type="dxa"/>
        </w:tblCellMar>
        <w:tblLook w:val="04A0" w:firstRow="1" w:lastRow="0" w:firstColumn="1" w:lastColumn="0" w:noHBand="0" w:noVBand="1"/>
      </w:tblPr>
      <w:tblGrid>
        <w:gridCol w:w="2340"/>
        <w:gridCol w:w="1640"/>
        <w:gridCol w:w="3129"/>
        <w:gridCol w:w="2339"/>
      </w:tblGrid>
      <w:tr w:rsidR="00B36CDC" w14:paraId="21ABBD79" w14:textId="77777777">
        <w:trPr>
          <w:trHeight w:val="293"/>
        </w:trPr>
        <w:tc>
          <w:tcPr>
            <w:tcW w:w="2340"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14:paraId="6E3CE1C0" w14:textId="77777777" w:rsidR="00B36CDC" w:rsidRDefault="00B8206B">
            <w:pPr>
              <w:spacing w:before="90" w:after="0" w:line="240" w:lineRule="auto"/>
              <w:ind w:left="77"/>
            </w:pPr>
            <w:r>
              <w:rPr>
                <w:rFonts w:ascii="Arial" w:eastAsia="Arial" w:hAnsi="Arial" w:cs="Arial"/>
                <w:b/>
                <w:color w:val="FFFFFF"/>
                <w:sz w:val="24"/>
              </w:rPr>
              <w:t>Name</w:t>
            </w:r>
          </w:p>
        </w:tc>
        <w:tc>
          <w:tcPr>
            <w:tcW w:w="1640"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14:paraId="30AD62E2" w14:textId="77777777" w:rsidR="00B36CDC" w:rsidRDefault="00B8206B">
            <w:pPr>
              <w:spacing w:before="90" w:after="0" w:line="240" w:lineRule="auto"/>
              <w:ind w:left="78"/>
            </w:pPr>
            <w:r>
              <w:rPr>
                <w:rFonts w:ascii="Arial" w:eastAsia="Arial" w:hAnsi="Arial" w:cs="Arial"/>
                <w:b/>
                <w:color w:val="FFFFFF"/>
                <w:sz w:val="20"/>
              </w:rPr>
              <w:t>Student ID</w:t>
            </w:r>
          </w:p>
        </w:tc>
        <w:tc>
          <w:tcPr>
            <w:tcW w:w="3037"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14:paraId="06B753BE" w14:textId="77777777" w:rsidR="00B36CDC" w:rsidRDefault="00B8206B">
            <w:pPr>
              <w:spacing w:before="90" w:after="0" w:line="240" w:lineRule="auto"/>
              <w:ind w:left="78"/>
            </w:pPr>
            <w:r>
              <w:rPr>
                <w:rFonts w:ascii="Arial" w:eastAsia="Arial" w:hAnsi="Arial" w:cs="Arial"/>
                <w:b/>
                <w:color w:val="FFFFFF"/>
                <w:sz w:val="20"/>
              </w:rPr>
              <w:t>Email</w:t>
            </w:r>
          </w:p>
        </w:tc>
        <w:tc>
          <w:tcPr>
            <w:tcW w:w="2339"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14:paraId="4214591E" w14:textId="77777777" w:rsidR="00B36CDC" w:rsidRDefault="00B8206B">
            <w:pPr>
              <w:spacing w:before="90" w:after="0" w:line="240" w:lineRule="auto"/>
              <w:ind w:left="80"/>
            </w:pPr>
            <w:proofErr w:type="spellStart"/>
            <w:r>
              <w:rPr>
                <w:rFonts w:ascii="Arial" w:eastAsia="Arial" w:hAnsi="Arial" w:cs="Arial"/>
                <w:b/>
                <w:color w:val="FFFFFF"/>
                <w:sz w:val="20"/>
              </w:rPr>
              <w:t>Github</w:t>
            </w:r>
            <w:proofErr w:type="spellEnd"/>
            <w:r>
              <w:rPr>
                <w:rFonts w:ascii="Arial" w:eastAsia="Arial" w:hAnsi="Arial" w:cs="Arial"/>
                <w:b/>
                <w:color w:val="FFFFFF"/>
                <w:sz w:val="20"/>
              </w:rPr>
              <w:t xml:space="preserve"> Username</w:t>
            </w:r>
          </w:p>
        </w:tc>
      </w:tr>
      <w:tr w:rsidR="00B36CDC" w14:paraId="143B7B55" w14:textId="77777777">
        <w:trPr>
          <w:trHeight w:val="284"/>
        </w:trPr>
        <w:tc>
          <w:tcPr>
            <w:tcW w:w="2340" w:type="dxa"/>
            <w:tcBorders>
              <w:top w:val="single" w:sz="6" w:space="0" w:color="404040"/>
              <w:left w:val="single" w:sz="2" w:space="0" w:color="BFBFBF"/>
              <w:bottom w:val="single" w:sz="2" w:space="0" w:color="BFBFBF"/>
              <w:right w:val="single" w:sz="6" w:space="0" w:color="404040"/>
            </w:tcBorders>
            <w:shd w:val="clear" w:color="auto" w:fill="auto"/>
            <w:tcMar>
              <w:left w:w="120" w:type="dxa"/>
              <w:right w:w="120" w:type="dxa"/>
            </w:tcMar>
          </w:tcPr>
          <w:p w14:paraId="5490A22C" w14:textId="77777777" w:rsidR="00B36CDC" w:rsidRDefault="00B8206B">
            <w:pPr>
              <w:spacing w:before="84" w:after="0" w:line="240" w:lineRule="auto"/>
              <w:ind w:left="16"/>
            </w:pPr>
            <w:r>
              <w:rPr>
                <w:rFonts w:ascii="Arial" w:eastAsia="Arial" w:hAnsi="Arial" w:cs="Arial"/>
                <w:color w:val="000000"/>
                <w:sz w:val="20"/>
              </w:rPr>
              <w:t>Iknoor Singh Arora</w:t>
            </w:r>
          </w:p>
        </w:tc>
        <w:tc>
          <w:tcPr>
            <w:tcW w:w="1640" w:type="dxa"/>
            <w:tcBorders>
              <w:top w:val="single" w:sz="6" w:space="0" w:color="404040"/>
              <w:left w:val="single" w:sz="6" w:space="0" w:color="404040"/>
              <w:bottom w:val="single" w:sz="2" w:space="0" w:color="BFBFBF"/>
              <w:right w:val="single" w:sz="2" w:space="0" w:color="BFBFBF"/>
            </w:tcBorders>
            <w:shd w:val="clear" w:color="auto" w:fill="auto"/>
            <w:tcMar>
              <w:left w:w="120" w:type="dxa"/>
              <w:right w:w="120" w:type="dxa"/>
            </w:tcMar>
          </w:tcPr>
          <w:p w14:paraId="4BAA5C4F" w14:textId="77777777" w:rsidR="00B36CDC" w:rsidRDefault="00B8206B">
            <w:pPr>
              <w:spacing w:before="84" w:after="0" w:line="240" w:lineRule="auto"/>
              <w:ind w:left="78"/>
            </w:pPr>
            <w:r>
              <w:rPr>
                <w:rFonts w:ascii="Arial" w:eastAsia="Arial" w:hAnsi="Arial" w:cs="Arial"/>
                <w:color w:val="000000"/>
                <w:sz w:val="20"/>
              </w:rPr>
              <w:t>40082312</w:t>
            </w:r>
          </w:p>
        </w:tc>
        <w:tc>
          <w:tcPr>
            <w:tcW w:w="3037"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14:paraId="61A412DF" w14:textId="77777777" w:rsidR="00B36CDC" w:rsidRDefault="00290805">
            <w:pPr>
              <w:spacing w:before="84" w:after="0" w:line="240" w:lineRule="auto"/>
              <w:ind w:left="17"/>
            </w:pPr>
            <w:hyperlink r:id="rId5">
              <w:r w:rsidR="00B8206B">
                <w:rPr>
                  <w:rFonts w:ascii="Arial" w:eastAsia="Arial" w:hAnsi="Arial" w:cs="Arial"/>
                  <w:color w:val="000000"/>
                  <w:sz w:val="20"/>
                  <w:u w:val="single"/>
                </w:rPr>
                <w:t>iknoorcan123@gmail.com</w:t>
              </w:r>
            </w:hyperlink>
          </w:p>
        </w:tc>
        <w:tc>
          <w:tcPr>
            <w:tcW w:w="2339"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14:paraId="6E74DC7C" w14:textId="77777777" w:rsidR="00B36CDC" w:rsidRDefault="00B36CDC">
            <w:pPr>
              <w:spacing w:after="0" w:line="240" w:lineRule="auto"/>
              <w:rPr>
                <w:rFonts w:ascii="Calibri" w:eastAsia="Calibri" w:hAnsi="Calibri" w:cs="Calibri"/>
              </w:rPr>
            </w:pPr>
          </w:p>
        </w:tc>
      </w:tr>
      <w:tr w:rsidR="00B36CDC" w14:paraId="0D4EF7A6" w14:textId="77777777">
        <w:trPr>
          <w:trHeight w:val="438"/>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14:paraId="48F73023" w14:textId="77777777" w:rsidR="00B36CDC" w:rsidRDefault="00B8206B">
            <w:pPr>
              <w:spacing w:before="85" w:after="0" w:line="240" w:lineRule="auto"/>
            </w:pPr>
            <w:proofErr w:type="spellStart"/>
            <w:r>
              <w:rPr>
                <w:rFonts w:ascii="Arial" w:eastAsia="Arial" w:hAnsi="Arial" w:cs="Arial"/>
                <w:color w:val="000000"/>
                <w:sz w:val="20"/>
              </w:rPr>
              <w:t>Sukhpreet</w:t>
            </w:r>
            <w:proofErr w:type="spellEnd"/>
            <w:r>
              <w:rPr>
                <w:rFonts w:ascii="Arial" w:eastAsia="Arial" w:hAnsi="Arial" w:cs="Arial"/>
                <w:color w:val="000000"/>
                <w:sz w:val="20"/>
              </w:rPr>
              <w:t xml:space="preserve"> Singh Bhatia</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14:paraId="4DFE9AC3" w14:textId="77777777" w:rsidR="00B36CDC" w:rsidRDefault="00B8206B">
            <w:pPr>
              <w:spacing w:before="84" w:after="0" w:line="240" w:lineRule="auto"/>
              <w:ind w:left="78"/>
            </w:pPr>
            <w:r>
              <w:rPr>
                <w:rFonts w:ascii="Arial" w:eastAsia="Arial" w:hAnsi="Arial" w:cs="Arial"/>
                <w:color w:val="000000"/>
                <w:sz w:val="20"/>
              </w:rPr>
              <w:t>40083564</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3B8401D5" w14:textId="77777777" w:rsidR="00B36CDC" w:rsidRDefault="00290805">
            <w:pPr>
              <w:spacing w:before="84" w:after="0" w:line="240" w:lineRule="auto"/>
              <w:ind w:left="17"/>
            </w:pPr>
            <w:hyperlink r:id="rId6">
              <w:r w:rsidR="00B8206B">
                <w:rPr>
                  <w:rFonts w:ascii="Arial" w:eastAsia="Arial" w:hAnsi="Arial" w:cs="Arial"/>
                  <w:color w:val="000000"/>
                  <w:sz w:val="20"/>
                  <w:u w:val="single"/>
                </w:rPr>
                <w:t>sukhpreetbhatia025@gmail.com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52471DCC" w14:textId="77777777" w:rsidR="00B36CDC" w:rsidRDefault="00B8206B">
            <w:pPr>
              <w:spacing w:after="0" w:line="240" w:lineRule="auto"/>
            </w:pPr>
            <w:r>
              <w:rPr>
                <w:rFonts w:ascii="Times New Roman" w:eastAsia="Times New Roman" w:hAnsi="Times New Roman" w:cs="Times New Roman"/>
                <w:sz w:val="24"/>
              </w:rPr>
              <w:t>Ssdev27</w:t>
            </w:r>
          </w:p>
        </w:tc>
      </w:tr>
      <w:tr w:rsidR="00B36CDC" w14:paraId="09E2969B" w14:textId="77777777">
        <w:trPr>
          <w:trHeight w:val="273"/>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14:paraId="297F5B4C" w14:textId="77777777" w:rsidR="00B36CDC" w:rsidRDefault="00B8206B">
            <w:pPr>
              <w:spacing w:before="86" w:after="0" w:line="240" w:lineRule="auto"/>
            </w:pPr>
            <w:r>
              <w:rPr>
                <w:rFonts w:ascii="Arial" w:eastAsia="Arial" w:hAnsi="Arial" w:cs="Arial"/>
                <w:color w:val="000000"/>
                <w:sz w:val="20"/>
              </w:rPr>
              <w:t xml:space="preserve">Aditi </w:t>
            </w:r>
            <w:proofErr w:type="spellStart"/>
            <w:r>
              <w:rPr>
                <w:rFonts w:ascii="Arial" w:eastAsia="Arial" w:hAnsi="Arial" w:cs="Arial"/>
                <w:color w:val="000000"/>
                <w:sz w:val="20"/>
              </w:rPr>
              <w:t>Bhayana</w:t>
            </w:r>
            <w:proofErr w:type="spellEnd"/>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14:paraId="15DE2ABC" w14:textId="77777777" w:rsidR="00B36CDC" w:rsidRDefault="00B8206B">
            <w:pPr>
              <w:spacing w:before="12" w:after="0" w:line="240" w:lineRule="auto"/>
              <w:ind w:left="78"/>
            </w:pPr>
            <w:r>
              <w:rPr>
                <w:rFonts w:ascii="Arial" w:eastAsia="Arial" w:hAnsi="Arial" w:cs="Arial"/>
                <w:color w:val="000000"/>
                <w:sz w:val="20"/>
              </w:rPr>
              <w:t>40083419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071A23A6" w14:textId="77777777" w:rsidR="00B36CDC" w:rsidRDefault="00290805">
            <w:pPr>
              <w:spacing w:before="12" w:after="0" w:line="240" w:lineRule="auto"/>
              <w:ind w:left="17"/>
            </w:pPr>
            <w:hyperlink r:id="rId7">
              <w:r w:rsidR="00B8206B">
                <w:rPr>
                  <w:rFonts w:ascii="Arial" w:eastAsia="Arial" w:hAnsi="Arial" w:cs="Arial"/>
                  <w:color w:val="000000"/>
                  <w:sz w:val="20"/>
                  <w:u w:val="single"/>
                </w:rPr>
                <w:t>aditibhayana029@gmail.com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10D6575F" w14:textId="77777777" w:rsidR="00B36CDC" w:rsidRDefault="00B8206B">
            <w:pPr>
              <w:spacing w:before="86" w:after="0" w:line="240" w:lineRule="auto"/>
              <w:ind w:left="80"/>
            </w:pPr>
            <w:r>
              <w:rPr>
                <w:rFonts w:ascii="Arial" w:eastAsia="Arial" w:hAnsi="Arial" w:cs="Arial"/>
                <w:color w:val="000000"/>
                <w:sz w:val="20"/>
              </w:rPr>
              <w:t>Aditi2904</w:t>
            </w:r>
          </w:p>
        </w:tc>
      </w:tr>
      <w:tr w:rsidR="00B36CDC" w14:paraId="6D08EFDF" w14:textId="77777777">
        <w:trPr>
          <w:trHeight w:val="274"/>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14:paraId="54B86989" w14:textId="77777777" w:rsidR="00B36CDC" w:rsidRDefault="00B8206B">
            <w:pPr>
              <w:spacing w:before="87" w:after="0" w:line="240" w:lineRule="auto"/>
            </w:pPr>
            <w:r>
              <w:rPr>
                <w:rFonts w:ascii="Arial" w:eastAsia="Arial" w:hAnsi="Arial" w:cs="Arial"/>
                <w:color w:val="000000"/>
                <w:sz w:val="20"/>
              </w:rPr>
              <w:t>Aakash Ahuja</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14:paraId="41B59392" w14:textId="77777777" w:rsidR="00B36CDC" w:rsidRDefault="00B8206B">
            <w:pPr>
              <w:spacing w:before="14" w:after="0" w:line="240" w:lineRule="auto"/>
              <w:ind w:left="78"/>
            </w:pPr>
            <w:r>
              <w:rPr>
                <w:rFonts w:ascii="Arial" w:eastAsia="Arial" w:hAnsi="Arial" w:cs="Arial"/>
                <w:color w:val="000000"/>
                <w:sz w:val="20"/>
              </w:rPr>
              <w:t>40082822</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6DEB29F8" w14:textId="77777777" w:rsidR="00B36CDC" w:rsidRDefault="00290805">
            <w:pPr>
              <w:spacing w:before="14" w:after="0" w:line="240" w:lineRule="auto"/>
              <w:ind w:left="17"/>
            </w:pPr>
            <w:hyperlink r:id="rId8">
              <w:r w:rsidR="00B8206B">
                <w:rPr>
                  <w:rFonts w:ascii="Arial" w:eastAsia="Arial" w:hAnsi="Arial" w:cs="Arial"/>
                  <w:color w:val="000000"/>
                  <w:sz w:val="20"/>
                  <w:u w:val="single"/>
                </w:rPr>
                <w:t>aakashahuja1993@gmail.com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71B5F871" w14:textId="77777777" w:rsidR="00B36CDC" w:rsidRDefault="00B36CDC">
            <w:pPr>
              <w:spacing w:after="0" w:line="240" w:lineRule="auto"/>
              <w:rPr>
                <w:rFonts w:ascii="Calibri" w:eastAsia="Calibri" w:hAnsi="Calibri" w:cs="Calibri"/>
              </w:rPr>
            </w:pPr>
          </w:p>
        </w:tc>
      </w:tr>
      <w:tr w:rsidR="00B36CDC" w14:paraId="2C850505" w14:textId="77777777">
        <w:trPr>
          <w:trHeight w:val="273"/>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14:paraId="0AE742B7" w14:textId="77777777" w:rsidR="00B36CDC" w:rsidRDefault="00B8206B">
            <w:pPr>
              <w:spacing w:before="88" w:after="0" w:line="240" w:lineRule="auto"/>
            </w:pPr>
            <w:proofErr w:type="spellStart"/>
            <w:r>
              <w:rPr>
                <w:rFonts w:ascii="Arial" w:eastAsia="Arial" w:hAnsi="Arial" w:cs="Arial"/>
                <w:color w:val="000000"/>
                <w:sz w:val="20"/>
              </w:rPr>
              <w:t>Ashmeet</w:t>
            </w:r>
            <w:proofErr w:type="spellEnd"/>
            <w:r>
              <w:rPr>
                <w:rFonts w:ascii="Arial" w:eastAsia="Arial" w:hAnsi="Arial" w:cs="Arial"/>
                <w:color w:val="000000"/>
                <w:sz w:val="20"/>
              </w:rPr>
              <w:t xml:space="preserve"> Singh</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14:paraId="64F70DF7" w14:textId="77777777" w:rsidR="00B36CDC" w:rsidRDefault="00B8206B">
            <w:pPr>
              <w:spacing w:before="84" w:after="0" w:line="240" w:lineRule="auto"/>
              <w:ind w:left="78"/>
            </w:pPr>
            <w:r>
              <w:rPr>
                <w:rFonts w:ascii="Arial" w:eastAsia="Arial" w:hAnsi="Arial" w:cs="Arial"/>
                <w:color w:val="000000"/>
                <w:sz w:val="20"/>
              </w:rPr>
              <w:t>40070369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74DFB25D" w14:textId="77777777" w:rsidR="00B36CDC" w:rsidRDefault="00290805">
            <w:pPr>
              <w:spacing w:before="84" w:after="0" w:line="240" w:lineRule="auto"/>
              <w:ind w:left="17"/>
            </w:pPr>
            <w:hyperlink r:id="rId9">
              <w:r w:rsidR="00B8206B">
                <w:rPr>
                  <w:rFonts w:ascii="Arial" w:eastAsia="Arial" w:hAnsi="Arial" w:cs="Arial"/>
                  <w:color w:val="000000"/>
                  <w:sz w:val="20"/>
                  <w:u w:val="single"/>
                </w:rPr>
                <w:t>ashu6811singh@gmail.com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14:paraId="44CAA0BB" w14:textId="77777777" w:rsidR="00B36CDC" w:rsidRDefault="00B36CDC">
            <w:pPr>
              <w:spacing w:after="0" w:line="240" w:lineRule="auto"/>
              <w:rPr>
                <w:rFonts w:ascii="Calibri" w:eastAsia="Calibri" w:hAnsi="Calibri" w:cs="Calibri"/>
              </w:rPr>
            </w:pPr>
          </w:p>
        </w:tc>
      </w:tr>
    </w:tbl>
    <w:p w14:paraId="061E578D" w14:textId="77777777" w:rsidR="00B36CDC" w:rsidRDefault="00B36CDC">
      <w:pPr>
        <w:spacing w:before="7" w:after="0" w:line="240" w:lineRule="auto"/>
        <w:ind w:left="2" w:hanging="2"/>
        <w:rPr>
          <w:rFonts w:ascii="Palladio Uralic" w:eastAsia="Palladio Uralic" w:hAnsi="Palladio Uralic" w:cs="Palladio Uralic"/>
          <w:color w:val="000000"/>
        </w:rPr>
      </w:pPr>
    </w:p>
    <w:p w14:paraId="551181AE" w14:textId="77777777" w:rsidR="00B36CDC" w:rsidRDefault="00B8206B">
      <w:pPr>
        <w:spacing w:before="323" w:after="0" w:line="240" w:lineRule="auto"/>
        <w:ind w:left="825"/>
        <w:rPr>
          <w:rFonts w:ascii="Palladio Uralic" w:eastAsia="Palladio Uralic" w:hAnsi="Palladio Uralic" w:cs="Palladio Uralic"/>
          <w:color w:val="000000"/>
          <w:sz w:val="32"/>
        </w:rPr>
      </w:pPr>
      <w:r>
        <w:rPr>
          <w:rFonts w:ascii="Palladio Uralic" w:eastAsia="Palladio Uralic" w:hAnsi="Palladio Uralic" w:cs="Palladio Uralic"/>
          <w:color w:val="000000"/>
          <w:sz w:val="32"/>
        </w:rPr>
        <w:t>Replication</w:t>
      </w:r>
      <w:r>
        <w:rPr>
          <w:rFonts w:ascii="Palladio Uralic" w:eastAsia="Palladio Uralic" w:hAnsi="Palladio Uralic" w:cs="Palladio Uralic"/>
          <w:color w:val="000000"/>
          <w:spacing w:val="-2"/>
          <w:sz w:val="32"/>
        </w:rPr>
        <w:t xml:space="preserve"> </w:t>
      </w:r>
      <w:r>
        <w:rPr>
          <w:rFonts w:ascii="Palladio Uralic" w:eastAsia="Palladio Uralic" w:hAnsi="Palladio Uralic" w:cs="Palladio Uralic"/>
          <w:color w:val="000000"/>
          <w:sz w:val="32"/>
        </w:rPr>
        <w:t>Package</w:t>
      </w:r>
    </w:p>
    <w:p w14:paraId="1BA8D8AA" w14:textId="77777777" w:rsidR="00B36CDC" w:rsidRDefault="00290805">
      <w:pPr>
        <w:spacing w:after="0" w:line="240" w:lineRule="auto"/>
        <w:rPr>
          <w:rFonts w:ascii="Times New Roman" w:eastAsia="Times New Roman" w:hAnsi="Times New Roman" w:cs="Times New Roman"/>
          <w:color w:val="000000"/>
        </w:rPr>
      </w:pPr>
      <w:hyperlink r:id="rId10">
        <w:r w:rsidR="00B8206B">
          <w:rPr>
            <w:rFonts w:ascii="Times New Roman" w:eastAsia="Times New Roman" w:hAnsi="Times New Roman" w:cs="Times New Roman"/>
            <w:color w:val="0000FF"/>
            <w:sz w:val="24"/>
            <w:u w:val="single"/>
          </w:rPr>
          <w:t>https://github.com/aditi2904/MeasurementProject</w:t>
        </w:r>
      </w:hyperlink>
    </w:p>
    <w:p w14:paraId="378CAD2D" w14:textId="77777777" w:rsidR="00B36CDC" w:rsidRDefault="00B8206B">
      <w:pPr>
        <w:spacing w:before="62" w:after="0" w:line="240" w:lineRule="auto"/>
        <w:ind w:left="1396" w:right="2196"/>
        <w:jc w:val="center"/>
        <w:rPr>
          <w:rFonts w:ascii="Times New Roman" w:eastAsia="Times New Roman" w:hAnsi="Times New Roman" w:cs="Times New Roman"/>
          <w:color w:val="000000"/>
          <w:sz w:val="48"/>
        </w:rPr>
      </w:pPr>
      <w:r>
        <w:rPr>
          <w:rFonts w:ascii="Times New Roman" w:eastAsia="Times New Roman" w:hAnsi="Times New Roman" w:cs="Times New Roman"/>
          <w:color w:val="000000"/>
          <w:sz w:val="48"/>
        </w:rPr>
        <w:t>Software Measurement Metrics Report</w:t>
      </w:r>
    </w:p>
    <w:p w14:paraId="2ADC72C3" w14:textId="77777777" w:rsidR="00B36CDC" w:rsidRDefault="00B36CDC">
      <w:pPr>
        <w:spacing w:before="1" w:after="0" w:line="240" w:lineRule="auto"/>
        <w:rPr>
          <w:rFonts w:ascii="Times New Roman" w:eastAsia="Times New Roman" w:hAnsi="Times New Roman" w:cs="Times New Roman"/>
          <w:color w:val="000000"/>
        </w:rPr>
      </w:pPr>
    </w:p>
    <w:p w14:paraId="662B6D64" w14:textId="77777777" w:rsidR="00B36CDC" w:rsidRDefault="00B36CDC">
      <w:pPr>
        <w:spacing w:after="0" w:line="240" w:lineRule="auto"/>
        <w:rPr>
          <w:rFonts w:ascii="Times New Roman" w:eastAsia="Times New Roman" w:hAnsi="Times New Roman" w:cs="Times New Roman"/>
          <w:color w:val="000000"/>
        </w:rPr>
      </w:pPr>
    </w:p>
    <w:p w14:paraId="2B108B44" w14:textId="77777777" w:rsidR="00B36CDC" w:rsidRDefault="00B8206B">
      <w:pPr>
        <w:spacing w:before="92" w:after="0" w:line="240" w:lineRule="auto"/>
        <w:ind w:left="203" w:right="38"/>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 xml:space="preserve">Aditi </w:t>
      </w:r>
      <w:proofErr w:type="spellStart"/>
      <w:r>
        <w:rPr>
          <w:rFonts w:ascii="Times New Roman" w:eastAsia="Times New Roman" w:hAnsi="Times New Roman" w:cs="Times New Roman"/>
          <w:color w:val="000000"/>
          <w:sz w:val="18"/>
        </w:rPr>
        <w:t>Bhayana</w:t>
      </w:r>
      <w:proofErr w:type="spellEnd"/>
    </w:p>
    <w:p w14:paraId="34BB85CC" w14:textId="77777777" w:rsidR="00B36CDC" w:rsidRDefault="00B8206B">
      <w:pPr>
        <w:spacing w:before="18" w:after="0" w:line="254" w:lineRule="auto"/>
        <w:ind w:left="210" w:right="38"/>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14:paraId="1908B1A3" w14:textId="77777777" w:rsidR="00B36CDC" w:rsidRDefault="00B8206B">
      <w:pPr>
        <w:spacing w:before="7" w:after="0" w:line="261" w:lineRule="auto"/>
        <w:ind w:left="500" w:right="323"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aditibhayana29@gamil.com</w:t>
      </w:r>
    </w:p>
    <w:p w14:paraId="7D937B79" w14:textId="77777777" w:rsidR="00B36CDC" w:rsidRDefault="00B36CDC">
      <w:pPr>
        <w:spacing w:before="9" w:after="0" w:line="240" w:lineRule="auto"/>
        <w:rPr>
          <w:rFonts w:ascii="Times New Roman" w:eastAsia="Times New Roman" w:hAnsi="Times New Roman" w:cs="Times New Roman"/>
          <w:i/>
          <w:color w:val="000000"/>
          <w:sz w:val="23"/>
        </w:rPr>
      </w:pPr>
    </w:p>
    <w:p w14:paraId="1DF4D92E" w14:textId="77777777" w:rsidR="00B36CDC" w:rsidRDefault="00B8206B">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Aakash Ahuja</w:t>
      </w:r>
    </w:p>
    <w:p w14:paraId="553C75E1" w14:textId="77777777" w:rsidR="00B36CDC" w:rsidRDefault="00B8206B">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i/>
          <w:color w:val="000000"/>
          <w:sz w:val="18"/>
        </w:rPr>
        <w:t xml:space="preserve"> Master of Software Engineering Concordia University</w:t>
      </w:r>
    </w:p>
    <w:p w14:paraId="0B830D1C" w14:textId="77777777" w:rsidR="00B36CDC" w:rsidRDefault="00B8206B">
      <w:pPr>
        <w:spacing w:after="0" w:line="254" w:lineRule="auto"/>
        <w:ind w:left="465" w:right="297" w:firstLine="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aakashahuja1993@gmail.com</w:t>
      </w:r>
    </w:p>
    <w:p w14:paraId="3D9AB2E1" w14:textId="77777777" w:rsidR="00B36CDC" w:rsidRDefault="00B8206B">
      <w:pPr>
        <w:spacing w:before="92" w:after="0" w:line="240" w:lineRule="auto"/>
        <w:ind w:left="211" w:right="30"/>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14:paraId="72CD350E" w14:textId="77777777" w:rsidR="00B36CDC" w:rsidRDefault="00B36CDC">
      <w:pPr>
        <w:spacing w:before="92" w:after="0" w:line="240" w:lineRule="auto"/>
        <w:ind w:left="211" w:right="30"/>
        <w:jc w:val="center"/>
        <w:rPr>
          <w:rFonts w:ascii="Times New Roman" w:eastAsia="Times New Roman" w:hAnsi="Times New Roman" w:cs="Times New Roman"/>
          <w:color w:val="000000"/>
        </w:rPr>
      </w:pPr>
    </w:p>
    <w:p w14:paraId="457959B0" w14:textId="77777777" w:rsidR="00B36CDC" w:rsidRDefault="00B8206B">
      <w:pPr>
        <w:spacing w:before="92" w:after="0" w:line="240" w:lineRule="auto"/>
        <w:ind w:left="211" w:right="30"/>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20"/>
        </w:rPr>
        <w:t>Iknoor Singh Arora</w:t>
      </w:r>
    </w:p>
    <w:p w14:paraId="5B729BAA" w14:textId="77777777" w:rsidR="00B36CDC" w:rsidRDefault="00B8206B">
      <w:pPr>
        <w:spacing w:before="18" w:after="0" w:line="254"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14:paraId="56CAA3B8" w14:textId="77777777" w:rsidR="00B36CDC" w:rsidRDefault="00B8206B">
      <w:pPr>
        <w:spacing w:before="7" w:after="0" w:line="261" w:lineRule="auto"/>
        <w:ind w:left="315" w:right="128"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iknoorcan123@gmail.com</w:t>
      </w:r>
    </w:p>
    <w:p w14:paraId="36F7B751" w14:textId="77777777" w:rsidR="00B36CDC" w:rsidRDefault="00B36CDC">
      <w:pPr>
        <w:spacing w:before="9" w:after="0" w:line="240" w:lineRule="auto"/>
        <w:rPr>
          <w:rFonts w:ascii="Times New Roman" w:eastAsia="Times New Roman" w:hAnsi="Times New Roman" w:cs="Times New Roman"/>
          <w:i/>
          <w:color w:val="000000"/>
          <w:sz w:val="23"/>
        </w:rPr>
      </w:pPr>
    </w:p>
    <w:p w14:paraId="5840605D" w14:textId="77777777" w:rsidR="00B36CDC" w:rsidRDefault="00B8206B">
      <w:pPr>
        <w:spacing w:before="18" w:after="0" w:line="261" w:lineRule="auto"/>
        <w:ind w:left="211" w:right="39"/>
        <w:jc w:val="center"/>
        <w:rPr>
          <w:rFonts w:ascii="Times New Roman" w:eastAsia="Times New Roman" w:hAnsi="Times New Roman" w:cs="Times New Roman"/>
          <w:i/>
          <w:color w:val="000000"/>
          <w:sz w:val="18"/>
        </w:rPr>
      </w:pPr>
      <w:proofErr w:type="spellStart"/>
      <w:r>
        <w:rPr>
          <w:rFonts w:ascii="Times New Roman" w:eastAsia="Times New Roman" w:hAnsi="Times New Roman" w:cs="Times New Roman"/>
          <w:color w:val="000000"/>
          <w:sz w:val="20"/>
        </w:rPr>
        <w:t>Ashmeet</w:t>
      </w:r>
      <w:proofErr w:type="spellEnd"/>
      <w:r>
        <w:rPr>
          <w:rFonts w:ascii="Times New Roman" w:eastAsia="Times New Roman" w:hAnsi="Times New Roman" w:cs="Times New Roman"/>
          <w:color w:val="000000"/>
          <w:sz w:val="20"/>
        </w:rPr>
        <w:t xml:space="preserve"> Singh</w:t>
      </w:r>
      <w:r>
        <w:rPr>
          <w:rFonts w:ascii="Times New Roman" w:eastAsia="Times New Roman" w:hAnsi="Times New Roman" w:cs="Times New Roman"/>
          <w:i/>
          <w:color w:val="000000"/>
          <w:sz w:val="18"/>
        </w:rPr>
        <w:t xml:space="preserve"> </w:t>
      </w:r>
    </w:p>
    <w:p w14:paraId="38BDA3A1" w14:textId="77777777" w:rsidR="00B36CDC" w:rsidRDefault="00B8206B">
      <w:pPr>
        <w:spacing w:before="18" w:after="0" w:line="261"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Software Engineering Concordia University</w:t>
      </w:r>
    </w:p>
    <w:p w14:paraId="5E3B3B24" w14:textId="77777777" w:rsidR="00B36CDC" w:rsidRDefault="00B8206B">
      <w:pPr>
        <w:spacing w:after="0" w:line="254" w:lineRule="auto"/>
        <w:ind w:left="280" w:right="103" w:firstLine="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ashu6811singh@gmail.com</w:t>
      </w:r>
    </w:p>
    <w:p w14:paraId="2158C43F" w14:textId="77777777" w:rsidR="00B36CDC" w:rsidRDefault="00B8206B">
      <w:pPr>
        <w:spacing w:before="92" w:after="0" w:line="240" w:lineRule="auto"/>
        <w:ind w:left="214" w:right="1157"/>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14:paraId="656D7B80" w14:textId="77777777" w:rsidR="00B36CDC" w:rsidRDefault="00B36CDC">
      <w:pPr>
        <w:spacing w:before="92" w:after="0" w:line="240" w:lineRule="auto"/>
        <w:ind w:left="214" w:right="1157"/>
        <w:jc w:val="center"/>
        <w:rPr>
          <w:rFonts w:ascii="Times New Roman" w:eastAsia="Times New Roman" w:hAnsi="Times New Roman" w:cs="Times New Roman"/>
          <w:color w:val="000000"/>
        </w:rPr>
      </w:pPr>
    </w:p>
    <w:p w14:paraId="3427DCCE" w14:textId="77777777" w:rsidR="00B36CDC" w:rsidRDefault="00B8206B">
      <w:pPr>
        <w:spacing w:before="92" w:after="0" w:line="240" w:lineRule="auto"/>
        <w:ind w:left="214" w:right="1157"/>
        <w:jc w:val="center"/>
        <w:rPr>
          <w:rFonts w:ascii="Times New Roman" w:eastAsia="Times New Roman" w:hAnsi="Times New Roman" w:cs="Times New Roman"/>
          <w:color w:val="000000"/>
          <w:sz w:val="18"/>
        </w:rPr>
      </w:pPr>
      <w:proofErr w:type="spellStart"/>
      <w:r>
        <w:rPr>
          <w:rFonts w:ascii="Times New Roman" w:eastAsia="Times New Roman" w:hAnsi="Times New Roman" w:cs="Times New Roman"/>
          <w:color w:val="000000"/>
          <w:sz w:val="20"/>
        </w:rPr>
        <w:t>Sukhpreet</w:t>
      </w:r>
      <w:proofErr w:type="spellEnd"/>
      <w:r>
        <w:rPr>
          <w:rFonts w:ascii="Times New Roman" w:eastAsia="Times New Roman" w:hAnsi="Times New Roman" w:cs="Times New Roman"/>
          <w:color w:val="000000"/>
          <w:sz w:val="20"/>
        </w:rPr>
        <w:t xml:space="preserve"> Singh Bhatia</w:t>
      </w:r>
    </w:p>
    <w:p w14:paraId="784E959C" w14:textId="77777777" w:rsidR="00B36CDC" w:rsidRDefault="00B8206B">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w:t>
      </w:r>
    </w:p>
    <w:p w14:paraId="79CE8C83" w14:textId="77777777" w:rsidR="00B36CDC" w:rsidRDefault="00B8206B">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lastRenderedPageBreak/>
        <w:t xml:space="preserve">         Concordia University</w:t>
      </w:r>
    </w:p>
    <w:p w14:paraId="03F16DC3" w14:textId="77777777" w:rsidR="00B36CDC" w:rsidRDefault="00B8206B">
      <w:pPr>
        <w:spacing w:before="7" w:after="0" w:line="261" w:lineRule="auto"/>
        <w:ind w:left="365" w:right="1300" w:hanging="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 xml:space="preserve">Montreal, Canada </w:t>
      </w:r>
      <w:hyperlink r:id="rId11">
        <w:r>
          <w:rPr>
            <w:rFonts w:ascii="Times New Roman" w:eastAsia="Times New Roman" w:hAnsi="Times New Roman" w:cs="Times New Roman"/>
            <w:i/>
            <w:color w:val="000000"/>
            <w:sz w:val="18"/>
            <w:u w:val="single"/>
          </w:rPr>
          <w:t>sukhpreetbhatia025@gmail.com</w:t>
        </w:r>
      </w:hyperlink>
    </w:p>
    <w:p w14:paraId="600C822B" w14:textId="77777777" w:rsidR="00B36CDC" w:rsidRDefault="00B36CDC">
      <w:pPr>
        <w:spacing w:after="0" w:line="261" w:lineRule="auto"/>
        <w:jc w:val="center"/>
        <w:rPr>
          <w:rFonts w:ascii="Times New Roman" w:eastAsia="Times New Roman" w:hAnsi="Times New Roman" w:cs="Times New Roman"/>
          <w:color w:val="000000"/>
        </w:rPr>
      </w:pPr>
    </w:p>
    <w:p w14:paraId="5AEA8B87" w14:textId="77777777" w:rsidR="00B36CDC" w:rsidRDefault="00B8206B">
      <w:pPr>
        <w:spacing w:before="100" w:after="0" w:line="259" w:lineRule="auto"/>
        <w:ind w:left="105" w:right="48"/>
        <w:jc w:val="both"/>
        <w:rPr>
          <w:rFonts w:ascii="Times New Roman" w:eastAsia="Times New Roman" w:hAnsi="Times New Roman" w:cs="Times New Roman"/>
          <w:b/>
          <w:color w:val="000000"/>
          <w:sz w:val="18"/>
        </w:rPr>
      </w:pPr>
      <w:r>
        <w:rPr>
          <w:rFonts w:ascii="Times New Roman" w:eastAsia="Times New Roman" w:hAnsi="Times New Roman" w:cs="Times New Roman"/>
          <w:b/>
          <w:i/>
          <w:color w:val="000000"/>
          <w:sz w:val="18"/>
        </w:rPr>
        <w:t>Abstract</w:t>
      </w:r>
      <w:r>
        <w:rPr>
          <w:rFonts w:ascii="Times New Roman" w:eastAsia="Times New Roman" w:hAnsi="Times New Roman" w:cs="Times New Roman"/>
          <w:b/>
          <w:color w:val="000000"/>
          <w:sz w:val="18"/>
        </w:rPr>
        <w:t>—Software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14:paraId="72F7A710" w14:textId="77777777" w:rsidR="00B36CDC" w:rsidRDefault="00B36CDC">
      <w:pPr>
        <w:spacing w:before="2" w:after="0" w:line="240" w:lineRule="auto"/>
        <w:rPr>
          <w:rFonts w:ascii="Times New Roman" w:eastAsia="Times New Roman" w:hAnsi="Times New Roman" w:cs="Times New Roman"/>
          <w:b/>
          <w:color w:val="000000"/>
          <w:sz w:val="17"/>
        </w:rPr>
      </w:pPr>
    </w:p>
    <w:p w14:paraId="21D0F5AB" w14:textId="77777777" w:rsidR="00B36CDC" w:rsidRDefault="00B8206B">
      <w:pPr>
        <w:spacing w:after="0" w:line="261" w:lineRule="auto"/>
        <w:ind w:left="105" w:right="51" w:firstLine="275"/>
        <w:jc w:val="both"/>
        <w:rPr>
          <w:rFonts w:ascii="Times New Roman" w:eastAsia="Times New Roman" w:hAnsi="Times New Roman" w:cs="Times New Roman"/>
          <w:b/>
          <w:i/>
          <w:color w:val="000000"/>
          <w:sz w:val="18"/>
        </w:rPr>
      </w:pPr>
      <w:r>
        <w:rPr>
          <w:rFonts w:ascii="Times New Roman" w:eastAsia="Times New Roman" w:hAnsi="Times New Roman" w:cs="Times New Roman"/>
          <w:b/>
          <w:i/>
          <w:color w:val="000000"/>
          <w:sz w:val="18"/>
        </w:rPr>
        <w:t>Keywords—software, engineering, measurement, metrics, code coverage, test suit effectiveness, complexity.</w:t>
      </w:r>
    </w:p>
    <w:p w14:paraId="686D677A" w14:textId="77777777" w:rsidR="00B36CDC" w:rsidRDefault="00B8206B">
      <w:pPr>
        <w:spacing w:before="155"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w:t>
      </w:r>
      <w:r>
        <w:rPr>
          <w:rFonts w:ascii="Times New Roman" w:eastAsia="Times New Roman" w:hAnsi="Times New Roman" w:cs="Times New Roman"/>
          <w:color w:val="000000"/>
          <w:sz w:val="16"/>
        </w:rPr>
        <w:t>NTRODUCTION</w:t>
      </w:r>
    </w:p>
    <w:p w14:paraId="4827A2AA" w14:textId="77777777" w:rsidR="00B36CDC" w:rsidRDefault="00B8206B">
      <w:pPr>
        <w:tabs>
          <w:tab w:val="left" w:pos="2036"/>
        </w:tabs>
        <w:spacing w:before="155"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industry</w:t>
      </w:r>
      <w:r>
        <w:rPr>
          <w:rFonts w:ascii="Times New Roman" w:eastAsia="Times New Roman" w:hAnsi="Times New Roman" w:cs="Times New Roman"/>
          <w:color w:val="000000"/>
          <w:spacing w:val="-23"/>
          <w:sz w:val="20"/>
        </w:rPr>
        <w:t xml:space="preserve"> </w:t>
      </w:r>
      <w:r>
        <w:rPr>
          <w:rFonts w:ascii="Times New Roman" w:eastAsia="Times New Roman" w:hAnsi="Times New Roman" w:cs="Times New Roman"/>
          <w:color w:val="000000"/>
          <w:sz w:val="20"/>
        </w:rPr>
        <w:t>uses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in</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pacing w:val="-2"/>
          <w:sz w:val="20"/>
        </w:rPr>
        <w:t>order</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20"/>
          <w:sz w:val="20"/>
        </w:rPr>
        <w:t xml:space="preserve"> </w:t>
      </w:r>
      <w:r>
        <w:rPr>
          <w:rFonts w:ascii="Times New Roman" w:eastAsia="Times New Roman" w:hAnsi="Times New Roman" w:cs="Times New Roman"/>
          <w:color w:val="000000"/>
          <w:sz w:val="20"/>
        </w:rPr>
        <w:t xml:space="preserve">improve the decision making during the design phase as well as the development phase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 xml:space="preserve">the software. Different metrics may have a different role </w:t>
      </w:r>
      <w:r>
        <w:rPr>
          <w:rFonts w:ascii="Times New Roman" w:eastAsia="Times New Roman" w:hAnsi="Times New Roman" w:cs="Times New Roman"/>
          <w:color w:val="000000"/>
          <w:spacing w:val="-2"/>
          <w:sz w:val="20"/>
        </w:rPr>
        <w:t xml:space="preserve">for </w:t>
      </w:r>
      <w:r>
        <w:rPr>
          <w:rFonts w:ascii="Times New Roman" w:eastAsia="Times New Roman" w:hAnsi="Times New Roman" w:cs="Times New Roman"/>
          <w:color w:val="000000"/>
          <w:sz w:val="20"/>
        </w:rPr>
        <w:t xml:space="preserve">the measurement of different kind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 xml:space="preserve">Software. With only useful metrics of the software, we can achieve the best results in effectiveness and </w:t>
      </w:r>
      <w:r>
        <w:rPr>
          <w:rFonts w:ascii="Times New Roman" w:eastAsia="Times New Roman" w:hAnsi="Times New Roman" w:cs="Times New Roman"/>
          <w:color w:val="000000"/>
          <w:spacing w:val="-2"/>
          <w:sz w:val="20"/>
        </w:rPr>
        <w:t xml:space="preserve">efficiency. </w:t>
      </w:r>
      <w:r>
        <w:rPr>
          <w:rFonts w:ascii="Times New Roman" w:eastAsia="Times New Roman" w:hAnsi="Times New Roman" w:cs="Times New Roman"/>
          <w:color w:val="000000"/>
          <w:sz w:val="20"/>
        </w:rPr>
        <w:t>Since the same metric may behave differently in different kind and volume of the software, sometimes it may be trivial to determine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perfect</w:t>
      </w:r>
      <w:r>
        <w:rPr>
          <w:rFonts w:ascii="Times New Roman" w:eastAsia="Times New Roman" w:hAnsi="Times New Roman" w:cs="Times New Roman"/>
          <w:color w:val="000000"/>
          <w:spacing w:val="-2"/>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measure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software</w:t>
      </w:r>
    </w:p>
    <w:p w14:paraId="33982A73" w14:textId="77777777" w:rsidR="00B36CDC" w:rsidRDefault="00B8206B">
      <w:pPr>
        <w:spacing w:before="80" w:after="0" w:line="240" w:lineRule="auto"/>
        <w:ind w:right="40"/>
        <w:jc w:val="both"/>
        <w:rPr>
          <w:rFonts w:ascii="Times New Roman" w:eastAsia="Times New Roman" w:hAnsi="Times New Roman" w:cs="Times New Roman"/>
          <w:color w:val="000000"/>
        </w:rPr>
      </w:pPr>
      <w:r>
        <w:rPr>
          <w:rFonts w:ascii="Times New Roman" w:eastAsia="Times New Roman" w:hAnsi="Times New Roman" w:cs="Times New Roman"/>
          <w:color w:val="000000"/>
        </w:rPr>
        <w:t>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14:paraId="6FA15DAF" w14:textId="77777777" w:rsidR="00B36CDC" w:rsidRDefault="00B8206B">
      <w:pPr>
        <w:spacing w:before="119" w:after="0" w:line="240" w:lineRule="auto"/>
        <w:ind w:right="38"/>
        <w:jc w:val="both"/>
        <w:rPr>
          <w:rFonts w:ascii="Times New Roman" w:eastAsia="Times New Roman" w:hAnsi="Times New Roman" w:cs="Times New Roman"/>
          <w:color w:val="000000"/>
        </w:rPr>
      </w:pPr>
      <w:r>
        <w:rPr>
          <w:rFonts w:ascii="Times New Roman" w:eastAsia="Times New Roman" w:hAnsi="Times New Roman" w:cs="Times New Roman"/>
          <w:color w:val="000000"/>
        </w:rPr>
        <w:t>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product.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14:paraId="1C93EF99" w14:textId="77777777" w:rsidR="00B36CDC" w:rsidRDefault="00B8206B">
      <w:pPr>
        <w:spacing w:before="101" w:after="0" w:line="240" w:lineRule="auto"/>
        <w:ind w:left="105" w:right="894"/>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14:paraId="725B7F25" w14:textId="77777777" w:rsidR="00B36CDC" w:rsidRDefault="00B36CDC">
      <w:pPr>
        <w:spacing w:before="101" w:after="0" w:line="240" w:lineRule="auto"/>
        <w:ind w:left="105" w:right="894"/>
        <w:jc w:val="both"/>
        <w:rPr>
          <w:rFonts w:ascii="Times New Roman" w:eastAsia="Times New Roman" w:hAnsi="Times New Roman" w:cs="Times New Roman"/>
          <w:color w:val="000000"/>
        </w:rPr>
      </w:pPr>
    </w:p>
    <w:p w14:paraId="3B29A1FB" w14:textId="77777777" w:rsidR="00B36CDC" w:rsidRDefault="00B8206B">
      <w:pPr>
        <w:spacing w:before="101"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Here is a list of metrics that we will discuss further in this paper:</w:t>
      </w:r>
    </w:p>
    <w:p w14:paraId="4737F79E" w14:textId="77777777" w:rsidR="00B36CDC" w:rsidRDefault="00B8206B">
      <w:pPr>
        <w:spacing w:before="114" w:after="0" w:line="240" w:lineRule="auto"/>
        <w:ind w:left="825" w:right="89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Coverage Metrics: Statement and Branch Coverage</w:t>
      </w:r>
    </w:p>
    <w:p w14:paraId="492355A5" w14:textId="77777777" w:rsidR="00B36CDC" w:rsidRDefault="00B8206B">
      <w:pPr>
        <w:spacing w:before="111"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Suit Effectiveness: Mutation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Score</w:t>
      </w:r>
    </w:p>
    <w:p w14:paraId="6B996E56" w14:textId="77777777" w:rsidR="00B36CDC" w:rsidRDefault="00B8206B">
      <w:pPr>
        <w:numPr>
          <w:ilvl w:val="0"/>
          <w:numId w:val="1"/>
        </w:numPr>
        <w:tabs>
          <w:tab w:val="left" w:pos="826"/>
          <w:tab w:val="left" w:pos="2749"/>
          <w:tab w:val="left" w:pos="3628"/>
        </w:tabs>
        <w:spacing w:before="112"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Complexity  </w:t>
      </w:r>
      <w:r>
        <w:rPr>
          <w:rFonts w:ascii="Times New Roman" w:eastAsia="Times New Roman" w:hAnsi="Times New Roman" w:cs="Times New Roman"/>
          <w:color w:val="000000"/>
          <w:spacing w:val="37"/>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z w:val="20"/>
        </w:rPr>
        <w:tab/>
        <w:t>McCabe</w:t>
      </w:r>
      <w:r>
        <w:rPr>
          <w:rFonts w:ascii="Times New Roman" w:eastAsia="Times New Roman" w:hAnsi="Times New Roman" w:cs="Times New Roman"/>
          <w:color w:val="000000"/>
          <w:sz w:val="20"/>
        </w:rPr>
        <w:tab/>
        <w:t xml:space="preserve">Complexity </w:t>
      </w:r>
      <w:r>
        <w:rPr>
          <w:rFonts w:ascii="Times New Roman" w:eastAsia="Times New Roman" w:hAnsi="Times New Roman" w:cs="Times New Roman"/>
          <w:color w:val="000000"/>
          <w:spacing w:val="-5"/>
          <w:sz w:val="20"/>
        </w:rPr>
        <w:t xml:space="preserve">by </w:t>
      </w:r>
      <w:r>
        <w:rPr>
          <w:rFonts w:ascii="Times New Roman" w:eastAsia="Times New Roman" w:hAnsi="Times New Roman" w:cs="Times New Roman"/>
          <w:color w:val="000000"/>
          <w:sz w:val="20"/>
        </w:rPr>
        <w:t>calculating Cyclomatic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w:t>
      </w:r>
    </w:p>
    <w:p w14:paraId="782AB972" w14:textId="77777777" w:rsidR="00B36CDC" w:rsidRDefault="00B8206B">
      <w:pPr>
        <w:numPr>
          <w:ilvl w:val="0"/>
          <w:numId w:val="1"/>
        </w:numPr>
        <w:tabs>
          <w:tab w:val="left" w:pos="826"/>
          <w:tab w:val="left" w:pos="1905"/>
          <w:tab w:val="left" w:pos="3299"/>
          <w:tab w:val="left" w:pos="4249"/>
        </w:tabs>
        <w:spacing w:before="119"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z w:val="20"/>
        </w:rPr>
        <w:tab/>
        <w:t>Maintenance</w:t>
      </w:r>
      <w:r>
        <w:rPr>
          <w:rFonts w:ascii="Times New Roman" w:eastAsia="Times New Roman" w:hAnsi="Times New Roman" w:cs="Times New Roman"/>
          <w:color w:val="000000"/>
          <w:sz w:val="20"/>
        </w:rPr>
        <w:tab/>
        <w:t>Metric:</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5"/>
          <w:sz w:val="20"/>
        </w:rPr>
        <w:t xml:space="preserve">Adaptive </w:t>
      </w:r>
      <w:r>
        <w:rPr>
          <w:rFonts w:ascii="Times New Roman" w:eastAsia="Times New Roman" w:hAnsi="Times New Roman" w:cs="Times New Roman"/>
          <w:color w:val="000000"/>
          <w:sz w:val="20"/>
        </w:rPr>
        <w:t>Maintenance Effort</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Model</w:t>
      </w:r>
    </w:p>
    <w:p w14:paraId="1A195350" w14:textId="77777777" w:rsidR="00B36CDC" w:rsidRDefault="00B8206B">
      <w:pPr>
        <w:spacing w:before="114" w:after="0" w:line="240" w:lineRule="auto"/>
        <w:ind w:left="825" w:right="904"/>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Software Quality Metric: Post-release </w:t>
      </w:r>
      <w:r>
        <w:rPr>
          <w:rFonts w:ascii="Times New Roman" w:eastAsia="Times New Roman" w:hAnsi="Times New Roman" w:cs="Times New Roman"/>
          <w:color w:val="000000"/>
          <w:spacing w:val="-2"/>
          <w:sz w:val="20"/>
        </w:rPr>
        <w:t xml:space="preserve">Defect </w:t>
      </w:r>
      <w:r>
        <w:rPr>
          <w:rFonts w:ascii="Times New Roman" w:eastAsia="Times New Roman" w:hAnsi="Times New Roman" w:cs="Times New Roman"/>
          <w:color w:val="000000"/>
          <w:sz w:val="20"/>
        </w:rPr>
        <w:t>Density</w:t>
      </w:r>
    </w:p>
    <w:p w14:paraId="589DD224" w14:textId="77777777" w:rsidR="00B36CDC" w:rsidRDefault="00B8206B">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paper, we will also perform the correlation analysis amongst different kind of metrics. The correlation coefficient is a measure of linear association between two variables (here in our case, it will be the values of metrics). We have calculated the Spearman as well as Pearson correlation to find the correlation amongst these metrics.</w:t>
      </w:r>
    </w:p>
    <w:p w14:paraId="3993A41E" w14:textId="77777777" w:rsidR="00B36CDC" w:rsidRDefault="00B8206B">
      <w:pPr>
        <w:numPr>
          <w:ilvl w:val="0"/>
          <w:numId w:val="2"/>
        </w:numPr>
        <w:tabs>
          <w:tab w:val="left" w:pos="2027"/>
        </w:tabs>
        <w:spacing w:before="155" w:after="0" w:line="240" w:lineRule="auto"/>
        <w:ind w:left="1965" w:hanging="24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EST</w:t>
      </w:r>
      <w:r>
        <w:rPr>
          <w:rFonts w:ascii="Times New Roman" w:eastAsia="Times New Roman" w:hAnsi="Times New Roman" w:cs="Times New Roman"/>
          <w:color w:val="000000"/>
          <w:spacing w:val="1"/>
          <w:sz w:val="16"/>
        </w:rPr>
        <w:t xml:space="preserve"> </w:t>
      </w: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UBJECTS</w:t>
      </w:r>
    </w:p>
    <w:p w14:paraId="700BE218" w14:textId="77777777" w:rsidR="00B36CDC" w:rsidRDefault="00B8206B">
      <w:pPr>
        <w:numPr>
          <w:ilvl w:val="0"/>
          <w:numId w:val="3"/>
        </w:numPr>
        <w:spacing w:before="70" w:after="0" w:line="240" w:lineRule="auto"/>
        <w:ind w:left="360" w:hanging="260"/>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Apach</w:t>
      </w:r>
      <w:r>
        <w:rPr>
          <w:rFonts w:ascii="Times New Roman" w:eastAsia="Times New Roman" w:hAnsi="Times New Roman" w:cs="Times New Roman"/>
          <w:color w:val="000000"/>
          <w:sz w:val="20"/>
        </w:rPr>
        <w:t xml:space="preserve">e </w:t>
      </w:r>
      <w:r>
        <w:rPr>
          <w:rFonts w:ascii="Times New Roman" w:eastAsia="Times New Roman" w:hAnsi="Times New Roman" w:cs="Times New Roman"/>
          <w:i/>
          <w:color w:val="000000"/>
          <w:sz w:val="20"/>
        </w:rPr>
        <w:t>Commons Net</w:t>
      </w:r>
    </w:p>
    <w:p w14:paraId="12EDB2B3" w14:textId="77777777" w:rsidR="00B36CDC" w:rsidRDefault="00B8206B">
      <w:pPr>
        <w:spacing w:before="7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63k LOC</w:t>
      </w:r>
    </w:p>
    <w:p w14:paraId="43ED39CB" w14:textId="77777777" w:rsidR="00B36CDC" w:rsidRDefault="00B8206B">
      <w:pPr>
        <w:spacing w:before="30" w:after="0" w:line="240" w:lineRule="auto"/>
        <w:ind w:left="39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Version Control System: </w:t>
      </w:r>
      <w:r>
        <w:rPr>
          <w:rFonts w:ascii="Times New Roman" w:eastAsia="Times New Roman" w:hAnsi="Times New Roman" w:cs="Times New Roman"/>
          <w:color w:val="000000"/>
        </w:rPr>
        <w:t>Git</w:t>
      </w:r>
    </w:p>
    <w:p w14:paraId="7ECF067F" w14:textId="77777777" w:rsidR="00B36CDC" w:rsidRDefault="00B8206B">
      <w:pPr>
        <w:spacing w:before="3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r>
        <w:rPr>
          <w:rFonts w:ascii="Times New Roman" w:eastAsia="Times New Roman" w:hAnsi="Times New Roman" w:cs="Times New Roman"/>
          <w:color w:val="000000"/>
          <w:sz w:val="20"/>
        </w:rPr>
        <w:t>Jira</w:t>
      </w:r>
    </w:p>
    <w:p w14:paraId="67392999" w14:textId="77777777" w:rsidR="00B36CDC" w:rsidRDefault="00B8206B">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w:t>
      </w:r>
      <w:hyperlink r:id="rId12">
        <w:r>
          <w:rPr>
            <w:rFonts w:ascii="Times New Roman" w:eastAsia="Times New Roman" w:hAnsi="Times New Roman" w:cs="Times New Roman"/>
            <w:color w:val="0000FF"/>
            <w:u w:val="single"/>
          </w:rPr>
          <w:t>https://github.com/apache/commons-net</w:t>
        </w:r>
      </w:hyperlink>
      <w:r>
        <w:rPr>
          <w:rFonts w:ascii="Times New Roman" w:eastAsia="Times New Roman" w:hAnsi="Times New Roman" w:cs="Times New Roman"/>
          <w:color w:val="000000"/>
        </w:rPr>
        <w:t xml:space="preserve"> </w:t>
      </w:r>
    </w:p>
    <w:p w14:paraId="16FDCF57" w14:textId="77777777" w:rsidR="00B36CDC" w:rsidRDefault="00B8206B">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Bug Tracking:</w:t>
      </w:r>
      <w:r>
        <w:rPr>
          <w:rFonts w:ascii="Times New Roman" w:eastAsia="Times New Roman" w:hAnsi="Times New Roman" w:cs="Times New Roman"/>
          <w:color w:val="000000"/>
        </w:rPr>
        <w:tab/>
        <w:t>-</w:t>
      </w:r>
      <w:hyperlink r:id="rId13">
        <w:r>
          <w:rPr>
            <w:rFonts w:ascii="Times New Roman" w:eastAsia="Times New Roman" w:hAnsi="Times New Roman" w:cs="Times New Roman"/>
            <w:color w:val="0000FF"/>
            <w:u w:val="single"/>
          </w:rPr>
          <w:t>https://issues.apache.org/jira/projects/NET/issues/NET-679?filter=allopenissues</w:t>
        </w:r>
      </w:hyperlink>
    </w:p>
    <w:p w14:paraId="220800A4" w14:textId="77777777" w:rsidR="00B36CDC" w:rsidRDefault="00B8206B">
      <w:pPr>
        <w:tabs>
          <w:tab w:val="left" w:pos="2480"/>
          <w:tab w:val="left" w:pos="4912"/>
        </w:tabs>
        <w:spacing w:before="25" w:after="0" w:line="271" w:lineRule="auto"/>
        <w:ind w:left="395" w:right="893"/>
        <w:jc w:val="both"/>
        <w:rPr>
          <w:rFonts w:ascii="Times New Roman" w:eastAsia="Times New Roman" w:hAnsi="Times New Roman" w:cs="Times New Roman"/>
          <w:color w:val="24292E"/>
          <w:sz w:val="33"/>
          <w:shd w:val="clear" w:color="auto" w:fill="FFFFFF"/>
        </w:rPr>
      </w:pPr>
      <w:r>
        <w:rPr>
          <w:rFonts w:ascii="Times New Roman" w:eastAsia="Times New Roman" w:hAnsi="Times New Roman" w:cs="Times New Roman"/>
          <w:b/>
          <w:color w:val="000000"/>
        </w:rPr>
        <w:t>Latest-Version:3.6</w:t>
      </w:r>
      <w:r>
        <w:rPr>
          <w:rFonts w:ascii="Times New Roman" w:eastAsia="Times New Roman" w:hAnsi="Times New Roman" w:cs="Times New Roman"/>
          <w:color w:val="000000"/>
        </w:rPr>
        <w:br/>
      </w:r>
      <w:r>
        <w:rPr>
          <w:rFonts w:ascii="Times New Roman" w:eastAsia="Times New Roman" w:hAnsi="Times New Roman" w:cs="Times New Roman"/>
          <w:color w:val="333333"/>
          <w:shd w:val="clear" w:color="auto" w:fill="FFFFFF"/>
        </w:rPr>
        <w:t>Apache Commons Net library implements the client side of many basic Internet protocols. The purpose of the library is to provide fundamental protocol access, not higher-level abstractions.</w:t>
      </w:r>
      <w:r>
        <w:rPr>
          <w:rFonts w:ascii="Segoe UI" w:eastAsia="Segoe UI" w:hAnsi="Segoe UI" w:cs="Segoe UI"/>
          <w:color w:val="24292E"/>
          <w:sz w:val="33"/>
          <w:shd w:val="clear" w:color="auto" w:fill="FFFFFF"/>
        </w:rPr>
        <w:t xml:space="preserve"> </w:t>
      </w:r>
      <w:r w:rsidRPr="0072383D">
        <w:rPr>
          <w:rFonts w:ascii="Times New Roman" w:eastAsia="Times New Roman" w:hAnsi="Times New Roman" w:cs="Times New Roman"/>
          <w:color w:val="333333"/>
          <w:shd w:val="clear" w:color="auto" w:fill="FFFFFF"/>
        </w:rPr>
        <w:t xml:space="preserve">Apache Commons Net library contains a collection of network utilities and protocol implementations. Supported protocols include: Echo, Finger, FTP, NNTP, NTP, POP3(S), SMTP(S), Telnet, </w:t>
      </w:r>
      <w:proofErr w:type="spellStart"/>
      <w:r w:rsidRPr="0072383D">
        <w:rPr>
          <w:rFonts w:ascii="Times New Roman" w:eastAsia="Times New Roman" w:hAnsi="Times New Roman" w:cs="Times New Roman"/>
          <w:color w:val="333333"/>
          <w:shd w:val="clear" w:color="auto" w:fill="FFFFFF"/>
        </w:rPr>
        <w:t>Whois</w:t>
      </w:r>
      <w:proofErr w:type="spellEnd"/>
      <w:r w:rsidRPr="0072383D">
        <w:rPr>
          <w:rFonts w:ascii="Times New Roman" w:eastAsia="Times New Roman" w:hAnsi="Times New Roman" w:cs="Times New Roman"/>
          <w:color w:val="333333"/>
          <w:shd w:val="clear" w:color="auto" w:fill="FFFFFF"/>
        </w:rPr>
        <w:t>.</w:t>
      </w:r>
    </w:p>
    <w:p w14:paraId="280D6AB9" w14:textId="77777777" w:rsidR="00B36CDC" w:rsidRDefault="00B8206B">
      <w:pPr>
        <w:numPr>
          <w:ilvl w:val="0"/>
          <w:numId w:val="4"/>
        </w:numPr>
        <w:spacing w:before="70" w:after="0" w:line="240" w:lineRule="auto"/>
        <w:ind w:left="360" w:hanging="260"/>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JFreeChart</w:t>
      </w:r>
      <w:bookmarkStart w:id="0" w:name="_GoBack"/>
      <w:bookmarkEnd w:id="0"/>
      <w:proofErr w:type="spellEnd"/>
    </w:p>
    <w:p w14:paraId="25C3F833" w14:textId="77777777"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 xml:space="preserve">297k LOC </w:t>
      </w:r>
    </w:p>
    <w:p w14:paraId="6A1590D2" w14:textId="77777777"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Version Control System: </w:t>
      </w:r>
      <w:r>
        <w:rPr>
          <w:rFonts w:ascii="Times New Roman" w:eastAsia="Times New Roman" w:hAnsi="Times New Roman" w:cs="Times New Roman"/>
          <w:color w:val="000000"/>
          <w:sz w:val="20"/>
        </w:rPr>
        <w:t xml:space="preserve">Git </w:t>
      </w:r>
    </w:p>
    <w:p w14:paraId="5861AF64" w14:textId="77777777"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proofErr w:type="spellStart"/>
      <w:r>
        <w:rPr>
          <w:rFonts w:ascii="Times New Roman" w:eastAsia="Times New Roman" w:hAnsi="Times New Roman" w:cs="Times New Roman"/>
          <w:color w:val="000000"/>
          <w:sz w:val="20"/>
        </w:rPr>
        <w:t>Github</w:t>
      </w:r>
      <w:proofErr w:type="spellEnd"/>
      <w:r>
        <w:rPr>
          <w:rFonts w:ascii="Times New Roman" w:eastAsia="Times New Roman" w:hAnsi="Times New Roman" w:cs="Times New Roman"/>
          <w:color w:val="000000"/>
          <w:sz w:val="20"/>
        </w:rPr>
        <w:t xml:space="preserve"> </w:t>
      </w:r>
    </w:p>
    <w:p w14:paraId="369266C5" w14:textId="77777777"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Project</w:t>
      </w:r>
      <w:r>
        <w:rPr>
          <w:rFonts w:ascii="Times New Roman" w:eastAsia="Times New Roman" w:hAnsi="Times New Roman" w:cs="Times New Roman"/>
          <w:color w:val="000000"/>
          <w:sz w:val="20"/>
        </w:rPr>
        <w:t xml:space="preserve"> - </w:t>
      </w:r>
      <w:hyperlink r:id="rId14">
        <w:r>
          <w:rPr>
            <w:rFonts w:ascii="Times New Roman" w:eastAsia="Times New Roman" w:hAnsi="Times New Roman" w:cs="Times New Roman"/>
            <w:color w:val="0000FF"/>
            <w:sz w:val="20"/>
            <w:u w:val="single"/>
          </w:rPr>
          <w:t>https://github.com/jfree/jfreechart</w:t>
        </w:r>
      </w:hyperlink>
    </w:p>
    <w:p w14:paraId="297D6C6F" w14:textId="77777777"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5">
        <w:r>
          <w:rPr>
            <w:rFonts w:ascii="Times New Roman" w:eastAsia="Times New Roman" w:hAnsi="Times New Roman" w:cs="Times New Roman"/>
            <w:color w:val="0000FF"/>
            <w:sz w:val="20"/>
            <w:u w:val="single"/>
          </w:rPr>
          <w:t>https://github.com/jfree/jfreechart/issues</w:t>
        </w:r>
      </w:hyperlink>
      <w:r>
        <w:rPr>
          <w:rFonts w:ascii="Times New Roman" w:eastAsia="Times New Roman" w:hAnsi="Times New Roman" w:cs="Times New Roman"/>
          <w:color w:val="000000"/>
          <w:sz w:val="20"/>
        </w:rPr>
        <w:t xml:space="preserve"> </w:t>
      </w:r>
    </w:p>
    <w:p w14:paraId="4BB5A222" w14:textId="77777777"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Latest Version: 1.5</w:t>
      </w:r>
    </w:p>
    <w:p w14:paraId="1219DAF4" w14:textId="7703DAB0" w:rsidR="00B36CDC" w:rsidRDefault="00B8206B">
      <w:pPr>
        <w:spacing w:before="70" w:after="0" w:line="240" w:lineRule="auto"/>
        <w:ind w:left="360"/>
        <w:jc w:val="both"/>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JFreeChart</w:t>
      </w:r>
      <w:proofErr w:type="spellEnd"/>
      <w:r>
        <w:rPr>
          <w:rFonts w:ascii="Times New Roman" w:eastAsia="Times New Roman" w:hAnsi="Times New Roman" w:cs="Times New Roman"/>
          <w:color w:val="000000"/>
          <w:sz w:val="20"/>
        </w:rPr>
        <w:t xml:space="preserve">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14:paraId="69E98447" w14:textId="3E8478D3" w:rsidR="007F4A34" w:rsidRDefault="007F4A34">
      <w:pPr>
        <w:spacing w:before="70" w:after="0" w:line="240" w:lineRule="auto"/>
        <w:ind w:left="360"/>
        <w:jc w:val="both"/>
        <w:rPr>
          <w:rFonts w:ascii="Times New Roman" w:eastAsia="Times New Roman" w:hAnsi="Times New Roman" w:cs="Times New Roman"/>
          <w:color w:val="000000"/>
          <w:sz w:val="20"/>
        </w:rPr>
      </w:pPr>
    </w:p>
    <w:p w14:paraId="66CE5E7E" w14:textId="77777777" w:rsidR="006829E5"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color w:val="000000"/>
          <w:sz w:val="20"/>
        </w:rPr>
        <w:t>C. Commons Collections</w:t>
      </w:r>
    </w:p>
    <w:p w14:paraId="160BF9F8" w14:textId="77777777" w:rsidR="006829E5"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b/>
          <w:bCs/>
          <w:color w:val="000000"/>
          <w:sz w:val="20"/>
        </w:rPr>
        <w:t>Size</w:t>
      </w:r>
      <w:r w:rsidRPr="006829E5">
        <w:rPr>
          <w:rFonts w:ascii="Times New Roman" w:eastAsia="Times New Roman" w:hAnsi="Times New Roman" w:cs="Times New Roman"/>
          <w:color w:val="000000"/>
          <w:sz w:val="20"/>
        </w:rPr>
        <w:t>: 126k LOC</w:t>
      </w:r>
    </w:p>
    <w:p w14:paraId="64814BAD" w14:textId="77777777" w:rsidR="006829E5"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b/>
          <w:bCs/>
          <w:color w:val="000000"/>
          <w:sz w:val="20"/>
        </w:rPr>
        <w:t>Version Control System</w:t>
      </w:r>
      <w:r w:rsidRPr="006829E5">
        <w:rPr>
          <w:rFonts w:ascii="Times New Roman" w:eastAsia="Times New Roman" w:hAnsi="Times New Roman" w:cs="Times New Roman"/>
          <w:color w:val="000000"/>
          <w:sz w:val="20"/>
        </w:rPr>
        <w:t>: Git</w:t>
      </w:r>
    </w:p>
    <w:p w14:paraId="4F41089C" w14:textId="77777777" w:rsidR="006829E5"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b/>
          <w:bCs/>
          <w:color w:val="000000"/>
          <w:sz w:val="20"/>
        </w:rPr>
        <w:t>Issue Tracking System</w:t>
      </w:r>
      <w:r w:rsidRPr="006829E5">
        <w:rPr>
          <w:rFonts w:ascii="Times New Roman" w:eastAsia="Times New Roman" w:hAnsi="Times New Roman" w:cs="Times New Roman"/>
          <w:color w:val="000000"/>
          <w:sz w:val="20"/>
        </w:rPr>
        <w:t>: Jira</w:t>
      </w:r>
    </w:p>
    <w:p w14:paraId="0CF41D92" w14:textId="19F406D8" w:rsidR="006829E5"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b/>
          <w:bCs/>
          <w:color w:val="000000"/>
          <w:sz w:val="20"/>
        </w:rPr>
        <w:t>P</w:t>
      </w:r>
      <w:r w:rsidRPr="006829E5">
        <w:rPr>
          <w:rFonts w:ascii="Times New Roman" w:eastAsia="Times New Roman" w:hAnsi="Times New Roman" w:cs="Times New Roman"/>
          <w:b/>
          <w:bCs/>
          <w:color w:val="000000"/>
          <w:sz w:val="20"/>
        </w:rPr>
        <w:t xml:space="preserve">roject </w:t>
      </w:r>
      <w:r w:rsidRPr="006829E5">
        <w:rPr>
          <w:rFonts w:ascii="Times New Roman" w:eastAsia="Times New Roman" w:hAnsi="Times New Roman" w:cs="Times New Roman"/>
          <w:color w:val="000000"/>
          <w:sz w:val="20"/>
        </w:rPr>
        <w:t xml:space="preserve">- </w:t>
      </w:r>
      <w:hyperlink r:id="rId16" w:history="1">
        <w:r w:rsidRPr="006829E5">
          <w:rPr>
            <w:rStyle w:val="Hyperlink"/>
            <w:rFonts w:ascii="Times New Roman" w:eastAsia="Times New Roman" w:hAnsi="Times New Roman" w:cs="Times New Roman"/>
            <w:sz w:val="20"/>
          </w:rPr>
          <w:t>https://github.com/apache/commonscollections</w:t>
        </w:r>
      </w:hyperlink>
    </w:p>
    <w:p w14:paraId="0E3492C8" w14:textId="51613909" w:rsidR="006829E5" w:rsidRPr="006829E5" w:rsidRDefault="006829E5" w:rsidP="006829E5">
      <w:pPr>
        <w:spacing w:before="70" w:after="0" w:line="240" w:lineRule="auto"/>
        <w:ind w:left="360"/>
        <w:rPr>
          <w:rFonts w:ascii="Times New Roman" w:eastAsia="Times New Roman" w:hAnsi="Times New Roman" w:cs="Times New Roman"/>
          <w:color w:val="000000"/>
          <w:sz w:val="20"/>
        </w:rPr>
      </w:pPr>
      <w:r w:rsidRPr="006829E5">
        <w:rPr>
          <w:rFonts w:ascii="Times New Roman" w:eastAsia="Times New Roman" w:hAnsi="Times New Roman" w:cs="Times New Roman"/>
          <w:b/>
          <w:bCs/>
          <w:color w:val="000000"/>
          <w:sz w:val="20"/>
        </w:rPr>
        <w:t>B</w:t>
      </w:r>
      <w:r w:rsidRPr="006829E5">
        <w:rPr>
          <w:rFonts w:ascii="Times New Roman" w:eastAsia="Times New Roman" w:hAnsi="Times New Roman" w:cs="Times New Roman"/>
          <w:b/>
          <w:bCs/>
          <w:color w:val="000000"/>
          <w:sz w:val="20"/>
        </w:rPr>
        <w:t>ug</w:t>
      </w:r>
      <w:r w:rsidRPr="006829E5">
        <w:rPr>
          <w:rFonts w:ascii="Times New Roman" w:eastAsia="Times New Roman" w:hAnsi="Times New Roman" w:cs="Times New Roman"/>
          <w:b/>
          <w:bCs/>
          <w:color w:val="000000"/>
          <w:sz w:val="20"/>
        </w:rPr>
        <w:t xml:space="preserve"> </w:t>
      </w:r>
      <w:r w:rsidRPr="006829E5">
        <w:rPr>
          <w:rFonts w:ascii="Times New Roman" w:eastAsia="Times New Roman" w:hAnsi="Times New Roman" w:cs="Times New Roman"/>
          <w:b/>
          <w:bCs/>
          <w:color w:val="000000"/>
          <w:sz w:val="20"/>
        </w:rPr>
        <w:t>tracking</w:t>
      </w:r>
      <w:r w:rsidRPr="006829E5">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 xml:space="preserve"> </w:t>
      </w:r>
      <w:hyperlink r:id="rId17" w:history="1">
        <w:r w:rsidRPr="006829E5">
          <w:rPr>
            <w:rStyle w:val="Hyperlink"/>
            <w:rFonts w:ascii="Times New Roman" w:eastAsia="Times New Roman" w:hAnsi="Times New Roman" w:cs="Times New Roman"/>
            <w:sz w:val="20"/>
          </w:rPr>
          <w:t>https://issues.apache.org/jira/projects/COLLECTIONS/issues/COLLECTIONS714?filter=allopenissues</w:t>
        </w:r>
      </w:hyperlink>
    </w:p>
    <w:p w14:paraId="3264DC75" w14:textId="5EE60976" w:rsidR="006829E5"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color w:val="000000"/>
          <w:sz w:val="20"/>
        </w:rPr>
        <w:t>The Java Collections Framework was a major addition in</w:t>
      </w:r>
      <w:r>
        <w:rPr>
          <w:rFonts w:ascii="Times New Roman" w:eastAsia="Times New Roman" w:hAnsi="Times New Roman" w:cs="Times New Roman"/>
          <w:color w:val="000000"/>
          <w:sz w:val="20"/>
        </w:rPr>
        <w:t xml:space="preserve"> </w:t>
      </w:r>
      <w:r w:rsidRPr="006829E5">
        <w:rPr>
          <w:rFonts w:ascii="Times New Roman" w:eastAsia="Times New Roman" w:hAnsi="Times New Roman" w:cs="Times New Roman"/>
          <w:color w:val="000000"/>
          <w:sz w:val="20"/>
        </w:rPr>
        <w:t>JDK 1.2. It added many powerful data structures that</w:t>
      </w:r>
    </w:p>
    <w:p w14:paraId="3D3C90CE" w14:textId="77777777" w:rsid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color w:val="000000"/>
          <w:sz w:val="20"/>
        </w:rPr>
        <w:t>accelerate development of most significant Java applications.</w:t>
      </w:r>
      <w:r>
        <w:rPr>
          <w:rFonts w:ascii="Times New Roman" w:eastAsia="Times New Roman" w:hAnsi="Times New Roman" w:cs="Times New Roman"/>
          <w:color w:val="000000"/>
          <w:sz w:val="20"/>
        </w:rPr>
        <w:t xml:space="preserve"> </w:t>
      </w:r>
      <w:r w:rsidRPr="006829E5">
        <w:rPr>
          <w:rFonts w:ascii="Times New Roman" w:eastAsia="Times New Roman" w:hAnsi="Times New Roman" w:cs="Times New Roman"/>
          <w:color w:val="000000"/>
          <w:sz w:val="20"/>
        </w:rPr>
        <w:t xml:space="preserve">Since that </w:t>
      </w:r>
      <w:proofErr w:type="gramStart"/>
      <w:r w:rsidRPr="006829E5">
        <w:rPr>
          <w:rFonts w:ascii="Times New Roman" w:eastAsia="Times New Roman" w:hAnsi="Times New Roman" w:cs="Times New Roman"/>
          <w:color w:val="000000"/>
          <w:sz w:val="20"/>
        </w:rPr>
        <w:t>time</w:t>
      </w:r>
      <w:proofErr w:type="gramEnd"/>
      <w:r w:rsidRPr="006829E5">
        <w:rPr>
          <w:rFonts w:ascii="Times New Roman" w:eastAsia="Times New Roman" w:hAnsi="Times New Roman" w:cs="Times New Roman"/>
          <w:color w:val="000000"/>
          <w:sz w:val="20"/>
        </w:rPr>
        <w:t xml:space="preserve"> it has become the </w:t>
      </w:r>
      <w:proofErr w:type="spellStart"/>
      <w:r w:rsidRPr="006829E5">
        <w:rPr>
          <w:rFonts w:ascii="Times New Roman" w:eastAsia="Times New Roman" w:hAnsi="Times New Roman" w:cs="Times New Roman"/>
          <w:color w:val="000000"/>
          <w:sz w:val="20"/>
        </w:rPr>
        <w:t>recognised</w:t>
      </w:r>
      <w:proofErr w:type="spellEnd"/>
      <w:r w:rsidRPr="006829E5">
        <w:rPr>
          <w:rFonts w:ascii="Times New Roman" w:eastAsia="Times New Roman" w:hAnsi="Times New Roman" w:cs="Times New Roman"/>
          <w:color w:val="000000"/>
          <w:sz w:val="20"/>
        </w:rPr>
        <w:t xml:space="preserve"> standard for</w:t>
      </w:r>
      <w:r>
        <w:rPr>
          <w:rFonts w:ascii="Times New Roman" w:eastAsia="Times New Roman" w:hAnsi="Times New Roman" w:cs="Times New Roman"/>
          <w:color w:val="000000"/>
          <w:sz w:val="20"/>
        </w:rPr>
        <w:t xml:space="preserve"> </w:t>
      </w:r>
      <w:r w:rsidRPr="006829E5">
        <w:rPr>
          <w:rFonts w:ascii="Times New Roman" w:eastAsia="Times New Roman" w:hAnsi="Times New Roman" w:cs="Times New Roman"/>
          <w:color w:val="000000"/>
          <w:sz w:val="20"/>
        </w:rPr>
        <w:t>collection handling in Java. Commons-Collections seek to</w:t>
      </w:r>
      <w:r>
        <w:rPr>
          <w:rFonts w:ascii="Times New Roman" w:eastAsia="Times New Roman" w:hAnsi="Times New Roman" w:cs="Times New Roman"/>
          <w:color w:val="000000"/>
          <w:sz w:val="20"/>
        </w:rPr>
        <w:t xml:space="preserve"> </w:t>
      </w:r>
      <w:r w:rsidRPr="006829E5">
        <w:rPr>
          <w:rFonts w:ascii="Times New Roman" w:eastAsia="Times New Roman" w:hAnsi="Times New Roman" w:cs="Times New Roman"/>
          <w:color w:val="000000"/>
          <w:sz w:val="20"/>
        </w:rPr>
        <w:t>build upon the JDK classes by providing new interfaces,</w:t>
      </w:r>
      <w:r>
        <w:rPr>
          <w:rFonts w:ascii="Times New Roman" w:eastAsia="Times New Roman" w:hAnsi="Times New Roman" w:cs="Times New Roman"/>
          <w:color w:val="000000"/>
          <w:sz w:val="20"/>
        </w:rPr>
        <w:t xml:space="preserve"> </w:t>
      </w:r>
      <w:r w:rsidRPr="006829E5">
        <w:rPr>
          <w:rFonts w:ascii="Times New Roman" w:eastAsia="Times New Roman" w:hAnsi="Times New Roman" w:cs="Times New Roman"/>
          <w:color w:val="000000"/>
          <w:sz w:val="20"/>
        </w:rPr>
        <w:t>implementations and utilities.</w:t>
      </w:r>
    </w:p>
    <w:p w14:paraId="419488CF" w14:textId="58D58883" w:rsidR="00B36CDC" w:rsidRPr="006829E5" w:rsidRDefault="006829E5" w:rsidP="006829E5">
      <w:pPr>
        <w:spacing w:before="70" w:after="0" w:line="240" w:lineRule="auto"/>
        <w:ind w:left="360"/>
        <w:jc w:val="both"/>
        <w:rPr>
          <w:rFonts w:ascii="Times New Roman" w:eastAsia="Times New Roman" w:hAnsi="Times New Roman" w:cs="Times New Roman"/>
          <w:color w:val="000000"/>
          <w:sz w:val="20"/>
        </w:rPr>
      </w:pPr>
      <w:r w:rsidRPr="006829E5">
        <w:rPr>
          <w:rFonts w:ascii="Times New Roman" w:eastAsia="Times New Roman" w:hAnsi="Times New Roman" w:cs="Times New Roman"/>
          <w:color w:val="000000"/>
          <w:sz w:val="20"/>
        </w:rPr>
        <w:t>The Apache Commons Collection library is under the</w:t>
      </w:r>
      <w:r>
        <w:rPr>
          <w:rFonts w:ascii="Times New Roman" w:eastAsia="Times New Roman" w:hAnsi="Times New Roman" w:cs="Times New Roman"/>
          <w:color w:val="000000"/>
          <w:sz w:val="20"/>
        </w:rPr>
        <w:t xml:space="preserve"> </w:t>
      </w:r>
      <w:r w:rsidRPr="006829E5">
        <w:rPr>
          <w:rFonts w:ascii="Times New Roman" w:eastAsia="Times New Roman" w:hAnsi="Times New Roman" w:cs="Times New Roman"/>
          <w:color w:val="000000"/>
          <w:sz w:val="20"/>
        </w:rPr>
        <w:t xml:space="preserve">Apache </w:t>
      </w:r>
      <w:proofErr w:type="spellStart"/>
      <w:r w:rsidRPr="006829E5">
        <w:rPr>
          <w:rFonts w:ascii="Times New Roman" w:eastAsia="Times New Roman" w:hAnsi="Times New Roman" w:cs="Times New Roman"/>
          <w:color w:val="000000"/>
          <w:sz w:val="20"/>
        </w:rPr>
        <w:t>Licence</w:t>
      </w:r>
      <w:proofErr w:type="spellEnd"/>
      <w:r w:rsidRPr="006829E5">
        <w:rPr>
          <w:rFonts w:ascii="Times New Roman" w:eastAsia="Times New Roman" w:hAnsi="Times New Roman" w:cs="Times New Roman"/>
          <w:color w:val="000000"/>
          <w:sz w:val="20"/>
        </w:rPr>
        <w:t xml:space="preserve"> v2.</w:t>
      </w:r>
    </w:p>
    <w:p w14:paraId="2BC5F06E" w14:textId="77777777" w:rsidR="007F4A34" w:rsidRDefault="007F4A34">
      <w:pPr>
        <w:tabs>
          <w:tab w:val="left" w:pos="2480"/>
          <w:tab w:val="left" w:pos="4912"/>
        </w:tabs>
        <w:spacing w:before="25" w:after="0" w:line="271" w:lineRule="auto"/>
        <w:ind w:left="395" w:right="893"/>
        <w:rPr>
          <w:rFonts w:ascii="Times New Roman" w:eastAsia="Times New Roman" w:hAnsi="Times New Roman" w:cs="Times New Roman"/>
          <w:color w:val="000000"/>
        </w:rPr>
      </w:pPr>
    </w:p>
    <w:p w14:paraId="7A513880" w14:textId="77777777" w:rsidR="00B36CDC" w:rsidRDefault="00B8206B">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Here are the five different metrics that we considered to measure the five test subjects mentioned above:</w:t>
      </w:r>
    </w:p>
    <w:p w14:paraId="18F17566" w14:textId="77777777" w:rsidR="00B36CDC" w:rsidRDefault="00B8206B">
      <w:pPr>
        <w:spacing w:before="120" w:after="0" w:line="240" w:lineRule="auto"/>
        <w:ind w:left="1761" w:right="898"/>
        <w:rPr>
          <w:rFonts w:ascii="Times New Roman" w:eastAsia="Times New Roman" w:hAnsi="Times New Roman" w:cs="Times New Roman"/>
          <w:color w:val="000000"/>
        </w:rPr>
      </w:pPr>
      <w:r>
        <w:rPr>
          <w:rFonts w:ascii="Times New Roman" w:eastAsia="Times New Roman" w:hAnsi="Times New Roman" w:cs="Times New Roman"/>
          <w:color w:val="000000"/>
        </w:rPr>
        <w:t>III. METRICS</w:t>
      </w:r>
    </w:p>
    <w:p w14:paraId="023176F1" w14:textId="77777777" w:rsidR="00B36CDC" w:rsidRDefault="00B8206B">
      <w:pPr>
        <w:spacing w:before="120" w:after="0" w:line="240" w:lineRule="auto"/>
        <w:ind w:left="105" w:right="898"/>
        <w:jc w:val="both"/>
        <w:rPr>
          <w:rFonts w:ascii="Times New Roman" w:eastAsia="Times New Roman" w:hAnsi="Times New Roman" w:cs="Times New Roman"/>
        </w:rPr>
      </w:pPr>
      <w:r>
        <w:rPr>
          <w:rFonts w:ascii="Times New Roman" w:eastAsia="Times New Roman" w:hAnsi="Times New Roman" w:cs="Times New Roman"/>
        </w:rPr>
        <w:t>A software metric is a measure of software characteristics which are quantifiable or countable. Software metrics are important for many reasons, including measuring software performance, planning work items, measuring productivity, and many other uses.</w:t>
      </w:r>
    </w:p>
    <w:p w14:paraId="3EACA776" w14:textId="77777777" w:rsidR="00B36CDC" w:rsidRDefault="00B8206B">
      <w:pPr>
        <w:spacing w:before="120" w:after="0" w:line="240" w:lineRule="auto"/>
        <w:ind w:left="105" w:right="898"/>
        <w:rPr>
          <w:rFonts w:ascii="Times New Roman" w:eastAsia="Times New Roman" w:hAnsi="Times New Roman" w:cs="Times New Roman"/>
        </w:rPr>
      </w:pPr>
      <w:r>
        <w:rPr>
          <w:rFonts w:ascii="Times New Roman" w:eastAsia="Times New Roman" w:hAnsi="Times New Roman" w:cs="Times New Roman"/>
        </w:rPr>
        <w:t>Benefits of software metrics</w:t>
      </w:r>
    </w:p>
    <w:p w14:paraId="00A11E49" w14:textId="77777777"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Increase return on investment (ROI) Software development</w:t>
      </w:r>
    </w:p>
    <w:p w14:paraId="4013746B" w14:textId="77777777"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areas of improvement</w:t>
      </w:r>
    </w:p>
    <w:p w14:paraId="4565F28E" w14:textId="77777777"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Manage workloads</w:t>
      </w:r>
    </w:p>
    <w:p w14:paraId="7317140A" w14:textId="77777777"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overtime</w:t>
      </w:r>
    </w:p>
    <w:p w14:paraId="5768B765" w14:textId="77777777"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costs</w:t>
      </w:r>
    </w:p>
    <w:p w14:paraId="67508FF4" w14:textId="77777777" w:rsidR="00B36CDC" w:rsidRDefault="00B8206B">
      <w:pPr>
        <w:numPr>
          <w:ilvl w:val="0"/>
          <w:numId w:val="5"/>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Statement Coverage</w:t>
      </w:r>
    </w:p>
    <w:p w14:paraId="18AF83EC" w14:textId="77777777" w:rsidR="00B36CDC" w:rsidRDefault="00B8206B">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14:paraId="2064A703"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Statement coverage = No of statements Executed/Total no of statements in the source code * 100</w:t>
      </w:r>
    </w:p>
    <w:p w14:paraId="5067F35C" w14:textId="77777777" w:rsidR="00B36CDC" w:rsidRDefault="00B8206B">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14:paraId="3EEFDF06" w14:textId="77777777" w:rsidR="00B36CDC" w:rsidRDefault="00B8206B">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14:paraId="134BB16A" w14:textId="77777777" w:rsidR="00B36CDC" w:rsidRDefault="00B8206B">
      <w:pPr>
        <w:spacing w:before="120" w:after="0" w:line="240" w:lineRule="auto"/>
        <w:ind w:left="105" w:right="89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tool is used for the calculation. Plugin for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14:paraId="59E1E6E1"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Snapshot of </w:t>
      </w:r>
      <w:proofErr w:type="spellStart"/>
      <w:r>
        <w:rPr>
          <w:rFonts w:ascii="Times New Roman" w:eastAsia="Times New Roman" w:hAnsi="Times New Roman" w:cs="Times New Roman"/>
          <w:b/>
          <w:color w:val="000000"/>
        </w:rPr>
        <w:t>Jacoco</w:t>
      </w:r>
      <w:proofErr w:type="spellEnd"/>
      <w:r>
        <w:rPr>
          <w:rFonts w:ascii="Times New Roman" w:eastAsia="Times New Roman" w:hAnsi="Times New Roman" w:cs="Times New Roman"/>
          <w:b/>
          <w:color w:val="000000"/>
        </w:rPr>
        <w:t xml:space="preserve"> Test Coverage Report</w:t>
      </w:r>
    </w:p>
    <w:p w14:paraId="4A63287E" w14:textId="77777777" w:rsidR="00B36CDC" w:rsidRDefault="00B36CDC">
      <w:pPr>
        <w:spacing w:before="120" w:after="0" w:line="240" w:lineRule="auto"/>
        <w:ind w:left="105" w:right="898"/>
        <w:jc w:val="both"/>
        <w:rPr>
          <w:rFonts w:ascii="Times New Roman" w:eastAsia="Times New Roman" w:hAnsi="Times New Roman" w:cs="Times New Roman"/>
          <w:b/>
          <w:color w:val="000000"/>
        </w:rPr>
      </w:pPr>
      <w:r>
        <w:object w:dxaOrig="4110" w:dyaOrig="992" w14:anchorId="00566E76">
          <v:rect id="rectole0000000000" o:spid="_x0000_i1025" style="width:205.5pt;height:49.5pt" o:ole="" o:preferrelative="t" stroked="f">
            <v:imagedata r:id="rId18" o:title=""/>
          </v:rect>
          <o:OLEObject Type="Embed" ProgID="StaticMetafile" ShapeID="rectole0000000000" DrawAspect="Content" ObjectID="_1647863415" r:id="rId19"/>
        </w:object>
      </w:r>
    </w:p>
    <w:p w14:paraId="5915530C"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Advantages </w:t>
      </w:r>
    </w:p>
    <w:p w14:paraId="221FD511" w14:textId="77777777" w:rsidR="00B36CDC" w:rsidRDefault="00B8206B">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verifies what the written code is expected to do and not to do</w:t>
      </w:r>
    </w:p>
    <w:p w14:paraId="3A3DC19F" w14:textId="77777777" w:rsidR="00B36CDC" w:rsidRDefault="00B8206B">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measures the quality of code written</w:t>
      </w:r>
    </w:p>
    <w:p w14:paraId="6E39BF6F" w14:textId="77777777" w:rsidR="00B36CDC" w:rsidRDefault="00B8206B">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checks the flow of different paths in the program and it also ensure that whether </w:t>
      </w:r>
      <w:proofErr w:type="gramStart"/>
      <w:r>
        <w:rPr>
          <w:rFonts w:ascii="Times New Roman" w:eastAsia="Times New Roman" w:hAnsi="Times New Roman" w:cs="Times New Roman"/>
          <w:color w:val="000000"/>
        </w:rPr>
        <w:t>those path</w:t>
      </w:r>
      <w:proofErr w:type="gramEnd"/>
      <w:r>
        <w:rPr>
          <w:rFonts w:ascii="Times New Roman" w:eastAsia="Times New Roman" w:hAnsi="Times New Roman" w:cs="Times New Roman"/>
          <w:color w:val="000000"/>
        </w:rPr>
        <w:t xml:space="preserve"> are tested or not.</w:t>
      </w:r>
    </w:p>
    <w:p w14:paraId="3871FAE3"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14:paraId="07B2B028" w14:textId="77777777" w:rsidR="00B36CDC" w:rsidRDefault="00B8206B">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cannot test the false conditions.</w:t>
      </w:r>
    </w:p>
    <w:p w14:paraId="6D1CB244" w14:textId="77777777" w:rsidR="00B36CDC" w:rsidRDefault="00B8206B">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does not report that whether the loop reaches its termination condition.</w:t>
      </w:r>
    </w:p>
    <w:p w14:paraId="00EFBC57" w14:textId="77777777" w:rsidR="00B36CDC" w:rsidRDefault="00B8206B">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It does not understand the logical operators.</w:t>
      </w:r>
    </w:p>
    <w:p w14:paraId="0818FCCC" w14:textId="77777777" w:rsidR="00B36CDC" w:rsidRDefault="00B8206B">
      <w:pPr>
        <w:numPr>
          <w:ilvl w:val="0"/>
          <w:numId w:val="7"/>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Branch Coverage</w:t>
      </w:r>
    </w:p>
    <w:p w14:paraId="41A6D183" w14:textId="77777777" w:rsidR="00B36CDC" w:rsidRDefault="00B8206B">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Branch coverage is a testing method, which aims to ensure that each one of the possible branch from each decision point is executed at least once and thereby ensuring that all reachable code is executed.</w:t>
      </w:r>
    </w:p>
    <w:p w14:paraId="37C064CC" w14:textId="77777777" w:rsidR="00B36CDC" w:rsidRDefault="00B8206B">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Every branch taken each way, true and false. It helps in validating all the branches in the code making sure that no branch leads to abnormal behavior of the application.</w:t>
      </w:r>
    </w:p>
    <w:p w14:paraId="6AE7ABF1" w14:textId="77777777" w:rsidR="00B36CDC" w:rsidRDefault="00B8206B">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14:paraId="54BC217A" w14:textId="77777777" w:rsidR="00B36CDC" w:rsidRDefault="00B8206B">
      <w:pPr>
        <w:spacing w:before="120" w:after="0" w:line="240" w:lineRule="auto"/>
        <w:ind w:left="105" w:right="89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tool is used for the calculation. Plugin for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14:paraId="505D38EF" w14:textId="77777777" w:rsidR="00B36CDC" w:rsidRDefault="00B8206B">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14:paraId="235E0D15"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w:t>
      </w:r>
    </w:p>
    <w:p w14:paraId="6A289373" w14:textId="77777777" w:rsidR="00B36CDC" w:rsidRDefault="00B8206B">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validate that all the branches in the code are reached.</w:t>
      </w:r>
    </w:p>
    <w:p w14:paraId="31ADA527" w14:textId="77777777" w:rsidR="00B36CDC" w:rsidRDefault="00B8206B">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ensure that no branches lead to any abnormality of the program’s operation.</w:t>
      </w:r>
    </w:p>
    <w:p w14:paraId="6DA5A51A" w14:textId="77777777" w:rsidR="00B36CDC" w:rsidRDefault="00B8206B">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t>
      </w:r>
      <w:proofErr w:type="gramStart"/>
      <w:r>
        <w:rPr>
          <w:rFonts w:ascii="Times New Roman" w:eastAsia="Times New Roman" w:hAnsi="Times New Roman" w:cs="Times New Roman"/>
          <w:color w:val="000000"/>
        </w:rPr>
        <w:t>eliminate</w:t>
      </w:r>
      <w:proofErr w:type="gramEnd"/>
      <w:r>
        <w:rPr>
          <w:rFonts w:ascii="Times New Roman" w:eastAsia="Times New Roman" w:hAnsi="Times New Roman" w:cs="Times New Roman"/>
          <w:color w:val="000000"/>
        </w:rPr>
        <w:t xml:space="preserve"> problems that occur with statement coverage testing.</w:t>
      </w:r>
    </w:p>
    <w:p w14:paraId="06BBD1C8"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14:paraId="6E6B9888" w14:textId="77777777" w:rsidR="00B36CDC" w:rsidRDefault="00B8206B">
      <w:pPr>
        <w:numPr>
          <w:ilvl w:val="0"/>
          <w:numId w:val="9"/>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There may be other condition that can be used for decision making.</w:t>
      </w:r>
    </w:p>
    <w:p w14:paraId="30C7800F" w14:textId="77777777" w:rsidR="00B36CDC" w:rsidRDefault="00B8206B">
      <w:pPr>
        <w:numPr>
          <w:ilvl w:val="0"/>
          <w:numId w:val="9"/>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metric ignores branches within </w:t>
      </w:r>
      <w:proofErr w:type="spellStart"/>
      <w:r>
        <w:rPr>
          <w:rFonts w:ascii="Times New Roman" w:eastAsia="Times New Roman" w:hAnsi="Times New Roman" w:cs="Times New Roman"/>
          <w:color w:val="000000"/>
        </w:rPr>
        <w:t>boolean</w:t>
      </w:r>
      <w:proofErr w:type="spellEnd"/>
      <w:r>
        <w:rPr>
          <w:rFonts w:ascii="Times New Roman" w:eastAsia="Times New Roman" w:hAnsi="Times New Roman" w:cs="Times New Roman"/>
          <w:color w:val="000000"/>
        </w:rPr>
        <w:t xml:space="preserve"> expressions which occur due to short-circuit operators.</w:t>
      </w:r>
    </w:p>
    <w:p w14:paraId="70889397"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Snapshot of </w:t>
      </w:r>
      <w:proofErr w:type="spellStart"/>
      <w:r>
        <w:rPr>
          <w:rFonts w:ascii="Times New Roman" w:eastAsia="Times New Roman" w:hAnsi="Times New Roman" w:cs="Times New Roman"/>
          <w:b/>
          <w:color w:val="000000"/>
        </w:rPr>
        <w:t>Jacoco</w:t>
      </w:r>
      <w:proofErr w:type="spellEnd"/>
      <w:r>
        <w:rPr>
          <w:rFonts w:ascii="Times New Roman" w:eastAsia="Times New Roman" w:hAnsi="Times New Roman" w:cs="Times New Roman"/>
          <w:b/>
          <w:color w:val="000000"/>
        </w:rPr>
        <w:t xml:space="preserve"> Test Coverage Report</w:t>
      </w:r>
    </w:p>
    <w:p w14:paraId="42930762" w14:textId="77777777" w:rsidR="00B36CDC" w:rsidRDefault="00B36CDC">
      <w:pPr>
        <w:spacing w:before="120" w:after="0" w:line="240" w:lineRule="auto"/>
        <w:ind w:left="105" w:right="898"/>
        <w:jc w:val="both"/>
        <w:rPr>
          <w:rFonts w:ascii="Times New Roman" w:eastAsia="Times New Roman" w:hAnsi="Times New Roman" w:cs="Times New Roman"/>
          <w:color w:val="000000"/>
        </w:rPr>
      </w:pPr>
      <w:r>
        <w:object w:dxaOrig="4859" w:dyaOrig="992" w14:anchorId="0ED8520D">
          <v:rect id="rectole0000000001" o:spid="_x0000_i1026" style="width:243pt;height:49.5pt" o:ole="" o:preferrelative="t" stroked="f">
            <v:imagedata r:id="rId20" o:title=""/>
          </v:rect>
          <o:OLEObject Type="Embed" ProgID="StaticMetafile" ShapeID="rectole0000000001" DrawAspect="Content" ObjectID="_1647863416" r:id="rId21"/>
        </w:object>
      </w:r>
    </w:p>
    <w:p w14:paraId="1D8F1A70" w14:textId="77777777" w:rsidR="00B36CDC" w:rsidRDefault="00B8206B">
      <w:pPr>
        <w:spacing w:before="120" w:after="0" w:line="240" w:lineRule="auto"/>
        <w:ind w:left="105" w:right="898"/>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Cummulative</w:t>
      </w:r>
      <w:proofErr w:type="spellEnd"/>
      <w:r>
        <w:rPr>
          <w:rFonts w:ascii="Times New Roman" w:eastAsia="Times New Roman" w:hAnsi="Times New Roman" w:cs="Times New Roman"/>
          <w:b/>
          <w:color w:val="000000"/>
        </w:rPr>
        <w:t xml:space="preserve"> Results of Index.html </w:t>
      </w:r>
    </w:p>
    <w:p w14:paraId="15F5FA61" w14:textId="77777777" w:rsidR="00B36CDC" w:rsidRDefault="00B36CDC">
      <w:pPr>
        <w:spacing w:before="120" w:after="0" w:line="240" w:lineRule="auto"/>
        <w:ind w:left="105" w:right="898"/>
        <w:rPr>
          <w:rFonts w:ascii="Times New Roman" w:eastAsia="Times New Roman" w:hAnsi="Times New Roman" w:cs="Times New Roman"/>
          <w:color w:val="000000"/>
        </w:rPr>
      </w:pPr>
      <w:r>
        <w:object w:dxaOrig="4859" w:dyaOrig="2085" w14:anchorId="1BD08482">
          <v:rect id="rectole0000000002" o:spid="_x0000_i1027" style="width:243pt;height:104.5pt" o:ole="" o:preferrelative="t" stroked="f">
            <v:imagedata r:id="rId22" o:title=""/>
          </v:rect>
          <o:OLEObject Type="Embed" ProgID="StaticMetafile" ShapeID="rectole0000000002" DrawAspect="Content" ObjectID="_1647863417" r:id="rId23"/>
        </w:object>
      </w:r>
    </w:p>
    <w:p w14:paraId="18931DDA" w14:textId="77777777" w:rsidR="00B36CDC" w:rsidRDefault="00B8206B">
      <w:pPr>
        <w:spacing w:before="116" w:after="0" w:line="254" w:lineRule="auto"/>
        <w:ind w:left="105" w:right="715"/>
        <w:jc w:val="both"/>
        <w:rPr>
          <w:rFonts w:ascii="Times New Roman" w:eastAsia="Times New Roman" w:hAnsi="Times New Roman" w:cs="Times New Roman"/>
          <w:i/>
          <w:sz w:val="20"/>
        </w:rPr>
      </w:pPr>
      <w:r>
        <w:rPr>
          <w:rFonts w:ascii="Times New Roman" w:eastAsia="Times New Roman" w:hAnsi="Times New Roman" w:cs="Times New Roman"/>
          <w:i/>
          <w:sz w:val="20"/>
        </w:rPr>
        <w:t>C.    Mutation Coverage Metric</w:t>
      </w:r>
    </w:p>
    <w:p w14:paraId="5EECFA07" w14:textId="77777777"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w:t>
      </w:r>
      <w:r>
        <w:rPr>
          <w:rFonts w:ascii="Times New Roman" w:eastAsia="Times New Roman" w:hAnsi="Times New Roman" w:cs="Times New Roman"/>
          <w:sz w:val="20"/>
        </w:rPr>
        <w:lastRenderedPageBreak/>
        <w:t xml:space="preserve">than detect and find faults, if a test cases is unable to detect fault it will be hard to build a good software. This is fulfilled by Mutation Testing. </w:t>
      </w:r>
    </w:p>
    <w:p w14:paraId="4440C379" w14:textId="77777777"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14:paraId="0397C623" w14:textId="77777777"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Mutation Score can be </w:t>
      </w:r>
      <w:r>
        <w:rPr>
          <w:rFonts w:ascii="Times New Roman" w:eastAsia="Times New Roman" w:hAnsi="Times New Roman" w:cs="Times New Roman"/>
          <w:b/>
          <w:sz w:val="20"/>
        </w:rPr>
        <w:t xml:space="preserve">defined </w:t>
      </w:r>
      <w:r>
        <w:rPr>
          <w:rFonts w:ascii="Times New Roman" w:eastAsia="Times New Roman" w:hAnsi="Times New Roman" w:cs="Times New Roman"/>
          <w:sz w:val="20"/>
        </w:rPr>
        <w:t xml:space="preserve">as the number of Mutants that were killed divided by the total number of Mutants multiplied by 100. </w:t>
      </w:r>
    </w:p>
    <w:p w14:paraId="7098E3A2" w14:textId="77777777" w:rsidR="00B36CDC" w:rsidRDefault="00B8206B">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14:paraId="3461C386" w14:textId="77777777"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We can collect the data for mutation testing using Pit-Test tool. This tool can be installed in Eclipse by the name of </w:t>
      </w:r>
      <w:proofErr w:type="spellStart"/>
      <w:r>
        <w:rPr>
          <w:rFonts w:ascii="Times New Roman" w:eastAsia="Times New Roman" w:hAnsi="Times New Roman" w:cs="Times New Roman"/>
          <w:sz w:val="20"/>
        </w:rPr>
        <w:t>Pitclipse</w:t>
      </w:r>
      <w:proofErr w:type="spellEnd"/>
      <w:r>
        <w:rPr>
          <w:rFonts w:ascii="Times New Roman" w:eastAsia="Times New Roman" w:hAnsi="Times New Roman" w:cs="Times New Roman"/>
          <w:sz w:val="20"/>
        </w:rPr>
        <w:t>. To execute this tool, we need to run the project under PIT configuration of the PIT test configuration. The results are finally generated in Html file which is called the Pit report.</w:t>
      </w:r>
    </w:p>
    <w:p w14:paraId="2596C752" w14:textId="77777777"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Sample Pit report:</w:t>
      </w:r>
    </w:p>
    <w:p w14:paraId="24694DE3" w14:textId="77777777" w:rsidR="00B36CDC" w:rsidRDefault="00B36CDC">
      <w:pPr>
        <w:spacing w:before="116" w:after="0" w:line="254" w:lineRule="auto"/>
        <w:ind w:left="105" w:right="715"/>
        <w:jc w:val="both"/>
        <w:rPr>
          <w:rFonts w:ascii="Times New Roman" w:eastAsia="Times New Roman" w:hAnsi="Times New Roman" w:cs="Times New Roman"/>
          <w:i/>
          <w:sz w:val="20"/>
        </w:rPr>
      </w:pPr>
      <w:r>
        <w:object w:dxaOrig="5163" w:dyaOrig="2652" w14:anchorId="29783185">
          <v:rect id="rectole0000000003" o:spid="_x0000_i1028" style="width:258pt;height:132.5pt" o:ole="" o:preferrelative="t" stroked="f">
            <v:imagedata r:id="rId24" o:title=""/>
          </v:rect>
          <o:OLEObject Type="Embed" ProgID="StaticMetafile" ShapeID="rectole0000000003" DrawAspect="Content" ObjectID="_1647863418" r:id="rId25"/>
        </w:object>
      </w:r>
    </w:p>
    <w:p w14:paraId="76DDC0AC" w14:textId="77777777" w:rsidR="00B36CDC" w:rsidRDefault="00B8206B">
      <w:pPr>
        <w:tabs>
          <w:tab w:val="left" w:pos="826"/>
        </w:tabs>
        <w:spacing w:before="116" w:after="0" w:line="254" w:lineRule="auto"/>
        <w:ind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   Mutations performed during Test Coverage:</w:t>
      </w:r>
    </w:p>
    <w:p w14:paraId="34358411" w14:textId="77777777" w:rsidR="00B36CDC" w:rsidRDefault="00B36CDC">
      <w:pPr>
        <w:tabs>
          <w:tab w:val="left" w:pos="826"/>
        </w:tabs>
        <w:spacing w:before="116" w:after="0" w:line="254" w:lineRule="auto"/>
        <w:ind w:right="715"/>
        <w:jc w:val="both"/>
        <w:rPr>
          <w:rFonts w:ascii="Times New Roman" w:eastAsia="Times New Roman" w:hAnsi="Times New Roman" w:cs="Times New Roman"/>
          <w:sz w:val="20"/>
        </w:rPr>
      </w:pPr>
      <w:r>
        <w:object w:dxaOrig="5163" w:dyaOrig="1781" w14:anchorId="03109383">
          <v:rect id="rectole0000000004" o:spid="_x0000_i1029" style="width:258pt;height:89pt" o:ole="" o:preferrelative="t" stroked="f">
            <v:imagedata r:id="rId26" o:title=""/>
          </v:rect>
          <o:OLEObject Type="Embed" ProgID="StaticMetafile" ShapeID="rectole0000000004" DrawAspect="Content" ObjectID="_1647863419" r:id="rId27"/>
        </w:object>
      </w:r>
    </w:p>
    <w:p w14:paraId="04184424" w14:textId="77777777" w:rsidR="00B36CDC" w:rsidRDefault="00B36CDC">
      <w:pPr>
        <w:tabs>
          <w:tab w:val="left" w:pos="826"/>
        </w:tabs>
        <w:spacing w:before="116" w:after="0" w:line="254" w:lineRule="auto"/>
        <w:ind w:left="465" w:right="715"/>
        <w:jc w:val="both"/>
        <w:rPr>
          <w:rFonts w:ascii="Times New Roman" w:eastAsia="Times New Roman" w:hAnsi="Times New Roman" w:cs="Times New Roman"/>
          <w:i/>
          <w:color w:val="000000"/>
          <w:sz w:val="20"/>
        </w:rPr>
      </w:pPr>
    </w:p>
    <w:p w14:paraId="31FAC2E4" w14:textId="77777777" w:rsidR="00B36CDC" w:rsidRDefault="00B8206B">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Cyclomatic Complexity Metric</w:t>
      </w:r>
    </w:p>
    <w:p w14:paraId="7C1365F0" w14:textId="77777777" w:rsidR="00B36CDC" w:rsidRDefault="00B8206B">
      <w:pPr>
        <w:spacing w:before="67" w:after="0" w:line="240" w:lineRule="auto"/>
        <w:ind w:left="105" w:right="177"/>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14:paraId="0F3AA279" w14:textId="77777777"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The mathematical method to make the program measured is also done by Cyclomatic Complexity. This was suggested by Thomas McCabe, he said that all the control flow graphs have a fixed number of independent paths. He also proposed a formula to calculate the complexity</w:t>
      </w:r>
      <w:r>
        <w:rPr>
          <w:rFonts w:ascii="Times New Roman" w:eastAsia="Times New Roman" w:hAnsi="Times New Roman" w:cs="Times New Roman"/>
          <w:color w:val="000000"/>
        </w:rPr>
        <w:br/>
      </w:r>
    </w:p>
    <w:p w14:paraId="5777C037" w14:textId="77777777" w:rsidR="00B36CDC" w:rsidRDefault="00B8206B">
      <w:pPr>
        <w:spacing w:before="67" w:after="0" w:line="240" w:lineRule="auto"/>
        <w:ind w:left="105" w:right="177"/>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rPr>
        <w:t xml:space="preserve">CC = E - N + 2P   </w:t>
      </w: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CC = D + 1 </w:t>
      </w:r>
    </w:p>
    <w:p w14:paraId="2815EA07" w14:textId="77777777" w:rsidR="00B36CDC" w:rsidRDefault="00B8206B">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lastRenderedPageBreak/>
        <w:t xml:space="preserve">Where, </w:t>
      </w:r>
    </w:p>
    <w:p w14:paraId="6BBFE588" w14:textId="77777777" w:rsidR="00B36CDC" w:rsidRDefault="00B8206B">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E is the number of edges in the graph</w:t>
      </w:r>
      <w:r>
        <w:rPr>
          <w:rFonts w:ascii="Times New Roman" w:eastAsia="Times New Roman" w:hAnsi="Times New Roman" w:cs="Times New Roman"/>
          <w:i/>
          <w:color w:val="000000"/>
          <w:sz w:val="20"/>
        </w:rPr>
        <w:br/>
        <w:t>N is the number of nodes in the graph</w:t>
      </w:r>
      <w:r>
        <w:rPr>
          <w:rFonts w:ascii="Times New Roman" w:eastAsia="Times New Roman" w:hAnsi="Times New Roman" w:cs="Times New Roman"/>
          <w:i/>
          <w:color w:val="000000"/>
          <w:sz w:val="20"/>
        </w:rPr>
        <w:br/>
        <w:t>P is the number of connected components in the graph</w:t>
      </w:r>
      <w:r>
        <w:rPr>
          <w:rFonts w:ascii="Times New Roman" w:eastAsia="Times New Roman" w:hAnsi="Times New Roman" w:cs="Times New Roman"/>
          <w:i/>
          <w:color w:val="000000"/>
          <w:sz w:val="20"/>
        </w:rPr>
        <w:br/>
        <w:t xml:space="preserve">D is the control predicates in the graph </w:t>
      </w:r>
    </w:p>
    <w:p w14:paraId="3BD58E30" w14:textId="77777777" w:rsidR="00B36CDC" w:rsidRDefault="00B36CDC">
      <w:pPr>
        <w:spacing w:before="67" w:after="0" w:line="240" w:lineRule="auto"/>
        <w:ind w:left="105" w:right="177"/>
        <w:jc w:val="both"/>
        <w:rPr>
          <w:rFonts w:ascii="Times New Roman" w:eastAsia="Times New Roman" w:hAnsi="Times New Roman" w:cs="Times New Roman"/>
          <w:color w:val="000000"/>
        </w:rPr>
      </w:pPr>
    </w:p>
    <w:p w14:paraId="0ABCA3FA" w14:textId="77777777"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Pros of Cyclomatic Complexity: </w:t>
      </w:r>
    </w:p>
    <w:p w14:paraId="01EB6DD0" w14:textId="77777777" w:rsidR="00B36CDC" w:rsidRDefault="00B8206B">
      <w:pPr>
        <w:spacing w:after="240" w:line="240" w:lineRule="auto"/>
        <w:jc w:val="both"/>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It calculates the total possible linearly independent paths executed for a component. </w:t>
      </w:r>
    </w:p>
    <w:p w14:paraId="3FE07CAF" w14:textId="77777777" w:rsidR="00B36CDC" w:rsidRDefault="00B8206B">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The number of independent paths can be used to determine the number of test cases needed to cover the component. </w:t>
      </w:r>
      <w:r>
        <w:rPr>
          <w:rFonts w:ascii="Times New Roman" w:eastAsia="Times New Roman" w:hAnsi="Times New Roman" w:cs="Times New Roman"/>
          <w:color w:val="24282D"/>
          <w:sz w:val="20"/>
        </w:rPr>
        <w:br/>
      </w:r>
      <w:r>
        <w:rPr>
          <w:rFonts w:ascii="Times New Roman" w:eastAsia="Times New Roman" w:hAnsi="Times New Roman" w:cs="Times New Roman"/>
          <w:color w:val="24282D"/>
          <w:sz w:val="20"/>
        </w:rPr>
        <w:br/>
        <w:t xml:space="preserve">Cons of Cyclomatic Complexity: </w:t>
      </w:r>
    </w:p>
    <w:p w14:paraId="221C214A" w14:textId="77777777" w:rsidR="00B36CDC" w:rsidRDefault="00B8206B">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 </w:t>
      </w:r>
      <w:r>
        <w:rPr>
          <w:rFonts w:ascii="Times New Roman" w:eastAsia="Times New Roman" w:hAnsi="Times New Roman" w:cs="Times New Roman"/>
          <w:color w:val="24282D"/>
          <w:sz w:val="20"/>
        </w:rPr>
        <w:t xml:space="preserve">It considers all the control predicates as the same level of complexity. E.g. for loop and if statement can have different levels of complexity. </w:t>
      </w:r>
    </w:p>
    <w:p w14:paraId="2C35EAF3" w14:textId="77777777" w:rsidR="00B36CDC" w:rsidRDefault="00B8206B">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It doesn</w:t>
      </w: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t take the nesting into account when calculating from the independent paths. </w:t>
      </w:r>
    </w:p>
    <w:p w14:paraId="2B8348AA" w14:textId="77777777" w:rsidR="00B36CDC" w:rsidRDefault="00B8206B">
      <w:pPr>
        <w:tabs>
          <w:tab w:val="left" w:pos="283"/>
        </w:tabs>
        <w:spacing w:after="240" w:line="240" w:lineRule="auto"/>
        <w:rPr>
          <w:rFonts w:ascii="Times New Roman" w:eastAsia="Times New Roman" w:hAnsi="Times New Roman" w:cs="Times New Roman"/>
          <w:color w:val="000000"/>
          <w:sz w:val="20"/>
        </w:rPr>
      </w:pPr>
      <w:r>
        <w:rPr>
          <w:rFonts w:ascii="Segoe UI Symbol" w:eastAsia="Segoe UI Symbol" w:hAnsi="Segoe UI Symbol" w:cs="Segoe UI Symbol"/>
          <w:color w:val="000000"/>
          <w:sz w:val="20"/>
        </w:rPr>
        <w:t>● </w:t>
      </w:r>
      <w:r>
        <w:rPr>
          <w:rFonts w:ascii="Times New Roman" w:eastAsia="Times New Roman" w:hAnsi="Times New Roman" w:cs="Times New Roman"/>
          <w:color w:val="000000"/>
          <w:sz w:val="20"/>
        </w:rPr>
        <w:t xml:space="preserve">It does not consider the flow of data for the component. </w:t>
      </w:r>
      <w:r>
        <w:rPr>
          <w:rFonts w:ascii="Times New Roman" w:eastAsia="Times New Roman" w:hAnsi="Times New Roman" w:cs="Times New Roman"/>
          <w:color w:val="000000"/>
          <w:sz w:val="20"/>
        </w:rPr>
        <w:br/>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14:paraId="66877A2C" w14:textId="77777777" w:rsidR="00B36CDC" w:rsidRDefault="00B8206B">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According to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documentation,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also calculates Cyclomatic complexity for each non-abstract method and summarizes complexity for classes, packages and groups”. We used the same configuration as we had for the coverage metrics to calculate the complexity. In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report, we can see the Cyclomatic complexity field along with the other coverage metrics. </w:t>
      </w:r>
    </w:p>
    <w:p w14:paraId="7666D0B5" w14:textId="77777777" w:rsidR="00B36CDC" w:rsidRDefault="00B8206B">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14:paraId="6161B114" w14:textId="77777777" w:rsidR="00B36CDC" w:rsidRDefault="00B8206B">
      <w:pPr>
        <w:spacing w:after="24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In this project, the Cyclomatic complexity metric is calculated using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plugin. As described in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documentation,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calculates complexity for each non-abstract method and summarizes complexity for classes, packages and groups. Below is the screenshot of the acv generated by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plugin where the covered complexity column represents the Cyclomatic complexity given class wise.</w:t>
      </w:r>
      <w:r w:rsidR="00B36CDC">
        <w:object w:dxaOrig="5122" w:dyaOrig="546" w14:anchorId="2DF7B40D">
          <v:rect id="rectole0000000005" o:spid="_x0000_i1030" style="width:256pt;height:27.5pt" o:ole="" o:preferrelative="t" stroked="f">
            <v:imagedata r:id="rId28" o:title=""/>
          </v:rect>
          <o:OLEObject Type="Embed" ProgID="StaticMetafile" ShapeID="rectole0000000005" DrawAspect="Content" ObjectID="_1647863420" r:id="rId29"/>
        </w:object>
      </w:r>
    </w:p>
    <w:p w14:paraId="7BD339E2" w14:textId="77777777" w:rsidR="00B36CDC" w:rsidRDefault="00B36CDC">
      <w:pPr>
        <w:spacing w:after="160" w:line="259" w:lineRule="auto"/>
        <w:rPr>
          <w:rFonts w:ascii="Times New Roman" w:eastAsia="Times New Roman" w:hAnsi="Times New Roman" w:cs="Times New Roman"/>
          <w:color w:val="000000"/>
        </w:rPr>
      </w:pPr>
    </w:p>
    <w:p w14:paraId="71608956" w14:textId="77777777" w:rsidR="00B36CDC" w:rsidRDefault="00B8206B">
      <w:pPr>
        <w:spacing w:after="160" w:line="259" w:lineRule="auto"/>
        <w:rPr>
          <w:rFonts w:ascii="Calibri" w:eastAsia="Calibri" w:hAnsi="Calibri" w:cs="Calibri"/>
        </w:rPr>
      </w:pPr>
      <w:r>
        <w:rPr>
          <w:rFonts w:ascii="Times New Roman" w:eastAsia="Times New Roman" w:hAnsi="Times New Roman" w:cs="Times New Roman"/>
          <w:color w:val="000000"/>
        </w:rPr>
        <w:t xml:space="preserve">Metric 5: </w:t>
      </w:r>
      <w:r>
        <w:rPr>
          <w:rFonts w:ascii="Calibri" w:eastAsia="Calibri" w:hAnsi="Calibri" w:cs="Calibri"/>
          <w:b/>
        </w:rPr>
        <w:t>Adaptive Maintenance Effort Model:</w:t>
      </w:r>
    </w:p>
    <w:p w14:paraId="1F819A5C" w14:textId="77777777" w:rsidR="00B36CDC" w:rsidRDefault="00B8206B">
      <w:pPr>
        <w:spacing w:after="160" w:line="259" w:lineRule="auto"/>
        <w:rPr>
          <w:rFonts w:ascii="Calibri" w:eastAsia="Calibri" w:hAnsi="Calibri" w:cs="Calibri"/>
        </w:rPr>
      </w:pPr>
      <w:r>
        <w:rPr>
          <w:rFonts w:ascii="Calibri" w:eastAsia="Calibri" w:hAnsi="Calibri" w:cs="Calibri"/>
        </w:rPr>
        <w:t>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14:paraId="4A0B8779" w14:textId="77777777" w:rsidR="00B36CDC" w:rsidRDefault="00B8206B">
      <w:pPr>
        <w:spacing w:after="160" w:line="259" w:lineRule="auto"/>
        <w:rPr>
          <w:rFonts w:ascii="Calibri" w:eastAsia="Calibri" w:hAnsi="Calibri" w:cs="Calibri"/>
        </w:rPr>
      </w:pPr>
      <w:r>
        <w:rPr>
          <w:rFonts w:ascii="Calibri" w:eastAsia="Calibri" w:hAnsi="Calibri" w:cs="Calibri"/>
        </w:rPr>
        <w:lastRenderedPageBreak/>
        <w:t>To calculate the effort, we have used changes in the lines of code (DLOC) as a metric in regression model. The DLOC can be determined from the difference in the versions of the software. Once the DLOC is determined, we can calculate maintenance effort by using this model:</w:t>
      </w:r>
    </w:p>
    <w:p w14:paraId="375914CF" w14:textId="77777777" w:rsidR="00B36CDC" w:rsidRDefault="00B8206B">
      <w:pPr>
        <w:spacing w:after="160" w:line="259" w:lineRule="auto"/>
        <w:rPr>
          <w:rFonts w:ascii="Calibri" w:eastAsia="Calibri" w:hAnsi="Calibri" w:cs="Calibri"/>
          <w:b/>
        </w:rPr>
      </w:pPr>
      <w:r>
        <w:rPr>
          <w:rFonts w:ascii="Calibri" w:eastAsia="Calibri" w:hAnsi="Calibri" w:cs="Calibri"/>
          <w:b/>
        </w:rPr>
        <w:t>E = -40 + 6.56DLOC</w:t>
      </w:r>
    </w:p>
    <w:p w14:paraId="6F801998" w14:textId="77777777" w:rsidR="00B36CDC" w:rsidRDefault="00B8206B">
      <w:pPr>
        <w:spacing w:after="160" w:line="259" w:lineRule="auto"/>
        <w:rPr>
          <w:rFonts w:ascii="Calibri" w:eastAsia="Calibri" w:hAnsi="Calibri" w:cs="Calibri"/>
        </w:rPr>
      </w:pPr>
      <w:r>
        <w:rPr>
          <w:rFonts w:ascii="Calibri" w:eastAsia="Calibri" w:hAnsi="Calibri" w:cs="Calibri"/>
        </w:rPr>
        <w:t>Where,</w:t>
      </w:r>
    </w:p>
    <w:p w14:paraId="2062D89A" w14:textId="77777777" w:rsidR="00B36CDC" w:rsidRDefault="00B8206B">
      <w:pPr>
        <w:spacing w:after="160" w:line="259" w:lineRule="auto"/>
        <w:rPr>
          <w:rFonts w:ascii="Calibri" w:eastAsia="Calibri" w:hAnsi="Calibri" w:cs="Calibri"/>
        </w:rPr>
      </w:pPr>
      <w:r>
        <w:rPr>
          <w:rFonts w:ascii="Calibri" w:eastAsia="Calibri" w:hAnsi="Calibri" w:cs="Calibri"/>
          <w:b/>
        </w:rPr>
        <w:t>E</w:t>
      </w:r>
      <w:r>
        <w:rPr>
          <w:rFonts w:ascii="Calibri" w:eastAsia="Calibri" w:hAnsi="Calibri" w:cs="Calibri"/>
        </w:rPr>
        <w:t xml:space="preserve"> is the maintenance effort in person-hours</w:t>
      </w:r>
    </w:p>
    <w:p w14:paraId="0B1C5381" w14:textId="77777777" w:rsidR="00B36CDC" w:rsidRDefault="00B8206B">
      <w:pPr>
        <w:spacing w:after="160" w:line="259" w:lineRule="auto"/>
        <w:rPr>
          <w:rFonts w:ascii="Calibri" w:eastAsia="Calibri" w:hAnsi="Calibri" w:cs="Calibri"/>
        </w:rPr>
      </w:pPr>
      <w:r>
        <w:rPr>
          <w:rFonts w:ascii="Calibri" w:eastAsia="Calibri" w:hAnsi="Calibri" w:cs="Calibri"/>
          <w:b/>
        </w:rPr>
        <w:t>DLOC</w:t>
      </w:r>
      <w:r>
        <w:rPr>
          <w:rFonts w:ascii="Calibri" w:eastAsia="Calibri" w:hAnsi="Calibri" w:cs="Calibri"/>
        </w:rPr>
        <w:t xml:space="preserve"> is the difference in lines of code.</w:t>
      </w:r>
    </w:p>
    <w:p w14:paraId="58BC413F" w14:textId="77777777" w:rsidR="00B36CDC" w:rsidRDefault="00B8206B">
      <w:pPr>
        <w:spacing w:after="160" w:line="259" w:lineRule="auto"/>
        <w:rPr>
          <w:rFonts w:ascii="Calibri" w:eastAsia="Calibri" w:hAnsi="Calibri" w:cs="Calibri"/>
        </w:rPr>
      </w:pPr>
      <w:r>
        <w:rPr>
          <w:rFonts w:ascii="Calibri" w:eastAsia="Calibri" w:hAnsi="Calibri" w:cs="Calibri"/>
        </w:rPr>
        <w:t>This effort can also be used for regression analysis. Such analysis can be helpful to predict the future effort in machine learning model. It can also be useful to comprehend the relationship between the variable used and the effort during the maintenance process.</w:t>
      </w:r>
    </w:p>
    <w:p w14:paraId="491FEF5E" w14:textId="77777777" w:rsidR="00B36CDC" w:rsidRDefault="00B8206B">
      <w:pPr>
        <w:spacing w:after="160" w:line="259" w:lineRule="auto"/>
        <w:rPr>
          <w:rFonts w:ascii="Calibri" w:eastAsia="Calibri" w:hAnsi="Calibri" w:cs="Calibri"/>
        </w:rPr>
      </w:pPr>
      <w:r>
        <w:rPr>
          <w:rFonts w:ascii="Calibri" w:eastAsia="Calibri" w:hAnsi="Calibri" w:cs="Calibri"/>
        </w:rPr>
        <w:t xml:space="preserve">To calculate the DLOC we have used </w:t>
      </w:r>
      <w:proofErr w:type="spellStart"/>
      <w:r>
        <w:rPr>
          <w:rFonts w:ascii="Calibri" w:eastAsia="Calibri" w:hAnsi="Calibri" w:cs="Calibri"/>
        </w:rPr>
        <w:t>LOCMetric</w:t>
      </w:r>
      <w:proofErr w:type="spellEnd"/>
      <w:r>
        <w:rPr>
          <w:rFonts w:ascii="Calibri" w:eastAsia="Calibri" w:hAnsi="Calibri" w:cs="Calibri"/>
        </w:rPr>
        <w:t xml:space="preserve"> tool. This tool when run of the product produces multiple metrics mentioned in the figure (1) below:</w:t>
      </w:r>
    </w:p>
    <w:p w14:paraId="692ECF0C" w14:textId="77777777" w:rsidR="00B36CDC" w:rsidRDefault="00B36CDC">
      <w:pPr>
        <w:spacing w:after="160" w:line="259" w:lineRule="auto"/>
        <w:rPr>
          <w:rFonts w:ascii="Calibri" w:eastAsia="Calibri" w:hAnsi="Calibri" w:cs="Calibri"/>
        </w:rPr>
      </w:pPr>
      <w:r>
        <w:object w:dxaOrig="7451" w:dyaOrig="2307" w14:anchorId="12C317B1">
          <v:rect id="rectole0000000006" o:spid="_x0000_i1031" style="width:372.5pt;height:115pt" o:ole="" o:preferrelative="t" stroked="f">
            <v:imagedata r:id="rId30" o:title=""/>
          </v:rect>
          <o:OLEObject Type="Embed" ProgID="StaticMetafile" ShapeID="rectole0000000006" DrawAspect="Content" ObjectID="_1647863421" r:id="rId31"/>
        </w:object>
      </w:r>
    </w:p>
    <w:p w14:paraId="43CA00C3" w14:textId="77777777" w:rsidR="00B36CDC" w:rsidRDefault="00B8206B">
      <w:pPr>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(1)</w:t>
      </w:r>
    </w:p>
    <w:p w14:paraId="378C06EA" w14:textId="77777777" w:rsidR="00B36CDC" w:rsidRDefault="00B8206B">
      <w:pPr>
        <w:spacing w:after="160" w:line="259" w:lineRule="auto"/>
        <w:rPr>
          <w:rFonts w:ascii="Calibri" w:eastAsia="Calibri" w:hAnsi="Calibri" w:cs="Calibri"/>
        </w:rPr>
      </w:pPr>
      <w:r>
        <w:rPr>
          <w:rFonts w:ascii="Calibri" w:eastAsia="Calibri" w:hAnsi="Calibri" w:cs="Calibri"/>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14:paraId="11F22331" w14:textId="77777777" w:rsidR="00B36CDC" w:rsidRDefault="00B8206B">
      <w:pPr>
        <w:spacing w:after="160" w:line="259" w:lineRule="auto"/>
        <w:rPr>
          <w:rFonts w:ascii="Calibri" w:eastAsia="Calibri" w:hAnsi="Calibri" w:cs="Calibri"/>
        </w:rPr>
      </w:pPr>
      <w:r>
        <w:rPr>
          <w:rFonts w:ascii="Calibri" w:eastAsia="Calibri" w:hAnsi="Calibri" w:cs="Calibri"/>
        </w:rPr>
        <w:t>The result of DLOC and effort is captured in excel sheet as shown in figure (2) below:</w:t>
      </w:r>
    </w:p>
    <w:p w14:paraId="113CBCA9" w14:textId="77777777" w:rsidR="00B36CDC" w:rsidRDefault="00B36CDC">
      <w:pPr>
        <w:spacing w:after="160" w:line="259" w:lineRule="auto"/>
        <w:rPr>
          <w:rFonts w:ascii="Calibri" w:eastAsia="Calibri" w:hAnsi="Calibri" w:cs="Calibri"/>
        </w:rPr>
      </w:pPr>
      <w:r>
        <w:object w:dxaOrig="7207" w:dyaOrig="3543" w14:anchorId="617097EC">
          <v:rect id="rectole0000000007" o:spid="_x0000_i1032" style="width:360.5pt;height:177pt" o:ole="" o:preferrelative="t" stroked="f">
            <v:imagedata r:id="rId32" o:title=""/>
          </v:rect>
          <o:OLEObject Type="Embed" ProgID="StaticMetafile" ShapeID="rectole0000000007" DrawAspect="Content" ObjectID="_1647863422" r:id="rId33"/>
        </w:object>
      </w:r>
    </w:p>
    <w:p w14:paraId="621E592A" w14:textId="77777777" w:rsidR="00B36CDC" w:rsidRDefault="00B8206B">
      <w:pPr>
        <w:spacing w:after="160" w:line="259"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t>Fig (2)</w:t>
      </w:r>
    </w:p>
    <w:p w14:paraId="414F7BD2" w14:textId="77777777" w:rsidR="00B36CDC" w:rsidRDefault="00B36CDC">
      <w:pPr>
        <w:spacing w:after="160" w:line="259" w:lineRule="auto"/>
        <w:rPr>
          <w:rFonts w:ascii="Calibri" w:eastAsia="Calibri" w:hAnsi="Calibri" w:cs="Calibri"/>
        </w:rPr>
      </w:pPr>
    </w:p>
    <w:p w14:paraId="214DFFC8" w14:textId="77777777" w:rsidR="00B36CDC" w:rsidRDefault="00B36CDC">
      <w:pPr>
        <w:spacing w:after="160" w:line="259" w:lineRule="auto"/>
        <w:rPr>
          <w:rFonts w:ascii="Calibri" w:eastAsia="Calibri" w:hAnsi="Calibri" w:cs="Calibri"/>
        </w:rPr>
      </w:pPr>
    </w:p>
    <w:p w14:paraId="485A62FD" w14:textId="77777777" w:rsidR="00B36CDC" w:rsidRDefault="00B36CDC">
      <w:pPr>
        <w:spacing w:before="67" w:after="0" w:line="240" w:lineRule="auto"/>
        <w:ind w:left="105" w:right="177"/>
        <w:jc w:val="both"/>
        <w:rPr>
          <w:rFonts w:ascii="Times New Roman" w:eastAsia="Times New Roman" w:hAnsi="Times New Roman" w:cs="Times New Roman"/>
          <w:color w:val="000000"/>
        </w:rPr>
      </w:pPr>
    </w:p>
    <w:p w14:paraId="4E945AC0" w14:textId="77777777" w:rsidR="00B36CDC" w:rsidRDefault="00B8206B">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Software Quality Metric (Post Release Defect Density)</w:t>
      </w:r>
    </w:p>
    <w:p w14:paraId="2C6A6599" w14:textId="77777777"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Defect is what is the deviation observed from an expected behavior. Once the software is released to the customer and then if defects are encountered, is referred as post-release defects. </w:t>
      </w:r>
    </w:p>
    <w:p w14:paraId="08C85D00" w14:textId="77777777"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It is defined </w:t>
      </w:r>
      <w:proofErr w:type="gramStart"/>
      <w:r>
        <w:rPr>
          <w:rFonts w:ascii="Times New Roman" w:eastAsia="Times New Roman" w:hAnsi="Times New Roman" w:cs="Times New Roman"/>
          <w:color w:val="000000"/>
        </w:rPr>
        <w:t>as  the</w:t>
      </w:r>
      <w:proofErr w:type="gramEnd"/>
      <w:r>
        <w:rPr>
          <w:rFonts w:ascii="Times New Roman" w:eastAsia="Times New Roman" w:hAnsi="Times New Roman" w:cs="Times New Roman"/>
          <w:color w:val="000000"/>
        </w:rPr>
        <w:t xml:space="preserve"> number of defects confirmed in software/module during a specific period of operation or development divided by the size of the software/module. </w:t>
      </w:r>
    </w:p>
    <w:p w14:paraId="09A4883E" w14:textId="77777777"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counted per thousand lines of code also known as KLOC.  </w:t>
      </w:r>
    </w:p>
    <w:p w14:paraId="080B71B1" w14:textId="77777777"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Defect density is used as the indicator for the Product Quality.</w:t>
      </w:r>
    </w:p>
    <w:p w14:paraId="3A154B7F" w14:textId="77777777" w:rsidR="00B36CDC" w:rsidRDefault="00B8206B">
      <w:pPr>
        <w:spacing w:before="119" w:after="0" w:line="240" w:lineRule="auto"/>
        <w:ind w:left="105" w:right="189"/>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Defect Density = Defect Count / Size of the Software </w:t>
      </w:r>
    </w:p>
    <w:p w14:paraId="5DFE29D1" w14:textId="1A2E1CEF" w:rsidR="00B36CDC" w:rsidRDefault="00B8206B">
      <w:pPr>
        <w:spacing w:before="121" w:after="0" w:line="240" w:lineRule="auto"/>
        <w:ind w:left="105" w:right="182"/>
        <w:jc w:val="both"/>
        <w:rPr>
          <w:rFonts w:ascii="Times New Roman" w:eastAsia="Times New Roman" w:hAnsi="Times New Roman" w:cs="Times New Roman"/>
          <w:color w:val="000000"/>
        </w:rPr>
      </w:pPr>
      <w:r>
        <w:rPr>
          <w:rFonts w:ascii="Times New Roman" w:eastAsia="Times New Roman" w:hAnsi="Times New Roman" w:cs="Times New Roman"/>
          <w:color w:val="000000"/>
        </w:rPr>
        <w:t>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w:t>
      </w:r>
      <w:r w:rsidR="007F4A3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w:t>
      </w:r>
      <w:hyperlink r:id="rId34">
        <w:r>
          <w:rPr>
            <w:rFonts w:ascii="Times New Roman" w:eastAsia="Times New Roman" w:hAnsi="Times New Roman" w:cs="Times New Roman"/>
            <w:color w:val="0000FF"/>
            <w:u w:val="single"/>
          </w:rPr>
          <w:t>https://github.com/AlDanial/cloc/</w:t>
        </w:r>
      </w:hyperlink>
      <w:r>
        <w:rPr>
          <w:rFonts w:ascii="Times New Roman" w:eastAsia="Times New Roman" w:hAnsi="Times New Roman" w:cs="Times New Roman"/>
          <w:color w:val="000000"/>
        </w:rPr>
        <w:t xml:space="preserve">). To run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on Windows computers, one must first open up a command (aka DOS) window and invoke </w:t>
      </w:r>
      <w:r>
        <w:rPr>
          <w:rFonts w:ascii="Times New Roman" w:eastAsia="Times New Roman" w:hAnsi="Times New Roman" w:cs="Times New Roman"/>
          <w:b/>
          <w:color w:val="000000"/>
        </w:rPr>
        <w:t>cloc</w:t>
      </w:r>
      <w:r>
        <w:rPr>
          <w:rFonts w:ascii="Times New Roman" w:eastAsia="Times New Roman" w:hAnsi="Times New Roman" w:cs="Times New Roman"/>
          <w:color w:val="000000"/>
        </w:rPr>
        <w:t>.exe from the command line there.</w:t>
      </w:r>
    </w:p>
    <w:p w14:paraId="7A97193A" w14:textId="77777777" w:rsidR="00B36CDC" w:rsidRDefault="00B8206B">
      <w:pPr>
        <w:spacing w:before="105"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collection using this tool is illustrated as below:</w:t>
      </w:r>
    </w:p>
    <w:p w14:paraId="11AFD244" w14:textId="77777777" w:rsidR="00B36CDC" w:rsidRDefault="00B36CDC">
      <w:pPr>
        <w:spacing w:after="0" w:line="240" w:lineRule="auto"/>
        <w:rPr>
          <w:rFonts w:ascii="Times New Roman" w:eastAsia="Times New Roman" w:hAnsi="Times New Roman" w:cs="Times New Roman"/>
          <w:color w:val="000000"/>
        </w:rPr>
      </w:pPr>
    </w:p>
    <w:p w14:paraId="2122287D" w14:textId="77777777" w:rsidR="00B36CDC" w:rsidRDefault="00B36CDC">
      <w:pPr>
        <w:spacing w:after="0" w:line="240" w:lineRule="auto"/>
        <w:rPr>
          <w:rFonts w:ascii="Times New Roman" w:eastAsia="Times New Roman" w:hAnsi="Times New Roman" w:cs="Times New Roman"/>
          <w:color w:val="000000"/>
        </w:rPr>
      </w:pPr>
      <w:r>
        <w:object w:dxaOrig="5000" w:dyaOrig="2915" w14:anchorId="37812289">
          <v:rect id="rectole0000000008" o:spid="_x0000_i1033" style="width:250pt;height:146pt" o:ole="" o:preferrelative="t" stroked="f">
            <v:imagedata r:id="rId35" o:title=""/>
          </v:rect>
          <o:OLEObject Type="Embed" ProgID="StaticMetafile" ShapeID="rectole0000000008" DrawAspect="Content" ObjectID="_1647863423" r:id="rId36"/>
        </w:object>
      </w:r>
    </w:p>
    <w:p w14:paraId="3677F636" w14:textId="77777777" w:rsidR="00B36CDC" w:rsidRDefault="00B8206B">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6] Calculating the source lines of code</w:t>
      </w:r>
    </w:p>
    <w:p w14:paraId="332D554D" w14:textId="77777777" w:rsidR="00B36CDC" w:rsidRDefault="00B8206B">
      <w:pPr>
        <w:spacing w:before="115" w:after="0" w:line="240" w:lineRule="auto"/>
        <w:ind w:left="105" w:right="897"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w:t>
      </w:r>
      <w:r>
        <w:rPr>
          <w:rFonts w:ascii="Times New Roman" w:eastAsia="Times New Roman" w:hAnsi="Times New Roman" w:cs="Times New Roman"/>
          <w:color w:val="000000"/>
        </w:rPr>
        <w:lastRenderedPageBreak/>
        <w:t xml:space="preserve">on the top right corner, we can export the list to the CSV for further calculations. Below Figure Illustrates Jira Report after filtering out Bugs for a </w:t>
      </w:r>
      <w:proofErr w:type="gramStart"/>
      <w:r>
        <w:rPr>
          <w:rFonts w:ascii="Times New Roman" w:eastAsia="Times New Roman" w:hAnsi="Times New Roman" w:cs="Times New Roman"/>
          <w:color w:val="000000"/>
        </w:rPr>
        <w:t>particular Version</w:t>
      </w:r>
      <w:proofErr w:type="gramEnd"/>
      <w:r>
        <w:rPr>
          <w:rFonts w:ascii="Times New Roman" w:eastAsia="Times New Roman" w:hAnsi="Times New Roman" w:cs="Times New Roman"/>
          <w:color w:val="000000"/>
        </w:rPr>
        <w:t xml:space="preserve"> of a Project.</w:t>
      </w:r>
    </w:p>
    <w:p w14:paraId="6D2E4316" w14:textId="77777777" w:rsidR="00B36CDC" w:rsidRDefault="00B36CDC">
      <w:pPr>
        <w:spacing w:before="115" w:after="0" w:line="240" w:lineRule="auto"/>
        <w:ind w:left="105" w:right="897"/>
        <w:jc w:val="both"/>
        <w:rPr>
          <w:rFonts w:ascii="Times New Roman" w:eastAsia="Times New Roman" w:hAnsi="Times New Roman" w:cs="Times New Roman"/>
          <w:color w:val="000000"/>
        </w:rPr>
      </w:pPr>
      <w:r>
        <w:object w:dxaOrig="5000" w:dyaOrig="3057" w14:anchorId="7016A786">
          <v:rect id="rectole0000000009" o:spid="_x0000_i1034" style="width:250pt;height:152.5pt" o:ole="" o:preferrelative="t" stroked="f">
            <v:imagedata r:id="rId37" o:title=""/>
          </v:rect>
          <o:OLEObject Type="Embed" ProgID="StaticMetafile" ShapeID="rectole0000000009" DrawAspect="Content" ObjectID="_1647863424" r:id="rId38"/>
        </w:object>
      </w:r>
    </w:p>
    <w:p w14:paraId="22D09436" w14:textId="77777777" w:rsidR="00B36CDC" w:rsidRDefault="00B8206B">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7] Jira Report</w:t>
      </w:r>
    </w:p>
    <w:p w14:paraId="36D2A0C7" w14:textId="77777777" w:rsidR="00B36CDC" w:rsidRDefault="00B36CDC">
      <w:pPr>
        <w:spacing w:before="5" w:after="0" w:line="240" w:lineRule="auto"/>
        <w:rPr>
          <w:rFonts w:ascii="Times New Roman" w:eastAsia="Times New Roman" w:hAnsi="Times New Roman" w:cs="Times New Roman"/>
          <w:b/>
          <w:color w:val="000000"/>
          <w:sz w:val="9"/>
        </w:rPr>
      </w:pPr>
    </w:p>
    <w:p w14:paraId="496EBEDF" w14:textId="77777777" w:rsidR="00B36CDC" w:rsidRDefault="00B36CDC">
      <w:pPr>
        <w:spacing w:after="0" w:line="240" w:lineRule="auto"/>
        <w:ind w:left="458"/>
        <w:rPr>
          <w:rFonts w:ascii="Times New Roman" w:eastAsia="Times New Roman" w:hAnsi="Times New Roman" w:cs="Times New Roman"/>
          <w:color w:val="000000"/>
        </w:rPr>
      </w:pPr>
      <w:r>
        <w:object w:dxaOrig="5000" w:dyaOrig="1154" w14:anchorId="3025C401">
          <v:rect id="rectole0000000010" o:spid="_x0000_i1035" style="width:250pt;height:57.5pt" o:ole="" o:preferrelative="t" stroked="f">
            <v:imagedata r:id="rId39" o:title=""/>
          </v:rect>
          <o:OLEObject Type="Embed" ProgID="StaticMetafile" ShapeID="rectole0000000010" DrawAspect="Content" ObjectID="_1647863425" r:id="rId40"/>
        </w:object>
      </w:r>
    </w:p>
    <w:p w14:paraId="389D3CEA" w14:textId="77777777" w:rsidR="00B36CDC" w:rsidRDefault="00B8206B">
      <w:pPr>
        <w:spacing w:before="111" w:after="0" w:line="240" w:lineRule="auto"/>
        <w:ind w:left="117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Table ]</w:t>
      </w:r>
      <w:proofErr w:type="gramEnd"/>
      <w:r>
        <w:rPr>
          <w:rFonts w:ascii="Times New Roman" w:eastAsia="Times New Roman" w:hAnsi="Times New Roman" w:cs="Times New Roman"/>
          <w:color w:val="000000"/>
        </w:rPr>
        <w:t xml:space="preserve"> Defects for all the Test Subjects</w:t>
      </w:r>
    </w:p>
    <w:p w14:paraId="0336B6ED" w14:textId="77777777" w:rsidR="00B36CDC" w:rsidRDefault="00B36CDC">
      <w:pPr>
        <w:spacing w:before="115" w:after="0" w:line="240" w:lineRule="auto"/>
        <w:ind w:left="105" w:right="894" w:firstLine="290"/>
        <w:jc w:val="both"/>
        <w:rPr>
          <w:rFonts w:ascii="Times New Roman" w:eastAsia="Times New Roman" w:hAnsi="Times New Roman" w:cs="Times New Roman"/>
          <w:color w:val="000000"/>
        </w:rPr>
      </w:pPr>
      <w:r>
        <w:object w:dxaOrig="5021" w:dyaOrig="2207" w14:anchorId="33DD2BD0">
          <v:rect id="rectole0000000011" o:spid="_x0000_i1036" style="width:251pt;height:110pt" o:ole="" o:preferrelative="t" stroked="f">
            <v:imagedata r:id="rId41" o:title=""/>
          </v:rect>
          <o:OLEObject Type="Embed" ProgID="StaticMetafile" ShapeID="rectole0000000011" DrawAspect="Content" ObjectID="_1647863426" r:id="rId42"/>
        </w:object>
      </w:r>
    </w:p>
    <w:p w14:paraId="6514545F" w14:textId="77777777" w:rsidR="00B36CDC" w:rsidRDefault="00B8206B">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Table ]</w:t>
      </w:r>
      <w:proofErr w:type="gramEnd"/>
      <w:r>
        <w:rPr>
          <w:rFonts w:ascii="Times New Roman" w:eastAsia="Times New Roman" w:hAnsi="Times New Roman" w:cs="Times New Roman"/>
          <w:color w:val="000000"/>
        </w:rPr>
        <w:t xml:space="preserve"> Post Release Defect Density for all the Test Subjects</w:t>
      </w:r>
    </w:p>
    <w:p w14:paraId="57F5BC25" w14:textId="77777777" w:rsidR="00B36CDC" w:rsidRDefault="00B36CDC">
      <w:pPr>
        <w:spacing w:before="115" w:after="0" w:line="240" w:lineRule="auto"/>
        <w:ind w:left="105" w:right="894" w:firstLine="290"/>
        <w:jc w:val="both"/>
        <w:rPr>
          <w:rFonts w:ascii="Times New Roman" w:eastAsia="Times New Roman" w:hAnsi="Times New Roman" w:cs="Times New Roman"/>
          <w:color w:val="000000"/>
        </w:rPr>
      </w:pPr>
    </w:p>
    <w:p w14:paraId="093FBD0C" w14:textId="77777777" w:rsidR="00B36CDC" w:rsidRDefault="00B8206B">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14:paraId="6D443486" w14:textId="77777777" w:rsidR="00DD0309" w:rsidRDefault="00DD0309">
      <w:pPr>
        <w:spacing w:before="115" w:after="0" w:line="240" w:lineRule="auto"/>
        <w:ind w:left="105" w:right="894" w:firstLine="290"/>
        <w:jc w:val="both"/>
        <w:rPr>
          <w:rFonts w:ascii="Times New Roman" w:eastAsia="Times New Roman" w:hAnsi="Times New Roman" w:cs="Times New Roman"/>
          <w:color w:val="000000"/>
        </w:rPr>
      </w:pPr>
    </w:p>
    <w:p w14:paraId="6C9FD73D" w14:textId="77777777" w:rsidR="00DD0309" w:rsidRDefault="00DD0309">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Correlations</w:t>
      </w:r>
    </w:p>
    <w:p w14:paraId="4B1121FD" w14:textId="77777777" w:rsidR="00DD0309" w:rsidRDefault="00DD0309" w:rsidP="00DD0309">
      <w:pPr>
        <w:pStyle w:val="ListParagraph"/>
        <w:numPr>
          <w:ilvl w:val="0"/>
          <w:numId w:val="19"/>
        </w:numPr>
        <w:tabs>
          <w:tab w:val="left" w:pos="831"/>
        </w:tabs>
        <w:spacing w:before="115" w:line="261" w:lineRule="auto"/>
        <w:ind w:left="400" w:right="1270" w:firstLine="0"/>
        <w:jc w:val="both"/>
        <w:rPr>
          <w:i/>
          <w:sz w:val="20"/>
        </w:rPr>
      </w:pPr>
      <w:r>
        <w:rPr>
          <w:i/>
          <w:sz w:val="20"/>
        </w:rPr>
        <w:t>Correlation between each coverage metric and software quality metric.</w:t>
      </w:r>
    </w:p>
    <w:p w14:paraId="6B51D73A" w14:textId="77777777" w:rsidR="00DD0309" w:rsidRDefault="00DD0309" w:rsidP="00DD0309">
      <w:pPr>
        <w:pStyle w:val="BodyText"/>
        <w:spacing w:before="56" w:line="230" w:lineRule="auto"/>
        <w:ind w:left="110" w:right="897"/>
        <w:jc w:val="both"/>
      </w:pPr>
      <w:r>
        <w:t>The</w:t>
      </w:r>
      <w:r>
        <w:rPr>
          <w:spacing w:val="-13"/>
        </w:rPr>
        <w:t xml:space="preserve"> </w:t>
      </w:r>
      <w:r>
        <w:t>idea behind</w:t>
      </w:r>
      <w:r>
        <w:rPr>
          <w:spacing w:val="-8"/>
        </w:rPr>
        <w:t xml:space="preserve"> </w:t>
      </w:r>
      <w:r>
        <w:t>this</w:t>
      </w:r>
      <w:r>
        <w:rPr>
          <w:spacing w:val="-8"/>
        </w:rPr>
        <w:t xml:space="preserve"> </w:t>
      </w:r>
      <w:r>
        <w:rPr>
          <w:spacing w:val="-3"/>
        </w:rPr>
        <w:t>correlation</w:t>
      </w:r>
      <w:r>
        <w:rPr>
          <w:spacing w:val="-9"/>
        </w:rPr>
        <w:t xml:space="preserve"> </w:t>
      </w:r>
      <w:r>
        <w:t>is</w:t>
      </w:r>
      <w:r>
        <w:rPr>
          <w:spacing w:val="-7"/>
        </w:rPr>
        <w:t xml:space="preserve"> </w:t>
      </w:r>
      <w:r>
        <w:t>that</w:t>
      </w:r>
      <w:r>
        <w:rPr>
          <w:spacing w:val="-14"/>
        </w:rPr>
        <w:t xml:space="preserve"> </w:t>
      </w:r>
      <w:r>
        <w:t>large</w:t>
      </w:r>
      <w:r>
        <w:rPr>
          <w:spacing w:val="-17"/>
        </w:rPr>
        <w:t xml:space="preserve"> </w:t>
      </w:r>
      <w:r>
        <w:t>systems</w:t>
      </w:r>
      <w:r>
        <w:rPr>
          <w:spacing w:val="-8"/>
        </w:rPr>
        <w:t xml:space="preserve"> </w:t>
      </w:r>
      <w:r>
        <w:t>with low test coverage contain relatively more bugs. But there can be other</w:t>
      </w:r>
      <w:r>
        <w:rPr>
          <w:spacing w:val="-15"/>
        </w:rPr>
        <w:t xml:space="preserve"> </w:t>
      </w:r>
      <w:r>
        <w:t>factors</w:t>
      </w:r>
      <w:r>
        <w:rPr>
          <w:spacing w:val="-16"/>
        </w:rPr>
        <w:t xml:space="preserve"> </w:t>
      </w:r>
      <w:r>
        <w:t>also</w:t>
      </w:r>
      <w:r>
        <w:rPr>
          <w:spacing w:val="-21"/>
        </w:rPr>
        <w:t xml:space="preserve"> </w:t>
      </w:r>
      <w:r>
        <w:t>that</w:t>
      </w:r>
      <w:r>
        <w:rPr>
          <w:spacing w:val="-22"/>
        </w:rPr>
        <w:t xml:space="preserve"> </w:t>
      </w:r>
      <w:r>
        <w:t>can</w:t>
      </w:r>
      <w:r>
        <w:rPr>
          <w:spacing w:val="-22"/>
        </w:rPr>
        <w:t xml:space="preserve"> </w:t>
      </w:r>
      <w:r>
        <w:t>affect</w:t>
      </w:r>
      <w:r>
        <w:rPr>
          <w:spacing w:val="-17"/>
        </w:rPr>
        <w:t xml:space="preserve"> </w:t>
      </w:r>
      <w:r>
        <w:t>the</w:t>
      </w:r>
      <w:r>
        <w:rPr>
          <w:spacing w:val="-21"/>
        </w:rPr>
        <w:t xml:space="preserve"> </w:t>
      </w:r>
      <w:r>
        <w:t>relationship</w:t>
      </w:r>
      <w:r>
        <w:rPr>
          <w:spacing w:val="-17"/>
        </w:rPr>
        <w:t xml:space="preserve"> </w:t>
      </w:r>
      <w:r>
        <w:t>between</w:t>
      </w:r>
      <w:r>
        <w:rPr>
          <w:spacing w:val="-17"/>
        </w:rPr>
        <w:t xml:space="preserve"> </w:t>
      </w:r>
      <w:r>
        <w:t>these two</w:t>
      </w:r>
      <w:r>
        <w:rPr>
          <w:spacing w:val="-6"/>
        </w:rPr>
        <w:t xml:space="preserve"> </w:t>
      </w:r>
      <w:r>
        <w:t>metrics.</w:t>
      </w:r>
    </w:p>
    <w:p w14:paraId="3DBAB0A0" w14:textId="77777777" w:rsidR="00DD0309" w:rsidRDefault="00DD0309" w:rsidP="00DD0309">
      <w:pPr>
        <w:pStyle w:val="BodyText"/>
        <w:spacing w:before="112" w:line="230" w:lineRule="auto"/>
        <w:ind w:left="110" w:right="899"/>
        <w:jc w:val="both"/>
      </w:pPr>
      <w:r>
        <w:t>As per the below table, we considered the latest version of the system in issue tracking system as well as the code.</w:t>
      </w:r>
    </w:p>
    <w:p w14:paraId="3E16BAF9" w14:textId="77777777" w:rsidR="00DD0309" w:rsidRDefault="00DD0309" w:rsidP="00DD0309">
      <w:pPr>
        <w:pStyle w:val="BodyText"/>
        <w:spacing w:before="1"/>
        <w:ind w:left="0"/>
        <w:rPr>
          <w:sz w:val="10"/>
        </w:rPr>
      </w:pPr>
    </w:p>
    <w:p w14:paraId="090FBBED" w14:textId="77777777" w:rsidR="00DD0309" w:rsidRDefault="00DD0309" w:rsidP="00DD0309">
      <w:pPr>
        <w:pStyle w:val="BodyText"/>
        <w:ind w:left="293"/>
      </w:pPr>
      <w:r>
        <w:rPr>
          <w:noProof/>
        </w:rPr>
        <w:lastRenderedPageBreak/>
        <w:drawing>
          <wp:inline distT="0" distB="0" distL="0" distR="0" wp14:anchorId="46E68F0C" wp14:editId="160A99F3">
            <wp:extent cx="5943600" cy="1070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943600" cy="1070780"/>
                    </a:xfrm>
                    <a:prstGeom prst="rect">
                      <a:avLst/>
                    </a:prstGeom>
                    <a:noFill/>
                    <a:ln w="9525">
                      <a:noFill/>
                      <a:miter lim="800000"/>
                      <a:headEnd/>
                      <a:tailEnd/>
                    </a:ln>
                  </pic:spPr>
                </pic:pic>
              </a:graphicData>
            </a:graphic>
          </wp:inline>
        </w:drawing>
      </w:r>
    </w:p>
    <w:p w14:paraId="3BA921EE" w14:textId="77777777" w:rsidR="00DD0309" w:rsidRDefault="00DD0309" w:rsidP="00DD0309">
      <w:pPr>
        <w:pStyle w:val="BodyText"/>
        <w:spacing w:before="103"/>
        <w:ind w:left="110" w:firstLine="15"/>
        <w:jc w:val="both"/>
      </w:pPr>
      <w:r>
        <w:t>[Table 5] Correlation between Defects and Coverage Metrics</w:t>
      </w:r>
    </w:p>
    <w:p w14:paraId="62876F17" w14:textId="77777777" w:rsidR="00DD0309" w:rsidRDefault="00DD0309" w:rsidP="00DD0309">
      <w:pPr>
        <w:pStyle w:val="BodyText"/>
        <w:spacing w:before="114" w:line="228" w:lineRule="auto"/>
        <w:ind w:left="110" w:right="892"/>
        <w:jc w:val="both"/>
      </w:pPr>
      <w:r>
        <w:rPr>
          <w:spacing w:val="-3"/>
        </w:rPr>
        <w:t>From</w:t>
      </w:r>
      <w:r>
        <w:rPr>
          <w:spacing w:val="-15"/>
        </w:rPr>
        <w:t xml:space="preserve"> </w:t>
      </w:r>
      <w:r>
        <w:t>the</w:t>
      </w:r>
      <w:r>
        <w:rPr>
          <w:spacing w:val="-17"/>
        </w:rPr>
        <w:t xml:space="preserve"> </w:t>
      </w:r>
      <w:r>
        <w:t>table,</w:t>
      </w:r>
      <w:r>
        <w:rPr>
          <w:spacing w:val="-14"/>
        </w:rPr>
        <w:t xml:space="preserve"> </w:t>
      </w:r>
      <w:r>
        <w:t>the</w:t>
      </w:r>
      <w:r>
        <w:rPr>
          <w:spacing w:val="-18"/>
        </w:rPr>
        <w:t xml:space="preserve"> </w:t>
      </w:r>
      <w:r>
        <w:t>bug</w:t>
      </w:r>
      <w:r>
        <w:rPr>
          <w:spacing w:val="-13"/>
        </w:rPr>
        <w:t xml:space="preserve"> </w:t>
      </w:r>
      <w:r>
        <w:t>distribution</w:t>
      </w:r>
      <w:r>
        <w:rPr>
          <w:spacing w:val="-14"/>
        </w:rPr>
        <w:t xml:space="preserve"> </w:t>
      </w:r>
      <w:proofErr w:type="gramStart"/>
      <w:r>
        <w:t xml:space="preserve">of </w:t>
      </w:r>
      <w:r>
        <w:rPr>
          <w:spacing w:val="-20"/>
        </w:rPr>
        <w:t xml:space="preserve"> </w:t>
      </w:r>
      <w:r>
        <w:t>the</w:t>
      </w:r>
      <w:proofErr w:type="gramEnd"/>
      <w:r>
        <w:rPr>
          <w:spacing w:val="-17"/>
        </w:rPr>
        <w:t xml:space="preserve"> </w:t>
      </w:r>
      <w:r>
        <w:t>bugs</w:t>
      </w:r>
      <w:r>
        <w:rPr>
          <w:spacing w:val="-12"/>
        </w:rPr>
        <w:t xml:space="preserve"> </w:t>
      </w:r>
      <w:r>
        <w:t>to</w:t>
      </w:r>
      <w:r>
        <w:rPr>
          <w:spacing w:val="-20"/>
        </w:rPr>
        <w:t xml:space="preserve"> </w:t>
      </w:r>
      <w:r>
        <w:t>the</w:t>
      </w:r>
      <w:r>
        <w:rPr>
          <w:spacing w:val="-17"/>
        </w:rPr>
        <w:t xml:space="preserve"> </w:t>
      </w:r>
      <w:r>
        <w:t xml:space="preserve">coverage help us conclude that the less covered code indeed has more bugs and </w:t>
      </w:r>
      <w:r>
        <w:rPr>
          <w:spacing w:val="-3"/>
        </w:rPr>
        <w:t xml:space="preserve">vice </w:t>
      </w:r>
      <w:r>
        <w:t xml:space="preserve">versa. But the number </w:t>
      </w:r>
      <w:r>
        <w:rPr>
          <w:spacing w:val="-3"/>
        </w:rPr>
        <w:t xml:space="preserve">of </w:t>
      </w:r>
      <w:r>
        <w:t xml:space="preserve">bugs also depends </w:t>
      </w:r>
      <w:r>
        <w:rPr>
          <w:spacing w:val="-3"/>
        </w:rPr>
        <w:t xml:space="preserve">on </w:t>
      </w:r>
      <w:r>
        <w:t xml:space="preserve">several other factors, such as quality of the build, quality of the development team, experience of the testing team, the tools used </w:t>
      </w:r>
      <w:r>
        <w:rPr>
          <w:spacing w:val="-4"/>
        </w:rPr>
        <w:t xml:space="preserve">for </w:t>
      </w:r>
      <w:r>
        <w:t xml:space="preserve">testing, </w:t>
      </w:r>
      <w:r>
        <w:rPr>
          <w:spacing w:val="-3"/>
        </w:rPr>
        <w:t xml:space="preserve">etc. </w:t>
      </w:r>
      <w:r>
        <w:t xml:space="preserve">Our results conclude that the Spearman </w:t>
      </w:r>
      <w:r>
        <w:rPr>
          <w:spacing w:val="-3"/>
        </w:rPr>
        <w:t xml:space="preserve">correlation </w:t>
      </w:r>
      <w:r>
        <w:t xml:space="preserve">between statement coverage and the post release </w:t>
      </w:r>
      <w:r>
        <w:rPr>
          <w:spacing w:val="-3"/>
        </w:rPr>
        <w:t xml:space="preserve">defect </w:t>
      </w:r>
      <w:r>
        <w:t xml:space="preserve">density is-0.799, Pearson </w:t>
      </w:r>
      <w:r>
        <w:rPr>
          <w:spacing w:val="-3"/>
        </w:rPr>
        <w:t xml:space="preserve">correlation </w:t>
      </w:r>
      <w:r>
        <w:t xml:space="preserve">is -0.8644, and </w:t>
      </w:r>
      <w:r>
        <w:rPr>
          <w:spacing w:val="-3"/>
        </w:rPr>
        <w:t xml:space="preserve">Pearson </w:t>
      </w:r>
      <w:r>
        <w:t xml:space="preserve">correlation between branch coverage and the post release </w:t>
      </w:r>
      <w:r>
        <w:rPr>
          <w:spacing w:val="-3"/>
        </w:rPr>
        <w:t xml:space="preserve">defect </w:t>
      </w:r>
      <w:r>
        <w:t>density is -0.799, Pearson correlation is -0.8824.</w:t>
      </w:r>
    </w:p>
    <w:p w14:paraId="00BDB813" w14:textId="77777777" w:rsidR="00B36CDC" w:rsidRDefault="00B36CDC">
      <w:pPr>
        <w:spacing w:after="0" w:line="240" w:lineRule="auto"/>
        <w:jc w:val="both"/>
        <w:rPr>
          <w:rFonts w:ascii="Times New Roman" w:eastAsia="Times New Roman" w:hAnsi="Times New Roman" w:cs="Times New Roman"/>
          <w:color w:val="000000"/>
        </w:rPr>
      </w:pPr>
    </w:p>
    <w:p w14:paraId="094B67E7" w14:textId="77777777" w:rsidR="00B36CDC" w:rsidRDefault="00B36CDC">
      <w:pPr>
        <w:spacing w:after="0" w:line="240" w:lineRule="auto"/>
        <w:ind w:left="293"/>
        <w:rPr>
          <w:rFonts w:ascii="Times New Roman" w:eastAsia="Times New Roman" w:hAnsi="Times New Roman" w:cs="Times New Roman"/>
          <w:color w:val="000000"/>
        </w:rPr>
      </w:pPr>
    </w:p>
    <w:p w14:paraId="2CDDC8D6" w14:textId="77777777" w:rsidR="00B36CDC" w:rsidRDefault="00B8206B">
      <w:pPr>
        <w:spacing w:before="111" w:after="0" w:line="240" w:lineRule="auto"/>
        <w:ind w:left="105"/>
        <w:jc w:val="both"/>
        <w:rPr>
          <w:rFonts w:ascii="Times New Roman" w:eastAsia="Times New Roman" w:hAnsi="Times New Roman" w:cs="Times New Roman"/>
          <w:b/>
          <w:color w:val="000000"/>
        </w:rPr>
      </w:pPr>
      <w:r>
        <w:rPr>
          <w:rFonts w:ascii="Times New Roman" w:eastAsia="Times New Roman" w:hAnsi="Times New Roman" w:cs="Times New Roman"/>
          <w:b/>
          <w:color w:val="000000"/>
        </w:rPr>
        <w:t>Observations on Correlations</w:t>
      </w:r>
    </w:p>
    <w:p w14:paraId="536E7665" w14:textId="77777777" w:rsidR="00B36CDC" w:rsidRDefault="00B36CDC">
      <w:pPr>
        <w:spacing w:before="117" w:after="0" w:line="240" w:lineRule="auto"/>
        <w:ind w:left="825" w:right="39" w:hanging="360"/>
        <w:jc w:val="both"/>
        <w:rPr>
          <w:rFonts w:ascii="Times New Roman" w:eastAsia="Times New Roman" w:hAnsi="Times New Roman" w:cs="Times New Roman"/>
          <w:color w:val="000000"/>
        </w:rPr>
      </w:pPr>
      <w:r>
        <w:object w:dxaOrig="181" w:dyaOrig="243" w14:anchorId="2FC0C9E8">
          <v:rect id="rectole0000000013" o:spid="_x0000_i1037" style="width:9pt;height:12pt" o:ole="" o:preferrelative="t" stroked="f">
            <v:imagedata r:id="rId44" o:title=""/>
          </v:rect>
          <o:OLEObject Type="Embed" ProgID="StaticMetafile" ShapeID="rectole0000000013" DrawAspect="Content" ObjectID="_1647863427" r:id="rId45"/>
        </w:object>
      </w:r>
      <w:r w:rsidR="00B8206B">
        <w:rPr>
          <w:rFonts w:ascii="Times New Roman" w:eastAsia="Times New Roman" w:hAnsi="Times New Roman" w:cs="Times New Roman"/>
          <w:color w:val="000000"/>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14:paraId="4FC0EF2C" w14:textId="77777777" w:rsidR="00B36CDC" w:rsidRDefault="00B36CDC">
      <w:pPr>
        <w:spacing w:before="117" w:after="0" w:line="240" w:lineRule="auto"/>
        <w:ind w:left="825" w:right="46" w:hanging="360"/>
        <w:jc w:val="both"/>
        <w:rPr>
          <w:rFonts w:ascii="Times New Roman" w:eastAsia="Times New Roman" w:hAnsi="Times New Roman" w:cs="Times New Roman"/>
          <w:color w:val="000000"/>
        </w:rPr>
      </w:pPr>
      <w:r>
        <w:object w:dxaOrig="181" w:dyaOrig="243" w14:anchorId="120E9FD4">
          <v:rect id="rectole0000000014" o:spid="_x0000_i1038" style="width:9pt;height:12pt" o:ole="" o:preferrelative="t" stroked="f">
            <v:imagedata r:id="rId44" o:title=""/>
          </v:rect>
          <o:OLEObject Type="Embed" ProgID="StaticMetafile" ShapeID="rectole0000000014" DrawAspect="Content" ObjectID="_1647863428" r:id="rId46"/>
        </w:object>
      </w:r>
      <w:r w:rsidR="00B8206B">
        <w:rPr>
          <w:rFonts w:ascii="Times New Roman" w:eastAsia="Times New Roman" w:hAnsi="Times New Roman" w:cs="Times New Roman"/>
          <w:color w:val="000000"/>
        </w:rPr>
        <w:t xml:space="preserve">    Cyclomatic complexity helps determine the complexity of the system with respect to the coverage of the system. If we are able to test more components in the system, the code becomes less complex.</w:t>
      </w:r>
    </w:p>
    <w:p w14:paraId="37A4517D" w14:textId="77777777" w:rsidR="00B36CDC" w:rsidRDefault="00B36CDC">
      <w:pPr>
        <w:spacing w:before="114" w:after="0" w:line="240" w:lineRule="auto"/>
        <w:ind w:left="825" w:right="41" w:hanging="360"/>
        <w:jc w:val="both"/>
        <w:rPr>
          <w:rFonts w:ascii="Times New Roman" w:eastAsia="Times New Roman" w:hAnsi="Times New Roman" w:cs="Times New Roman"/>
          <w:color w:val="000000"/>
        </w:rPr>
      </w:pPr>
      <w:r>
        <w:object w:dxaOrig="181" w:dyaOrig="243" w14:anchorId="5616339F">
          <v:rect id="rectole0000000015" o:spid="_x0000_i1039" style="width:9pt;height:12pt" o:ole="" o:preferrelative="t" stroked="f">
            <v:imagedata r:id="rId44" o:title=""/>
          </v:rect>
          <o:OLEObject Type="Embed" ProgID="StaticMetafile" ShapeID="rectole0000000015" DrawAspect="Content" ObjectID="_1647863429" r:id="rId47"/>
        </w:object>
      </w:r>
      <w:r w:rsidR="00B8206B">
        <w:rPr>
          <w:rFonts w:ascii="Times New Roman" w:eastAsia="Times New Roman" w:hAnsi="Times New Roman" w:cs="Times New Roman"/>
          <w:color w:val="000000"/>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14:paraId="35D6EE78" w14:textId="77777777" w:rsidR="00B36CDC" w:rsidRDefault="00B36CDC">
      <w:pPr>
        <w:spacing w:before="120" w:after="0" w:line="240" w:lineRule="auto"/>
        <w:ind w:left="825" w:right="50" w:hanging="360"/>
        <w:jc w:val="both"/>
        <w:rPr>
          <w:rFonts w:ascii="Times New Roman" w:eastAsia="Times New Roman" w:hAnsi="Times New Roman" w:cs="Times New Roman"/>
          <w:color w:val="000000"/>
        </w:rPr>
      </w:pPr>
      <w:r>
        <w:object w:dxaOrig="181" w:dyaOrig="243" w14:anchorId="2CC75007">
          <v:rect id="rectole0000000016" o:spid="_x0000_i1040" style="width:9pt;height:12pt" o:ole="" o:preferrelative="t" stroked="f">
            <v:imagedata r:id="rId44" o:title=""/>
          </v:rect>
          <o:OLEObject Type="Embed" ProgID="StaticMetafile" ShapeID="rectole0000000016" DrawAspect="Content" ObjectID="_1647863430" r:id="rId48"/>
        </w:object>
      </w:r>
      <w:r w:rsidR="00B8206B">
        <w:rPr>
          <w:rFonts w:ascii="Times New Roman" w:eastAsia="Times New Roman" w:hAnsi="Times New Roman" w:cs="Times New Roman"/>
          <w:color w:val="000000"/>
        </w:rPr>
        <w:t xml:space="preserve">    Quality of the software depends on the quality of the entire team. It does not just depend on the coverage of the tests or the quality of development team.</w:t>
      </w:r>
    </w:p>
    <w:p w14:paraId="11874511" w14:textId="77777777" w:rsidR="00B36CDC" w:rsidRDefault="00B36CDC">
      <w:pPr>
        <w:spacing w:before="120" w:after="0" w:line="240" w:lineRule="auto"/>
        <w:ind w:left="825" w:right="39" w:hanging="360"/>
        <w:jc w:val="both"/>
        <w:rPr>
          <w:rFonts w:ascii="Times New Roman" w:eastAsia="Times New Roman" w:hAnsi="Times New Roman" w:cs="Times New Roman"/>
          <w:color w:val="000000"/>
        </w:rPr>
      </w:pPr>
      <w:r>
        <w:object w:dxaOrig="181" w:dyaOrig="243" w14:anchorId="7555DA48">
          <v:rect id="rectole0000000017" o:spid="_x0000_i1041" style="width:9pt;height:12pt" o:ole="" o:preferrelative="t" stroked="f">
            <v:imagedata r:id="rId44" o:title=""/>
          </v:rect>
          <o:OLEObject Type="Embed" ProgID="StaticMetafile" ShapeID="rectole0000000017" DrawAspect="Content" ObjectID="_1647863431" r:id="rId49"/>
        </w:object>
      </w:r>
      <w:r w:rsidR="00B8206B">
        <w:rPr>
          <w:rFonts w:ascii="Times New Roman" w:eastAsia="Times New Roman" w:hAnsi="Times New Roman" w:cs="Times New Roman"/>
          <w:color w:val="000000"/>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14:paraId="0D715DFE" w14:textId="77777777" w:rsidR="00B36CDC" w:rsidRDefault="00B36CDC">
      <w:pPr>
        <w:spacing w:before="122" w:after="0" w:line="240" w:lineRule="auto"/>
        <w:ind w:left="825" w:right="43" w:hanging="360"/>
        <w:jc w:val="both"/>
        <w:rPr>
          <w:rFonts w:ascii="Times New Roman" w:eastAsia="Times New Roman" w:hAnsi="Times New Roman" w:cs="Times New Roman"/>
          <w:color w:val="000000"/>
        </w:rPr>
      </w:pPr>
      <w:r>
        <w:object w:dxaOrig="181" w:dyaOrig="243" w14:anchorId="79A3EFC4">
          <v:rect id="rectole0000000018" o:spid="_x0000_i1042" style="width:9pt;height:12pt" o:ole="" o:preferrelative="t" stroked="f">
            <v:imagedata r:id="rId44" o:title=""/>
          </v:rect>
          <o:OLEObject Type="Embed" ProgID="StaticMetafile" ShapeID="rectole0000000018" DrawAspect="Content" ObjectID="_1647863432" r:id="rId50"/>
        </w:object>
      </w:r>
      <w:r w:rsidR="00B8206B">
        <w:rPr>
          <w:rFonts w:ascii="Times New Roman" w:eastAsia="Times New Roman" w:hAnsi="Times New Roman" w:cs="Times New Roman"/>
          <w:color w:val="000000"/>
        </w:rPr>
        <w:t xml:space="preserve">    After the software is deployed, it is a crucial to maintain the software in order to improve the quality of the software. The maintenance of the software often leads to less bugs in the production environment.</w:t>
      </w:r>
    </w:p>
    <w:p w14:paraId="512F9152" w14:textId="77777777" w:rsidR="00B36CDC" w:rsidRDefault="00B8206B">
      <w:pPr>
        <w:numPr>
          <w:ilvl w:val="0"/>
          <w:numId w:val="10"/>
        </w:numPr>
        <w:spacing w:before="152" w:after="0" w:line="240" w:lineRule="auto"/>
        <w:ind w:left="1521" w:hanging="31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 xml:space="preserve">OOLS </w:t>
      </w:r>
      <w:r>
        <w:rPr>
          <w:rFonts w:ascii="Times New Roman" w:eastAsia="Times New Roman" w:hAnsi="Times New Roman" w:cs="Times New Roman"/>
          <w:color w:val="000000"/>
          <w:sz w:val="20"/>
        </w:rPr>
        <w:t>A</w:t>
      </w:r>
      <w:r>
        <w:rPr>
          <w:rFonts w:ascii="Times New Roman" w:eastAsia="Times New Roman" w:hAnsi="Times New Roman" w:cs="Times New Roman"/>
          <w:color w:val="000000"/>
          <w:sz w:val="16"/>
        </w:rPr>
        <w:t>ND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ALCULATIONS</w:t>
      </w:r>
    </w:p>
    <w:p w14:paraId="28E6CB89" w14:textId="77777777" w:rsidR="00B36CDC" w:rsidRDefault="00B8206B">
      <w:pPr>
        <w:spacing w:before="140" w:after="0" w:line="240" w:lineRule="auto"/>
        <w:ind w:left="825"/>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JaCoCo</w:t>
      </w:r>
      <w:proofErr w:type="spellEnd"/>
    </w:p>
    <w:p w14:paraId="391B0AF4" w14:textId="77777777" w:rsidR="00B36CDC" w:rsidRDefault="00B8206B">
      <w:pPr>
        <w:spacing w:before="78" w:after="0" w:line="240" w:lineRule="auto"/>
        <w:ind w:left="105" w:right="4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developed by </w:t>
      </w:r>
      <w:proofErr w:type="spellStart"/>
      <w:r>
        <w:rPr>
          <w:rFonts w:ascii="Times New Roman" w:eastAsia="Times New Roman" w:hAnsi="Times New Roman" w:cs="Times New Roman"/>
          <w:color w:val="000000"/>
        </w:rPr>
        <w:t>EclEmma</w:t>
      </w:r>
      <w:proofErr w:type="spellEnd"/>
      <w:r>
        <w:rPr>
          <w:rFonts w:ascii="Times New Roman" w:eastAsia="Times New Roman" w:hAnsi="Times New Roman" w:cs="Times New Roman"/>
          <w:color w:val="000000"/>
        </w:rPr>
        <w:t xml:space="preserve"> team. It is a popular tool to generate the coverage reports of the Java project. It is available for most of the build tools used in Java (Maven,</w:t>
      </w:r>
    </w:p>
    <w:p w14:paraId="5D8017B8" w14:textId="77777777" w:rsidR="00B36CDC" w:rsidRDefault="00B8206B">
      <w:pPr>
        <w:spacing w:before="83" w:after="0" w:line="240" w:lineRule="auto"/>
        <w:ind w:left="105" w:right="896"/>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14:paraId="161AC8F6" w14:textId="77777777" w:rsidR="00B36CDC" w:rsidRDefault="00B36CDC">
      <w:pPr>
        <w:spacing w:before="83" w:after="0" w:line="240" w:lineRule="auto"/>
        <w:ind w:left="105" w:right="896"/>
        <w:jc w:val="both"/>
        <w:rPr>
          <w:rFonts w:ascii="Times New Roman" w:eastAsia="Times New Roman" w:hAnsi="Times New Roman" w:cs="Times New Roman"/>
          <w:color w:val="000000"/>
        </w:rPr>
      </w:pPr>
    </w:p>
    <w:p w14:paraId="1C9C340D" w14:textId="77777777" w:rsidR="00B36CDC" w:rsidRDefault="00B8206B">
      <w:pPr>
        <w:spacing w:before="83" w:after="0" w:line="240" w:lineRule="auto"/>
        <w:ind w:left="105" w:right="89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Gradle, etc.). It is also available for the IntelliJ IDEA IDE as a plugin. We can enable this plugin and use it by configuring the run configurations of the tasks in IntelliJ. It uses many automated testing frameworks when calculating the code coverage such as </w:t>
      </w:r>
      <w:proofErr w:type="spellStart"/>
      <w:r>
        <w:rPr>
          <w:rFonts w:ascii="Times New Roman" w:eastAsia="Times New Roman" w:hAnsi="Times New Roman" w:cs="Times New Roman"/>
          <w:color w:val="000000"/>
        </w:rPr>
        <w:t>jUnit</w:t>
      </w:r>
      <w:proofErr w:type="spellEnd"/>
      <w:r>
        <w:rPr>
          <w:rFonts w:ascii="Times New Roman" w:eastAsia="Times New Roman" w:hAnsi="Times New Roman" w:cs="Times New Roman"/>
          <w:color w:val="000000"/>
        </w:rPr>
        <w:t>, etc. And it supports the large number of versions of these testing frameworks as well. The configuration steps are mentioned along with the replication package.</w:t>
      </w:r>
    </w:p>
    <w:p w14:paraId="2F85906B" w14:textId="77777777" w:rsidR="00B36CDC" w:rsidRDefault="00B8206B">
      <w:pPr>
        <w:numPr>
          <w:ilvl w:val="0"/>
          <w:numId w:val="11"/>
        </w:numPr>
        <w:tabs>
          <w:tab w:val="left" w:pos="826"/>
        </w:tabs>
        <w:spacing w:before="118"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CLOC</w:t>
      </w:r>
    </w:p>
    <w:p w14:paraId="32022D77" w14:textId="77777777" w:rsidR="00B36CDC" w:rsidRDefault="00B8206B">
      <w:pPr>
        <w:spacing w:before="79"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used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tool to calculate the Source Lines of Code. It is developed by </w:t>
      </w:r>
      <w:proofErr w:type="spellStart"/>
      <w:r>
        <w:rPr>
          <w:rFonts w:ascii="Times New Roman" w:eastAsia="Times New Roman" w:hAnsi="Times New Roman" w:cs="Times New Roman"/>
          <w:color w:val="000000"/>
        </w:rPr>
        <w:t>AlDanial</w:t>
      </w:r>
      <w:proofErr w:type="spellEnd"/>
      <w:r>
        <w:rPr>
          <w:rFonts w:ascii="Times New Roman" w:eastAsia="Times New Roman" w:hAnsi="Times New Roman" w:cs="Times New Roman"/>
          <w:color w:val="000000"/>
        </w:rPr>
        <w:t xml:space="preserve"> and hosted on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We can download this tool in all the operating systems. Since we are using MacOS Mojave, we installed it using brew package manager in </w:t>
      </w:r>
      <w:proofErr w:type="spellStart"/>
      <w:r>
        <w:rPr>
          <w:rFonts w:ascii="Times New Roman" w:eastAsia="Times New Roman" w:hAnsi="Times New Roman" w:cs="Times New Roman"/>
          <w:color w:val="000000"/>
        </w:rPr>
        <w:t>darwin</w:t>
      </w:r>
      <w:proofErr w:type="spellEnd"/>
      <w:r>
        <w:rPr>
          <w:rFonts w:ascii="Times New Roman" w:eastAsia="Times New Roman" w:hAnsi="Times New Roman" w:cs="Times New Roman"/>
          <w:color w:val="000000"/>
        </w:rPr>
        <w:t xml:space="preserve"> environment using the following command:</w:t>
      </w:r>
    </w:p>
    <w:p w14:paraId="18970AD8" w14:textId="77777777" w:rsidR="00B36CDC" w:rsidRDefault="00B8206B">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brew install </w:t>
      </w:r>
      <w:proofErr w:type="spellStart"/>
      <w:r>
        <w:rPr>
          <w:rFonts w:ascii="Times New Roman" w:eastAsia="Times New Roman" w:hAnsi="Times New Roman" w:cs="Times New Roman"/>
          <w:color w:val="000000"/>
        </w:rPr>
        <w:t>cloc</w:t>
      </w:r>
      <w:proofErr w:type="spellEnd"/>
    </w:p>
    <w:p w14:paraId="7587C76C" w14:textId="77777777" w:rsidR="00B36CDC" w:rsidRDefault="00B8206B">
      <w:pPr>
        <w:spacing w:before="119"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We can use this tool using the command line interface of the operating system. All we have to do is go to the root directory of the project and run “</w:t>
      </w:r>
      <w:proofErr w:type="spellStart"/>
      <w:proofErr w:type="gram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command and it will calculate the SLOC for us.</w:t>
      </w:r>
    </w:p>
    <w:p w14:paraId="74FA7AF5" w14:textId="77777777" w:rsidR="00B36CDC" w:rsidRDefault="00B8206B">
      <w:pPr>
        <w:spacing w:before="122" w:after="0" w:line="240" w:lineRule="auto"/>
        <w:ind w:left="105" w:right="899"/>
        <w:jc w:val="both"/>
        <w:rPr>
          <w:rFonts w:ascii="Times New Roman" w:eastAsia="Times New Roman" w:hAnsi="Times New Roman" w:cs="Times New Roman"/>
          <w:color w:val="000000"/>
        </w:rPr>
      </w:pPr>
      <w:r>
        <w:rPr>
          <w:rFonts w:ascii="Times New Roman" w:eastAsia="Times New Roman" w:hAnsi="Times New Roman" w:cs="Times New Roman"/>
          <w:color w:val="000000"/>
        </w:rPr>
        <w:t>This tool supports many programming languages. The detailed guideline to use this tool is available here</w:t>
      </w:r>
      <w:hyperlink r:id="rId51">
        <w:r>
          <w:rPr>
            <w:rFonts w:ascii="Times New Roman" w:eastAsia="Times New Roman" w:hAnsi="Times New Roman" w:cs="Times New Roman"/>
            <w:color w:val="000000"/>
            <w:u w:val="single"/>
          </w:rPr>
          <w:t xml:space="preserve"> (</w:t>
        </w:r>
        <w:r>
          <w:rPr>
            <w:rFonts w:ascii="Times New Roman" w:eastAsia="Times New Roman" w:hAnsi="Times New Roman" w:cs="Times New Roman"/>
          </w:rPr>
          <w:t>https://github.com/AlDanial/cloc/</w:t>
        </w:r>
      </w:hyperlink>
      <w:r>
        <w:rPr>
          <w:rFonts w:ascii="Times New Roman" w:eastAsia="Times New Roman" w:hAnsi="Times New Roman" w:cs="Times New Roman"/>
          <w:color w:val="000000"/>
        </w:rPr>
        <w:t>)</w:t>
      </w:r>
    </w:p>
    <w:p w14:paraId="484C0B9B" w14:textId="77777777" w:rsidR="00B36CDC" w:rsidRDefault="00B8206B">
      <w:pPr>
        <w:numPr>
          <w:ilvl w:val="0"/>
          <w:numId w:val="12"/>
        </w:numPr>
        <w:tabs>
          <w:tab w:val="left" w:pos="826"/>
        </w:tabs>
        <w:spacing w:before="115"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PIT-Testing tool</w:t>
      </w:r>
    </w:p>
    <w:p w14:paraId="286603DD" w14:textId="77777777" w:rsidR="00B36CDC" w:rsidRDefault="00B8206B">
      <w:pPr>
        <w:spacing w:before="79" w:after="0" w:line="240" w:lineRule="auto"/>
        <w:ind w:left="105" w:right="89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used PIT test tool for calculating mutation coverage in our project. PIT is a state-of-the-art mutation testing system, providing gold standard test coverage for Java and the </w:t>
      </w:r>
      <w:proofErr w:type="spellStart"/>
      <w:r>
        <w:rPr>
          <w:rFonts w:ascii="Times New Roman" w:eastAsia="Times New Roman" w:hAnsi="Times New Roman" w:cs="Times New Roman"/>
          <w:color w:val="000000"/>
        </w:rPr>
        <w:t>jvm</w:t>
      </w:r>
      <w:proofErr w:type="spellEnd"/>
      <w:r>
        <w:rPr>
          <w:rFonts w:ascii="Times New Roman" w:eastAsia="Times New Roman" w:hAnsi="Times New Roman" w:cs="Times New Roman"/>
          <w:color w:val="000000"/>
        </w:rPr>
        <w:t>. It's fast, scalable and integrates with modern test and build tooling. The reports produced by PIT are in an easy to read format combining line coverage and mutation coverage information.</w:t>
      </w:r>
    </w:p>
    <w:p w14:paraId="6CAF04DB" w14:textId="77777777" w:rsidR="00B36CDC" w:rsidRDefault="00B8206B">
      <w:pPr>
        <w:spacing w:before="119" w:after="0" w:line="240" w:lineRule="auto"/>
        <w:ind w:left="105" w:right="9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 configure the PIT test tool as a plugin to the maven or </w:t>
      </w:r>
      <w:proofErr w:type="spellStart"/>
      <w:r>
        <w:rPr>
          <w:rFonts w:ascii="Times New Roman" w:eastAsia="Times New Roman" w:hAnsi="Times New Roman" w:cs="Times New Roman"/>
          <w:color w:val="000000"/>
        </w:rPr>
        <w:t>gradle</w:t>
      </w:r>
      <w:proofErr w:type="spellEnd"/>
      <w:r>
        <w:rPr>
          <w:rFonts w:ascii="Times New Roman" w:eastAsia="Times New Roman" w:hAnsi="Times New Roman" w:cs="Times New Roman"/>
          <w:color w:val="000000"/>
        </w:rPr>
        <w:t xml:space="preserve"> repositories. Once we add the maven dependency of PIT test tool, the IntelliJ IDEA automatically imports the plugin binaries to make it run with the test task of the project.</w:t>
      </w:r>
    </w:p>
    <w:p w14:paraId="115A4205" w14:textId="77777777" w:rsidR="00B36CDC" w:rsidRDefault="00B8206B">
      <w:pPr>
        <w:numPr>
          <w:ilvl w:val="0"/>
          <w:numId w:val="13"/>
        </w:numPr>
        <w:tabs>
          <w:tab w:val="left" w:pos="826"/>
        </w:tabs>
        <w:spacing w:before="110"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Correlations (Microsoft Excel)</w:t>
      </w:r>
    </w:p>
    <w:p w14:paraId="4EA3620D" w14:textId="77777777" w:rsidR="00B36CDC" w:rsidRDefault="00B8206B">
      <w:pPr>
        <w:spacing w:before="85"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14:paraId="6CF57B50" w14:textId="77777777" w:rsidR="00B36CDC" w:rsidRDefault="00B8206B">
      <w:pPr>
        <w:numPr>
          <w:ilvl w:val="0"/>
          <w:numId w:val="14"/>
        </w:numPr>
        <w:tabs>
          <w:tab w:val="left" w:pos="1987"/>
        </w:tabs>
        <w:spacing w:before="153" w:after="0" w:line="240" w:lineRule="auto"/>
        <w:ind w:left="1986" w:hanging="34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ELATED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W</w:t>
      </w:r>
      <w:r>
        <w:rPr>
          <w:rFonts w:ascii="Times New Roman" w:eastAsia="Times New Roman" w:hAnsi="Times New Roman" w:cs="Times New Roman"/>
          <w:color w:val="000000"/>
          <w:sz w:val="16"/>
        </w:rPr>
        <w:t>ORK</w:t>
      </w:r>
    </w:p>
    <w:p w14:paraId="2088B02A" w14:textId="77777777" w:rsidR="00B36CDC" w:rsidRDefault="00B36CDC">
      <w:pPr>
        <w:spacing w:before="107" w:after="0" w:line="240" w:lineRule="auto"/>
        <w:ind w:left="825" w:right="895" w:hanging="361"/>
        <w:jc w:val="both"/>
        <w:rPr>
          <w:rFonts w:ascii="Times New Roman" w:eastAsia="Times New Roman" w:hAnsi="Times New Roman" w:cs="Times New Roman"/>
          <w:color w:val="000000"/>
        </w:rPr>
      </w:pPr>
      <w:r>
        <w:object w:dxaOrig="181" w:dyaOrig="243" w14:anchorId="21323CE6">
          <v:rect id="rectole0000000019" o:spid="_x0000_i1043" style="width:9pt;height:12pt" o:ole="" o:preferrelative="t" stroked="f">
            <v:imagedata r:id="rId44" o:title=""/>
          </v:rect>
          <o:OLEObject Type="Embed" ProgID="StaticMetafile" ShapeID="rectole0000000019" DrawAspect="Content" ObjectID="_1647863433" r:id="rId52"/>
        </w:object>
      </w:r>
      <w:r w:rsidR="00B8206B">
        <w:rPr>
          <w:rFonts w:ascii="Times New Roman" w:eastAsia="Times New Roman" w:hAnsi="Times New Roman" w:cs="Times New Roman"/>
          <w:color w:val="000000"/>
        </w:rPr>
        <w:t xml:space="preserve">    According to paper, “Coverage Is Not Strongly Correlated with Test Suite Effectiveness” who tests on Java projects there is a low to moderate correlation between coverage and effectiveness when the number of test cases in the suite is 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14:paraId="36DAF7BA" w14:textId="77777777" w:rsidR="00B36CDC" w:rsidRDefault="00B36CDC">
      <w:pPr>
        <w:spacing w:after="0" w:line="240" w:lineRule="auto"/>
        <w:jc w:val="both"/>
        <w:rPr>
          <w:rFonts w:ascii="Times New Roman" w:eastAsia="Times New Roman" w:hAnsi="Times New Roman" w:cs="Times New Roman"/>
          <w:color w:val="000000"/>
        </w:rPr>
      </w:pPr>
    </w:p>
    <w:p w14:paraId="095E6474" w14:textId="77777777" w:rsidR="00B36CDC" w:rsidRDefault="00B36CDC">
      <w:pPr>
        <w:spacing w:before="85" w:after="0" w:line="240" w:lineRule="auto"/>
        <w:ind w:left="825" w:right="39" w:hanging="360"/>
        <w:jc w:val="both"/>
        <w:rPr>
          <w:rFonts w:ascii="Times New Roman" w:eastAsia="Times New Roman" w:hAnsi="Times New Roman" w:cs="Times New Roman"/>
          <w:color w:val="000000"/>
        </w:rPr>
      </w:pPr>
      <w:r>
        <w:object w:dxaOrig="181" w:dyaOrig="243" w14:anchorId="1F56FF6D">
          <v:rect id="rectole0000000020" o:spid="_x0000_i1044" style="width:9pt;height:12pt" o:ole="" o:preferrelative="t" stroked="f">
            <v:imagedata r:id="rId44" o:title=""/>
          </v:rect>
          <o:OLEObject Type="Embed" ProgID="StaticMetafile" ShapeID="rectole0000000020" DrawAspect="Content" ObjectID="_1647863434" r:id="rId53"/>
        </w:object>
      </w:r>
      <w:r w:rsidR="00B8206B">
        <w:rPr>
          <w:rFonts w:ascii="Times New Roman" w:eastAsia="Times New Roman" w:hAnsi="Times New Roman" w:cs="Times New Roman"/>
          <w:color w:val="000000"/>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14:paraId="05406D5E" w14:textId="77777777" w:rsidR="00B36CDC" w:rsidRDefault="00B36CDC">
      <w:pPr>
        <w:spacing w:before="119" w:after="0" w:line="240" w:lineRule="auto"/>
        <w:ind w:left="825" w:right="38" w:hanging="360"/>
        <w:jc w:val="both"/>
        <w:rPr>
          <w:rFonts w:ascii="Times New Roman" w:eastAsia="Times New Roman" w:hAnsi="Times New Roman" w:cs="Times New Roman"/>
          <w:color w:val="000000"/>
        </w:rPr>
      </w:pPr>
      <w:r>
        <w:object w:dxaOrig="181" w:dyaOrig="243" w14:anchorId="6791B117">
          <v:rect id="rectole0000000021" o:spid="_x0000_i1045" style="width:9pt;height:12pt" o:ole="" o:preferrelative="t" stroked="f">
            <v:imagedata r:id="rId44" o:title=""/>
          </v:rect>
          <o:OLEObject Type="Embed" ProgID="StaticMetafile" ShapeID="rectole0000000021" DrawAspect="Content" ObjectID="_1647863435" r:id="rId54"/>
        </w:object>
      </w:r>
      <w:r w:rsidR="00B8206B">
        <w:rPr>
          <w:rFonts w:ascii="Times New Roman" w:eastAsia="Times New Roman" w:hAnsi="Times New Roman" w:cs="Times New Roman"/>
          <w:color w:val="000000"/>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14:paraId="13B05D9B" w14:textId="77777777" w:rsidR="00B36CDC" w:rsidRDefault="00B36CDC">
      <w:pPr>
        <w:spacing w:before="121" w:after="0" w:line="240" w:lineRule="auto"/>
        <w:ind w:left="825" w:right="41" w:hanging="360"/>
        <w:jc w:val="both"/>
        <w:rPr>
          <w:rFonts w:ascii="Times New Roman" w:eastAsia="Times New Roman" w:hAnsi="Times New Roman" w:cs="Times New Roman"/>
          <w:color w:val="000000"/>
        </w:rPr>
      </w:pPr>
      <w:r>
        <w:object w:dxaOrig="181" w:dyaOrig="243" w14:anchorId="5B43BDE8">
          <v:rect id="rectole0000000022" o:spid="_x0000_i1046" style="width:9pt;height:12pt" o:ole="" o:preferrelative="t" stroked="f">
            <v:imagedata r:id="rId44" o:title=""/>
          </v:rect>
          <o:OLEObject Type="Embed" ProgID="StaticMetafile" ShapeID="rectole0000000022" DrawAspect="Content" ObjectID="_1647863436" r:id="rId55"/>
        </w:object>
      </w:r>
      <w:r w:rsidR="00B8206B">
        <w:rPr>
          <w:rFonts w:ascii="Times New Roman" w:eastAsia="Times New Roman" w:hAnsi="Times New Roman" w:cs="Times New Roman"/>
          <w:color w:val="000000"/>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14:paraId="7003CE76" w14:textId="77777777" w:rsidR="00B36CDC" w:rsidRDefault="00B36CDC">
      <w:pPr>
        <w:spacing w:before="120" w:after="0" w:line="240" w:lineRule="auto"/>
        <w:ind w:left="825" w:right="41" w:hanging="360"/>
        <w:jc w:val="both"/>
        <w:rPr>
          <w:rFonts w:ascii="Times New Roman" w:eastAsia="Times New Roman" w:hAnsi="Times New Roman" w:cs="Times New Roman"/>
          <w:color w:val="000000"/>
        </w:rPr>
      </w:pPr>
      <w:r>
        <w:object w:dxaOrig="181" w:dyaOrig="243" w14:anchorId="50D96577">
          <v:rect id="rectole0000000023" o:spid="_x0000_i1047" style="width:9pt;height:12pt" o:ole="" o:preferrelative="t" stroked="f">
            <v:imagedata r:id="rId44" o:title=""/>
          </v:rect>
          <o:OLEObject Type="Embed" ProgID="StaticMetafile" ShapeID="rectole0000000023" DrawAspect="Content" ObjectID="_1647863437" r:id="rId56"/>
        </w:object>
      </w:r>
      <w:r w:rsidR="00B8206B">
        <w:rPr>
          <w:rFonts w:ascii="Times New Roman" w:eastAsia="Times New Roman" w:hAnsi="Times New Roman" w:cs="Times New Roman"/>
          <w:color w:val="000000"/>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14:paraId="5D1465D3" w14:textId="77777777" w:rsidR="00B36CDC" w:rsidRDefault="00B36CDC">
      <w:pPr>
        <w:spacing w:before="120" w:after="0" w:line="240" w:lineRule="auto"/>
        <w:ind w:left="825" w:right="38" w:hanging="360"/>
        <w:jc w:val="both"/>
        <w:rPr>
          <w:rFonts w:ascii="Times New Roman" w:eastAsia="Times New Roman" w:hAnsi="Times New Roman" w:cs="Times New Roman"/>
          <w:color w:val="000000"/>
        </w:rPr>
      </w:pPr>
      <w:r>
        <w:object w:dxaOrig="181" w:dyaOrig="243" w14:anchorId="3F166D8F">
          <v:rect id="rectole0000000024" o:spid="_x0000_i1048" style="width:9pt;height:12pt" o:ole="" o:preferrelative="t" stroked="f">
            <v:imagedata r:id="rId44" o:title=""/>
          </v:rect>
          <o:OLEObject Type="Embed" ProgID="StaticMetafile" ShapeID="rectole0000000024" DrawAspect="Content" ObjectID="_1647863438" r:id="rId57"/>
        </w:object>
      </w:r>
      <w:r w:rsidR="00B8206B">
        <w:rPr>
          <w:rFonts w:ascii="Times New Roman" w:eastAsia="Times New Roman" w:hAnsi="Times New Roman" w:cs="Times New Roman"/>
          <w:color w:val="000000"/>
        </w:rPr>
        <w:t xml:space="preserve">    With the growing era of Machine Learning, there are recently surfaced models that could be used to measure the efforts in Software Maintenance. Gray and </w:t>
      </w:r>
      <w:proofErr w:type="spellStart"/>
      <w:r w:rsidR="00B8206B">
        <w:rPr>
          <w:rFonts w:ascii="Times New Roman" w:eastAsia="Times New Roman" w:hAnsi="Times New Roman" w:cs="Times New Roman"/>
          <w:color w:val="000000"/>
        </w:rPr>
        <w:t>MacDonell</w:t>
      </w:r>
      <w:proofErr w:type="spellEnd"/>
      <w:r w:rsidR="00B8206B">
        <w:rPr>
          <w:rFonts w:ascii="Times New Roman" w:eastAsia="Times New Roman" w:hAnsi="Times New Roman" w:cs="Times New Roman"/>
          <w:color w:val="000000"/>
        </w:rPr>
        <w:t xml:space="preserve">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14:paraId="72932B49" w14:textId="77777777" w:rsidR="00B36CDC" w:rsidRDefault="00B36CDC">
      <w:pPr>
        <w:spacing w:before="123" w:after="0" w:line="240" w:lineRule="auto"/>
        <w:ind w:left="825" w:right="39" w:hanging="360"/>
        <w:jc w:val="both"/>
        <w:rPr>
          <w:rFonts w:ascii="Times New Roman" w:eastAsia="Times New Roman" w:hAnsi="Times New Roman" w:cs="Times New Roman"/>
          <w:color w:val="000000"/>
        </w:rPr>
      </w:pPr>
      <w:r>
        <w:object w:dxaOrig="181" w:dyaOrig="243" w14:anchorId="5A75CCEE">
          <v:rect id="rectole0000000025" o:spid="_x0000_i1049" style="width:9pt;height:12pt" o:ole="" o:preferrelative="t" stroked="f">
            <v:imagedata r:id="rId44" o:title=""/>
          </v:rect>
          <o:OLEObject Type="Embed" ProgID="StaticMetafile" ShapeID="rectole0000000025" DrawAspect="Content" ObjectID="_1647863439" r:id="rId58"/>
        </w:object>
      </w:r>
      <w:r w:rsidR="00B8206B">
        <w:rPr>
          <w:rFonts w:ascii="Times New Roman" w:eastAsia="Times New Roman" w:hAnsi="Times New Roman" w:cs="Times New Roman"/>
          <w:color w:val="000000"/>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by author “as the number of detected defects per 1000 lines of source code.” Then it was concluded that the post</w:t>
      </w:r>
    </w:p>
    <w:p w14:paraId="12F09558" w14:textId="77777777" w:rsidR="00B36CDC" w:rsidRDefault="00B8206B">
      <w:pPr>
        <w:spacing w:before="83" w:after="0" w:line="240" w:lineRule="auto"/>
        <w:ind w:left="825" w:right="898"/>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14:paraId="329E1455" w14:textId="77777777" w:rsidR="00B36CDC" w:rsidRDefault="00B36CDC">
      <w:pPr>
        <w:spacing w:before="83" w:after="0" w:line="240" w:lineRule="auto"/>
        <w:ind w:left="825" w:right="898"/>
        <w:jc w:val="both"/>
        <w:rPr>
          <w:rFonts w:ascii="Times New Roman" w:eastAsia="Times New Roman" w:hAnsi="Times New Roman" w:cs="Times New Roman"/>
          <w:color w:val="000000"/>
        </w:rPr>
      </w:pPr>
    </w:p>
    <w:p w14:paraId="757EBFAA" w14:textId="77777777" w:rsidR="00B36CDC" w:rsidRDefault="00B8206B">
      <w:pPr>
        <w:spacing w:before="83" w:after="0" w:line="240" w:lineRule="auto"/>
        <w:ind w:left="82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release defect density of a software is decreased to half of its value, when test level quality is increased from lower level. Thus, they follow an inverse relation and hence, defect density is evaluated as an important factor in determining intrinsic product quality.</w:t>
      </w:r>
    </w:p>
    <w:p w14:paraId="1A8BE534" w14:textId="77777777" w:rsidR="00B36CDC" w:rsidRDefault="00B8206B">
      <w:pPr>
        <w:numPr>
          <w:ilvl w:val="0"/>
          <w:numId w:val="15"/>
        </w:numPr>
        <w:tabs>
          <w:tab w:val="left" w:pos="1476"/>
        </w:tabs>
        <w:spacing w:before="155" w:after="0" w:line="240" w:lineRule="auto"/>
        <w:ind w:left="147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 xml:space="preserve">UMMARY </w:t>
      </w:r>
      <w:r>
        <w:rPr>
          <w:rFonts w:ascii="Times New Roman" w:eastAsia="Times New Roman" w:hAnsi="Times New Roman" w:cs="Times New Roman"/>
          <w:color w:val="000000"/>
          <w:spacing w:val="-3"/>
          <w:sz w:val="16"/>
        </w:rPr>
        <w:t>AND</w:t>
      </w:r>
      <w:r>
        <w:rPr>
          <w:rFonts w:ascii="Times New Roman" w:eastAsia="Times New Roman" w:hAnsi="Times New Roman" w:cs="Times New Roman"/>
          <w:color w:val="000000"/>
          <w:spacing w:val="3"/>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ONCLUSION</w:t>
      </w:r>
    </w:p>
    <w:p w14:paraId="03E4CCE4" w14:textId="77777777" w:rsidR="00B36CDC" w:rsidRDefault="00B8206B">
      <w:pPr>
        <w:spacing w:before="104" w:after="0" w:line="240" w:lineRule="auto"/>
        <w:ind w:left="465" w:right="893"/>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14:paraId="7B9507DD" w14:textId="77777777" w:rsidR="00B36CDC" w:rsidRDefault="00B8206B">
      <w:pPr>
        <w:numPr>
          <w:ilvl w:val="0"/>
          <w:numId w:val="16"/>
        </w:numPr>
        <w:tabs>
          <w:tab w:val="left" w:pos="2132"/>
        </w:tabs>
        <w:spacing w:before="153" w:after="0" w:line="240" w:lineRule="auto"/>
        <w:ind w:left="2131" w:hanging="41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EFERENCES</w:t>
      </w:r>
    </w:p>
    <w:p w14:paraId="1F5B9C9A" w14:textId="77777777" w:rsidR="00B36CDC" w:rsidRDefault="00B8206B">
      <w:pPr>
        <w:spacing w:before="105" w:after="0" w:line="240" w:lineRule="auto"/>
        <w:ind w:left="825" w:right="899"/>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Laura </w:t>
      </w:r>
      <w:proofErr w:type="spellStart"/>
      <w:r>
        <w:rPr>
          <w:rFonts w:ascii="Times New Roman" w:eastAsia="Times New Roman" w:hAnsi="Times New Roman" w:cs="Times New Roman"/>
          <w:color w:val="000000"/>
          <w:sz w:val="20"/>
        </w:rPr>
        <w:t>Inozemtseva</w:t>
      </w:r>
      <w:proofErr w:type="spellEnd"/>
      <w:r>
        <w:rPr>
          <w:rFonts w:ascii="Times New Roman" w:eastAsia="Times New Roman" w:hAnsi="Times New Roman" w:cs="Times New Roman"/>
          <w:color w:val="000000"/>
          <w:sz w:val="20"/>
        </w:rPr>
        <w:t xml:space="preserve"> and Reid Holmes, School of Computer</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Science</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University</w:t>
      </w:r>
      <w:r>
        <w:rPr>
          <w:rFonts w:ascii="Times New Roman" w:eastAsia="Times New Roman" w:hAnsi="Times New Roman" w:cs="Times New Roman"/>
          <w:color w:val="000000"/>
          <w:spacing w:val="-21"/>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Waterloo</w:t>
      </w:r>
      <w:r>
        <w:rPr>
          <w:rFonts w:ascii="Times New Roman" w:eastAsia="Times New Roman" w:hAnsi="Times New Roman" w:cs="Times New Roman"/>
          <w:color w:val="000000"/>
          <w:spacing w:val="-21"/>
          <w:sz w:val="20"/>
        </w:rPr>
        <w:t xml:space="preserve"> </w:t>
      </w:r>
      <w:proofErr w:type="spellStart"/>
      <w:r>
        <w:rPr>
          <w:rFonts w:ascii="Times New Roman" w:eastAsia="Times New Roman" w:hAnsi="Times New Roman" w:cs="Times New Roman"/>
          <w:color w:val="000000"/>
          <w:sz w:val="20"/>
        </w:rPr>
        <w:t>Waterloo</w:t>
      </w:r>
      <w:proofErr w:type="spellEnd"/>
      <w:r>
        <w:rPr>
          <w:rFonts w:ascii="Times New Roman" w:eastAsia="Times New Roman" w:hAnsi="Times New Roman" w:cs="Times New Roman"/>
          <w:color w:val="000000"/>
          <w:sz w:val="20"/>
        </w:rPr>
        <w:t>,</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ON, Canada. Coverage Is Not Strongly Correlated with Test Suite</w:t>
      </w:r>
      <w:r>
        <w:rPr>
          <w:rFonts w:ascii="Times New Roman" w:eastAsia="Times New Roman" w:hAnsi="Times New Roman" w:cs="Times New Roman"/>
          <w:color w:val="000000"/>
          <w:sz w:val="20"/>
        </w:rPr>
        <w:tab/>
        <w:t>Effectiveness</w:t>
      </w:r>
    </w:p>
    <w:p w14:paraId="18938867" w14:textId="77777777" w:rsidR="00B36CDC" w:rsidRDefault="00290805">
      <w:pPr>
        <w:spacing w:after="0" w:line="240" w:lineRule="auto"/>
        <w:ind w:left="465" w:right="850"/>
        <w:rPr>
          <w:rFonts w:ascii="Times New Roman" w:eastAsia="Times New Roman" w:hAnsi="Times New Roman" w:cs="Times New Roman"/>
          <w:color w:val="000000"/>
        </w:rPr>
      </w:pPr>
      <w:hyperlink r:id="rId59">
        <w:r w:rsidR="00B8206B">
          <w:rPr>
            <w:rFonts w:ascii="Times New Roman" w:eastAsia="Times New Roman" w:hAnsi="Times New Roman" w:cs="Times New Roman"/>
            <w:color w:val="0563C1"/>
            <w:u w:val="single"/>
          </w:rPr>
          <w:t>http://www.linozemtseva.com/research/2014/icse/covera</w:t>
        </w:r>
      </w:hyperlink>
      <w:r w:rsidR="00B8206B">
        <w:rPr>
          <w:rFonts w:ascii="Times New Roman" w:eastAsia="Times New Roman" w:hAnsi="Times New Roman" w:cs="Times New Roman"/>
          <w:color w:val="0563C1"/>
        </w:rPr>
        <w:t xml:space="preserve"> </w:t>
      </w:r>
      <w:hyperlink r:id="rId60">
        <w:r w:rsidR="00B8206B">
          <w:rPr>
            <w:rFonts w:ascii="Times New Roman" w:eastAsia="Times New Roman" w:hAnsi="Times New Roman" w:cs="Times New Roman"/>
            <w:color w:val="0563C1"/>
            <w:u w:val="single"/>
          </w:rPr>
          <w:t>ge HYPERLINK "http://www.linozemtseva.com/research/2014/icse/coverage/coverage_paper.pdf" HYPERLINK "http://www.linozemtseva.com/research/2014/icse/coverage/coverage_paper.pdf" HYPERLINK "http://www.linozemtseva.com/research/2014/icse/coverage/coverage_paper.pdf"/coverage_paper.pdf</w:t>
        </w:r>
      </w:hyperlink>
    </w:p>
    <w:p w14:paraId="6EE4A3B1" w14:textId="77777777" w:rsidR="00B36CDC" w:rsidRDefault="00B8206B">
      <w:pPr>
        <w:numPr>
          <w:ilvl w:val="0"/>
          <w:numId w:val="17"/>
        </w:numPr>
        <w:tabs>
          <w:tab w:val="left" w:pos="786"/>
        </w:tabs>
        <w:spacing w:before="115"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Serdar </w:t>
      </w:r>
      <w:proofErr w:type="spellStart"/>
      <w:r>
        <w:rPr>
          <w:rFonts w:ascii="Times New Roman" w:eastAsia="Times New Roman" w:hAnsi="Times New Roman" w:cs="Times New Roman"/>
          <w:color w:val="000000"/>
          <w:sz w:val="20"/>
        </w:rPr>
        <w:t>Tasiran</w:t>
      </w:r>
      <w:proofErr w:type="spellEnd"/>
      <w:r>
        <w:rPr>
          <w:rFonts w:ascii="Times New Roman" w:eastAsia="Times New Roman" w:hAnsi="Times New Roman" w:cs="Times New Roman"/>
          <w:color w:val="000000"/>
          <w:sz w:val="20"/>
        </w:rPr>
        <w:t xml:space="preserve">, Compaq Systems Research Center Kurt </w:t>
      </w:r>
      <w:proofErr w:type="spellStart"/>
      <w:r>
        <w:rPr>
          <w:rFonts w:ascii="Times New Roman" w:eastAsia="Times New Roman" w:hAnsi="Times New Roman" w:cs="Times New Roman"/>
          <w:color w:val="000000"/>
          <w:sz w:val="20"/>
        </w:rPr>
        <w:t>Keutzer</w:t>
      </w:r>
      <w:proofErr w:type="spellEnd"/>
      <w:r>
        <w:rPr>
          <w:rFonts w:ascii="Times New Roman" w:eastAsia="Times New Roman" w:hAnsi="Times New Roman" w:cs="Times New Roman"/>
          <w:color w:val="000000"/>
          <w:sz w:val="20"/>
        </w:rPr>
        <w:t xml:space="preserve"> University of California, Berkeley. Coverage</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for</w:t>
      </w:r>
      <w:r>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z w:val="20"/>
        </w:rPr>
        <w:t>Functional</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Validation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Hardware Designs</w:t>
      </w:r>
      <w:r>
        <w:rPr>
          <w:rFonts w:ascii="Times New Roman" w:eastAsia="Times New Roman" w:hAnsi="Times New Roman" w:cs="Times New Roman"/>
          <w:color w:val="0563C1"/>
          <w:sz w:val="20"/>
          <w:u w:val="single"/>
        </w:rPr>
        <w:t xml:space="preserve"> </w:t>
      </w:r>
      <w:hyperlink r:id="rId61">
        <w:r>
          <w:rPr>
            <w:rFonts w:ascii="Times New Roman" w:eastAsia="Times New Roman" w:hAnsi="Times New Roman" w:cs="Times New Roman"/>
            <w:color w:val="0563C1"/>
            <w:sz w:val="20"/>
            <w:u w:val="single"/>
          </w:rPr>
          <w:t xml:space="preserve">https://ieeexplore.ieee.org/stamp/stamp.jsp?tp=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"https://ieeexplore.ieee.org/stamp/stamp.jsp?tp&amp;arnumber=936247&amp;tag=1"arnumb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"https://ieeexplore.ieee.org/stamp/stamp.jsp?tp&amp;arnumber=936247&amp;tag=1"er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"https://ieeexplore.ieee.org/stamp/stamp.jsp?tp&amp;arnumber=936247&amp;tag=1"=936247 HYPERLINK "https://ieeexplore.ieee.org/stamp/stamp.jsp?tp&amp;arnumber=936247&amp;tag=1" 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"https://ieeexplore.ieee.org/stamp/stamp.jsp?tp&amp;arnumber=936247&amp;tag=1"&amp; HYPERLINK "https://ieeexplore.ieee.org/stamp/stamp.jsp?tp&amp;arnumber=936247&amp;tag=1" </w:t>
        </w:r>
        <w:r>
          <w:rPr>
            <w:rFonts w:ascii="Times New Roman" w:eastAsia="Times New Roman" w:hAnsi="Times New Roman" w:cs="Times New Roman"/>
            <w:color w:val="0563C1"/>
            <w:sz w:val="20"/>
            <w:u w:val="single"/>
          </w:rPr>
          <w:lastRenderedPageBreak/>
          <w:t>HYPERLINK "https://ieeexplore.ieee.org/stamp/stamp.jsp?tp HYPERLINK "https://ieeexplore.ieee.org/stamp/stamp.jsp?tp&amp;arnumber=936247&amp;tag=1"&amp; HYPERLINK "https://ieeexplore.ieee.org/stamp/stamp.jsp?tp&amp;arnumber=936247&amp;tag=1"arnumber=936247 HYPERLINK "https://ieeexplore.ieee.org/stamp/stamp.jsp?tp&amp;arnumber=936247&amp;tag=1"&amp; HYPERLINK "https://ieeexplore.ieee.org/stamp/stamp.jsp?tp&amp;arnumber=936247&amp;tag=1"tag=1" HYPERLINK "https://ieeexplore.ieee.org/stamp/stamp.jsp?tp&amp;arnumber=936247&amp;tag=1"tag=1</w:t>
        </w:r>
      </w:hyperlink>
    </w:p>
    <w:p w14:paraId="5468BA0E" w14:textId="77777777" w:rsidR="00B36CDC" w:rsidRDefault="00B8206B">
      <w:pPr>
        <w:numPr>
          <w:ilvl w:val="0"/>
          <w:numId w:val="17"/>
        </w:numPr>
        <w:tabs>
          <w:tab w:val="left" w:pos="746"/>
        </w:tabs>
        <w:spacing w:before="110" w:after="0" w:line="240" w:lineRule="auto"/>
        <w:ind w:left="745" w:hanging="2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Thomas J McCabe. A Complexity Measure. I”,</w:t>
      </w:r>
      <w:r>
        <w:rPr>
          <w:rFonts w:ascii="Times New Roman" w:eastAsia="Times New Roman" w:hAnsi="Times New Roman" w:cs="Times New Roman"/>
          <w:color w:val="000000"/>
          <w:spacing w:val="-25"/>
          <w:sz w:val="20"/>
        </w:rPr>
        <w:t xml:space="preserve"> </w:t>
      </w:r>
      <w:r>
        <w:rPr>
          <w:rFonts w:ascii="Times New Roman" w:eastAsia="Times New Roman" w:hAnsi="Times New Roman" w:cs="Times New Roman"/>
          <w:color w:val="000000"/>
          <w:sz w:val="20"/>
        </w:rPr>
        <w:t>IEEE</w:t>
      </w:r>
    </w:p>
    <w:p w14:paraId="50B6958F" w14:textId="77777777" w:rsidR="00B36CDC" w:rsidRDefault="00B8206B">
      <w:pPr>
        <w:spacing w:after="0" w:line="240" w:lineRule="auto"/>
        <w:ind w:left="465"/>
        <w:rPr>
          <w:rFonts w:ascii="Times New Roman" w:eastAsia="Times New Roman" w:hAnsi="Times New Roman" w:cs="Times New Roman"/>
          <w:color w:val="000000"/>
        </w:rPr>
      </w:pPr>
      <w:r>
        <w:rPr>
          <w:rFonts w:ascii="Times New Roman" w:eastAsia="Times New Roman" w:hAnsi="Times New Roman" w:cs="Times New Roman"/>
          <w:color w:val="000000"/>
        </w:rPr>
        <w:t>Transactions on Software Engineering.</w:t>
      </w:r>
    </w:p>
    <w:p w14:paraId="07946D10" w14:textId="77777777" w:rsidR="00B36CDC" w:rsidRDefault="00B8206B">
      <w:pPr>
        <w:numPr>
          <w:ilvl w:val="0"/>
          <w:numId w:val="18"/>
        </w:numPr>
        <w:tabs>
          <w:tab w:val="left" w:pos="766"/>
        </w:tabs>
        <w:spacing w:before="120" w:after="0" w:line="240" w:lineRule="auto"/>
        <w:ind w:left="465" w:right="898"/>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Ayman Madi, Oussama Kassem </w:t>
      </w:r>
      <w:proofErr w:type="spellStart"/>
      <w:r>
        <w:rPr>
          <w:rFonts w:ascii="Times New Roman" w:eastAsia="Times New Roman" w:hAnsi="Times New Roman" w:cs="Times New Roman"/>
          <w:color w:val="000000"/>
          <w:sz w:val="20"/>
        </w:rPr>
        <w:t>Zein</w:t>
      </w:r>
      <w:proofErr w:type="spellEnd"/>
      <w:r>
        <w:rPr>
          <w:rFonts w:ascii="Times New Roman" w:eastAsia="Times New Roman" w:hAnsi="Times New Roman" w:cs="Times New Roman"/>
          <w:color w:val="000000"/>
          <w:sz w:val="20"/>
        </w:rPr>
        <w:t xml:space="preserve"> and </w:t>
      </w:r>
      <w:proofErr w:type="spellStart"/>
      <w:r>
        <w:rPr>
          <w:rFonts w:ascii="Times New Roman" w:eastAsia="Times New Roman" w:hAnsi="Times New Roman" w:cs="Times New Roman"/>
          <w:color w:val="000000"/>
          <w:sz w:val="20"/>
        </w:rPr>
        <w:t>Seifedine</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Kadry</w:t>
      </w:r>
      <w:proofErr w:type="spellEnd"/>
      <w:r>
        <w:rPr>
          <w:rFonts w:ascii="Times New Roman" w:eastAsia="Times New Roman" w:hAnsi="Times New Roman" w:cs="Times New Roman"/>
          <w:color w:val="000000"/>
          <w:sz w:val="20"/>
        </w:rPr>
        <w: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“On</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Improvement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Cyclomatic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 Metric”. International Journal of Software Engineering and Its Applications</w:t>
      </w:r>
    </w:p>
    <w:p w14:paraId="6428B7AE" w14:textId="77777777" w:rsidR="00B36CDC" w:rsidRDefault="00B8206B">
      <w:pPr>
        <w:numPr>
          <w:ilvl w:val="0"/>
          <w:numId w:val="18"/>
        </w:numPr>
        <w:tabs>
          <w:tab w:val="left" w:pos="741"/>
        </w:tabs>
        <w:spacing w:before="114" w:after="0" w:line="240" w:lineRule="auto"/>
        <w:ind w:left="465" w:right="896"/>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Jane</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Huffman</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Hayes,</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Sandip</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Patel,</w:t>
      </w:r>
      <w:r>
        <w:rPr>
          <w:rFonts w:ascii="Times New Roman" w:eastAsia="Times New Roman" w:hAnsi="Times New Roman" w:cs="Times New Roman"/>
          <w:color w:val="000000"/>
          <w:spacing w:val="-13"/>
          <w:sz w:val="20"/>
        </w:rPr>
        <w:t xml:space="preserve"> </w:t>
      </w:r>
      <w:r>
        <w:rPr>
          <w:rFonts w:ascii="Times New Roman" w:eastAsia="Times New Roman" w:hAnsi="Times New Roman" w:cs="Times New Roman"/>
          <w:color w:val="000000"/>
          <w:sz w:val="20"/>
        </w:rPr>
        <w:t>Liming</w:t>
      </w:r>
      <w:r>
        <w:rPr>
          <w:rFonts w:ascii="Times New Roman" w:eastAsia="Times New Roman" w:hAnsi="Times New Roman" w:cs="Times New Roman"/>
          <w:color w:val="000000"/>
          <w:spacing w:val="-11"/>
          <w:sz w:val="20"/>
        </w:rPr>
        <w:t xml:space="preserve"> </w:t>
      </w:r>
      <w:proofErr w:type="spellStart"/>
      <w:r>
        <w:rPr>
          <w:rFonts w:ascii="Times New Roman" w:eastAsia="Times New Roman" w:hAnsi="Times New Roman" w:cs="Times New Roman"/>
          <w:color w:val="000000"/>
          <w:sz w:val="20"/>
        </w:rPr>
        <w:t>Zhaom</w:t>
      </w:r>
      <w:proofErr w:type="spellEnd"/>
      <w:r>
        <w:rPr>
          <w:rFonts w:ascii="Times New Roman" w:eastAsia="Times New Roman" w:hAnsi="Times New Roman" w:cs="Times New Roman"/>
          <w:color w:val="000000"/>
          <w:sz w:val="20"/>
        </w:rPr>
        <w:t>, “A Metrics-Based Software Maintenance Effort</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Model”. Eighth European Conference on Software Maintenance and Reengineering, 2004. CSMR 2004.</w:t>
      </w:r>
      <w:r>
        <w:rPr>
          <w:rFonts w:ascii="Times New Roman" w:eastAsia="Times New Roman" w:hAnsi="Times New Roman" w:cs="Times New Roman"/>
          <w:color w:val="000000"/>
          <w:spacing w:val="-27"/>
          <w:sz w:val="20"/>
        </w:rPr>
        <w:t xml:space="preserve"> </w:t>
      </w:r>
      <w:r>
        <w:rPr>
          <w:rFonts w:ascii="Times New Roman" w:eastAsia="Times New Roman" w:hAnsi="Times New Roman" w:cs="Times New Roman"/>
          <w:color w:val="000000"/>
          <w:sz w:val="20"/>
        </w:rPr>
        <w:t>Proceedings.</w:t>
      </w:r>
    </w:p>
    <w:p w14:paraId="091B893F" w14:textId="77777777" w:rsidR="00B36CDC" w:rsidRDefault="00B8206B">
      <w:pPr>
        <w:numPr>
          <w:ilvl w:val="0"/>
          <w:numId w:val="18"/>
        </w:numPr>
        <w:tabs>
          <w:tab w:val="left" w:pos="781"/>
          <w:tab w:val="left" w:pos="2080"/>
          <w:tab w:val="left" w:pos="3235"/>
          <w:tab w:val="left" w:pos="4591"/>
        </w:tabs>
        <w:spacing w:before="114" w:after="0" w:line="240" w:lineRule="auto"/>
        <w:ind w:left="465" w:right="904"/>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Vinke</w:t>
      </w:r>
      <w:proofErr w:type="spellEnd"/>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pacing w:val="-3"/>
          <w:sz w:val="20"/>
        </w:rPr>
        <w:t xml:space="preserve">L. </w:t>
      </w:r>
      <w:r>
        <w:rPr>
          <w:rFonts w:ascii="Times New Roman" w:eastAsia="Times New Roman" w:hAnsi="Times New Roman" w:cs="Times New Roman"/>
          <w:color w:val="000000"/>
          <w:sz w:val="20"/>
        </w:rPr>
        <w:t xml:space="preserve">(2011). Estimate the post-release Defect Density based on the Test </w:t>
      </w:r>
      <w:r>
        <w:rPr>
          <w:rFonts w:ascii="Times New Roman" w:eastAsia="Times New Roman" w:hAnsi="Times New Roman" w:cs="Times New Roman"/>
          <w:color w:val="000000"/>
          <w:spacing w:val="-3"/>
          <w:sz w:val="20"/>
        </w:rPr>
        <w:t xml:space="preserve">Level </w:t>
      </w:r>
      <w:r>
        <w:rPr>
          <w:rFonts w:ascii="Times New Roman" w:eastAsia="Times New Roman" w:hAnsi="Times New Roman" w:cs="Times New Roman"/>
          <w:color w:val="000000"/>
          <w:sz w:val="20"/>
        </w:rPr>
        <w:t>Quality. Retrieved February</w:t>
      </w:r>
      <w:r>
        <w:rPr>
          <w:rFonts w:ascii="Times New Roman" w:eastAsia="Times New Roman" w:hAnsi="Times New Roman" w:cs="Times New Roman"/>
          <w:color w:val="000000"/>
          <w:sz w:val="20"/>
        </w:rPr>
        <w:tab/>
        <w:t>09,</w:t>
      </w:r>
      <w:r>
        <w:rPr>
          <w:rFonts w:ascii="Times New Roman" w:eastAsia="Times New Roman" w:hAnsi="Times New Roman" w:cs="Times New Roman"/>
          <w:color w:val="000000"/>
          <w:sz w:val="20"/>
        </w:rPr>
        <w:tab/>
        <w:t>2019,</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9"/>
          <w:sz w:val="20"/>
        </w:rPr>
        <w:t>from</w:t>
      </w:r>
      <w:r>
        <w:rPr>
          <w:rFonts w:ascii="Times New Roman" w:eastAsia="Times New Roman" w:hAnsi="Times New Roman" w:cs="Times New Roman"/>
          <w:color w:val="0563C1"/>
          <w:spacing w:val="-9"/>
          <w:sz w:val="20"/>
          <w:u w:val="single"/>
        </w:rPr>
        <w:t xml:space="preserve"> </w:t>
      </w:r>
      <w:hyperlink r:id="rId62">
        <w:r>
          <w:rPr>
            <w:rFonts w:ascii="Times New Roman" w:eastAsia="Times New Roman" w:hAnsi="Times New Roman" w:cs="Times New Roman"/>
            <w:color w:val="0563C1"/>
            <w:sz w:val="20"/>
            <w:u w:val="single"/>
          </w:rPr>
          <w:t>https://research.infosupport.com/wp- HYPERLINK "https://research.infosupport.com/wp-content/uploads/2017/08/MasterThesis-LammertVinke-Final.pdf" HYPERLINK "https://research.infosupport.com/wp-content/uploads/2017/08/MasterThesis-LammertVinke-Final.pdf" HYPERLINK "https://research.infosupport.com/wp-content/uploads/2017/08/MasterThesis-LammertVinke-Final.pdf" content/uploads/2017/08/ HYPERLINK "https://research.infosupport.com/wp-content/uploads/2017/08/MasterThesis-LammertVinke-Final.pdf" HYPERLINK "https://research.infosupport.com/wp-content/uploads/2017/08/MasterThesis-LammertVinke-Final.pdf" HYPERLINK "https://research.infosupport.com/wp-content/uploads/2017/08/MasterThesis-LammertVinke-Final.pdf"MasterThesis- HYPERLINK "https://research.infosupport.com/wp-content/uploads/2017/08/MasterThesis-LammertVinke-Final.pdf" HYPERLINK "https://research.infosupport.com/wp-content/uploads/2017/08/MasterThesis-LammertVinke-Final.pdf" HYPERLINK "https://research.infosupport.com/wp-content/uploads/2017/08/MasterThesis-LammertVinke-Final.pdf"LammertVinke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Final.pdf</w:t>
        </w:r>
        <w:r>
          <w:rPr>
            <w:rFonts w:ascii="Times New Roman" w:eastAsia="Times New Roman" w:hAnsi="Times New Roman" w:cs="Times New Roman"/>
            <w:color w:val="000000"/>
            <w:sz w:val="20"/>
          </w:rPr>
          <w:t xml:space="preserve"> HYPERLINK "https://research.infosupport.com/wp-content/uploads/2017/08/MasterThesis-LammertVinke-Final.pdf"</w:t>
        </w:r>
        <w:r>
          <w:rPr>
            <w:rFonts w:ascii="Times New Roman" w:eastAsia="Times New Roman" w:hAnsi="Times New Roman" w:cs="Times New Roman"/>
            <w:color w:val="000000"/>
            <w:sz w:val="20"/>
            <w:u w:val="single"/>
          </w:rPr>
          <w:t xml:space="preserve"> HYPERLINK "https://research.infosupport.com/wp-content/uploads/2017/08/MasterThesis-LammertVinke-Final.pdf" HYPERLINK "https://research.infosupport.com/wp-content/uploads/2017/08/MasterThesis-LammertVinke-Final.pdf".</w:t>
        </w:r>
      </w:hyperlink>
    </w:p>
    <w:p w14:paraId="006CF31B" w14:textId="77777777" w:rsidR="00B36CDC" w:rsidRDefault="00B8206B">
      <w:pPr>
        <w:numPr>
          <w:ilvl w:val="0"/>
          <w:numId w:val="18"/>
        </w:numPr>
        <w:tabs>
          <w:tab w:val="left" w:pos="746"/>
        </w:tabs>
        <w:spacing w:before="118" w:after="0" w:line="240" w:lineRule="auto"/>
        <w:ind w:left="465" w:right="902"/>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What Are Software Metrics and </w:t>
      </w:r>
      <w:r>
        <w:rPr>
          <w:rFonts w:ascii="Times New Roman" w:eastAsia="Times New Roman" w:hAnsi="Times New Roman" w:cs="Times New Roman"/>
          <w:color w:val="000000"/>
          <w:spacing w:val="-3"/>
          <w:sz w:val="20"/>
        </w:rPr>
        <w:t xml:space="preserve">How </w:t>
      </w:r>
      <w:r>
        <w:rPr>
          <w:rFonts w:ascii="Times New Roman" w:eastAsia="Times New Roman" w:hAnsi="Times New Roman" w:cs="Times New Roman"/>
          <w:color w:val="000000"/>
          <w:sz w:val="20"/>
        </w:rPr>
        <w:t>Can You</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Track Them?</w:t>
      </w:r>
      <w:r>
        <w:rPr>
          <w:rFonts w:ascii="Times New Roman" w:eastAsia="Times New Roman" w:hAnsi="Times New Roman" w:cs="Times New Roman"/>
          <w:color w:val="0563C1"/>
          <w:spacing w:val="-10"/>
          <w:sz w:val="20"/>
        </w:rPr>
        <w:t xml:space="preserve"> </w:t>
      </w:r>
      <w:hyperlink r:id="rId63">
        <w:r>
          <w:rPr>
            <w:rFonts w:ascii="Times New Roman" w:eastAsia="Times New Roman" w:hAnsi="Times New Roman" w:cs="Times New Roman"/>
            <w:color w:val="0000FF"/>
            <w:sz w:val="20"/>
            <w:u w:val="single"/>
          </w:rPr>
          <w:t>https://stackify.com/track-software-metrics/</w:t>
        </w:r>
      </w:hyperlink>
    </w:p>
    <w:p w14:paraId="6EB715A4" w14:textId="77777777" w:rsidR="00B36CDC" w:rsidRDefault="00B8206B">
      <w:pPr>
        <w:numPr>
          <w:ilvl w:val="0"/>
          <w:numId w:val="18"/>
        </w:numPr>
        <w:tabs>
          <w:tab w:val="left" w:pos="761"/>
        </w:tabs>
        <w:spacing w:before="120"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Importance </w:t>
      </w:r>
      <w:proofErr w:type="gramStart"/>
      <w:r>
        <w:rPr>
          <w:rFonts w:ascii="Times New Roman" w:eastAsia="Times New Roman" w:hAnsi="Times New Roman" w:cs="Times New Roman"/>
          <w:color w:val="000000"/>
          <w:sz w:val="20"/>
        </w:rPr>
        <w:t>Of</w:t>
      </w:r>
      <w:proofErr w:type="gramEnd"/>
      <w:r>
        <w:rPr>
          <w:rFonts w:ascii="Times New Roman" w:eastAsia="Times New Roman" w:hAnsi="Times New Roman" w:cs="Times New Roman"/>
          <w:color w:val="000000"/>
          <w:sz w:val="20"/>
        </w:rPr>
        <w:t xml:space="preserve"> Software Measurement And Metrics.</w:t>
      </w:r>
      <w:r>
        <w:rPr>
          <w:rFonts w:ascii="Times New Roman" w:eastAsia="Times New Roman" w:hAnsi="Times New Roman" w:cs="Times New Roman"/>
          <w:color w:val="0563C1"/>
          <w:sz w:val="20"/>
          <w:u w:val="single"/>
        </w:rPr>
        <w:t xml:space="preserve"> </w:t>
      </w:r>
      <w:hyperlink r:id="rId64">
        <w:r>
          <w:rPr>
            <w:rFonts w:ascii="Times New Roman" w:eastAsia="Times New Roman" w:hAnsi="Times New Roman" w:cs="Times New Roman"/>
            <w:color w:val="0563C1"/>
            <w:sz w:val="20"/>
            <w:u w:val="single"/>
          </w:rPr>
          <w:t>https://www.ukessays.com/essays/information-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technology/importance-of-software-measurement-</w:t>
        </w:r>
        <w:r>
          <w:rPr>
            <w:rFonts w:ascii="Times New Roman" w:eastAsia="Times New Roman" w:hAnsi="Times New Roman" w:cs="Times New Roman"/>
            <w:color w:val="0563C1"/>
            <w:sz w:val="20"/>
            <w:u w:val="single"/>
          </w:rPr>
          <w:lastRenderedPageBreak/>
          <w:t>and-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metrics-information-technology-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"https://www.ukessays.com/essays/information-technology/importance-of-software-measurement-and-metrics-information-technology-essay.php"essay.php</w:t>
        </w:r>
      </w:hyperlink>
    </w:p>
    <w:p w14:paraId="00C635AF" w14:textId="77777777" w:rsidR="00B36CDC" w:rsidRDefault="00B8206B">
      <w:pPr>
        <w:numPr>
          <w:ilvl w:val="0"/>
          <w:numId w:val="18"/>
        </w:numPr>
        <w:tabs>
          <w:tab w:val="left" w:pos="1911"/>
          <w:tab w:val="left" w:pos="3750"/>
        </w:tabs>
        <w:spacing w:before="115" w:after="0" w:line="240" w:lineRule="auto"/>
        <w:ind w:left="1445" w:right="900" w:hanging="980"/>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3"/>
          <w:sz w:val="20"/>
        </w:rPr>
        <w:t>Documentation</w:t>
      </w:r>
      <w:hyperlink r:id="rId65">
        <w:r>
          <w:rPr>
            <w:rFonts w:ascii="Times New Roman" w:eastAsia="Times New Roman" w:hAnsi="Times New Roman" w:cs="Times New Roman"/>
            <w:color w:val="000000"/>
            <w:sz w:val="20"/>
            <w:u w:val="single"/>
          </w:rPr>
          <w:t xml:space="preserve"> </w:t>
        </w:r>
        <w:r>
          <w:rPr>
            <w:rFonts w:ascii="Times New Roman" w:eastAsia="Times New Roman" w:hAnsi="Times New Roman" w:cs="Times New Roman"/>
            <w:color w:val="000000"/>
            <w:sz w:val="20"/>
          </w:rPr>
          <w:t xml:space="preserve"> HYPERLINK "https://www.eclemma.org/jacoco/trunk/index.html"</w:t>
        </w:r>
        <w:r>
          <w:rPr>
            <w:rFonts w:ascii="Times New Roman" w:eastAsia="Times New Roman" w:hAnsi="Times New Roman" w:cs="Times New Roman"/>
            <w:color w:val="000000"/>
            <w:sz w:val="20"/>
            <w:u w:val="single"/>
          </w:rPr>
          <w:t xml:space="preserve"> HYPERLINK "https://www.eclemma.org/jacoco/trunk/index.html" HYPERLINK "https://www.eclemma.org/jacoco/trunk/index.html"(</w:t>
        </w:r>
        <w:r>
          <w:rPr>
            <w:rFonts w:ascii="Times New Roman" w:eastAsia="Times New Roman" w:hAnsi="Times New Roman" w:cs="Times New Roman"/>
            <w:sz w:val="20"/>
          </w:rPr>
          <w:t>https://www.eclemma.org/jacoco/trunk/index.html</w:t>
        </w:r>
      </w:hyperlink>
      <w:r>
        <w:rPr>
          <w:rFonts w:ascii="Times New Roman" w:eastAsia="Times New Roman" w:hAnsi="Times New Roman" w:cs="Times New Roman"/>
          <w:color w:val="000000"/>
          <w:sz w:val="20"/>
        </w:rPr>
        <w:t>)</w:t>
      </w:r>
    </w:p>
    <w:p w14:paraId="4F063864" w14:textId="77777777" w:rsidR="00B36CDC" w:rsidRDefault="00B8206B">
      <w:pPr>
        <w:numPr>
          <w:ilvl w:val="0"/>
          <w:numId w:val="18"/>
        </w:numPr>
        <w:tabs>
          <w:tab w:val="left" w:pos="846"/>
        </w:tabs>
        <w:spacing w:before="111"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PIT Test</w:t>
      </w:r>
      <w:r>
        <w:rPr>
          <w:rFonts w:ascii="Times New Roman" w:eastAsia="Times New Roman" w:hAnsi="Times New Roman" w:cs="Times New Roman"/>
          <w:color w:val="0563C1"/>
          <w:spacing w:val="-5"/>
          <w:sz w:val="20"/>
        </w:rPr>
        <w:t xml:space="preserve"> </w:t>
      </w:r>
      <w:hyperlink r:id="rId66">
        <w:r>
          <w:rPr>
            <w:rFonts w:ascii="Times New Roman" w:eastAsia="Times New Roman" w:hAnsi="Times New Roman" w:cs="Times New Roman"/>
            <w:color w:val="0000FF"/>
            <w:sz w:val="20"/>
            <w:u w:val="single"/>
          </w:rPr>
          <w:t>http://pitest.org/</w:t>
        </w:r>
      </w:hyperlink>
    </w:p>
    <w:p w14:paraId="3CAE288D" w14:textId="77777777" w:rsidR="00B36CDC" w:rsidRDefault="00B8206B">
      <w:pPr>
        <w:numPr>
          <w:ilvl w:val="0"/>
          <w:numId w:val="18"/>
        </w:numPr>
        <w:tabs>
          <w:tab w:val="left" w:pos="846"/>
        </w:tabs>
        <w:spacing w:before="110"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Project Proposal of Team K</w:t>
      </w:r>
    </w:p>
    <w:sectPr w:rsidR="00B3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ladio Uralic">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DE3"/>
    <w:multiLevelType w:val="multilevel"/>
    <w:tmpl w:val="D0386FD0"/>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EE0D87"/>
    <w:multiLevelType w:val="multilevel"/>
    <w:tmpl w:val="415E032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266739"/>
    <w:multiLevelType w:val="multilevel"/>
    <w:tmpl w:val="A9DCDE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8053AE"/>
    <w:multiLevelType w:val="multilevel"/>
    <w:tmpl w:val="07DE4E12"/>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147B67"/>
    <w:multiLevelType w:val="multilevel"/>
    <w:tmpl w:val="E0A22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905D41"/>
    <w:multiLevelType w:val="hybridMultilevel"/>
    <w:tmpl w:val="89FE609A"/>
    <w:lvl w:ilvl="0" w:tplc="85906216">
      <w:start w:val="1"/>
      <w:numFmt w:val="upperLetter"/>
      <w:lvlText w:val="%1."/>
      <w:lvlJc w:val="left"/>
      <w:pPr>
        <w:ind w:left="395" w:hanging="290"/>
        <w:jc w:val="right"/>
      </w:pPr>
      <w:rPr>
        <w:rFonts w:ascii="Times New Roman" w:eastAsia="Times New Roman" w:hAnsi="Times New Roman" w:cs="Times New Roman" w:hint="default"/>
        <w:i/>
        <w:spacing w:val="-6"/>
        <w:w w:val="100"/>
        <w:sz w:val="20"/>
        <w:szCs w:val="20"/>
        <w:lang w:val="en-US" w:eastAsia="en-US" w:bidi="ar-SA"/>
      </w:rPr>
    </w:lvl>
    <w:lvl w:ilvl="1" w:tplc="49444B2A">
      <w:numFmt w:val="bullet"/>
      <w:lvlText w:val="•"/>
      <w:lvlJc w:val="left"/>
      <w:pPr>
        <w:ind w:left="861" w:hanging="290"/>
      </w:pPr>
      <w:rPr>
        <w:rFonts w:hint="default"/>
        <w:lang w:val="en-US" w:eastAsia="en-US" w:bidi="ar-SA"/>
      </w:rPr>
    </w:lvl>
    <w:lvl w:ilvl="2" w:tplc="DE1A1D36">
      <w:numFmt w:val="bullet"/>
      <w:lvlText w:val="•"/>
      <w:lvlJc w:val="left"/>
      <w:pPr>
        <w:ind w:left="1323" w:hanging="290"/>
      </w:pPr>
      <w:rPr>
        <w:rFonts w:hint="default"/>
        <w:lang w:val="en-US" w:eastAsia="en-US" w:bidi="ar-SA"/>
      </w:rPr>
    </w:lvl>
    <w:lvl w:ilvl="3" w:tplc="282A1702">
      <w:numFmt w:val="bullet"/>
      <w:lvlText w:val="•"/>
      <w:lvlJc w:val="left"/>
      <w:pPr>
        <w:ind w:left="1785" w:hanging="290"/>
      </w:pPr>
      <w:rPr>
        <w:rFonts w:hint="default"/>
        <w:lang w:val="en-US" w:eastAsia="en-US" w:bidi="ar-SA"/>
      </w:rPr>
    </w:lvl>
    <w:lvl w:ilvl="4" w:tplc="1B8E75C2">
      <w:numFmt w:val="bullet"/>
      <w:lvlText w:val="•"/>
      <w:lvlJc w:val="left"/>
      <w:pPr>
        <w:ind w:left="2246" w:hanging="290"/>
      </w:pPr>
      <w:rPr>
        <w:rFonts w:hint="default"/>
        <w:lang w:val="en-US" w:eastAsia="en-US" w:bidi="ar-SA"/>
      </w:rPr>
    </w:lvl>
    <w:lvl w:ilvl="5" w:tplc="31226FE8">
      <w:numFmt w:val="bullet"/>
      <w:lvlText w:val="•"/>
      <w:lvlJc w:val="left"/>
      <w:pPr>
        <w:ind w:left="2708" w:hanging="290"/>
      </w:pPr>
      <w:rPr>
        <w:rFonts w:hint="default"/>
        <w:lang w:val="en-US" w:eastAsia="en-US" w:bidi="ar-SA"/>
      </w:rPr>
    </w:lvl>
    <w:lvl w:ilvl="6" w:tplc="A53A11E4">
      <w:numFmt w:val="bullet"/>
      <w:lvlText w:val="•"/>
      <w:lvlJc w:val="left"/>
      <w:pPr>
        <w:ind w:left="3170" w:hanging="290"/>
      </w:pPr>
      <w:rPr>
        <w:rFonts w:hint="default"/>
        <w:lang w:val="en-US" w:eastAsia="en-US" w:bidi="ar-SA"/>
      </w:rPr>
    </w:lvl>
    <w:lvl w:ilvl="7" w:tplc="B238928C">
      <w:numFmt w:val="bullet"/>
      <w:lvlText w:val="•"/>
      <w:lvlJc w:val="left"/>
      <w:pPr>
        <w:ind w:left="3632" w:hanging="290"/>
      </w:pPr>
      <w:rPr>
        <w:rFonts w:hint="default"/>
        <w:lang w:val="en-US" w:eastAsia="en-US" w:bidi="ar-SA"/>
      </w:rPr>
    </w:lvl>
    <w:lvl w:ilvl="8" w:tplc="6994A89E">
      <w:numFmt w:val="bullet"/>
      <w:lvlText w:val="•"/>
      <w:lvlJc w:val="left"/>
      <w:pPr>
        <w:ind w:left="4093" w:hanging="290"/>
      </w:pPr>
      <w:rPr>
        <w:rFonts w:hint="default"/>
        <w:lang w:val="en-US" w:eastAsia="en-US" w:bidi="ar-SA"/>
      </w:rPr>
    </w:lvl>
  </w:abstractNum>
  <w:abstractNum w:abstractNumId="6" w15:restartNumberingAfterBreak="0">
    <w:nsid w:val="2F354A72"/>
    <w:multiLevelType w:val="multilevel"/>
    <w:tmpl w:val="57364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CC6D6D"/>
    <w:multiLevelType w:val="multilevel"/>
    <w:tmpl w:val="5F084818"/>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DE40DC"/>
    <w:multiLevelType w:val="multilevel"/>
    <w:tmpl w:val="EA6E1056"/>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916C0C"/>
    <w:multiLevelType w:val="multilevel"/>
    <w:tmpl w:val="BE54427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03785F"/>
    <w:multiLevelType w:val="multilevel"/>
    <w:tmpl w:val="31DA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3870A7"/>
    <w:multiLevelType w:val="multilevel"/>
    <w:tmpl w:val="262E2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79821B7"/>
    <w:multiLevelType w:val="multilevel"/>
    <w:tmpl w:val="50983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576659"/>
    <w:multiLevelType w:val="multilevel"/>
    <w:tmpl w:val="628A9C2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650C2A"/>
    <w:multiLevelType w:val="multilevel"/>
    <w:tmpl w:val="BC662318"/>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FA4E18"/>
    <w:multiLevelType w:val="multilevel"/>
    <w:tmpl w:val="6656495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2753475"/>
    <w:multiLevelType w:val="multilevel"/>
    <w:tmpl w:val="45880824"/>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4417BE"/>
    <w:multiLevelType w:val="multilevel"/>
    <w:tmpl w:val="02E45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B944FF"/>
    <w:multiLevelType w:val="multilevel"/>
    <w:tmpl w:val="7884D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3"/>
  </w:num>
  <w:num w:numId="3">
    <w:abstractNumId w:val="6"/>
  </w:num>
  <w:num w:numId="4">
    <w:abstractNumId w:val="18"/>
  </w:num>
  <w:num w:numId="5">
    <w:abstractNumId w:val="11"/>
  </w:num>
  <w:num w:numId="6">
    <w:abstractNumId w:val="4"/>
  </w:num>
  <w:num w:numId="7">
    <w:abstractNumId w:val="17"/>
  </w:num>
  <w:num w:numId="8">
    <w:abstractNumId w:val="12"/>
  </w:num>
  <w:num w:numId="9">
    <w:abstractNumId w:val="10"/>
  </w:num>
  <w:num w:numId="10">
    <w:abstractNumId w:val="14"/>
  </w:num>
  <w:num w:numId="11">
    <w:abstractNumId w:val="8"/>
  </w:num>
  <w:num w:numId="12">
    <w:abstractNumId w:val="9"/>
  </w:num>
  <w:num w:numId="13">
    <w:abstractNumId w:val="3"/>
  </w:num>
  <w:num w:numId="14">
    <w:abstractNumId w:val="0"/>
  </w:num>
  <w:num w:numId="15">
    <w:abstractNumId w:val="7"/>
  </w:num>
  <w:num w:numId="16">
    <w:abstractNumId w:val="16"/>
  </w:num>
  <w:num w:numId="17">
    <w:abstractNumId w:val="2"/>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36CDC"/>
    <w:rsid w:val="00290805"/>
    <w:rsid w:val="002F715C"/>
    <w:rsid w:val="006829E5"/>
    <w:rsid w:val="0072383D"/>
    <w:rsid w:val="007F4A34"/>
    <w:rsid w:val="00B36CDC"/>
    <w:rsid w:val="00B8206B"/>
    <w:rsid w:val="00D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9073"/>
  <w15:docId w15:val="{82D2AFEC-4EA4-4AFB-A19C-2D38D8CE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0309"/>
    <w:pPr>
      <w:widowControl w:val="0"/>
      <w:autoSpaceDE w:val="0"/>
      <w:autoSpaceDN w:val="0"/>
      <w:spacing w:after="0" w:line="240" w:lineRule="auto"/>
      <w:ind w:left="105"/>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D0309"/>
    <w:rPr>
      <w:rFonts w:ascii="Times New Roman" w:eastAsia="Times New Roman" w:hAnsi="Times New Roman" w:cs="Times New Roman"/>
      <w:sz w:val="20"/>
      <w:szCs w:val="20"/>
    </w:rPr>
  </w:style>
  <w:style w:type="paragraph" w:styleId="ListParagraph">
    <w:name w:val="List Paragraph"/>
    <w:basedOn w:val="Normal"/>
    <w:uiPriority w:val="1"/>
    <w:qFormat/>
    <w:rsid w:val="00DD0309"/>
    <w:pPr>
      <w:widowControl w:val="0"/>
      <w:autoSpaceDE w:val="0"/>
      <w:autoSpaceDN w:val="0"/>
      <w:spacing w:before="110" w:after="0" w:line="240" w:lineRule="auto"/>
      <w:ind w:left="82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0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09"/>
    <w:rPr>
      <w:rFonts w:ascii="Tahoma" w:hAnsi="Tahoma" w:cs="Tahoma"/>
      <w:sz w:val="16"/>
      <w:szCs w:val="16"/>
    </w:rPr>
  </w:style>
  <w:style w:type="character" w:styleId="Hyperlink">
    <w:name w:val="Hyperlink"/>
    <w:basedOn w:val="DefaultParagraphFont"/>
    <w:uiPriority w:val="99"/>
    <w:unhideWhenUsed/>
    <w:rsid w:val="006829E5"/>
    <w:rPr>
      <w:color w:val="0000FF" w:themeColor="hyperlink"/>
      <w:u w:val="single"/>
    </w:rPr>
  </w:style>
  <w:style w:type="character" w:styleId="UnresolvedMention">
    <w:name w:val="Unresolved Mention"/>
    <w:basedOn w:val="DefaultParagraphFont"/>
    <w:uiPriority w:val="99"/>
    <w:semiHidden/>
    <w:unhideWhenUsed/>
    <w:rsid w:val="00682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oleObject" Target="embeddings/oleObject2.bin"/><Relationship Id="rId34" Type="http://schemas.openxmlformats.org/officeDocument/2006/relationships/hyperlink" Target="https://github.com/AlDanial/cloc/" TargetMode="External"/><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oleObject" Target="embeddings/oleObject18.bin"/><Relationship Id="rId55" Type="http://schemas.openxmlformats.org/officeDocument/2006/relationships/oleObject" Target="embeddings/oleObject22.bin"/><Relationship Id="rId63" Type="http://schemas.openxmlformats.org/officeDocument/2006/relationships/hyperlink" Target="https://stackify.com/track-software-metrics/" TargetMode="External"/><Relationship Id="rId68" Type="http://schemas.openxmlformats.org/officeDocument/2006/relationships/theme" Target="theme/theme1.xml"/><Relationship Id="rId7" Type="http://schemas.openxmlformats.org/officeDocument/2006/relationships/hyperlink" Target="mailto:aditibhayana029@gmail.com" TargetMode="External"/><Relationship Id="rId2" Type="http://schemas.openxmlformats.org/officeDocument/2006/relationships/styles" Target="styles.xml"/><Relationship Id="rId16" Type="http://schemas.openxmlformats.org/officeDocument/2006/relationships/hyperlink" Target="https://github.com/apache/commonscollections" TargetMode="External"/><Relationship Id="rId29" Type="http://schemas.openxmlformats.org/officeDocument/2006/relationships/oleObject" Target="embeddings/oleObject6.bin"/><Relationship Id="rId11" Type="http://schemas.openxmlformats.org/officeDocument/2006/relationships/hyperlink" Target="mailto:sukhpreetbhatia025@gmail.com"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oleObject" Target="embeddings/oleObject11.bin"/><Relationship Id="rId45"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oleObject" Target="embeddings/oleObject25.bin"/><Relationship Id="rId66" Type="http://schemas.openxmlformats.org/officeDocument/2006/relationships/hyperlink" Target="http://pitest.org/" TargetMode="External"/><Relationship Id="rId5" Type="http://schemas.openxmlformats.org/officeDocument/2006/relationships/hyperlink" Target="mailto:iknoorcan123@gmail.com" TargetMode="External"/><Relationship Id="rId61" Type="http://schemas.openxmlformats.org/officeDocument/2006/relationships/hyperlink" Target="https://ieeexplore.ieee.org/stamp/stamp.jsp?tp&amp;arnumber=936247&amp;tag=1" TargetMode="External"/><Relationship Id="rId19" Type="http://schemas.openxmlformats.org/officeDocument/2006/relationships/oleObject" Target="embeddings/oleObject1.bin"/><Relationship Id="rId14" Type="http://schemas.openxmlformats.org/officeDocument/2006/relationships/hyperlink" Target="https://github.com/jfree/jfreechart" TargetMode="External"/><Relationship Id="rId22" Type="http://schemas.openxmlformats.org/officeDocument/2006/relationships/image" Target="media/image3.png"/><Relationship Id="rId27" Type="http://schemas.openxmlformats.org/officeDocument/2006/relationships/oleObject" Target="embeddings/oleObject5.bin"/><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oleObject" Target="embeddings/oleObject16.bin"/><Relationship Id="rId56" Type="http://schemas.openxmlformats.org/officeDocument/2006/relationships/oleObject" Target="embeddings/oleObject23.bin"/><Relationship Id="rId64" Type="http://schemas.openxmlformats.org/officeDocument/2006/relationships/hyperlink" Target="https://www.ukessays.com/essays/information-technology/importance-of-software-measurement-and-metrics-information-technology-essay.php" TargetMode="External"/><Relationship Id="rId8" Type="http://schemas.openxmlformats.org/officeDocument/2006/relationships/hyperlink" Target="mailto:aakashahuja1993@gmail.com" TargetMode="External"/><Relationship Id="rId51" Type="http://schemas.openxmlformats.org/officeDocument/2006/relationships/hyperlink" Target="https://github.com/AlDanial/cloc/" TargetMode="External"/><Relationship Id="rId3" Type="http://schemas.openxmlformats.org/officeDocument/2006/relationships/settings" Target="settings.xml"/><Relationship Id="rId12" Type="http://schemas.openxmlformats.org/officeDocument/2006/relationships/hyperlink" Target="https://github.com/apache/commons-net" TargetMode="External"/><Relationship Id="rId17" Type="http://schemas.openxmlformats.org/officeDocument/2006/relationships/hyperlink" Target="https://issues.apache.org/jira/projects/COLLECTIONS/issues/COLLECTIONS714?filter=allopenissues" TargetMode="Externa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yperlink" Target="http://www.linozemtseva.com/research/2014/icse/coverage/coverage_paper.pdf" TargetMode="External"/><Relationship Id="rId67"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12.png"/><Relationship Id="rId54" Type="http://schemas.openxmlformats.org/officeDocument/2006/relationships/oleObject" Target="embeddings/oleObject21.bin"/><Relationship Id="rId62" Type="http://schemas.openxmlformats.org/officeDocument/2006/relationships/hyperlink" Target="https://research.infosupport.com/wp-content/uploads/2017/08/MasterThesis-LammertVinke-Final.pdf" TargetMode="External"/><Relationship Id="rId1" Type="http://schemas.openxmlformats.org/officeDocument/2006/relationships/numbering" Target="numbering.xml"/><Relationship Id="rId6" Type="http://schemas.openxmlformats.org/officeDocument/2006/relationships/hyperlink" Target="mailto:sukhpreetbhatia025@gmail.com" TargetMode="External"/><Relationship Id="rId15" Type="http://schemas.openxmlformats.org/officeDocument/2006/relationships/hyperlink" Target="https://github.com/jfree/jfreechart/issues" TargetMode="External"/><Relationship Id="rId23" Type="http://schemas.openxmlformats.org/officeDocument/2006/relationships/oleObject" Target="embeddings/oleObject3.bin"/><Relationship Id="rId28" Type="http://schemas.openxmlformats.org/officeDocument/2006/relationships/image" Target="media/image6.png"/><Relationship Id="rId36" Type="http://schemas.openxmlformats.org/officeDocument/2006/relationships/oleObject" Target="embeddings/oleObject9.bin"/><Relationship Id="rId49" Type="http://schemas.openxmlformats.org/officeDocument/2006/relationships/oleObject" Target="embeddings/oleObject17.bin"/><Relationship Id="rId57" Type="http://schemas.openxmlformats.org/officeDocument/2006/relationships/oleObject" Target="embeddings/oleObject24.bin"/><Relationship Id="rId10" Type="http://schemas.openxmlformats.org/officeDocument/2006/relationships/hyperlink" Target="https://github.com/aditi2904/MeasurementProject" TargetMode="External"/><Relationship Id="rId31" Type="http://schemas.openxmlformats.org/officeDocument/2006/relationships/oleObject" Target="embeddings/oleObject7.bin"/><Relationship Id="rId44" Type="http://schemas.openxmlformats.org/officeDocument/2006/relationships/image" Target="media/image14.png"/><Relationship Id="rId52" Type="http://schemas.openxmlformats.org/officeDocument/2006/relationships/oleObject" Target="embeddings/oleObject19.bin"/><Relationship Id="rId60" Type="http://schemas.openxmlformats.org/officeDocument/2006/relationships/hyperlink" Target="http://www.linozemtseva.com/research/2014/icse/coverage/coverage_paper.pdf" TargetMode="External"/><Relationship Id="rId65" Type="http://schemas.openxmlformats.org/officeDocument/2006/relationships/hyperlink" Target="https://www.eclemma.org/jacoco/trunk/index.html" TargetMode="External"/><Relationship Id="rId4" Type="http://schemas.openxmlformats.org/officeDocument/2006/relationships/webSettings" Target="webSettings.xml"/><Relationship Id="rId9" Type="http://schemas.openxmlformats.org/officeDocument/2006/relationships/hyperlink" Target="mailto:ashu6811singh@gmail.com" TargetMode="External"/><Relationship Id="rId13" Type="http://schemas.openxmlformats.org/officeDocument/2006/relationships/hyperlink" Target="https://issues.apache.org/jira/projects/NET/issues/NET-679?filter=allopenissues" TargetMode="External"/><Relationship Id="rId18" Type="http://schemas.openxmlformats.org/officeDocument/2006/relationships/image" Target="media/image1.png"/><Relationship Id="rId3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6162</Words>
  <Characters>35128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iknoor singh arora</cp:lastModifiedBy>
  <cp:revision>2</cp:revision>
  <dcterms:created xsi:type="dcterms:W3CDTF">2020-04-08T19:03:00Z</dcterms:created>
  <dcterms:modified xsi:type="dcterms:W3CDTF">2020-04-08T19:03:00Z</dcterms:modified>
</cp:coreProperties>
</file>