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187" w:rsidRPr="00643187" w:rsidRDefault="00643187" w:rsidP="00643187">
      <w:pPr>
        <w:jc w:val="center"/>
        <w:rPr>
          <w:b/>
          <w:u w:val="single"/>
        </w:rPr>
      </w:pPr>
      <w:bookmarkStart w:id="0" w:name="_GoBack"/>
      <w:r w:rsidRPr="00643187">
        <w:rPr>
          <w:b/>
          <w:u w:val="single"/>
        </w:rPr>
        <w:t>Project Abstract</w:t>
      </w:r>
    </w:p>
    <w:bookmarkEnd w:id="0"/>
    <w:p w:rsidR="00643187" w:rsidRDefault="00643187"/>
    <w:p w:rsidR="00C22A1C" w:rsidRDefault="00F90AAA">
      <w:r>
        <w:t>One of the most difficult, but important lessons for students to learn is how to work with teammates with different personality types. In order to assist this process, we are proposing a short educational exercise where students will work on a brief activity with teammates with both similar and different personality types according to the DISC scale. Students will then discuss some of the difficulties and benefits with working with teammates with both similar and</w:t>
      </w:r>
      <w:r w:rsidR="004E2AC1">
        <w:t xml:space="preserve"> different personality types.</w:t>
      </w:r>
    </w:p>
    <w:sectPr w:rsidR="00C2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02"/>
    <w:rsid w:val="003E3A02"/>
    <w:rsid w:val="004E2AC1"/>
    <w:rsid w:val="00643187"/>
    <w:rsid w:val="00C22A1C"/>
    <w:rsid w:val="00F9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Krutz</dc:creator>
  <cp:keywords/>
  <dc:description/>
  <cp:lastModifiedBy>Dan Krutz</cp:lastModifiedBy>
  <cp:revision>3</cp:revision>
  <dcterms:created xsi:type="dcterms:W3CDTF">2013-09-06T22:20:00Z</dcterms:created>
  <dcterms:modified xsi:type="dcterms:W3CDTF">2013-09-06T22:31:00Z</dcterms:modified>
</cp:coreProperties>
</file>