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1240" w:rsidRDefault="00721240">
      <w:pPr>
        <w:pBdr>
          <w:top w:val="single" w:sz="4" w:space="1" w:color="auto"/>
        </w:pBdr>
      </w:pPr>
    </w:p>
    <w:p w:rsidR="00721240" w:rsidRDefault="00721240"/>
    <w:p w:rsidR="00721240" w:rsidRDefault="00584C04">
      <w:pPr>
        <w:spacing w:after="100"/>
        <w:jc w:val="right"/>
      </w:pPr>
      <w:r>
        <w:rPr>
          <w:sz w:val="48"/>
        </w:rPr>
        <w:t>Daniel E. Krutz</w:t>
      </w:r>
    </w:p>
    <w:p w:rsidR="00721240" w:rsidRDefault="00584C04">
      <w:pPr>
        <w:spacing w:after="100"/>
        <w:ind w:firstLine="3696"/>
        <w:jc w:val="right"/>
      </w:pPr>
      <w:r>
        <w:rPr>
          <w:color w:val="808080"/>
          <w:sz w:val="18"/>
        </w:rPr>
        <w:t>dxkvse</w:t>
      </w:r>
      <w:r>
        <w:rPr>
          <w:color w:val="808080"/>
          <w:sz w:val="18"/>
        </w:rPr>
        <w:t>@rit.edu | 585-</w:t>
      </w:r>
      <w:r>
        <w:rPr>
          <w:color w:val="808080"/>
          <w:sz w:val="18"/>
        </w:rPr>
        <w:t>705-0077</w:t>
      </w:r>
      <w:r>
        <w:rPr>
          <w:color w:val="808080"/>
          <w:sz w:val="18"/>
        </w:rPr>
        <w:t xml:space="preserve"> </w:t>
      </w:r>
    </w:p>
    <w:p w:rsidR="00721240" w:rsidRDefault="00584C04">
      <w:pPr>
        <w:spacing w:after="100"/>
        <w:jc w:val="right"/>
      </w:pPr>
      <w:r>
        <w:rPr>
          <w:color w:val="808080"/>
          <w:sz w:val="18"/>
        </w:rPr>
        <w:t>134 Lomb Memorial Drive| GOL-1547 | Rochester, NY, USA 14623-5608</w:t>
      </w:r>
    </w:p>
    <w:p w:rsidR="00721240" w:rsidRDefault="00721240">
      <w:pPr>
        <w:spacing w:after="100"/>
        <w:ind w:firstLine="3696"/>
      </w:pPr>
    </w:p>
    <w:p w:rsidR="00721240" w:rsidRDefault="00584C04">
      <w:pPr>
        <w:spacing w:after="100"/>
      </w:pPr>
      <w:r>
        <w:rPr>
          <w:color w:val="808080"/>
          <w:sz w:val="20"/>
        </w:rPr>
        <w:t>RESEARCH INTERESTS</w:t>
      </w:r>
    </w:p>
    <w:p w:rsidR="00721240" w:rsidRDefault="00584C04">
      <w:pPr>
        <w:spacing w:after="100"/>
      </w:pPr>
      <w:proofErr w:type="gramStart"/>
      <w:r>
        <w:rPr>
          <w:sz w:val="20"/>
        </w:rPr>
        <w:t>Software Engineering Education, Clone detection, Crash Analysis, Software Testing, Software Security.</w:t>
      </w:r>
      <w:proofErr w:type="gramEnd"/>
    </w:p>
    <w:p w:rsidR="0032756D" w:rsidRDefault="0032756D">
      <w:pPr>
        <w:spacing w:after="100"/>
        <w:rPr>
          <w:color w:val="808080"/>
          <w:sz w:val="20"/>
        </w:rPr>
      </w:pPr>
    </w:p>
    <w:p w:rsidR="00721240" w:rsidRDefault="00584C04">
      <w:pPr>
        <w:spacing w:after="100"/>
      </w:pPr>
      <w:r>
        <w:rPr>
          <w:color w:val="808080"/>
          <w:sz w:val="20"/>
        </w:rPr>
        <w:t>EDUCATION</w:t>
      </w:r>
    </w:p>
    <w:p w:rsidR="00721240" w:rsidRDefault="00584C04">
      <w:pPr>
        <w:spacing w:after="100"/>
      </w:pPr>
      <w:r>
        <w:rPr>
          <w:b/>
          <w:sz w:val="20"/>
        </w:rPr>
        <w:t xml:space="preserve">Ph.D. in Computer Science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</w:t>
      </w:r>
      <w:r>
        <w:rPr>
          <w:b/>
          <w:sz w:val="16"/>
        </w:rPr>
        <w:t xml:space="preserve">              </w:t>
      </w:r>
      <w:r>
        <w:rPr>
          <w:b/>
          <w:sz w:val="16"/>
        </w:rPr>
        <w:tab/>
        <w:t xml:space="preserve">     </w:t>
      </w:r>
      <w:r>
        <w:rPr>
          <w:i/>
          <w:sz w:val="16"/>
        </w:rPr>
        <w:t>9</w:t>
      </w:r>
      <w:r>
        <w:rPr>
          <w:i/>
          <w:sz w:val="16"/>
        </w:rPr>
        <w:t>/200</w:t>
      </w:r>
      <w:r>
        <w:rPr>
          <w:i/>
          <w:sz w:val="16"/>
        </w:rPr>
        <w:t>7</w:t>
      </w:r>
      <w:r>
        <w:rPr>
          <w:i/>
          <w:sz w:val="16"/>
        </w:rPr>
        <w:t xml:space="preserve"> – </w:t>
      </w:r>
      <w:r>
        <w:rPr>
          <w:i/>
          <w:sz w:val="16"/>
        </w:rPr>
        <w:t>2/2013</w:t>
      </w:r>
    </w:p>
    <w:p w:rsidR="00721240" w:rsidRDefault="00584C04">
      <w:pPr>
        <w:ind w:left="720"/>
      </w:pPr>
      <w:r>
        <w:rPr>
          <w:sz w:val="20"/>
        </w:rPr>
        <w:t>N</w:t>
      </w:r>
      <w:r>
        <w:rPr>
          <w:sz w:val="20"/>
        </w:rPr>
        <w:t>ova</w:t>
      </w:r>
      <w:r>
        <w:rPr>
          <w:sz w:val="20"/>
        </w:rPr>
        <w:t xml:space="preserve"> Southeastern University | </w:t>
      </w:r>
      <w:r>
        <w:rPr>
          <w:sz w:val="20"/>
        </w:rPr>
        <w:t>Ft. Lauderdale</w:t>
      </w:r>
      <w:r>
        <w:rPr>
          <w:sz w:val="20"/>
        </w:rPr>
        <w:t xml:space="preserve">, </w:t>
      </w:r>
      <w:r>
        <w:rPr>
          <w:sz w:val="20"/>
        </w:rPr>
        <w:t>FL</w:t>
      </w:r>
      <w:r>
        <w:rPr>
          <w:sz w:val="20"/>
        </w:rPr>
        <w:t xml:space="preserve"> </w:t>
      </w:r>
    </w:p>
    <w:p w:rsidR="00721240" w:rsidRDefault="00584C04">
      <w:pPr>
        <w:ind w:left="720"/>
      </w:pPr>
      <w:r>
        <w:rPr>
          <w:sz w:val="20"/>
        </w:rPr>
        <w:t xml:space="preserve">Dissertation: </w:t>
      </w:r>
      <w:r>
        <w:rPr>
          <w:sz w:val="20"/>
        </w:rPr>
        <w:t>Code Clone Discovery Based on Concolic Analysis.</w:t>
      </w:r>
      <w:r>
        <w:rPr>
          <w:sz w:val="20"/>
        </w:rPr>
        <w:t xml:space="preserve"> </w:t>
      </w:r>
    </w:p>
    <w:p w:rsidR="00721240" w:rsidRDefault="00584C04">
      <w:pPr>
        <w:spacing w:line="360" w:lineRule="auto"/>
        <w:ind w:left="720"/>
      </w:pPr>
      <w:r>
        <w:rPr>
          <w:sz w:val="20"/>
        </w:rPr>
        <w:t xml:space="preserve">Advisor: </w:t>
      </w:r>
      <w:r>
        <w:rPr>
          <w:sz w:val="20"/>
        </w:rPr>
        <w:t>Frank Mitropoulos</w:t>
      </w:r>
    </w:p>
    <w:p w:rsidR="00721240" w:rsidRDefault="00721240">
      <w:pPr>
        <w:spacing w:line="360" w:lineRule="auto"/>
        <w:ind w:left="720"/>
      </w:pPr>
    </w:p>
    <w:p w:rsidR="00721240" w:rsidRDefault="00584C04">
      <w:pPr>
        <w:spacing w:after="100" w:line="360" w:lineRule="auto"/>
      </w:pPr>
      <w:r>
        <w:rPr>
          <w:b/>
          <w:sz w:val="20"/>
        </w:rPr>
        <w:t xml:space="preserve">M.S. in Software Design and Management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  <w:r>
        <w:rPr>
          <w:i/>
          <w:sz w:val="16"/>
        </w:rPr>
        <w:t>8/2005-8/2007</w:t>
      </w:r>
    </w:p>
    <w:p w:rsidR="00721240" w:rsidRDefault="00584C04">
      <w:pPr>
        <w:spacing w:after="100"/>
        <w:ind w:firstLine="720"/>
      </w:pPr>
      <w:r>
        <w:rPr>
          <w:sz w:val="18"/>
        </w:rPr>
        <w:t>Rochester Institute of Technology | Rochester, NY</w:t>
      </w:r>
    </w:p>
    <w:p w:rsidR="00721240" w:rsidRDefault="00584C04">
      <w:pPr>
        <w:spacing w:after="100"/>
      </w:pPr>
      <w:r>
        <w:rPr>
          <w:b/>
          <w:sz w:val="20"/>
        </w:rPr>
        <w:t>B.</w:t>
      </w:r>
      <w:r>
        <w:rPr>
          <w:b/>
          <w:sz w:val="20"/>
        </w:rPr>
        <w:t>S</w:t>
      </w:r>
      <w:r>
        <w:rPr>
          <w:b/>
          <w:sz w:val="20"/>
        </w:rPr>
        <w:t>. in Computer Science, B.</w:t>
      </w:r>
      <w:r>
        <w:rPr>
          <w:b/>
          <w:sz w:val="20"/>
        </w:rPr>
        <w:t>S</w:t>
      </w:r>
      <w:r>
        <w:rPr>
          <w:b/>
          <w:sz w:val="20"/>
        </w:rPr>
        <w:t xml:space="preserve">. in </w:t>
      </w:r>
      <w:r>
        <w:rPr>
          <w:b/>
          <w:sz w:val="20"/>
        </w:rPr>
        <w:t>History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  <w:r>
        <w:rPr>
          <w:i/>
          <w:sz w:val="16"/>
        </w:rPr>
        <w:t>9</w:t>
      </w:r>
      <w:r>
        <w:rPr>
          <w:i/>
          <w:sz w:val="16"/>
        </w:rPr>
        <w:t>/200</w:t>
      </w:r>
      <w:r>
        <w:rPr>
          <w:i/>
          <w:sz w:val="16"/>
        </w:rPr>
        <w:t>0</w:t>
      </w:r>
      <w:r>
        <w:rPr>
          <w:i/>
          <w:sz w:val="16"/>
        </w:rPr>
        <w:t>-5/200</w:t>
      </w:r>
      <w:r>
        <w:rPr>
          <w:i/>
          <w:sz w:val="16"/>
        </w:rPr>
        <w:t>4</w:t>
      </w:r>
    </w:p>
    <w:p w:rsidR="00721240" w:rsidRDefault="00584C04">
      <w:pPr>
        <w:spacing w:after="100"/>
        <w:ind w:firstLine="720"/>
      </w:pPr>
      <w:r>
        <w:rPr>
          <w:sz w:val="18"/>
        </w:rPr>
        <w:t>St John Fisher College</w:t>
      </w:r>
      <w:r>
        <w:rPr>
          <w:sz w:val="18"/>
        </w:rPr>
        <w:t xml:space="preserve"> | </w:t>
      </w:r>
      <w:r>
        <w:rPr>
          <w:sz w:val="18"/>
        </w:rPr>
        <w:t>Rochester</w:t>
      </w:r>
      <w:r>
        <w:rPr>
          <w:sz w:val="18"/>
        </w:rPr>
        <w:t xml:space="preserve">, </w:t>
      </w:r>
      <w:r>
        <w:rPr>
          <w:sz w:val="18"/>
        </w:rPr>
        <w:t>NY</w:t>
      </w:r>
    </w:p>
    <w:p w:rsidR="00721240" w:rsidRDefault="00721240">
      <w:pPr>
        <w:pBdr>
          <w:top w:val="single" w:sz="4" w:space="1" w:color="auto"/>
        </w:pBdr>
      </w:pPr>
    </w:p>
    <w:p w:rsidR="00721240" w:rsidRDefault="0091441F" w:rsidP="0091441F">
      <w:pPr>
        <w:spacing w:after="100" w:line="360" w:lineRule="auto"/>
      </w:pPr>
      <w:r>
        <w:rPr>
          <w:color w:val="808080"/>
          <w:sz w:val="20"/>
        </w:rPr>
        <w:t>ABBREVIATED PUBLICATION LIST</w:t>
      </w:r>
    </w:p>
    <w:p w:rsidR="00721240" w:rsidRDefault="00584C04" w:rsidP="0091441F">
      <w:pPr>
        <w:spacing w:after="100" w:line="360" w:lineRule="auto"/>
      </w:pPr>
      <w:r>
        <w:rPr>
          <w:color w:val="808080"/>
          <w:sz w:val="20"/>
        </w:rPr>
        <w:t>Journal &amp; Conference Papers</w:t>
      </w:r>
    </w:p>
    <w:p w:rsidR="00721240" w:rsidRDefault="00584C04" w:rsidP="0091441F">
      <w:pPr>
        <w:spacing w:after="100" w:line="240" w:lineRule="auto"/>
      </w:pPr>
      <w:r>
        <w:rPr>
          <w:sz w:val="20"/>
        </w:rPr>
        <w:t xml:space="preserve">[1] </w:t>
      </w:r>
      <w:r>
        <w:rPr>
          <w:b/>
          <w:sz w:val="20"/>
        </w:rPr>
        <w:t xml:space="preserve">Daniel Krutz </w:t>
      </w:r>
      <w:r>
        <w:rPr>
          <w:sz w:val="20"/>
        </w:rPr>
        <w:t>&amp; Emad Shihab</w:t>
      </w:r>
    </w:p>
    <w:p w:rsidR="00721240" w:rsidRDefault="00584C04" w:rsidP="0091441F">
      <w:pPr>
        <w:spacing w:after="100" w:line="240" w:lineRule="auto"/>
        <w:rPr>
          <w:sz w:val="20"/>
        </w:rPr>
      </w:pPr>
      <w:r>
        <w:rPr>
          <w:sz w:val="20"/>
        </w:rPr>
        <w:t xml:space="preserve">“CCCD: Concolic Code Clone Detection”, Working Conference on Reverse Engineering (WCRE), </w:t>
      </w:r>
      <w:proofErr w:type="gramStart"/>
      <w:r>
        <w:rPr>
          <w:sz w:val="20"/>
        </w:rPr>
        <w:t>Fall</w:t>
      </w:r>
      <w:proofErr w:type="gramEnd"/>
      <w:r>
        <w:rPr>
          <w:sz w:val="20"/>
        </w:rPr>
        <w:t xml:space="preserve"> 2013</w:t>
      </w:r>
    </w:p>
    <w:p w:rsidR="0091441F" w:rsidRDefault="0091441F" w:rsidP="0091441F">
      <w:pPr>
        <w:spacing w:after="100" w:line="240" w:lineRule="auto"/>
      </w:pPr>
    </w:p>
    <w:p w:rsidR="00721240" w:rsidRDefault="00584C04" w:rsidP="0091441F">
      <w:pPr>
        <w:spacing w:after="100" w:line="240" w:lineRule="auto"/>
      </w:pPr>
      <w:r>
        <w:rPr>
          <w:sz w:val="20"/>
        </w:rPr>
        <w:t xml:space="preserve">[2] </w:t>
      </w:r>
      <w:r>
        <w:rPr>
          <w:b/>
          <w:sz w:val="20"/>
        </w:rPr>
        <w:t xml:space="preserve">Daniel Krutz </w:t>
      </w:r>
      <w:r>
        <w:rPr>
          <w:sz w:val="20"/>
        </w:rPr>
        <w:t>&amp; Mike Lutz</w:t>
      </w:r>
    </w:p>
    <w:p w:rsidR="00721240" w:rsidRDefault="00584C04" w:rsidP="0091441F">
      <w:pPr>
        <w:spacing w:after="100" w:line="240" w:lineRule="auto"/>
      </w:pPr>
      <w:r>
        <w:rPr>
          <w:sz w:val="20"/>
        </w:rPr>
        <w:t>“Bug of the Day: Reinforcing the Importance of Software Testing”, Frontiers in Education Conference (FIE), Fall 2013</w:t>
      </w:r>
    </w:p>
    <w:p w:rsidR="00721240" w:rsidRDefault="00721240" w:rsidP="0091441F">
      <w:pPr>
        <w:spacing w:after="100" w:line="240" w:lineRule="auto"/>
      </w:pPr>
    </w:p>
    <w:p w:rsidR="00721240" w:rsidRDefault="00584C04" w:rsidP="0091441F">
      <w:pPr>
        <w:spacing w:after="100" w:line="240" w:lineRule="auto"/>
      </w:pPr>
      <w:r>
        <w:rPr>
          <w:sz w:val="20"/>
        </w:rPr>
        <w:t xml:space="preserve">[3] </w:t>
      </w:r>
      <w:r>
        <w:rPr>
          <w:b/>
          <w:sz w:val="20"/>
        </w:rPr>
        <w:t xml:space="preserve">Daniel Krutz </w:t>
      </w:r>
      <w:r>
        <w:rPr>
          <w:sz w:val="20"/>
        </w:rPr>
        <w:t>&amp; Jim Vallino</w:t>
      </w:r>
    </w:p>
    <w:p w:rsidR="00721240" w:rsidRDefault="00584C04" w:rsidP="0091441F">
      <w:pPr>
        <w:spacing w:after="100" w:line="240" w:lineRule="auto"/>
      </w:pPr>
      <w:r>
        <w:rPr>
          <w:sz w:val="20"/>
        </w:rPr>
        <w:t>“Moles in Freshman Seminar Team Building”, Frontiers in Education Conference (FIE), Fall 2013</w:t>
      </w:r>
    </w:p>
    <w:p w:rsidR="00721240" w:rsidRDefault="00721240" w:rsidP="0091441F">
      <w:pPr>
        <w:spacing w:after="100" w:line="240" w:lineRule="auto"/>
      </w:pPr>
    </w:p>
    <w:p w:rsidR="00721240" w:rsidRDefault="00584C04" w:rsidP="0091441F">
      <w:pPr>
        <w:spacing w:after="100" w:line="240" w:lineRule="auto"/>
      </w:pPr>
      <w:r>
        <w:rPr>
          <w:sz w:val="20"/>
        </w:rPr>
        <w:t xml:space="preserve">[4] </w:t>
      </w:r>
      <w:r>
        <w:rPr>
          <w:b/>
          <w:sz w:val="20"/>
        </w:rPr>
        <w:t xml:space="preserve">Daniel Krutz </w:t>
      </w:r>
      <w:r>
        <w:rPr>
          <w:sz w:val="20"/>
        </w:rPr>
        <w:t>&amp; Andrew Meneely</w:t>
      </w:r>
    </w:p>
    <w:p w:rsidR="00721240" w:rsidRDefault="00584C04" w:rsidP="0091441F">
      <w:pPr>
        <w:spacing w:after="100" w:line="240" w:lineRule="auto"/>
      </w:pPr>
      <w:r>
        <w:rPr>
          <w:sz w:val="20"/>
        </w:rPr>
        <w:t>“WIP: Teaching Web Engineering using a project component: A case study”, Frontiers in Education Conference (FIE), Fall 2013</w:t>
      </w:r>
    </w:p>
    <w:p w:rsidR="0032756D" w:rsidRDefault="0032756D" w:rsidP="0091441F">
      <w:pPr>
        <w:spacing w:after="100" w:line="240" w:lineRule="auto"/>
        <w:rPr>
          <w:sz w:val="20"/>
        </w:rPr>
      </w:pPr>
    </w:p>
    <w:p w:rsidR="0032756D" w:rsidRDefault="0032756D" w:rsidP="0091441F">
      <w:pPr>
        <w:spacing w:after="100" w:line="240" w:lineRule="auto"/>
        <w:rPr>
          <w:sz w:val="20"/>
        </w:rPr>
      </w:pPr>
    </w:p>
    <w:p w:rsidR="00721240" w:rsidRDefault="00584C04" w:rsidP="0091441F">
      <w:pPr>
        <w:spacing w:after="100" w:line="240" w:lineRule="auto"/>
      </w:pPr>
      <w:r>
        <w:rPr>
          <w:sz w:val="20"/>
        </w:rPr>
        <w:t xml:space="preserve">[5] </w:t>
      </w:r>
      <w:r>
        <w:rPr>
          <w:b/>
          <w:sz w:val="20"/>
        </w:rPr>
        <w:t>Daniel Krutz</w:t>
      </w:r>
    </w:p>
    <w:p w:rsidR="00721240" w:rsidRDefault="00584C04" w:rsidP="0091441F">
      <w:pPr>
        <w:spacing w:after="100" w:line="240" w:lineRule="auto"/>
      </w:pPr>
      <w:proofErr w:type="gramStart"/>
      <w:r>
        <w:rPr>
          <w:sz w:val="20"/>
        </w:rPr>
        <w:t>“Code Clone Discovery Based on Concolic Analysis.”</w:t>
      </w:r>
      <w:proofErr w:type="gramEnd"/>
      <w:r>
        <w:rPr>
          <w:sz w:val="20"/>
        </w:rPr>
        <w:t xml:space="preserve"> Dissertation completed 2/2013.</w:t>
      </w:r>
    </w:p>
    <w:p w:rsidR="00721240" w:rsidRDefault="00721240">
      <w:pPr>
        <w:spacing w:after="100"/>
      </w:pPr>
    </w:p>
    <w:p w:rsidR="00721240" w:rsidRDefault="00721240">
      <w:pPr>
        <w:pBdr>
          <w:top w:val="single" w:sz="4" w:space="1" w:color="auto"/>
        </w:pBdr>
      </w:pPr>
    </w:p>
    <w:p w:rsidR="00721240" w:rsidRDefault="00721240">
      <w:pPr>
        <w:spacing w:after="100"/>
      </w:pPr>
    </w:p>
    <w:p w:rsidR="00721240" w:rsidRDefault="00584C04">
      <w:pPr>
        <w:spacing w:after="100"/>
      </w:pPr>
      <w:r>
        <w:rPr>
          <w:color w:val="808080"/>
          <w:sz w:val="20"/>
        </w:rPr>
        <w:t>Professional Activities</w:t>
      </w:r>
    </w:p>
    <w:p w:rsidR="00721240" w:rsidRDefault="00584C04">
      <w:pPr>
        <w:spacing w:after="100"/>
      </w:pPr>
      <w:r>
        <w:rPr>
          <w:b/>
          <w:sz w:val="18"/>
        </w:rPr>
        <w:t>Journal/Conference Reviewer</w:t>
      </w:r>
    </w:p>
    <w:p w:rsidR="00721240" w:rsidRDefault="00584C04">
      <w:pPr>
        <w:spacing w:after="100" w:line="240" w:lineRule="auto"/>
      </w:pPr>
      <w:r>
        <w:rPr>
          <w:sz w:val="18"/>
        </w:rPr>
        <w:tab/>
        <w:t xml:space="preserve">(ASEE) </w:t>
      </w:r>
      <w:proofErr w:type="gramStart"/>
      <w:r>
        <w:rPr>
          <w:sz w:val="18"/>
        </w:rPr>
        <w:t>American Society for Engineering Education.</w:t>
      </w:r>
      <w:proofErr w:type="gramEnd"/>
      <w:r>
        <w:rPr>
          <w:sz w:val="18"/>
        </w:rPr>
        <w:t xml:space="preserve"> 2011-2013</w:t>
      </w:r>
    </w:p>
    <w:p w:rsidR="00721240" w:rsidRDefault="00584C04">
      <w:pPr>
        <w:spacing w:after="100" w:line="240" w:lineRule="auto"/>
      </w:pPr>
      <w:r>
        <w:rPr>
          <w:sz w:val="18"/>
        </w:rPr>
        <w:tab/>
        <w:t xml:space="preserve">(FIE) </w:t>
      </w:r>
      <w:proofErr w:type="gramStart"/>
      <w:r>
        <w:rPr>
          <w:sz w:val="18"/>
        </w:rPr>
        <w:t>Frontiers in Education.</w:t>
      </w:r>
      <w:proofErr w:type="gramEnd"/>
      <w:r>
        <w:rPr>
          <w:sz w:val="18"/>
        </w:rPr>
        <w:t xml:space="preserve"> 2013</w:t>
      </w:r>
    </w:p>
    <w:p w:rsidR="00721240" w:rsidRDefault="00721240">
      <w:pPr>
        <w:spacing w:after="100" w:line="240" w:lineRule="auto"/>
      </w:pPr>
    </w:p>
    <w:p w:rsidR="00721240" w:rsidRDefault="00584C04">
      <w:pPr>
        <w:spacing w:after="100"/>
      </w:pPr>
      <w:r>
        <w:rPr>
          <w:b/>
          <w:sz w:val="18"/>
        </w:rPr>
        <w:t>Workshops Attended &amp;</w:t>
      </w:r>
      <w:r>
        <w:rPr>
          <w:b/>
          <w:sz w:val="18"/>
        </w:rPr>
        <w:t xml:space="preserve"> Conference Service</w:t>
      </w:r>
    </w:p>
    <w:p w:rsidR="00721240" w:rsidRDefault="00584C04">
      <w:pPr>
        <w:ind w:firstLine="720"/>
      </w:pPr>
      <w:r>
        <w:rPr>
          <w:sz w:val="20"/>
        </w:rPr>
        <w:t>Teaching with Software Life-Cycle Case Study, Embry-Riddle University 6/2011</w:t>
      </w:r>
    </w:p>
    <w:p w:rsidR="00721240" w:rsidRDefault="00584C04">
      <w:pPr>
        <w:ind w:firstLine="720"/>
      </w:pPr>
      <w:proofErr w:type="gramStart"/>
      <w:r>
        <w:rPr>
          <w:sz w:val="20"/>
        </w:rPr>
        <w:t>Coco Camp Pro 2012, Cupertino California.</w:t>
      </w:r>
      <w:proofErr w:type="gramEnd"/>
    </w:p>
    <w:p w:rsidR="00721240" w:rsidRDefault="00584C04">
      <w:pPr>
        <w:ind w:firstLine="720"/>
      </w:pPr>
      <w:proofErr w:type="spellStart"/>
      <w:proofErr w:type="gramStart"/>
      <w:r>
        <w:rPr>
          <w:sz w:val="20"/>
        </w:rPr>
        <w:t>DevCon</w:t>
      </w:r>
      <w:proofErr w:type="spellEnd"/>
      <w:r>
        <w:rPr>
          <w:sz w:val="20"/>
        </w:rPr>
        <w:t>, Kansas City, Missouri.</w:t>
      </w:r>
      <w:proofErr w:type="gramEnd"/>
      <w:r>
        <w:rPr>
          <w:sz w:val="20"/>
        </w:rPr>
        <w:t xml:space="preserve"> June 2013</w:t>
      </w:r>
    </w:p>
    <w:p w:rsidR="00721240" w:rsidRDefault="00584C04">
      <w:pPr>
        <w:ind w:firstLine="720"/>
      </w:pPr>
      <w:r>
        <w:rPr>
          <w:sz w:val="20"/>
        </w:rPr>
        <w:t xml:space="preserve">Session Chair 2013 - Frontiers in Education (FIE) </w:t>
      </w:r>
    </w:p>
    <w:p w:rsidR="00721240" w:rsidRDefault="00721240">
      <w:pPr>
        <w:spacing w:after="100"/>
      </w:pPr>
    </w:p>
    <w:p w:rsidR="00721240" w:rsidRDefault="00584C04">
      <w:pPr>
        <w:spacing w:after="100"/>
      </w:pPr>
      <w:r>
        <w:rPr>
          <w:b/>
          <w:sz w:val="18"/>
        </w:rPr>
        <w:t>University Service</w:t>
      </w:r>
    </w:p>
    <w:p w:rsidR="00721240" w:rsidRDefault="00584C04">
      <w:pPr>
        <w:ind w:firstLine="720"/>
      </w:pPr>
      <w:r>
        <w:rPr>
          <w:sz w:val="20"/>
        </w:rPr>
        <w:t>Coord</w:t>
      </w:r>
      <w:r>
        <w:rPr>
          <w:sz w:val="20"/>
        </w:rPr>
        <w:t>inator for numerous concurrent sections of Introduction to Software Course (2010-present)</w:t>
      </w:r>
    </w:p>
    <w:p w:rsidR="00721240" w:rsidRDefault="00584C04">
      <w:pPr>
        <w:ind w:firstLine="720"/>
      </w:pPr>
      <w:r>
        <w:rPr>
          <w:sz w:val="20"/>
        </w:rPr>
        <w:t>Undergraduate curriculum committee, 2012-Present</w:t>
      </w:r>
    </w:p>
    <w:p w:rsidR="00721240" w:rsidRDefault="00584C04">
      <w:pPr>
        <w:ind w:firstLine="720"/>
      </w:pPr>
      <w:proofErr w:type="gramStart"/>
      <w:r>
        <w:rPr>
          <w:sz w:val="20"/>
        </w:rPr>
        <w:t>Semester Conversion committee (2012 - 2013).</w:t>
      </w:r>
      <w:proofErr w:type="gramEnd"/>
    </w:p>
    <w:p w:rsidR="00721240" w:rsidRDefault="00721240">
      <w:pPr>
        <w:ind w:firstLine="720"/>
      </w:pPr>
    </w:p>
    <w:p w:rsidR="00721240" w:rsidRDefault="00721240">
      <w:pPr>
        <w:pBdr>
          <w:top w:val="single" w:sz="4" w:space="1" w:color="auto"/>
        </w:pBdr>
      </w:pPr>
    </w:p>
    <w:p w:rsidR="00721240" w:rsidRDefault="00721240">
      <w:pPr>
        <w:spacing w:after="100"/>
      </w:pPr>
    </w:p>
    <w:p w:rsidR="00721240" w:rsidRDefault="00584C04">
      <w:pPr>
        <w:spacing w:after="100"/>
      </w:pPr>
      <w:r>
        <w:rPr>
          <w:color w:val="808080"/>
          <w:sz w:val="20"/>
        </w:rPr>
        <w:t>INDUSTRY EXPERIENCE</w:t>
      </w:r>
    </w:p>
    <w:p w:rsidR="00721240" w:rsidRDefault="00584C04">
      <w:pPr>
        <w:spacing w:after="100"/>
      </w:pPr>
      <w:r>
        <w:rPr>
          <w:b/>
          <w:sz w:val="20"/>
        </w:rPr>
        <w:t xml:space="preserve">Technology Consultant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>
        <w:rPr>
          <w:i/>
          <w:sz w:val="16"/>
        </w:rPr>
        <w:t>8/2009 - 8/2010</w:t>
      </w:r>
    </w:p>
    <w:p w:rsidR="00721240" w:rsidRDefault="00584C04">
      <w:pPr>
        <w:spacing w:after="100"/>
      </w:pPr>
      <w:proofErr w:type="spellStart"/>
      <w:proofErr w:type="gramStart"/>
      <w:r>
        <w:rPr>
          <w:sz w:val="20"/>
        </w:rPr>
        <w:t>Mindex</w:t>
      </w:r>
      <w:proofErr w:type="spellEnd"/>
      <w:r>
        <w:rPr>
          <w:sz w:val="20"/>
        </w:rPr>
        <w:t xml:space="preserve"> Technologies | Rochester, NY.</w:t>
      </w:r>
      <w:proofErr w:type="gramEnd"/>
      <w:r>
        <w:rPr>
          <w:sz w:val="20"/>
        </w:rPr>
        <w:t xml:space="preserve"> Provided technology support to Xerox on various marketing projects. Led small teams and worked directly with internal and external customers to formulate project solutions.</w:t>
      </w:r>
    </w:p>
    <w:p w:rsidR="00721240" w:rsidRDefault="00584C04">
      <w:pPr>
        <w:spacing w:after="100"/>
      </w:pPr>
      <w:r>
        <w:rPr>
          <w:b/>
          <w:sz w:val="20"/>
        </w:rPr>
        <w:t>Sr. Software Engineer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i/>
          <w:sz w:val="16"/>
        </w:rPr>
        <w:t>2/2009-8/2009</w:t>
      </w:r>
    </w:p>
    <w:p w:rsidR="00721240" w:rsidRDefault="00584C04">
      <w:pPr>
        <w:spacing w:after="100"/>
      </w:pPr>
      <w:proofErr w:type="gramStart"/>
      <w:r>
        <w:rPr>
          <w:sz w:val="20"/>
        </w:rPr>
        <w:t>5</w:t>
      </w:r>
      <w:r>
        <w:rPr>
          <w:sz w:val="20"/>
        </w:rPr>
        <w:t>Linx Enterprises | Rochester, NY.| Developed web-based solutions for internal and external projects.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Primarily worked on upgrading web application for the order process.</w:t>
      </w:r>
      <w:proofErr w:type="gramEnd"/>
    </w:p>
    <w:p w:rsidR="00721240" w:rsidRDefault="00584C04">
      <w:pPr>
        <w:spacing w:after="100"/>
      </w:pPr>
      <w:r>
        <w:rPr>
          <w:b/>
          <w:sz w:val="20"/>
        </w:rPr>
        <w:t xml:space="preserve">R&amp;D Software Developer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</w:t>
      </w:r>
      <w:r>
        <w:rPr>
          <w:i/>
          <w:sz w:val="16"/>
        </w:rPr>
        <w:t>5/2004-1/2009</w:t>
      </w:r>
    </w:p>
    <w:p w:rsidR="00721240" w:rsidRDefault="00584C04">
      <w:pPr>
        <w:spacing w:after="100"/>
      </w:pPr>
      <w:proofErr w:type="gramStart"/>
      <w:r>
        <w:rPr>
          <w:sz w:val="20"/>
        </w:rPr>
        <w:t>Xerox Corporation | Webster, NY.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z w:val="20"/>
        </w:rPr>
        <w:t>teracted with internal customers to formulate solutions on a wide range of problems.</w:t>
      </w:r>
      <w:proofErr w:type="gramEnd"/>
      <w:r>
        <w:rPr>
          <w:sz w:val="20"/>
        </w:rPr>
        <w:t xml:space="preserve"> This included manufacturing processes, enhancing data storage and collection processes.</w:t>
      </w:r>
    </w:p>
    <w:p w:rsidR="00721240" w:rsidRDefault="00721240">
      <w:pPr>
        <w:spacing w:after="100"/>
      </w:pPr>
    </w:p>
    <w:p w:rsidR="00721240" w:rsidRDefault="00584C04">
      <w:pPr>
        <w:spacing w:after="100"/>
      </w:pPr>
      <w:r>
        <w:rPr>
          <w:color w:val="808080"/>
          <w:sz w:val="20"/>
        </w:rPr>
        <w:t>CERTIFICATIONS</w:t>
      </w:r>
    </w:p>
    <w:p w:rsidR="00721240" w:rsidRDefault="00584C04">
      <w:pPr>
        <w:spacing w:after="100" w:line="240" w:lineRule="auto"/>
        <w:ind w:firstLine="720"/>
      </w:pPr>
      <w:r>
        <w:rPr>
          <w:sz w:val="20"/>
        </w:rPr>
        <w:t>Design for Lean Six Sigma (</w:t>
      </w:r>
      <w:proofErr w:type="spellStart"/>
      <w:r>
        <w:rPr>
          <w:sz w:val="20"/>
        </w:rPr>
        <w:t>DfLSS</w:t>
      </w:r>
      <w:proofErr w:type="spellEnd"/>
      <w:r>
        <w:rPr>
          <w:sz w:val="20"/>
        </w:rPr>
        <w:t>) Green Belt</w:t>
      </w:r>
    </w:p>
    <w:p w:rsidR="00721240" w:rsidRDefault="00584C04">
      <w:pPr>
        <w:spacing w:after="100" w:line="240" w:lineRule="auto"/>
        <w:ind w:firstLine="720"/>
      </w:pPr>
      <w:r>
        <w:rPr>
          <w:sz w:val="20"/>
        </w:rPr>
        <w:t>Scrum Master for Agile</w:t>
      </w:r>
      <w:r>
        <w:rPr>
          <w:sz w:val="20"/>
        </w:rPr>
        <w:t xml:space="preserve"> Software Development</w:t>
      </w:r>
      <w:bookmarkStart w:id="0" w:name="_GoBack"/>
      <w:bookmarkEnd w:id="0"/>
    </w:p>
    <w:sectPr w:rsidR="0072124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C04" w:rsidRDefault="00584C04">
      <w:pPr>
        <w:spacing w:line="240" w:lineRule="auto"/>
      </w:pPr>
      <w:r>
        <w:separator/>
      </w:r>
    </w:p>
  </w:endnote>
  <w:endnote w:type="continuationSeparator" w:id="0">
    <w:p w:rsidR="00584C04" w:rsidRDefault="00584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240" w:rsidRDefault="00584C04">
    <w:pPr>
      <w:jc w:val="right"/>
    </w:pPr>
    <w:r>
      <w:fldChar w:fldCharType="begin"/>
    </w:r>
    <w:r>
      <w:instrText>PAGE</w:instrText>
    </w:r>
    <w:r>
      <w:fldChar w:fldCharType="separate"/>
    </w:r>
    <w:r w:rsidR="0032756D">
      <w:rPr>
        <w:noProof/>
      </w:rPr>
      <w:t>1</w:t>
    </w:r>
    <w:r>
      <w:fldChar w:fldCharType="end"/>
    </w:r>
    <w:r>
      <w:rPr>
        <w:color w:val="808080"/>
        <w:sz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32756D">
      <w:rPr>
        <w:noProof/>
      </w:rPr>
      <w:t>2</w:t>
    </w:r>
    <w:r>
      <w:fldChar w:fldCharType="end"/>
    </w:r>
    <w:r>
      <w:rPr>
        <w:color w:val="808080"/>
        <w:sz w:val="18"/>
      </w:rPr>
      <w:t xml:space="preserve">    Daniel Krutz, C.V.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C04" w:rsidRDefault="00584C04">
      <w:pPr>
        <w:spacing w:line="240" w:lineRule="auto"/>
      </w:pPr>
      <w:r>
        <w:separator/>
      </w:r>
    </w:p>
  </w:footnote>
  <w:footnote w:type="continuationSeparator" w:id="0">
    <w:p w:rsidR="00584C04" w:rsidRDefault="00584C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36C2"/>
    <w:multiLevelType w:val="multilevel"/>
    <w:tmpl w:val="D85CEF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21240"/>
    <w:rsid w:val="001C65A5"/>
    <w:rsid w:val="0032756D"/>
    <w:rsid w:val="00584C04"/>
    <w:rsid w:val="00721240"/>
    <w:rsid w:val="0091441F"/>
    <w:rsid w:val="00A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Krutz_CV.docx</vt:lpstr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Krutz_CV.docx</dc:title>
  <dc:creator>Dan Krutz</dc:creator>
  <cp:lastModifiedBy>Dan Krutz</cp:lastModifiedBy>
  <cp:revision>2</cp:revision>
  <dcterms:created xsi:type="dcterms:W3CDTF">2013-10-05T13:55:00Z</dcterms:created>
  <dcterms:modified xsi:type="dcterms:W3CDTF">2013-10-05T13:55:00Z</dcterms:modified>
</cp:coreProperties>
</file>