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48" w:rsidRDefault="00247334" w:rsidP="00880814">
      <w:pPr>
        <w:pStyle w:val="ListParagraph"/>
        <w:numPr>
          <w:ilvl w:val="0"/>
          <w:numId w:val="1"/>
        </w:numPr>
      </w:pPr>
      <w:r w:rsidRPr="004E1648">
        <w:rPr>
          <w:b/>
        </w:rPr>
        <w:t>Objective</w:t>
      </w:r>
      <w:r>
        <w:t>:</w:t>
      </w:r>
      <w:r w:rsidR="009977E3">
        <w:t xml:space="preserve"> </w:t>
      </w:r>
    </w:p>
    <w:p w:rsidR="00247334" w:rsidRDefault="00247334" w:rsidP="00880814">
      <w:pPr>
        <w:ind w:left="720"/>
      </w:pPr>
      <w:r>
        <w:t>To provide a secure and efficient framework for managing user access rights to applications using Role-Based Access Control.</w:t>
      </w:r>
    </w:p>
    <w:p w:rsidR="00247334" w:rsidRDefault="00247334" w:rsidP="00880814">
      <w:pPr>
        <w:ind w:left="720"/>
      </w:pPr>
      <w:r w:rsidRPr="004E1648">
        <w:rPr>
          <w:b/>
        </w:rPr>
        <w:t>Key Goals</w:t>
      </w:r>
      <w:r>
        <w:t>:</w:t>
      </w:r>
    </w:p>
    <w:p w:rsidR="00247334" w:rsidRDefault="00247334" w:rsidP="00880814">
      <w:pPr>
        <w:spacing w:after="0"/>
        <w:ind w:left="720"/>
      </w:pPr>
      <w:r>
        <w:t>Enable users to request new access rights or modify existing roles.</w:t>
      </w:r>
    </w:p>
    <w:p w:rsidR="00247334" w:rsidRDefault="00247334" w:rsidP="00880814">
      <w:pPr>
        <w:spacing w:after="0"/>
        <w:ind w:left="720"/>
      </w:pPr>
      <w:r>
        <w:t>Allow supervisors or authorized users to approve or manage roles for other users.</w:t>
      </w:r>
    </w:p>
    <w:p w:rsidR="00247334" w:rsidRDefault="00247334" w:rsidP="00880814">
      <w:pPr>
        <w:spacing w:after="0"/>
        <w:ind w:left="720"/>
      </w:pPr>
      <w:r>
        <w:t>Provide a user-friendly interface for self-service and delegated role management.</w:t>
      </w:r>
    </w:p>
    <w:p w:rsidR="00247334" w:rsidRDefault="00247334" w:rsidP="00880814">
      <w:pPr>
        <w:spacing w:after="0"/>
        <w:ind w:left="720"/>
      </w:pPr>
      <w:r>
        <w:t>Ensure security and compliance by maintaining an audit trail of role changes.</w:t>
      </w:r>
    </w:p>
    <w:p w:rsidR="00247334" w:rsidRDefault="00247334" w:rsidP="00247334">
      <w:pPr>
        <w:pStyle w:val="ListParagraph"/>
      </w:pPr>
    </w:p>
    <w:p w:rsidR="004E1648" w:rsidRDefault="004E1648" w:rsidP="004E1648">
      <w:pPr>
        <w:pStyle w:val="ListParagraph"/>
        <w:numPr>
          <w:ilvl w:val="0"/>
          <w:numId w:val="1"/>
        </w:numPr>
        <w:rPr>
          <w:b/>
        </w:rPr>
      </w:pPr>
      <w:r w:rsidRPr="0097752F">
        <w:rPr>
          <w:b/>
        </w:rPr>
        <w:t>Key Features</w:t>
      </w:r>
      <w:r w:rsidR="0097752F">
        <w:rPr>
          <w:b/>
        </w:rPr>
        <w:t xml:space="preserve"> :</w:t>
      </w:r>
    </w:p>
    <w:p w:rsidR="0097752F" w:rsidRPr="0097752F" w:rsidRDefault="0097752F" w:rsidP="0097752F">
      <w:pPr>
        <w:pStyle w:val="ListParagraph"/>
        <w:numPr>
          <w:ilvl w:val="1"/>
          <w:numId w:val="1"/>
        </w:numPr>
        <w:spacing w:after="0"/>
      </w:pPr>
      <w:r w:rsidRPr="0097752F">
        <w:t>Role Management:</w:t>
      </w:r>
    </w:p>
    <w:p w:rsidR="0097752F" w:rsidRPr="0097752F" w:rsidRDefault="0097752F" w:rsidP="0097752F">
      <w:pPr>
        <w:pStyle w:val="ListParagraph"/>
        <w:spacing w:after="0"/>
        <w:ind w:left="1440"/>
      </w:pPr>
      <w:r w:rsidRPr="0097752F">
        <w:t>Users can request to add or remove roles for themselves or others.</w:t>
      </w:r>
    </w:p>
    <w:p w:rsidR="0097752F" w:rsidRPr="0097752F" w:rsidRDefault="0097752F" w:rsidP="0097752F">
      <w:pPr>
        <w:pStyle w:val="ListParagraph"/>
        <w:spacing w:after="0"/>
        <w:ind w:left="1440"/>
      </w:pPr>
      <w:r w:rsidRPr="0097752F">
        <w:t>Supervisors or authorized users can approve or deny role requests.</w:t>
      </w:r>
    </w:p>
    <w:p w:rsidR="0097752F" w:rsidRPr="0097752F" w:rsidRDefault="0097752F" w:rsidP="0097752F">
      <w:pPr>
        <w:pStyle w:val="ListParagraph"/>
        <w:numPr>
          <w:ilvl w:val="1"/>
          <w:numId w:val="1"/>
        </w:numPr>
        <w:spacing w:after="0"/>
      </w:pPr>
      <w:r w:rsidRPr="0097752F">
        <w:t>Self-Service and Delegated Access:</w:t>
      </w:r>
    </w:p>
    <w:p w:rsidR="0097752F" w:rsidRPr="0097752F" w:rsidRDefault="0097752F" w:rsidP="0097752F">
      <w:pPr>
        <w:pStyle w:val="ListParagraph"/>
        <w:spacing w:after="0"/>
        <w:ind w:left="1440"/>
      </w:pPr>
      <w:r w:rsidRPr="0097752F">
        <w:t>Users can select themselves or another person for role management.</w:t>
      </w:r>
    </w:p>
    <w:p w:rsidR="0097752F" w:rsidRPr="0097752F" w:rsidRDefault="0097752F" w:rsidP="0097752F">
      <w:pPr>
        <w:pStyle w:val="ListParagraph"/>
        <w:spacing w:after="0"/>
        <w:ind w:left="1440"/>
      </w:pPr>
      <w:r w:rsidRPr="0097752F">
        <w:t>Supervisors can manage roles for their team members.</w:t>
      </w:r>
    </w:p>
    <w:p w:rsidR="0097752F" w:rsidRPr="0097752F" w:rsidRDefault="0097752F" w:rsidP="0097752F">
      <w:pPr>
        <w:pStyle w:val="ListParagraph"/>
        <w:numPr>
          <w:ilvl w:val="1"/>
          <w:numId w:val="1"/>
        </w:numPr>
        <w:spacing w:after="0"/>
      </w:pPr>
      <w:r w:rsidRPr="0097752F">
        <w:t>Audit and Compliance:</w:t>
      </w:r>
    </w:p>
    <w:p w:rsidR="0097752F" w:rsidRPr="0097752F" w:rsidRDefault="0097752F" w:rsidP="0097752F">
      <w:pPr>
        <w:pStyle w:val="ListParagraph"/>
        <w:spacing w:after="0"/>
        <w:ind w:left="1440"/>
      </w:pPr>
      <w:r w:rsidRPr="0097752F">
        <w:t>All role changes are logged for audit purposes.</w:t>
      </w:r>
    </w:p>
    <w:p w:rsidR="0097752F" w:rsidRPr="0097752F" w:rsidRDefault="0097752F" w:rsidP="0097752F">
      <w:pPr>
        <w:pStyle w:val="ListParagraph"/>
        <w:spacing w:after="0"/>
        <w:ind w:left="1440"/>
      </w:pPr>
      <w:r w:rsidRPr="0097752F">
        <w:t>Provides transparency and accountability for access rights.</w:t>
      </w:r>
    </w:p>
    <w:p w:rsidR="0097752F" w:rsidRPr="0097752F" w:rsidRDefault="0097752F" w:rsidP="0097752F">
      <w:pPr>
        <w:pStyle w:val="ListParagraph"/>
        <w:numPr>
          <w:ilvl w:val="1"/>
          <w:numId w:val="1"/>
        </w:numPr>
        <w:spacing w:after="0"/>
      </w:pPr>
      <w:r w:rsidRPr="0097752F">
        <w:t>User-Friendly Interface:</w:t>
      </w:r>
    </w:p>
    <w:p w:rsidR="0097752F" w:rsidRPr="0097752F" w:rsidRDefault="0097752F" w:rsidP="0097752F">
      <w:pPr>
        <w:pStyle w:val="ListParagraph"/>
        <w:spacing w:after="0"/>
        <w:ind w:left="1440"/>
      </w:pPr>
      <w:r w:rsidRPr="0097752F">
        <w:t>Intuitive screens for selecting users, roles, and submitting requests.</w:t>
      </w:r>
    </w:p>
    <w:p w:rsidR="0097752F" w:rsidRDefault="0097752F" w:rsidP="0097752F">
      <w:pPr>
        <w:pStyle w:val="ListParagraph"/>
        <w:spacing w:after="0"/>
        <w:ind w:left="1440"/>
      </w:pPr>
      <w:r w:rsidRPr="0097752F">
        <w:t>Clear workflows for requesting and approving role changes.</w:t>
      </w:r>
    </w:p>
    <w:p w:rsidR="00EE44BF" w:rsidRDefault="00EE44BF" w:rsidP="0097752F">
      <w:pPr>
        <w:pStyle w:val="ListParagraph"/>
        <w:spacing w:after="0"/>
        <w:ind w:left="1440"/>
      </w:pPr>
    </w:p>
    <w:p w:rsidR="0097752F" w:rsidRPr="00EE44BF" w:rsidRDefault="0097752F" w:rsidP="0097752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E44BF">
        <w:rPr>
          <w:b/>
        </w:rPr>
        <w:t>User Interface Flow</w:t>
      </w:r>
    </w:p>
    <w:p w:rsidR="0097752F" w:rsidRDefault="00B601BF" w:rsidP="0097752F">
      <w:pPr>
        <w:pStyle w:val="ListParagraph"/>
        <w:numPr>
          <w:ilvl w:val="1"/>
          <w:numId w:val="1"/>
        </w:numPr>
        <w:spacing w:after="0"/>
      </w:pPr>
      <w:r>
        <w:t xml:space="preserve">Screen 1: </w:t>
      </w:r>
      <w:r w:rsidR="0097752F">
        <w:t>User Selection</w:t>
      </w:r>
    </w:p>
    <w:p w:rsidR="0097752F" w:rsidRDefault="0097752F" w:rsidP="00B601BF">
      <w:pPr>
        <w:spacing w:after="0"/>
        <w:ind w:left="2160"/>
      </w:pPr>
      <w:r>
        <w:t>Option 1: Select yourself to manage your own roles.</w:t>
      </w:r>
    </w:p>
    <w:p w:rsidR="0097752F" w:rsidRDefault="0097752F" w:rsidP="00B601BF">
      <w:pPr>
        <w:spacing w:after="0"/>
        <w:ind w:left="2160"/>
      </w:pPr>
      <w:r>
        <w:t>Option 2: Select another user (e.g., a team member) to manage their roles.</w:t>
      </w:r>
    </w:p>
    <w:p w:rsidR="0097752F" w:rsidRDefault="0097752F" w:rsidP="00B601BF">
      <w:pPr>
        <w:spacing w:after="0"/>
        <w:ind w:left="2160"/>
      </w:pPr>
      <w:r>
        <w:t xml:space="preserve">Input: Search or </w:t>
      </w:r>
      <w:r w:rsidRPr="00E63874">
        <w:rPr>
          <w:highlight w:val="yellow"/>
        </w:rPr>
        <w:t>select user from a list</w:t>
      </w:r>
      <w:r>
        <w:t>.</w:t>
      </w:r>
      <w:r w:rsidR="002E6311">
        <w:t xml:space="preserve"> (**how read user from AD? Or can we copy all </w:t>
      </w:r>
      <w:proofErr w:type="spellStart"/>
      <w:r w:rsidR="002E6311">
        <w:t>Capsugel</w:t>
      </w:r>
      <w:proofErr w:type="spellEnd"/>
      <w:r w:rsidR="002E6311">
        <w:t xml:space="preserve"> user to </w:t>
      </w:r>
      <w:proofErr w:type="spellStart"/>
      <w:r w:rsidR="002E6311">
        <w:t>Postgres</w:t>
      </w:r>
      <w:proofErr w:type="spellEnd"/>
      <w:r w:rsidR="002E6311">
        <w:t>**)</w:t>
      </w:r>
    </w:p>
    <w:p w:rsidR="00B601BF" w:rsidRDefault="00B601BF" w:rsidP="00B601BF">
      <w:pPr>
        <w:pStyle w:val="ListParagraph"/>
        <w:numPr>
          <w:ilvl w:val="1"/>
          <w:numId w:val="1"/>
        </w:numPr>
        <w:spacing w:after="0"/>
        <w:rPr>
          <w:b/>
        </w:rPr>
      </w:pPr>
      <w:r w:rsidRPr="00E63874">
        <w:rPr>
          <w:b/>
        </w:rPr>
        <w:t>Screen 2: Role Management</w:t>
      </w:r>
    </w:p>
    <w:p w:rsidR="00E63874" w:rsidRPr="00E63874" w:rsidRDefault="00E63874" w:rsidP="00E63874">
      <w:pPr>
        <w:pStyle w:val="ListParagraph"/>
        <w:spacing w:after="0"/>
        <w:ind w:left="2160"/>
        <w:rPr>
          <w:b/>
        </w:rPr>
      </w:pPr>
      <w:r>
        <w:rPr>
          <w:b/>
        </w:rPr>
        <w:t>Application -&gt; role</w:t>
      </w:r>
    </w:p>
    <w:p w:rsidR="00B601BF" w:rsidRPr="00E63874" w:rsidRDefault="00B601BF" w:rsidP="00B601BF">
      <w:pPr>
        <w:spacing w:after="0"/>
        <w:ind w:left="2160"/>
        <w:rPr>
          <w:b/>
        </w:rPr>
      </w:pPr>
      <w:r w:rsidRPr="00E63874">
        <w:rPr>
          <w:b/>
        </w:rPr>
        <w:t>Add Role: Select from a list of available roles.</w:t>
      </w:r>
    </w:p>
    <w:p w:rsidR="00B601BF" w:rsidRPr="00E63874" w:rsidRDefault="00B601BF" w:rsidP="00B601BF">
      <w:pPr>
        <w:spacing w:after="0"/>
        <w:ind w:left="2160"/>
        <w:rPr>
          <w:b/>
        </w:rPr>
      </w:pPr>
      <w:r w:rsidRPr="00E63874">
        <w:rPr>
          <w:b/>
        </w:rPr>
        <w:t>Remove Role: Deselect or remove existing roles.</w:t>
      </w:r>
      <w:bookmarkStart w:id="0" w:name="_GoBack"/>
      <w:bookmarkEnd w:id="0"/>
    </w:p>
    <w:p w:rsidR="00B601BF" w:rsidRPr="00E63874" w:rsidRDefault="00B601BF" w:rsidP="00B601BF">
      <w:pPr>
        <w:spacing w:after="0"/>
        <w:ind w:left="2160"/>
        <w:rPr>
          <w:b/>
        </w:rPr>
      </w:pPr>
      <w:r w:rsidRPr="00E63874">
        <w:rPr>
          <w:b/>
        </w:rPr>
        <w:t>Submit Request: Send the request for approval.</w:t>
      </w:r>
    </w:p>
    <w:p w:rsidR="00A2480D" w:rsidRDefault="00A2480D" w:rsidP="00A2480D">
      <w:pPr>
        <w:pStyle w:val="ListParagraph"/>
        <w:numPr>
          <w:ilvl w:val="1"/>
          <w:numId w:val="1"/>
        </w:numPr>
        <w:spacing w:after="0"/>
      </w:pPr>
      <w:r w:rsidRPr="00A2480D">
        <w:t>Screen 3: Approval Workflow</w:t>
      </w:r>
    </w:p>
    <w:p w:rsidR="00A2480D" w:rsidRDefault="00A2480D" w:rsidP="00A2480D">
      <w:pPr>
        <w:spacing w:after="0"/>
        <w:ind w:left="2160"/>
      </w:pPr>
      <w:r w:rsidRPr="00E63874">
        <w:rPr>
          <w:highlight w:val="yellow"/>
        </w:rPr>
        <w:t>Supervisors</w:t>
      </w:r>
      <w:r>
        <w:t xml:space="preserve"> or authorized users receive a notification.</w:t>
      </w:r>
    </w:p>
    <w:p w:rsidR="00A2480D" w:rsidRDefault="00A2480D" w:rsidP="00A2480D">
      <w:pPr>
        <w:spacing w:after="0"/>
        <w:ind w:left="2160"/>
      </w:pPr>
      <w:r w:rsidRPr="00E63874">
        <w:rPr>
          <w:highlight w:val="yellow"/>
        </w:rPr>
        <w:t>They can approve or reject the role change request.</w:t>
      </w:r>
    </w:p>
    <w:p w:rsidR="00A2480D" w:rsidRDefault="00A2480D" w:rsidP="00A2480D">
      <w:pPr>
        <w:spacing w:after="0"/>
        <w:ind w:left="2160"/>
      </w:pPr>
      <w:r>
        <w:t>Notification is sent back to the requester.</w:t>
      </w:r>
    </w:p>
    <w:p w:rsidR="00A2480D" w:rsidRPr="00E63874" w:rsidRDefault="00A2480D" w:rsidP="00A2480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E63874">
        <w:rPr>
          <w:highlight w:val="yellow"/>
        </w:rPr>
        <w:t>Screen 4: Audit Log</w:t>
      </w:r>
    </w:p>
    <w:p w:rsidR="00A2480D" w:rsidRPr="00E63874" w:rsidRDefault="00A2480D" w:rsidP="00A2480D">
      <w:pPr>
        <w:spacing w:after="0"/>
        <w:ind w:left="2160"/>
        <w:rPr>
          <w:highlight w:val="yellow"/>
        </w:rPr>
      </w:pPr>
      <w:r w:rsidRPr="00E63874">
        <w:rPr>
          <w:highlight w:val="yellow"/>
        </w:rPr>
        <w:t>View a history of all role changes (who, what, when).</w:t>
      </w:r>
    </w:p>
    <w:p w:rsidR="00A2480D" w:rsidRDefault="00A2480D" w:rsidP="00A2480D">
      <w:pPr>
        <w:spacing w:after="0"/>
        <w:ind w:left="2160"/>
      </w:pPr>
      <w:r w:rsidRPr="00E63874">
        <w:rPr>
          <w:highlight w:val="yellow"/>
        </w:rPr>
        <w:t>Filter by user, role, or date range.</w:t>
      </w:r>
    </w:p>
    <w:p w:rsidR="00EE44BF" w:rsidRDefault="00EE44BF" w:rsidP="00A2480D">
      <w:pPr>
        <w:spacing w:after="0"/>
        <w:ind w:left="2160"/>
      </w:pPr>
    </w:p>
    <w:p w:rsidR="00EE44BF" w:rsidRDefault="00EE44BF" w:rsidP="00A2480D">
      <w:pPr>
        <w:spacing w:after="0"/>
        <w:ind w:left="2160"/>
      </w:pPr>
    </w:p>
    <w:p w:rsidR="00EE44BF" w:rsidRDefault="00EE44BF" w:rsidP="003727AF">
      <w:pPr>
        <w:spacing w:after="0"/>
      </w:pPr>
    </w:p>
    <w:p w:rsidR="003727AF" w:rsidRDefault="003727AF" w:rsidP="003727AF">
      <w:pPr>
        <w:spacing w:after="0"/>
      </w:pPr>
    </w:p>
    <w:sectPr w:rsidR="00372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702C"/>
    <w:multiLevelType w:val="hybridMultilevel"/>
    <w:tmpl w:val="F7F6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34"/>
    <w:rsid w:val="00247334"/>
    <w:rsid w:val="002E6311"/>
    <w:rsid w:val="003727AF"/>
    <w:rsid w:val="004575B3"/>
    <w:rsid w:val="004E1648"/>
    <w:rsid w:val="0056184C"/>
    <w:rsid w:val="0064169A"/>
    <w:rsid w:val="00880814"/>
    <w:rsid w:val="0097752F"/>
    <w:rsid w:val="009977E3"/>
    <w:rsid w:val="009C270C"/>
    <w:rsid w:val="00A2480D"/>
    <w:rsid w:val="00B601BF"/>
    <w:rsid w:val="00DD5971"/>
    <w:rsid w:val="00DE3615"/>
    <w:rsid w:val="00E63874"/>
    <w:rsid w:val="00E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CFB1"/>
  <w15:chartTrackingRefBased/>
  <w15:docId w15:val="{5A66D0DF-5364-467B-8E33-A58FC053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Adhitia</dc:creator>
  <cp:keywords/>
  <dc:description/>
  <cp:lastModifiedBy>Adhi Adhitia</cp:lastModifiedBy>
  <cp:revision>14</cp:revision>
  <dcterms:created xsi:type="dcterms:W3CDTF">2025-02-04T07:39:00Z</dcterms:created>
  <dcterms:modified xsi:type="dcterms:W3CDTF">2025-02-08T13:49:00Z</dcterms:modified>
</cp:coreProperties>
</file>