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69" w:rsidRDefault="00B90777">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rsidR="001E1769" w:rsidRDefault="001E1769">
      <w:pPr>
        <w:pStyle w:val="normal0"/>
        <w:rPr>
          <w:rFonts w:ascii="Times New Roman" w:eastAsia="Times New Roman" w:hAnsi="Times New Roman" w:cs="Times New Roman"/>
        </w:rPr>
      </w:pP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rPr>
        <w:t>The process of removal of fences in images is mainly divided into two phases: 1) Image de-fencing and 2) image inpainting. First, the fence in the image is detected and corresponding fence pixels are covered with a mask which we take as an input to the nex</w:t>
      </w:r>
      <w:r>
        <w:rPr>
          <w:rFonts w:ascii="Times New Roman" w:eastAsia="Times New Roman" w:hAnsi="Times New Roman" w:cs="Times New Roman"/>
        </w:rPr>
        <w:t>t phase. Then, an inpainting method is used to remove the fence to get a non-occluded, de</w:t>
      </w:r>
      <w:r w:rsidR="00CF3E9D">
        <w:rPr>
          <w:rFonts w:ascii="Times New Roman" w:eastAsia="Times New Roman" w:hAnsi="Times New Roman" w:cs="Times New Roman"/>
        </w:rPr>
        <w:t>-</w:t>
      </w:r>
      <w:r>
        <w:rPr>
          <w:rFonts w:ascii="Times New Roman" w:eastAsia="Times New Roman" w:hAnsi="Times New Roman" w:cs="Times New Roman"/>
        </w:rPr>
        <w:t>fenced image.</w:t>
      </w:r>
    </w:p>
    <w:p w:rsidR="001E1769" w:rsidRDefault="001E1769">
      <w:pPr>
        <w:pStyle w:val="normal0"/>
        <w:rPr>
          <w:rFonts w:ascii="Times New Roman" w:eastAsia="Times New Roman" w:hAnsi="Times New Roman" w:cs="Times New Roman"/>
          <w:b/>
        </w:rPr>
      </w:pP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b/>
          <w:sz w:val="28"/>
          <w:szCs w:val="28"/>
        </w:rPr>
        <w:t xml:space="preserve">Image de-fencing  </w:t>
      </w:r>
      <w:r>
        <w:rPr>
          <w:rFonts w:ascii="Times New Roman" w:eastAsia="Times New Roman" w:hAnsi="Times New Roman" w:cs="Times New Roman"/>
          <w:b/>
          <w:sz w:val="28"/>
          <w:szCs w:val="28"/>
        </w:rPr>
        <w:tab/>
      </w:r>
      <w:r>
        <w:rPr>
          <w:rFonts w:ascii="Times New Roman" w:eastAsia="Times New Roman" w:hAnsi="Times New Roman" w:cs="Times New Roman"/>
        </w:rPr>
        <w:t xml:space="preserve"> </w:t>
      </w:r>
      <w:r>
        <w:rPr>
          <w:rFonts w:ascii="Times New Roman" w:eastAsia="Times New Roman" w:hAnsi="Times New Roman" w:cs="Times New Roman"/>
        </w:rPr>
        <w:tab/>
      </w:r>
    </w:p>
    <w:p w:rsidR="001E1769" w:rsidRDefault="00B90777">
      <w:pPr>
        <w:pStyle w:val="normal0"/>
        <w:spacing w:before="200" w:line="240" w:lineRule="auto"/>
        <w:jc w:val="both"/>
        <w:rPr>
          <w:rFonts w:ascii="Times New Roman" w:eastAsia="Times New Roman" w:hAnsi="Times New Roman" w:cs="Times New Roman"/>
        </w:rPr>
      </w:pPr>
      <w:r>
        <w:rPr>
          <w:rFonts w:ascii="Times New Roman" w:eastAsia="Times New Roman" w:hAnsi="Times New Roman" w:cs="Times New Roman"/>
        </w:rPr>
        <w:t>There is a long history of research concerning the identification of regular and near-regular patterns in images. A fence can be c</w:t>
      </w:r>
      <w:r>
        <w:rPr>
          <w:rFonts w:ascii="Times New Roman" w:eastAsia="Times New Roman" w:hAnsi="Times New Roman" w:cs="Times New Roman"/>
        </w:rPr>
        <w:t>lassified as a texture in an image. The perception of texture has numerous dimensions. If there is a repetition of a texture element at almost regular or quasi-periodic intervals, such textures can be classified as quasi-periodic or ordered and the smalles</w:t>
      </w:r>
      <w:r>
        <w:rPr>
          <w:rFonts w:ascii="Times New Roman" w:eastAsia="Times New Roman" w:hAnsi="Times New Roman" w:cs="Times New Roman"/>
        </w:rPr>
        <w:t xml:space="preserve">t repetitive element is called a </w:t>
      </w:r>
      <w:proofErr w:type="spellStart"/>
      <w:r>
        <w:rPr>
          <w:rFonts w:ascii="Times New Roman" w:eastAsia="Times New Roman" w:hAnsi="Times New Roman" w:cs="Times New Roman"/>
        </w:rPr>
        <w:t>texton</w:t>
      </w:r>
      <w:proofErr w:type="spellEnd"/>
      <w:r>
        <w:rPr>
          <w:rFonts w:ascii="Times New Roman" w:eastAsia="Times New Roman" w:hAnsi="Times New Roman" w:cs="Times New Roman"/>
        </w:rPr>
        <w:t xml:space="preserve"> or a </w:t>
      </w:r>
      <w:proofErr w:type="gramStart"/>
      <w:r>
        <w:rPr>
          <w:rFonts w:ascii="Times New Roman" w:eastAsia="Times New Roman" w:hAnsi="Times New Roman" w:cs="Times New Roman"/>
        </w:rPr>
        <w:t>texel</w:t>
      </w:r>
      <w:proofErr w:type="gramEnd"/>
      <w:r>
        <w:rPr>
          <w:rFonts w:ascii="Times New Roman" w:eastAsia="Times New Roman" w:hAnsi="Times New Roman" w:cs="Times New Roman"/>
        </w:rPr>
        <w:t>. In contrast, if no such repetitive element can be id</w:t>
      </w:r>
      <w:r w:rsidR="00CF3E9D">
        <w:rPr>
          <w:rFonts w:ascii="Times New Roman" w:eastAsia="Times New Roman" w:hAnsi="Times New Roman" w:cs="Times New Roman"/>
        </w:rPr>
        <w:t xml:space="preserve">entified, those textures can be </w:t>
      </w:r>
      <w:r>
        <w:rPr>
          <w:rFonts w:ascii="Times New Roman" w:eastAsia="Times New Roman" w:hAnsi="Times New Roman" w:cs="Times New Roman"/>
        </w:rPr>
        <w:t xml:space="preserve">classified as random. Thus, </w:t>
      </w:r>
      <w:r w:rsidR="00CF3E9D">
        <w:rPr>
          <w:rFonts w:ascii="Times New Roman" w:eastAsia="Times New Roman" w:hAnsi="Times New Roman" w:cs="Times New Roman"/>
        </w:rPr>
        <w:t>several</w:t>
      </w:r>
      <w:r>
        <w:rPr>
          <w:rFonts w:ascii="Times New Roman" w:eastAsia="Times New Roman" w:hAnsi="Times New Roman" w:cs="Times New Roman"/>
        </w:rPr>
        <w:t xml:space="preserve"> different texture representations were introduced from time to time in order to </w:t>
      </w:r>
      <w:r>
        <w:rPr>
          <w:rFonts w:ascii="Times New Roman" w:eastAsia="Times New Roman" w:hAnsi="Times New Roman" w:cs="Times New Roman"/>
        </w:rPr>
        <w:t>accommodate a variety of textures.</w:t>
      </w:r>
    </w:p>
    <w:p w:rsidR="001E1769" w:rsidRDefault="001E1769">
      <w:pPr>
        <w:pStyle w:val="normal0"/>
        <w:rPr>
          <w:rFonts w:ascii="Times New Roman" w:eastAsia="Times New Roman" w:hAnsi="Times New Roman" w:cs="Times New Roman"/>
        </w:rPr>
      </w:pP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rPr>
        <w:t>In early work</w:t>
      </w:r>
      <w:r w:rsidR="00454F2C">
        <w:rPr>
          <w:rFonts w:ascii="Times New Roman" w:eastAsia="Times New Roman" w:hAnsi="Times New Roman" w:cs="Times New Roman"/>
        </w:rPr>
        <w:t>,</w:t>
      </w:r>
      <w:r>
        <w:rPr>
          <w:rFonts w:ascii="Times New Roman" w:eastAsia="Times New Roman" w:hAnsi="Times New Roman" w:cs="Times New Roman"/>
        </w:rPr>
        <w:t xml:space="preserve"> Liu et al. detected fence structures based on texture regularity by considering the fence as the deformed latt</w:t>
      </w:r>
      <w:r w:rsidR="00454F2C">
        <w:rPr>
          <w:rFonts w:ascii="Times New Roman" w:eastAsia="Times New Roman" w:hAnsi="Times New Roman" w:cs="Times New Roman"/>
        </w:rPr>
        <w:t>ice.  The fence is segregated using</w:t>
      </w:r>
      <w:r>
        <w:rPr>
          <w:rFonts w:ascii="Times New Roman" w:eastAsia="Times New Roman" w:hAnsi="Times New Roman" w:cs="Times New Roman"/>
        </w:rPr>
        <w:t xml:space="preserve"> frequency domain processing prior to the wavelet transformation</w:t>
      </w:r>
      <w:r w:rsidR="00D9050C">
        <w:rPr>
          <w:rFonts w:ascii="Times New Roman" w:eastAsia="Times New Roman" w:hAnsi="Times New Roman" w:cs="Times New Roman"/>
        </w:rPr>
        <w:t>,</w:t>
      </w:r>
      <w:r w:rsidR="00454F2C">
        <w:rPr>
          <w:rFonts w:ascii="Times New Roman" w:eastAsia="Times New Roman" w:hAnsi="Times New Roman" w:cs="Times New Roman"/>
        </w:rPr>
        <w:t xml:space="preserve"> according to</w:t>
      </w:r>
      <w:r>
        <w:rPr>
          <w:rFonts w:ascii="Times New Roman" w:eastAsia="Times New Roman" w:hAnsi="Times New Roman" w:cs="Times New Roman"/>
        </w:rPr>
        <w:t xml:space="preserve"> the fence detection technique proposed by Hettiarachch</w:t>
      </w:r>
      <w:r w:rsidR="00D9050C">
        <w:rPr>
          <w:rFonts w:ascii="Times New Roman" w:eastAsia="Times New Roman" w:hAnsi="Times New Roman" w:cs="Times New Roman"/>
        </w:rPr>
        <w:t>i et al. Then, it is segmented using</w:t>
      </w:r>
      <w:r>
        <w:rPr>
          <w:rFonts w:ascii="Times New Roman" w:eastAsia="Times New Roman" w:hAnsi="Times New Roman" w:cs="Times New Roman"/>
        </w:rPr>
        <w:t xml:space="preserve"> support vector machine classification. This detection algorithm works well for semi-regular fence structures whether the fence occlusion is in foreground or backgro</w:t>
      </w:r>
      <w:r>
        <w:rPr>
          <w:rFonts w:ascii="Times New Roman" w:eastAsia="Times New Roman" w:hAnsi="Times New Roman" w:cs="Times New Roman"/>
        </w:rPr>
        <w:t>und. Yamashita et al. and Li et al. used multi-focus images to detect the fence. These algorithms require two images with and without a flashlight. Parallel de-fencing algorithm is presented in Khalid et al. The algorithm presented in Yang et al</w:t>
      </w:r>
      <w:r w:rsidR="00454F2C">
        <w:rPr>
          <w:rFonts w:ascii="Times New Roman" w:eastAsia="Times New Roman" w:hAnsi="Times New Roman" w:cs="Times New Roman"/>
        </w:rPr>
        <w:t>.</w:t>
      </w:r>
      <w:r>
        <w:rPr>
          <w:rFonts w:ascii="Times New Roman" w:eastAsia="Times New Roman" w:hAnsi="Times New Roman" w:cs="Times New Roman"/>
        </w:rPr>
        <w:t xml:space="preserve"> fence is d</w:t>
      </w:r>
      <w:r>
        <w:rPr>
          <w:rFonts w:ascii="Times New Roman" w:eastAsia="Times New Roman" w:hAnsi="Times New Roman" w:cs="Times New Roman"/>
        </w:rPr>
        <w:t>etected by color-based classifier from learned samples obtained from super pixel classification. The lack of fence types, along with simple research objects, caused the poor robustness of these methods, especially when dealing with fences of different shap</w:t>
      </w:r>
      <w:r>
        <w:rPr>
          <w:rFonts w:ascii="Times New Roman" w:eastAsia="Times New Roman" w:hAnsi="Times New Roman" w:cs="Times New Roman"/>
        </w:rPr>
        <w:t>es and colors.</w:t>
      </w: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rPr>
        <w:t xml:space="preserve"> </w:t>
      </w:r>
    </w:p>
    <w:p w:rsidR="001E1769" w:rsidRDefault="00454F2C">
      <w:pPr>
        <w:pStyle w:val="normal0"/>
        <w:rPr>
          <w:rFonts w:ascii="Times New Roman" w:eastAsia="Times New Roman" w:hAnsi="Times New Roman" w:cs="Times New Roman"/>
        </w:rPr>
      </w:pPr>
      <w:r>
        <w:rPr>
          <w:rFonts w:ascii="Times New Roman" w:eastAsia="Times New Roman" w:hAnsi="Times New Roman" w:cs="Times New Roman"/>
        </w:rPr>
        <w:t>In recent years, the research performed on</w:t>
      </w:r>
      <w:r w:rsidR="00B90777">
        <w:rPr>
          <w:rFonts w:ascii="Times New Roman" w:eastAsia="Times New Roman" w:hAnsi="Times New Roman" w:cs="Times New Roman"/>
        </w:rPr>
        <w:t xml:space="preserve"> fence de</w:t>
      </w:r>
      <w:r>
        <w:rPr>
          <w:rFonts w:ascii="Times New Roman" w:eastAsia="Times New Roman" w:hAnsi="Times New Roman" w:cs="Times New Roman"/>
        </w:rPr>
        <w:t xml:space="preserve">tection in image processing has built further on the foundations already laid. </w:t>
      </w:r>
      <w:r w:rsidR="00B90777">
        <w:rPr>
          <w:rFonts w:ascii="Times New Roman" w:eastAsia="Times New Roman" w:hAnsi="Times New Roman" w:cs="Times New Roman"/>
        </w:rPr>
        <w:t>Y. Wang et al. proposed a detection algorithm of fence completeness based on vertical distribution of horizon edge, but the method does not p</w:t>
      </w:r>
      <w:r w:rsidR="00B90777">
        <w:rPr>
          <w:rFonts w:ascii="Times New Roman" w:eastAsia="Times New Roman" w:hAnsi="Times New Roman" w:cs="Times New Roman"/>
        </w:rPr>
        <w:t xml:space="preserve">rovide a method for fence extraction. </w:t>
      </w:r>
      <w:proofErr w:type="spellStart"/>
      <w:r w:rsidR="00B90777">
        <w:rPr>
          <w:rFonts w:ascii="Times New Roman" w:eastAsia="Times New Roman" w:hAnsi="Times New Roman" w:cs="Times New Roman"/>
        </w:rPr>
        <w:t>Doubek</w:t>
      </w:r>
      <w:proofErr w:type="spellEnd"/>
      <w:r w:rsidR="00B90777">
        <w:rPr>
          <w:rFonts w:ascii="Times New Roman" w:eastAsia="Times New Roman" w:hAnsi="Times New Roman" w:cs="Times New Roman"/>
        </w:rPr>
        <w:t xml:space="preserve"> et al. presented a method for image retrieval using repetitive patterns as the only feature, but the method ignored the lattice edge. The method described by M Varalakshmamma et al</w:t>
      </w:r>
      <w:r>
        <w:rPr>
          <w:rFonts w:ascii="Times New Roman" w:eastAsia="Times New Roman" w:hAnsi="Times New Roman" w:cs="Times New Roman"/>
        </w:rPr>
        <w:t>.</w:t>
      </w:r>
      <w:r w:rsidR="00B90777">
        <w:rPr>
          <w:rFonts w:ascii="Times New Roman" w:eastAsia="Times New Roman" w:hAnsi="Times New Roman" w:cs="Times New Roman"/>
        </w:rPr>
        <w:t xml:space="preserve"> aims to detect fences having d</w:t>
      </w:r>
      <w:r w:rsidR="00B90777">
        <w:rPr>
          <w:rFonts w:ascii="Times New Roman" w:eastAsia="Times New Roman" w:hAnsi="Times New Roman" w:cs="Times New Roman"/>
        </w:rPr>
        <w:t xml:space="preserve">ifferent orientation, shapes, color and texture. The technique is reliable with an average true positive rate of more than 95% and true negative rate of more than 97% of all the figures presented. </w:t>
      </w:r>
      <w:r>
        <w:rPr>
          <w:rFonts w:ascii="Times New Roman" w:eastAsia="Times New Roman" w:hAnsi="Times New Roman" w:cs="Times New Roman"/>
        </w:rPr>
        <w:t xml:space="preserve">However, undesirable results are </w:t>
      </w:r>
      <w:r w:rsidR="00B90777">
        <w:rPr>
          <w:rFonts w:ascii="Times New Roman" w:eastAsia="Times New Roman" w:hAnsi="Times New Roman" w:cs="Times New Roman"/>
        </w:rPr>
        <w:t>produced if there is high s</w:t>
      </w:r>
      <w:r w:rsidR="00B90777">
        <w:rPr>
          <w:rFonts w:ascii="Times New Roman" w:eastAsia="Times New Roman" w:hAnsi="Times New Roman" w:cs="Times New Roman"/>
        </w:rPr>
        <w:t>imilarity between the fence and background colour. The method described by Lou et al</w:t>
      </w:r>
      <w:r>
        <w:rPr>
          <w:rFonts w:ascii="Times New Roman" w:eastAsia="Times New Roman" w:hAnsi="Times New Roman" w:cs="Times New Roman"/>
        </w:rPr>
        <w:t>.</w:t>
      </w:r>
      <w:r w:rsidR="00B90777">
        <w:rPr>
          <w:rFonts w:ascii="Times New Roman" w:eastAsia="Times New Roman" w:hAnsi="Times New Roman" w:cs="Times New Roman"/>
        </w:rPr>
        <w:t xml:space="preserve"> has presented a method for fence detection based on image binary morphology. The method</w:t>
      </w:r>
      <w:r>
        <w:rPr>
          <w:rFonts w:ascii="Times New Roman" w:eastAsia="Times New Roman" w:hAnsi="Times New Roman" w:cs="Times New Roman"/>
        </w:rPr>
        <w:t xml:space="preserve"> </w:t>
      </w:r>
      <w:r w:rsidR="00B90777">
        <w:rPr>
          <w:rFonts w:ascii="Times New Roman" w:eastAsia="Times New Roman" w:hAnsi="Times New Roman" w:cs="Times New Roman"/>
        </w:rPr>
        <w:t>proved to be fast and efficient, which can achieve the effect of real-time convers</w:t>
      </w:r>
      <w:r w:rsidR="00B90777">
        <w:rPr>
          <w:rFonts w:ascii="Times New Roman" w:eastAsia="Times New Roman" w:hAnsi="Times New Roman" w:cs="Times New Roman"/>
        </w:rPr>
        <w:t xml:space="preserve">ion even </w:t>
      </w:r>
      <w:r w:rsidR="00CF3E9D">
        <w:rPr>
          <w:rFonts w:ascii="Times New Roman" w:eastAsia="Times New Roman" w:hAnsi="Times New Roman" w:cs="Times New Roman"/>
        </w:rPr>
        <w:t xml:space="preserve">when </w:t>
      </w:r>
      <w:r w:rsidR="00B90777">
        <w:rPr>
          <w:rFonts w:ascii="Times New Roman" w:eastAsia="Times New Roman" w:hAnsi="Times New Roman" w:cs="Times New Roman"/>
        </w:rPr>
        <w:t>running on</w:t>
      </w:r>
      <w:r>
        <w:rPr>
          <w:rFonts w:ascii="Times New Roman" w:eastAsia="Times New Roman" w:hAnsi="Times New Roman" w:cs="Times New Roman"/>
        </w:rPr>
        <w:t xml:space="preserve"> </w:t>
      </w:r>
      <w:r w:rsidR="00B90777">
        <w:rPr>
          <w:rFonts w:ascii="Times New Roman" w:eastAsia="Times New Roman" w:hAnsi="Times New Roman" w:cs="Times New Roman"/>
        </w:rPr>
        <w:t>a poorly configured device.</w:t>
      </w:r>
    </w:p>
    <w:p w:rsidR="001E1769" w:rsidRDefault="001E1769">
      <w:pPr>
        <w:pStyle w:val="normal0"/>
        <w:rPr>
          <w:rFonts w:ascii="Times New Roman" w:eastAsia="Times New Roman" w:hAnsi="Times New Roman" w:cs="Times New Roman"/>
        </w:rPr>
      </w:pP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rPr>
        <w:t>The technique described by Mu et al</w:t>
      </w:r>
      <w:r w:rsidR="00454F2C">
        <w:rPr>
          <w:rFonts w:ascii="Times New Roman" w:eastAsia="Times New Roman" w:hAnsi="Times New Roman" w:cs="Times New Roman"/>
        </w:rPr>
        <w:t>.</w:t>
      </w:r>
      <w:r>
        <w:rPr>
          <w:rFonts w:ascii="Times New Roman" w:eastAsia="Times New Roman" w:hAnsi="Times New Roman" w:cs="Times New Roman"/>
        </w:rPr>
        <w:t xml:space="preserve"> involves automatic detection and removal of occlusions from video clips. This method takes advantage of the fact that consecutive f</w:t>
      </w:r>
      <w:r w:rsidR="00CF3E9D">
        <w:rPr>
          <w:rFonts w:ascii="Times New Roman" w:eastAsia="Times New Roman" w:hAnsi="Times New Roman" w:cs="Times New Roman"/>
        </w:rPr>
        <w:t>rames aligned frame by frame have</w:t>
      </w:r>
      <w:r>
        <w:rPr>
          <w:rFonts w:ascii="Times New Roman" w:eastAsia="Times New Roman" w:hAnsi="Times New Roman" w:cs="Times New Roman"/>
        </w:rPr>
        <w:t xml:space="preserve"> informa</w:t>
      </w:r>
      <w:r>
        <w:rPr>
          <w:rFonts w:ascii="Times New Roman" w:eastAsia="Times New Roman" w:hAnsi="Times New Roman" w:cs="Times New Roman"/>
        </w:rPr>
        <w:t>tion of the pixels in the de-fenced video. However, this method was unable to properly restore the video when the depth of the fence was the same as the background or with moving objects in the background. The method described by Joanna</w:t>
      </w:r>
      <w:r w:rsidR="00195AFE">
        <w:rPr>
          <w:rFonts w:ascii="Times New Roman" w:eastAsia="Times New Roman" w:hAnsi="Times New Roman" w:cs="Times New Roman"/>
        </w:rPr>
        <w:t xml:space="preserve"> et al.</w:t>
      </w:r>
      <w:r>
        <w:rPr>
          <w:rFonts w:ascii="Times New Roman" w:eastAsia="Times New Roman" w:hAnsi="Times New Roman" w:cs="Times New Roman"/>
        </w:rPr>
        <w:t xml:space="preserve"> removes fences from</w:t>
      </w:r>
      <w:r>
        <w:rPr>
          <w:rFonts w:ascii="Times New Roman" w:eastAsia="Times New Roman" w:hAnsi="Times New Roman" w:cs="Times New Roman"/>
        </w:rPr>
        <w:t xml:space="preserve"> video frames by using either </w:t>
      </w:r>
      <w:r>
        <w:rPr>
          <w:rFonts w:ascii="Times New Roman" w:eastAsia="Times New Roman" w:hAnsi="Times New Roman" w:cs="Times New Roman"/>
        </w:rPr>
        <w:lastRenderedPageBreak/>
        <w:t>Gabor Filter approach or a trained SVM Classifier</w:t>
      </w:r>
      <w:r w:rsidR="00CF3E9D">
        <w:rPr>
          <w:rFonts w:ascii="Times New Roman" w:eastAsia="Times New Roman" w:hAnsi="Times New Roman" w:cs="Times New Roman"/>
        </w:rPr>
        <w:t xml:space="preserve"> for fence detection. By employing</w:t>
      </w:r>
      <w:r w:rsidR="00195AFE">
        <w:rPr>
          <w:rFonts w:ascii="Times New Roman" w:eastAsia="Times New Roman" w:hAnsi="Times New Roman" w:cs="Times New Roman"/>
        </w:rPr>
        <w:t xml:space="preserve"> machine l</w:t>
      </w:r>
      <w:r>
        <w:rPr>
          <w:rFonts w:ascii="Times New Roman" w:eastAsia="Times New Roman" w:hAnsi="Times New Roman" w:cs="Times New Roman"/>
        </w:rPr>
        <w:t>earning based techniques</w:t>
      </w:r>
      <w:r w:rsidR="00CF3E9D">
        <w:rPr>
          <w:rFonts w:ascii="Times New Roman" w:eastAsia="Times New Roman" w:hAnsi="Times New Roman" w:cs="Times New Roman"/>
        </w:rPr>
        <w:t>,</w:t>
      </w:r>
      <w:r>
        <w:rPr>
          <w:rFonts w:ascii="Times New Roman" w:eastAsia="Times New Roman" w:hAnsi="Times New Roman" w:cs="Times New Roman"/>
        </w:rPr>
        <w:t xml:space="preserve"> it is able to w</w:t>
      </w:r>
      <w:r w:rsidR="00CF3E9D">
        <w:rPr>
          <w:rFonts w:ascii="Times New Roman" w:eastAsia="Times New Roman" w:hAnsi="Times New Roman" w:cs="Times New Roman"/>
        </w:rPr>
        <w:t xml:space="preserve">ork with dynamic objects as </w:t>
      </w:r>
      <w:proofErr w:type="gramStart"/>
      <w:r w:rsidR="00CF3E9D">
        <w:rPr>
          <w:rFonts w:ascii="Times New Roman" w:eastAsia="Times New Roman" w:hAnsi="Times New Roman" w:cs="Times New Roman"/>
        </w:rPr>
        <w:t>well,</w:t>
      </w:r>
      <w:proofErr w:type="gramEnd"/>
      <w:r>
        <w:rPr>
          <w:rFonts w:ascii="Times New Roman" w:eastAsia="Times New Roman" w:hAnsi="Times New Roman" w:cs="Times New Roman"/>
        </w:rPr>
        <w:t xml:space="preserve"> however</w:t>
      </w:r>
      <w:r w:rsidR="00CF3E9D">
        <w:rPr>
          <w:rFonts w:ascii="Times New Roman" w:eastAsia="Times New Roman" w:hAnsi="Times New Roman" w:cs="Times New Roman"/>
        </w:rPr>
        <w:t>,</w:t>
      </w:r>
      <w:r>
        <w:rPr>
          <w:rFonts w:ascii="Times New Roman" w:eastAsia="Times New Roman" w:hAnsi="Times New Roman" w:cs="Times New Roman"/>
        </w:rPr>
        <w:t xml:space="preserve"> the camera should be </w:t>
      </w:r>
      <w:proofErr w:type="spellStart"/>
      <w:r>
        <w:rPr>
          <w:rFonts w:ascii="Times New Roman" w:eastAsia="Times New Roman" w:hAnsi="Times New Roman" w:cs="Times New Roman"/>
        </w:rPr>
        <w:t>fronto</w:t>
      </w:r>
      <w:proofErr w:type="spellEnd"/>
      <w:r>
        <w:rPr>
          <w:rFonts w:ascii="Times New Roman" w:eastAsia="Times New Roman" w:hAnsi="Times New Roman" w:cs="Times New Roman"/>
        </w:rPr>
        <w:t>-parallel to the image. The m</w:t>
      </w:r>
      <w:r>
        <w:rPr>
          <w:rFonts w:ascii="Times New Roman" w:eastAsia="Times New Roman" w:hAnsi="Times New Roman" w:cs="Times New Roman"/>
        </w:rPr>
        <w:t>ethod described by Xue et al</w:t>
      </w:r>
      <w:r w:rsidR="00454F2C">
        <w:rPr>
          <w:rFonts w:ascii="Times New Roman" w:eastAsia="Times New Roman" w:hAnsi="Times New Roman" w:cs="Times New Roman"/>
        </w:rPr>
        <w:t>.</w:t>
      </w:r>
      <w:r>
        <w:rPr>
          <w:rFonts w:ascii="Times New Roman" w:eastAsia="Times New Roman" w:hAnsi="Times New Roman" w:cs="Times New Roman"/>
        </w:rPr>
        <w:t xml:space="preserve"> combines the visual information across the image sequence to produce a clean image of the desired background scene with the visual obstruction removed. It is able to remove both reflections and occlusions</w:t>
      </w:r>
      <w:r w:rsidR="00CF3E9D">
        <w:rPr>
          <w:rFonts w:ascii="Times New Roman" w:eastAsia="Times New Roman" w:hAnsi="Times New Roman" w:cs="Times New Roman"/>
        </w:rPr>
        <w:t>;</w:t>
      </w:r>
      <w:r>
        <w:rPr>
          <w:rFonts w:ascii="Times New Roman" w:eastAsia="Times New Roman" w:hAnsi="Times New Roman" w:cs="Times New Roman"/>
        </w:rPr>
        <w:t xml:space="preserve"> however</w:t>
      </w:r>
      <w:r w:rsidR="00CF3E9D">
        <w:rPr>
          <w:rFonts w:ascii="Times New Roman" w:eastAsia="Times New Roman" w:hAnsi="Times New Roman" w:cs="Times New Roman"/>
        </w:rPr>
        <w:t>,</w:t>
      </w:r>
      <w:r>
        <w:rPr>
          <w:rFonts w:ascii="Times New Roman" w:eastAsia="Times New Roman" w:hAnsi="Times New Roman" w:cs="Times New Roman"/>
        </w:rPr>
        <w:t xml:space="preserve"> only occlusion</w:t>
      </w:r>
      <w:r>
        <w:rPr>
          <w:rFonts w:ascii="Times New Roman" w:eastAsia="Times New Roman" w:hAnsi="Times New Roman" w:cs="Times New Roman"/>
        </w:rPr>
        <w:t>s whose planes are parallel to the moving path of the camera</w:t>
      </w:r>
      <w:r w:rsidR="00195AFE">
        <w:rPr>
          <w:rFonts w:ascii="Times New Roman" w:eastAsia="Times New Roman" w:hAnsi="Times New Roman" w:cs="Times New Roman"/>
        </w:rPr>
        <w:t xml:space="preserve"> can be removed efficiently. </w:t>
      </w:r>
      <w:r w:rsidR="00CF3E9D">
        <w:rPr>
          <w:rFonts w:ascii="Times New Roman" w:eastAsia="Times New Roman" w:hAnsi="Times New Roman" w:cs="Times New Roman"/>
        </w:rPr>
        <w:t xml:space="preserve">S. </w:t>
      </w:r>
      <w:r>
        <w:rPr>
          <w:rFonts w:ascii="Times New Roman" w:eastAsia="Times New Roman" w:hAnsi="Times New Roman" w:cs="Times New Roman"/>
        </w:rPr>
        <w:t>Jonna et al. also proposed a method that used convolutional neural networks to detect fence pixels, and proposed a semi-automated de-fencing algorithm using a video</w:t>
      </w:r>
      <w:r>
        <w:rPr>
          <w:rFonts w:ascii="Times New Roman" w:eastAsia="Times New Roman" w:hAnsi="Times New Roman" w:cs="Times New Roman"/>
        </w:rPr>
        <w:t xml:space="preserve"> of the dynamic scene, but the applications of supervised learning algorithms are limited by its data set on which it is trained, in this case only includes some fixed-mode mesh fences. </w:t>
      </w:r>
    </w:p>
    <w:p w:rsidR="001E1769" w:rsidRDefault="001E1769">
      <w:pPr>
        <w:pStyle w:val="normal0"/>
        <w:rPr>
          <w:rFonts w:ascii="Times New Roman" w:eastAsia="Times New Roman" w:hAnsi="Times New Roman" w:cs="Times New Roman"/>
        </w:rPr>
      </w:pPr>
    </w:p>
    <w:p w:rsidR="001E1769" w:rsidRDefault="00B90777">
      <w:pPr>
        <w:pStyle w:val="normal0"/>
        <w:rPr>
          <w:rFonts w:ascii="Times New Roman" w:eastAsia="Times New Roman" w:hAnsi="Times New Roman" w:cs="Times New Roman"/>
        </w:rPr>
      </w:pPr>
      <w:r>
        <w:rPr>
          <w:rFonts w:ascii="Times New Roman" w:eastAsia="Times New Roman" w:hAnsi="Times New Roman" w:cs="Times New Roman"/>
        </w:rPr>
        <w:t>Most of the existing segmentation techniques use tri</w:t>
      </w:r>
      <w:r w:rsidR="00195AFE">
        <w:rPr>
          <w:rFonts w:ascii="Times New Roman" w:eastAsia="Times New Roman" w:hAnsi="Times New Roman" w:cs="Times New Roman"/>
        </w:rPr>
        <w:t>-</w:t>
      </w:r>
      <w:r>
        <w:rPr>
          <w:rFonts w:ascii="Times New Roman" w:eastAsia="Times New Roman" w:hAnsi="Times New Roman" w:cs="Times New Roman"/>
        </w:rPr>
        <w:t>map as input to</w:t>
      </w:r>
      <w:r w:rsidR="00195AFE">
        <w:rPr>
          <w:rFonts w:ascii="Times New Roman" w:eastAsia="Times New Roman" w:hAnsi="Times New Roman" w:cs="Times New Roman"/>
        </w:rPr>
        <w:t xml:space="preserve"> segment the single object fro</w:t>
      </w:r>
      <w:r>
        <w:rPr>
          <w:rFonts w:ascii="Times New Roman" w:eastAsia="Times New Roman" w:hAnsi="Times New Roman" w:cs="Times New Roman"/>
        </w:rPr>
        <w:t>m the color images. The segmentation techniques discussed so far are effective in segmenting coherent object</w:t>
      </w:r>
      <w:r w:rsidR="00195AFE">
        <w:rPr>
          <w:rFonts w:ascii="Times New Roman" w:eastAsia="Times New Roman" w:hAnsi="Times New Roman" w:cs="Times New Roman"/>
        </w:rPr>
        <w:t>s. But they are not as effective</w:t>
      </w:r>
      <w:r>
        <w:rPr>
          <w:rFonts w:ascii="Times New Roman" w:eastAsia="Times New Roman" w:hAnsi="Times New Roman" w:cs="Times New Roman"/>
        </w:rPr>
        <w:t xml:space="preserve"> in segmenting the distributed objects that may cover the entire image region. In these cases, in</w:t>
      </w:r>
      <w:r>
        <w:rPr>
          <w:rFonts w:ascii="Times New Roman" w:eastAsia="Times New Roman" w:hAnsi="Times New Roman" w:cs="Times New Roman"/>
        </w:rPr>
        <w:t>itialization of the tri</w:t>
      </w:r>
      <w:r w:rsidR="00195AFE">
        <w:rPr>
          <w:rFonts w:ascii="Times New Roman" w:eastAsia="Times New Roman" w:hAnsi="Times New Roman" w:cs="Times New Roman"/>
        </w:rPr>
        <w:t>-</w:t>
      </w:r>
      <w:r>
        <w:rPr>
          <w:rFonts w:ascii="Times New Roman" w:eastAsia="Times New Roman" w:hAnsi="Times New Roman" w:cs="Times New Roman"/>
        </w:rPr>
        <w:t xml:space="preserve">map is </w:t>
      </w:r>
      <w:r w:rsidR="00195AFE">
        <w:rPr>
          <w:rFonts w:ascii="Times New Roman" w:eastAsia="Times New Roman" w:hAnsi="Times New Roman" w:cs="Times New Roman"/>
        </w:rPr>
        <w:t xml:space="preserve">a </w:t>
      </w:r>
      <w:r>
        <w:rPr>
          <w:rFonts w:ascii="Times New Roman" w:eastAsia="Times New Roman" w:hAnsi="Times New Roman" w:cs="Times New Roman"/>
        </w:rPr>
        <w:t>very time consuming,</w:t>
      </w:r>
      <w:r w:rsidR="00195AFE">
        <w:rPr>
          <w:rFonts w:ascii="Times New Roman" w:eastAsia="Times New Roman" w:hAnsi="Times New Roman" w:cs="Times New Roman"/>
        </w:rPr>
        <w:t xml:space="preserve"> </w:t>
      </w:r>
      <w:r>
        <w:rPr>
          <w:rFonts w:ascii="Times New Roman" w:eastAsia="Times New Roman" w:hAnsi="Times New Roman" w:cs="Times New Roman"/>
        </w:rPr>
        <w:t>tedious and error prone task.</w:t>
      </w:r>
    </w:p>
    <w:p w:rsidR="001E1769" w:rsidRDefault="001E1769">
      <w:pPr>
        <w:pStyle w:val="normal0"/>
        <w:rPr>
          <w:rFonts w:ascii="Times New Roman" w:eastAsia="Times New Roman" w:hAnsi="Times New Roman" w:cs="Times New Roman"/>
        </w:rPr>
      </w:pPr>
    </w:p>
    <w:p w:rsidR="00B90777" w:rsidRDefault="00B90777">
      <w:pPr>
        <w:pStyle w:val="normal0"/>
        <w:rPr>
          <w:rFonts w:ascii="Times New Roman" w:eastAsia="Times New Roman" w:hAnsi="Times New Roman" w:cs="Times New Roman"/>
        </w:rPr>
      </w:pPr>
    </w:p>
    <w:p w:rsidR="001E1769" w:rsidRDefault="00B90777">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Inpainting</w:t>
      </w:r>
    </w:p>
    <w:p w:rsidR="001E1769" w:rsidRDefault="00B90777">
      <w:pPr>
        <w:pStyle w:val="normal0"/>
        <w:spacing w:before="200" w:line="240" w:lineRule="auto"/>
        <w:jc w:val="both"/>
        <w:rPr>
          <w:rFonts w:ascii="Times New Roman" w:eastAsia="Times New Roman" w:hAnsi="Times New Roman" w:cs="Times New Roman"/>
        </w:rPr>
      </w:pPr>
      <w:r>
        <w:rPr>
          <w:rFonts w:ascii="Times New Roman" w:eastAsia="Times New Roman" w:hAnsi="Times New Roman" w:cs="Times New Roman"/>
        </w:rPr>
        <w:t xml:space="preserve">Inpainting is a process of restorative conservation where missing parts of an image are reconstructed, with the ultimate goal of presenting the image without </w:t>
      </w:r>
      <w:r>
        <w:rPr>
          <w:rFonts w:ascii="Times New Roman" w:eastAsia="Times New Roman" w:hAnsi="Times New Roman" w:cs="Times New Roman"/>
        </w:rPr>
        <w:t>any undesirable patches.</w:t>
      </w:r>
      <w:r w:rsidR="00195AFE">
        <w:rPr>
          <w:rFonts w:ascii="Times New Roman" w:eastAsia="Times New Roman" w:hAnsi="Times New Roman" w:cs="Times New Roman"/>
        </w:rPr>
        <w:t xml:space="preserve"> </w:t>
      </w:r>
      <w:r>
        <w:rPr>
          <w:rFonts w:ascii="Times New Roman" w:eastAsia="Times New Roman" w:hAnsi="Times New Roman" w:cs="Times New Roman"/>
        </w:rPr>
        <w:t>The resultant image should appear as if taken directly using a camera. The closer it appears to a realistic image, the better the performance of the inpainting algorithm employed</w:t>
      </w:r>
      <w:r>
        <w:rPr>
          <w:rFonts w:ascii="Times New Roman" w:eastAsia="Times New Roman" w:hAnsi="Times New Roman" w:cs="Times New Roman"/>
          <w:i/>
        </w:rPr>
        <w:t xml:space="preserve">. </w:t>
      </w:r>
      <w:r>
        <w:rPr>
          <w:rFonts w:ascii="Times New Roman" w:eastAsia="Times New Roman" w:hAnsi="Times New Roman" w:cs="Times New Roman"/>
        </w:rPr>
        <w:t xml:space="preserve">This technique is used to remove the detected fence </w:t>
      </w:r>
      <w:r>
        <w:rPr>
          <w:rFonts w:ascii="Times New Roman" w:eastAsia="Times New Roman" w:hAnsi="Times New Roman" w:cs="Times New Roman"/>
        </w:rPr>
        <w:t>from the defencing stage.</w:t>
      </w:r>
    </w:p>
    <w:p w:rsidR="001E1769" w:rsidRDefault="00B90777">
      <w:pPr>
        <w:pStyle w:val="normal0"/>
        <w:spacing w:before="200" w:line="240" w:lineRule="auto"/>
        <w:jc w:val="both"/>
        <w:rPr>
          <w:rFonts w:ascii="Times New Roman" w:eastAsia="Times New Roman" w:hAnsi="Times New Roman" w:cs="Times New Roman"/>
        </w:rPr>
      </w:pPr>
      <w:r>
        <w:rPr>
          <w:rFonts w:ascii="Times New Roman" w:eastAsia="Times New Roman" w:hAnsi="Times New Roman" w:cs="Times New Roman"/>
        </w:rPr>
        <w:t xml:space="preserve">Texture synthesis based algorithms are one of the earliest methods of image inpainting. They introduce the notion of patching and these algorithms are used to replace the damaged pixel using the similar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to complete </w:t>
      </w:r>
      <w:r>
        <w:rPr>
          <w:rFonts w:ascii="Times New Roman" w:eastAsia="Times New Roman" w:hAnsi="Times New Roman" w:cs="Times New Roman"/>
        </w:rPr>
        <w:t xml:space="preserve">the missing region. But texture based methods did not provide satisfactory results in terms of visual appearance. Many of the ideas introduced in texture synthesis led to the development of exemplar based inpainting. </w:t>
      </w:r>
    </w:p>
    <w:p w:rsidR="001E1769" w:rsidRDefault="00B90777">
      <w:pPr>
        <w:pStyle w:val="normal0"/>
        <w:spacing w:before="200" w:line="240" w:lineRule="auto"/>
        <w:jc w:val="both"/>
        <w:rPr>
          <w:rFonts w:ascii="Times New Roman" w:eastAsia="Times New Roman" w:hAnsi="Times New Roman" w:cs="Times New Roman"/>
        </w:rPr>
      </w:pPr>
      <w:r>
        <w:rPr>
          <w:rFonts w:ascii="Times New Roman" w:eastAsia="Times New Roman" w:hAnsi="Times New Roman" w:cs="Times New Roman"/>
        </w:rPr>
        <w:t>The method proposed by Criminisi et al</w:t>
      </w:r>
      <w:r w:rsidR="00454F2C">
        <w:rPr>
          <w:rFonts w:ascii="Times New Roman" w:eastAsia="Times New Roman" w:hAnsi="Times New Roman" w:cs="Times New Roman"/>
        </w:rPr>
        <w:t>.</w:t>
      </w:r>
      <w:r>
        <w:rPr>
          <w:rFonts w:ascii="Times New Roman" w:eastAsia="Times New Roman" w:hAnsi="Times New Roman" w:cs="Times New Roman"/>
        </w:rPr>
        <w:t xml:space="preserve"> was one of the first</w:t>
      </w:r>
      <w:r>
        <w:rPr>
          <w:rFonts w:ascii="Times New Roman" w:eastAsia="Times New Roman" w:hAnsi="Times New Roman" w:cs="Times New Roman"/>
        </w:rPr>
        <w:t xml:space="preserve"> to suggest the use of example patch information to fill missing patches in an image. The proposed method outperformed every other existing method at that time and was able to remove large objects from images. Many improvements</w:t>
      </w:r>
      <w:r>
        <w:rPr>
          <w:rFonts w:ascii="Times New Roman" w:eastAsia="Times New Roman" w:hAnsi="Times New Roman" w:cs="Times New Roman"/>
        </w:rPr>
        <w:t xml:space="preserve"> on the original algorithm have been proposed. Huang et al</w:t>
      </w:r>
      <w:r w:rsidR="00454F2C">
        <w:rPr>
          <w:rFonts w:ascii="Times New Roman" w:eastAsia="Times New Roman" w:hAnsi="Times New Roman" w:cs="Times New Roman"/>
        </w:rPr>
        <w:t>.</w:t>
      </w:r>
      <w:r>
        <w:rPr>
          <w:rFonts w:ascii="Times New Roman" w:eastAsia="Times New Roman" w:hAnsi="Times New Roman" w:cs="Times New Roman"/>
        </w:rPr>
        <w:t xml:space="preserve"> uses an image segmentation algorithm to segment the image based on topography before applying the Criminisi’s algorithm. The results showed that the method in Huang et al</w:t>
      </w:r>
      <w:r w:rsidR="00454F2C">
        <w:rPr>
          <w:rFonts w:ascii="Times New Roman" w:eastAsia="Times New Roman" w:hAnsi="Times New Roman" w:cs="Times New Roman"/>
        </w:rPr>
        <w:t>.</w:t>
      </w:r>
      <w:r>
        <w:rPr>
          <w:rFonts w:ascii="Times New Roman" w:eastAsia="Times New Roman" w:hAnsi="Times New Roman" w:cs="Times New Roman"/>
        </w:rPr>
        <w:t xml:space="preserve"> achieved slightly higher P</w:t>
      </w:r>
      <w:r>
        <w:rPr>
          <w:rFonts w:ascii="Times New Roman" w:eastAsia="Times New Roman" w:hAnsi="Times New Roman" w:cs="Times New Roman"/>
        </w:rPr>
        <w:t>SNR than Criminisi’s Algorithm. Nishihara et al</w:t>
      </w:r>
      <w:r w:rsidR="00454F2C">
        <w:rPr>
          <w:rFonts w:ascii="Times New Roman" w:eastAsia="Times New Roman" w:hAnsi="Times New Roman" w:cs="Times New Roman"/>
        </w:rPr>
        <w:t>.</w:t>
      </w:r>
      <w:r>
        <w:rPr>
          <w:rFonts w:ascii="Times New Roman" w:eastAsia="Times New Roman" w:hAnsi="Times New Roman" w:cs="Times New Roman"/>
        </w:rPr>
        <w:t xml:space="preserve"> uses a patch shifting scheme for cases where Criminisi’s method might fail. The method described by Nishihara et al</w:t>
      </w:r>
      <w:r w:rsidR="00454F2C">
        <w:rPr>
          <w:rFonts w:ascii="Times New Roman" w:eastAsia="Times New Roman" w:hAnsi="Times New Roman" w:cs="Times New Roman"/>
        </w:rPr>
        <w:t>.</w:t>
      </w:r>
      <w:r>
        <w:rPr>
          <w:rFonts w:ascii="Times New Roman" w:eastAsia="Times New Roman" w:hAnsi="Times New Roman" w:cs="Times New Roman"/>
        </w:rPr>
        <w:t xml:space="preserve"> not only produces a higher PSNR than Criminisi’s but also has a better visual appearance. Xi</w:t>
      </w:r>
      <w:r>
        <w:rPr>
          <w:rFonts w:ascii="Times New Roman" w:eastAsia="Times New Roman" w:hAnsi="Times New Roman" w:cs="Times New Roman"/>
        </w:rPr>
        <w:t>ao et al</w:t>
      </w:r>
      <w:r w:rsidR="00454F2C">
        <w:rPr>
          <w:rFonts w:ascii="Times New Roman" w:eastAsia="Times New Roman" w:hAnsi="Times New Roman" w:cs="Times New Roman"/>
        </w:rPr>
        <w:t>.</w:t>
      </w:r>
      <w:r>
        <w:rPr>
          <w:rFonts w:ascii="Times New Roman" w:eastAsia="Times New Roman" w:hAnsi="Times New Roman" w:cs="Times New Roman"/>
        </w:rPr>
        <w:t xml:space="preserve"> understands the depth information to guide appropriate scale transformation before applying an exemplar based image inpainting technique to complete the image. The method described in Xiao et al</w:t>
      </w:r>
      <w:r w:rsidR="00454F2C">
        <w:rPr>
          <w:rFonts w:ascii="Times New Roman" w:eastAsia="Times New Roman" w:hAnsi="Times New Roman" w:cs="Times New Roman"/>
        </w:rPr>
        <w:t>.</w:t>
      </w:r>
      <w:r>
        <w:rPr>
          <w:rFonts w:ascii="Times New Roman" w:eastAsia="Times New Roman" w:hAnsi="Times New Roman" w:cs="Times New Roman"/>
        </w:rPr>
        <w:t xml:space="preserve"> produced higher PSNR than all existing methods. Fan </w:t>
      </w:r>
      <w:r>
        <w:rPr>
          <w:rFonts w:ascii="Times New Roman" w:eastAsia="Times New Roman" w:hAnsi="Times New Roman" w:cs="Times New Roman"/>
        </w:rPr>
        <w:t>et al</w:t>
      </w:r>
      <w:r w:rsidR="00454F2C">
        <w:rPr>
          <w:rFonts w:ascii="Times New Roman" w:eastAsia="Times New Roman" w:hAnsi="Times New Roman" w:cs="Times New Roman"/>
        </w:rPr>
        <w:t>.</w:t>
      </w:r>
      <w:r>
        <w:rPr>
          <w:rFonts w:ascii="Times New Roman" w:eastAsia="Times New Roman" w:hAnsi="Times New Roman" w:cs="Times New Roman"/>
        </w:rPr>
        <w:t xml:space="preserve"> uses pixel inhomogeneity factor to drive the priority function of Criminisi’s algorithm. The proposed method gave comparable results to other improved Criminisi’s algorithms in terms of visual appearance but gave significant improvements on complexit</w:t>
      </w:r>
      <w:r>
        <w:rPr>
          <w:rFonts w:ascii="Times New Roman" w:eastAsia="Times New Roman" w:hAnsi="Times New Roman" w:cs="Times New Roman"/>
        </w:rPr>
        <w:t>y and execution time.</w:t>
      </w:r>
    </w:p>
    <w:p w:rsidR="001E1769" w:rsidRDefault="00B90777">
      <w:pPr>
        <w:pStyle w:val="normal0"/>
        <w:spacing w:before="200" w:line="240" w:lineRule="auto"/>
        <w:ind w:left="-20"/>
        <w:jc w:val="both"/>
        <w:rPr>
          <w:rFonts w:ascii="Times New Roman" w:eastAsia="Times New Roman" w:hAnsi="Times New Roman" w:cs="Times New Roman"/>
        </w:rPr>
      </w:pPr>
      <w:r>
        <w:rPr>
          <w:rFonts w:ascii="Times New Roman" w:eastAsia="Times New Roman" w:hAnsi="Times New Roman" w:cs="Times New Roman"/>
        </w:rPr>
        <w:t>Content aware inpainting algorithms use the neighbouring pixel information to fill in target pixels. However, in some cases there is a need for the algorithm to have some intuitive knowledge as to what to fill. Yoshida et al</w:t>
      </w:r>
      <w:r w:rsidR="00454F2C">
        <w:rPr>
          <w:rFonts w:ascii="Times New Roman" w:eastAsia="Times New Roman" w:hAnsi="Times New Roman" w:cs="Times New Roman"/>
        </w:rPr>
        <w:t>.</w:t>
      </w:r>
      <w:r>
        <w:rPr>
          <w:rFonts w:ascii="Times New Roman" w:eastAsia="Times New Roman" w:hAnsi="Times New Roman" w:cs="Times New Roman"/>
        </w:rPr>
        <w:t xml:space="preserve"> com</w:t>
      </w:r>
      <w:r>
        <w:rPr>
          <w:rFonts w:ascii="Times New Roman" w:eastAsia="Times New Roman" w:hAnsi="Times New Roman" w:cs="Times New Roman"/>
        </w:rPr>
        <w:t xml:space="preserve">pares the results of traditional Exemplar based inpainting with Deep Convolutional </w:t>
      </w:r>
      <w:r>
        <w:rPr>
          <w:rFonts w:ascii="Times New Roman" w:eastAsia="Times New Roman" w:hAnsi="Times New Roman" w:cs="Times New Roman"/>
        </w:rPr>
        <w:lastRenderedPageBreak/>
        <w:t xml:space="preserve">Generative Adversarial Net (DCGAN) based inpainting. </w:t>
      </w:r>
      <w:r>
        <w:rPr>
          <w:rFonts w:ascii="Times New Roman" w:eastAsia="Times New Roman" w:hAnsi="Times New Roman" w:cs="Times New Roman"/>
        </w:rPr>
        <w:tab/>
        <w:t>It is observed that using DC</w:t>
      </w:r>
      <w:r w:rsidRPr="00195AFE">
        <w:rPr>
          <w:rFonts w:ascii="Times New Roman" w:eastAsia="Times New Roman" w:hAnsi="Times New Roman" w:cs="Times New Roman"/>
        </w:rPr>
        <w:t>GA</w:t>
      </w:r>
      <w:r w:rsidRPr="00195AFE">
        <w:rPr>
          <w:rFonts w:ascii="Times New Roman" w:eastAsia="Times New Roman" w:hAnsi="Times New Roman" w:cs="Times New Roman"/>
        </w:rPr>
        <w:t xml:space="preserve">N </w:t>
      </w:r>
      <w:r>
        <w:rPr>
          <w:rFonts w:ascii="Times New Roman" w:eastAsia="Times New Roman" w:hAnsi="Times New Roman" w:cs="Times New Roman"/>
        </w:rPr>
        <w:t>produces superior inpainting although it takes longer time to run. However, it does not</w:t>
      </w:r>
      <w:r>
        <w:rPr>
          <w:rFonts w:ascii="Times New Roman" w:eastAsia="Times New Roman" w:hAnsi="Times New Roman" w:cs="Times New Roman"/>
        </w:rPr>
        <w:t xml:space="preserve"> apply to every scenario since its applicability is limited by the training dataset. When comparing the results of Exemplar Based Inpainting techniques</w:t>
      </w:r>
      <w:r w:rsidR="00452A23">
        <w:rPr>
          <w:rFonts w:ascii="Times New Roman" w:eastAsia="Times New Roman" w:hAnsi="Times New Roman" w:cs="Times New Roman"/>
        </w:rPr>
        <w:t xml:space="preserve"> </w:t>
      </w:r>
      <w:r>
        <w:rPr>
          <w:rFonts w:ascii="Times New Roman" w:eastAsia="Times New Roman" w:hAnsi="Times New Roman" w:cs="Times New Roman"/>
        </w:rPr>
        <w:t>(EBI) with DCGANS, Image Complexity, Image R</w:t>
      </w:r>
      <w:r w:rsidR="00452A23">
        <w:rPr>
          <w:rFonts w:ascii="Times New Roman" w:eastAsia="Times New Roman" w:hAnsi="Times New Roman" w:cs="Times New Roman"/>
        </w:rPr>
        <w:t>ealism and Image Test Time Cost</w:t>
      </w:r>
      <w:r>
        <w:rPr>
          <w:rFonts w:ascii="Times New Roman" w:eastAsia="Times New Roman" w:hAnsi="Times New Roman" w:cs="Times New Roman"/>
        </w:rPr>
        <w:t>, were scored on a scale of 0</w:t>
      </w:r>
      <w:r>
        <w:rPr>
          <w:rFonts w:ascii="Times New Roman" w:eastAsia="Times New Roman" w:hAnsi="Times New Roman" w:cs="Times New Roman"/>
        </w:rPr>
        <w:t>-10. It was observed that EBI scored a 6.0 for complexity whereas DCGAN scored a 7.6, EBI scored a 9.3 for Imag</w:t>
      </w:r>
      <w:r w:rsidR="00452A23">
        <w:rPr>
          <w:rFonts w:ascii="Times New Roman" w:eastAsia="Times New Roman" w:hAnsi="Times New Roman" w:cs="Times New Roman"/>
        </w:rPr>
        <w:t>e Realism whereas DCGAN scored 8.2 and</w:t>
      </w:r>
      <w:r>
        <w:rPr>
          <w:rFonts w:ascii="Times New Roman" w:eastAsia="Times New Roman" w:hAnsi="Times New Roman" w:cs="Times New Roman"/>
        </w:rPr>
        <w:t xml:space="preserve"> EBI scored a 9.3 for Image Test Time Cost Performance whereas DCGAN scored a 7.2. Wu et al</w:t>
      </w:r>
      <w:r w:rsidR="00454F2C">
        <w:rPr>
          <w:rFonts w:ascii="Times New Roman" w:eastAsia="Times New Roman" w:hAnsi="Times New Roman" w:cs="Times New Roman"/>
        </w:rPr>
        <w:t>.</w:t>
      </w:r>
      <w:r>
        <w:rPr>
          <w:rFonts w:ascii="Times New Roman" w:eastAsia="Times New Roman" w:hAnsi="Times New Roman" w:cs="Times New Roman"/>
        </w:rPr>
        <w:t xml:space="preserve"> uses a two-stage</w:t>
      </w:r>
      <w:r>
        <w:rPr>
          <w:rFonts w:ascii="Times New Roman" w:eastAsia="Times New Roman" w:hAnsi="Times New Roman" w:cs="Times New Roman"/>
        </w:rPr>
        <w:t xml:space="preserve"> deep learning framework to inpaint parts of the human body that is obstructed by occlusions. When trained using the ATR dataset, the method was able to produce an L1 error of 9.3675, PSNR of 27.0852, SSIM of 0.9736 and an</w:t>
      </w:r>
      <w:r>
        <w:rPr>
          <w:rFonts w:ascii="Times New Roman" w:eastAsia="Times New Roman" w:hAnsi="Times New Roman" w:cs="Times New Roman"/>
        </w:rPr>
        <w:t xml:space="preserve"> FID of 10.6247. But supervised learning</w:t>
      </w:r>
      <w:r>
        <w:rPr>
          <w:rFonts w:ascii="Times New Roman" w:eastAsia="Times New Roman" w:hAnsi="Times New Roman" w:cs="Times New Roman"/>
        </w:rPr>
        <w:t xml:space="preserve"> based methods are again limited by the training of their dataset. </w:t>
      </w:r>
    </w:p>
    <w:p w:rsidR="001E1769" w:rsidRDefault="00B90777" w:rsidP="00452A23">
      <w:pPr>
        <w:pStyle w:val="normal0"/>
        <w:spacing w:before="200" w:line="240" w:lineRule="auto"/>
        <w:ind w:left="-20"/>
        <w:jc w:val="both"/>
        <w:rPr>
          <w:rFonts w:ascii="Times New Roman" w:eastAsia="Times New Roman" w:hAnsi="Times New Roman" w:cs="Times New Roman"/>
        </w:rPr>
      </w:pPr>
      <w:r>
        <w:rPr>
          <w:rFonts w:ascii="Times New Roman" w:eastAsia="Times New Roman" w:hAnsi="Times New Roman" w:cs="Times New Roman"/>
        </w:rPr>
        <w:t>Exemplar-Based Inpainting is suitable for applications where users</w:t>
      </w:r>
      <w:r w:rsidR="00452A23">
        <w:rPr>
          <w:rFonts w:ascii="Times New Roman" w:eastAsia="Times New Roman" w:hAnsi="Times New Roman" w:cs="Times New Roman"/>
        </w:rPr>
        <w:t xml:space="preserve"> require quick responsiveness, f</w:t>
      </w:r>
      <w:r>
        <w:rPr>
          <w:rFonts w:ascii="Times New Roman" w:eastAsia="Times New Roman" w:hAnsi="Times New Roman" w:cs="Times New Roman"/>
        </w:rPr>
        <w:t>or example, mobile a</w:t>
      </w:r>
      <w:r w:rsidR="00452A23">
        <w:rPr>
          <w:rFonts w:ascii="Times New Roman" w:eastAsia="Times New Roman" w:hAnsi="Times New Roman" w:cs="Times New Roman"/>
        </w:rPr>
        <w:t>pplications that automatically “Photoshop” pictures taken</w:t>
      </w:r>
      <w:r>
        <w:rPr>
          <w:rFonts w:ascii="Times New Roman" w:eastAsia="Times New Roman" w:hAnsi="Times New Roman" w:cs="Times New Roman"/>
        </w:rPr>
        <w:t xml:space="preserve">. On the other hand, despite its requirement of huge commitment during training </w:t>
      </w:r>
      <w:r>
        <w:rPr>
          <w:rFonts w:ascii="Times New Roman" w:eastAsia="Times New Roman" w:hAnsi="Times New Roman" w:cs="Times New Roman"/>
        </w:rPr>
        <w:t>process and long runtim</w:t>
      </w:r>
      <w:r>
        <w:rPr>
          <w:rFonts w:ascii="Times New Roman" w:eastAsia="Times New Roman" w:hAnsi="Times New Roman" w:cs="Times New Roman"/>
        </w:rPr>
        <w:t xml:space="preserve">e during testing, we think that </w:t>
      </w:r>
      <w:r>
        <w:rPr>
          <w:rFonts w:ascii="Times New Roman" w:eastAsia="Times New Roman" w:hAnsi="Times New Roman" w:cs="Times New Roman"/>
        </w:rPr>
        <w:t>DCGAN based approach is suitable for a different set of scenarios -</w:t>
      </w:r>
      <w:r>
        <w:rPr>
          <w:rFonts w:ascii="Times New Roman" w:eastAsia="Times New Roman" w:hAnsi="Times New Roman" w:cs="Times New Roman"/>
        </w:rPr>
        <w:t xml:space="preserve"> scenarios that can tolerate time consuming completion process but require high quality and accuracy, such as scene reconstruction for </w:t>
      </w:r>
      <w:r>
        <w:rPr>
          <w:rFonts w:ascii="Times New Roman" w:eastAsia="Times New Roman" w:hAnsi="Times New Roman" w:cs="Times New Roman"/>
        </w:rPr>
        <w:t>criminal investigation, or human body imaging (tumor detection) for medical purposes, etc.</w:t>
      </w:r>
    </w:p>
    <w:sectPr w:rsidR="001E1769" w:rsidSect="001E176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1E1769"/>
    <w:rsid w:val="00195AFE"/>
    <w:rsid w:val="001E1769"/>
    <w:rsid w:val="00452A23"/>
    <w:rsid w:val="00454F2C"/>
    <w:rsid w:val="00B90777"/>
    <w:rsid w:val="00CF3E9D"/>
    <w:rsid w:val="00D90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1769"/>
    <w:pPr>
      <w:keepNext/>
      <w:keepLines/>
      <w:spacing w:before="400" w:after="120"/>
      <w:outlineLvl w:val="0"/>
    </w:pPr>
    <w:rPr>
      <w:sz w:val="40"/>
      <w:szCs w:val="40"/>
    </w:rPr>
  </w:style>
  <w:style w:type="paragraph" w:styleId="Heading2">
    <w:name w:val="heading 2"/>
    <w:basedOn w:val="normal0"/>
    <w:next w:val="normal0"/>
    <w:rsid w:val="001E1769"/>
    <w:pPr>
      <w:keepNext/>
      <w:keepLines/>
      <w:spacing w:before="360" w:after="120"/>
      <w:outlineLvl w:val="1"/>
    </w:pPr>
    <w:rPr>
      <w:sz w:val="32"/>
      <w:szCs w:val="32"/>
    </w:rPr>
  </w:style>
  <w:style w:type="paragraph" w:styleId="Heading3">
    <w:name w:val="heading 3"/>
    <w:basedOn w:val="normal0"/>
    <w:next w:val="normal0"/>
    <w:rsid w:val="001E1769"/>
    <w:pPr>
      <w:keepNext/>
      <w:keepLines/>
      <w:spacing w:before="320" w:after="80"/>
      <w:outlineLvl w:val="2"/>
    </w:pPr>
    <w:rPr>
      <w:color w:val="434343"/>
      <w:sz w:val="28"/>
      <w:szCs w:val="28"/>
    </w:rPr>
  </w:style>
  <w:style w:type="paragraph" w:styleId="Heading4">
    <w:name w:val="heading 4"/>
    <w:basedOn w:val="normal0"/>
    <w:next w:val="normal0"/>
    <w:rsid w:val="001E1769"/>
    <w:pPr>
      <w:keepNext/>
      <w:keepLines/>
      <w:spacing w:before="280" w:after="80"/>
      <w:outlineLvl w:val="3"/>
    </w:pPr>
    <w:rPr>
      <w:color w:val="666666"/>
      <w:sz w:val="24"/>
      <w:szCs w:val="24"/>
    </w:rPr>
  </w:style>
  <w:style w:type="paragraph" w:styleId="Heading5">
    <w:name w:val="heading 5"/>
    <w:basedOn w:val="normal0"/>
    <w:next w:val="normal0"/>
    <w:rsid w:val="001E1769"/>
    <w:pPr>
      <w:keepNext/>
      <w:keepLines/>
      <w:spacing w:before="240" w:after="80"/>
      <w:outlineLvl w:val="4"/>
    </w:pPr>
    <w:rPr>
      <w:color w:val="666666"/>
    </w:rPr>
  </w:style>
  <w:style w:type="paragraph" w:styleId="Heading6">
    <w:name w:val="heading 6"/>
    <w:basedOn w:val="normal0"/>
    <w:next w:val="normal0"/>
    <w:rsid w:val="001E17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1769"/>
  </w:style>
  <w:style w:type="paragraph" w:styleId="Title">
    <w:name w:val="Title"/>
    <w:basedOn w:val="normal0"/>
    <w:next w:val="normal0"/>
    <w:rsid w:val="001E1769"/>
    <w:pPr>
      <w:keepNext/>
      <w:keepLines/>
      <w:spacing w:after="60"/>
    </w:pPr>
    <w:rPr>
      <w:sz w:val="52"/>
      <w:szCs w:val="52"/>
    </w:rPr>
  </w:style>
  <w:style w:type="paragraph" w:styleId="Subtitle">
    <w:name w:val="Subtitle"/>
    <w:basedOn w:val="normal0"/>
    <w:next w:val="normal0"/>
    <w:rsid w:val="001E176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cp:lastModifiedBy>
  <cp:revision>3</cp:revision>
  <dcterms:created xsi:type="dcterms:W3CDTF">2020-02-02T12:52:00Z</dcterms:created>
  <dcterms:modified xsi:type="dcterms:W3CDTF">2020-02-02T13:37:00Z</dcterms:modified>
</cp:coreProperties>
</file>