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50BFB" w14:textId="77777777" w:rsidR="005C315D" w:rsidRPr="00406CE2" w:rsidRDefault="68613207" w:rsidP="68613207">
      <w:pPr>
        <w:pStyle w:val="paragraph"/>
        <w:spacing w:before="3360" w:beforeAutospacing="0" w:after="0" w:afterAutospacing="0"/>
        <w:ind w:firstLine="720"/>
        <w:jc w:val="center"/>
        <w:textAlignment w:val="baseline"/>
        <w:rPr>
          <w:sz w:val="22"/>
          <w:szCs w:val="22"/>
        </w:rPr>
      </w:pPr>
      <w:r w:rsidRPr="68613207">
        <w:rPr>
          <w:rStyle w:val="normaltextrun"/>
          <w:sz w:val="36"/>
          <w:szCs w:val="36"/>
        </w:rPr>
        <w:t>ANA 655 - Database Design for eCommerce Health and Wellness Business</w:t>
      </w:r>
      <w:r w:rsidRPr="68613207">
        <w:rPr>
          <w:rStyle w:val="eop"/>
          <w:sz w:val="36"/>
          <w:szCs w:val="36"/>
        </w:rPr>
        <w:t> </w:t>
      </w:r>
    </w:p>
    <w:p w14:paraId="43099066" w14:textId="77777777" w:rsidR="005C315D" w:rsidRDefault="68613207" w:rsidP="68613207">
      <w:pPr>
        <w:pStyle w:val="paragraph"/>
        <w:spacing w:before="480" w:beforeAutospacing="0" w:after="0" w:afterAutospacing="0"/>
        <w:ind w:firstLine="720"/>
        <w:jc w:val="center"/>
        <w:textAlignment w:val="baseline"/>
        <w:rPr>
          <w:rStyle w:val="eop"/>
          <w:color w:val="000000" w:themeColor="text1"/>
        </w:rPr>
      </w:pPr>
      <w:r w:rsidRPr="68613207">
        <w:rPr>
          <w:rStyle w:val="normaltextrun"/>
          <w:b/>
          <w:bCs/>
          <w:color w:val="000000" w:themeColor="text1"/>
        </w:rPr>
        <w:t>The Wellness Team</w:t>
      </w:r>
    </w:p>
    <w:p w14:paraId="60F56854" w14:textId="77777777" w:rsidR="005C315D" w:rsidRPr="00406CE2" w:rsidRDefault="005C315D" w:rsidP="68613207">
      <w:pPr>
        <w:pStyle w:val="paragraph"/>
        <w:spacing w:before="0" w:beforeAutospacing="0" w:after="0" w:afterAutospacing="0"/>
        <w:ind w:firstLine="720"/>
        <w:jc w:val="center"/>
        <w:rPr>
          <w:rStyle w:val="normaltextrun"/>
          <w:b/>
          <w:bCs/>
          <w:color w:val="000000" w:themeColor="text1"/>
          <w:sz w:val="28"/>
          <w:szCs w:val="28"/>
        </w:rPr>
      </w:pPr>
    </w:p>
    <w:p w14:paraId="41B03F19" w14:textId="537DC47C" w:rsidR="005C315D" w:rsidRDefault="68613207" w:rsidP="68613207">
      <w:pPr>
        <w:pStyle w:val="paragraph"/>
        <w:spacing w:before="0" w:beforeAutospacing="0" w:after="0" w:afterAutospacing="0"/>
        <w:ind w:firstLine="720"/>
        <w:jc w:val="center"/>
        <w:textAlignment w:val="baseline"/>
        <w:rPr>
          <w:rStyle w:val="eop"/>
        </w:rPr>
      </w:pPr>
      <w:r w:rsidRPr="68613207">
        <w:rPr>
          <w:rStyle w:val="normaltextrun"/>
        </w:rPr>
        <w:t xml:space="preserve">Students: Aditi Bhujbal, Stefan </w:t>
      </w:r>
      <w:proofErr w:type="spellStart"/>
      <w:r w:rsidRPr="68613207">
        <w:rPr>
          <w:rStyle w:val="normaltextrun"/>
        </w:rPr>
        <w:t>Francisci</w:t>
      </w:r>
      <w:proofErr w:type="spellEnd"/>
      <w:r w:rsidRPr="68613207">
        <w:rPr>
          <w:rStyle w:val="normaltextrun"/>
        </w:rPr>
        <w:t xml:space="preserve">, </w:t>
      </w:r>
      <w:proofErr w:type="spellStart"/>
      <w:r w:rsidRPr="68613207">
        <w:rPr>
          <w:rStyle w:val="normaltextrun"/>
        </w:rPr>
        <w:t>Shila</w:t>
      </w:r>
      <w:proofErr w:type="spellEnd"/>
      <w:r w:rsidRPr="68613207">
        <w:rPr>
          <w:rStyle w:val="normaltextrun"/>
        </w:rPr>
        <w:t xml:space="preserve"> KC, and Jennifer Knight</w:t>
      </w:r>
      <w:r w:rsidRPr="68613207">
        <w:rPr>
          <w:rStyle w:val="eop"/>
        </w:rPr>
        <w:t> </w:t>
      </w:r>
    </w:p>
    <w:p w14:paraId="287019C1" w14:textId="77777777" w:rsidR="00CD75DF" w:rsidRDefault="00592A62" w:rsidP="68613207">
      <w:pPr>
        <w:pStyle w:val="paragraph"/>
        <w:spacing w:before="0" w:beforeAutospacing="0" w:after="0" w:afterAutospacing="0"/>
        <w:ind w:firstLine="720"/>
        <w:jc w:val="center"/>
        <w:textAlignment w:val="baseline"/>
        <w:rPr>
          <w:rStyle w:val="eop"/>
          <w:color w:val="7030A0"/>
        </w:rPr>
      </w:pPr>
      <w:r w:rsidRPr="00592A62">
        <w:rPr>
          <w:rStyle w:val="eop"/>
          <w:color w:val="7030A0"/>
        </w:rPr>
        <w:t xml:space="preserve">Evaluator: Barbara Lauridsen, </w:t>
      </w:r>
    </w:p>
    <w:p w14:paraId="55FAB57A" w14:textId="7433460C" w:rsidR="00CD75DF" w:rsidRDefault="00592A62" w:rsidP="68613207">
      <w:pPr>
        <w:pStyle w:val="paragraph"/>
        <w:spacing w:before="0" w:beforeAutospacing="0" w:after="0" w:afterAutospacing="0"/>
        <w:ind w:firstLine="720"/>
        <w:jc w:val="center"/>
        <w:textAlignment w:val="baseline"/>
        <w:rPr>
          <w:rStyle w:val="eop"/>
          <w:color w:val="7030A0"/>
        </w:rPr>
      </w:pPr>
      <w:r w:rsidRPr="00592A62">
        <w:rPr>
          <w:rStyle w:val="eop"/>
          <w:color w:val="7030A0"/>
        </w:rPr>
        <w:t>Ju</w:t>
      </w:r>
      <w:r w:rsidR="00A154A0">
        <w:rPr>
          <w:rStyle w:val="eop"/>
          <w:color w:val="7030A0"/>
        </w:rPr>
        <w:t>ly 1</w:t>
      </w:r>
      <w:r w:rsidR="00CD75DF">
        <w:rPr>
          <w:rStyle w:val="eop"/>
          <w:color w:val="7030A0"/>
        </w:rPr>
        <w:t xml:space="preserve"> earned </w:t>
      </w:r>
      <w:r w:rsidR="00195F3A">
        <w:rPr>
          <w:rStyle w:val="eop"/>
          <w:color w:val="7030A0"/>
        </w:rPr>
        <w:t>47 see page footnote for “</w:t>
      </w:r>
      <w:proofErr w:type="spellStart"/>
      <w:r w:rsidR="00195F3A">
        <w:rPr>
          <w:rStyle w:val="eop"/>
          <w:color w:val="7030A0"/>
        </w:rPr>
        <w:t>Payment_Dim</w:t>
      </w:r>
      <w:proofErr w:type="spellEnd"/>
      <w:r w:rsidR="00195F3A">
        <w:rPr>
          <w:rStyle w:val="eop"/>
          <w:color w:val="7030A0"/>
        </w:rPr>
        <w:t>”</w:t>
      </w:r>
      <w:r w:rsidR="00CD75DF">
        <w:rPr>
          <w:rStyle w:val="eop"/>
          <w:color w:val="7030A0"/>
        </w:rPr>
        <w:t xml:space="preserve">. </w:t>
      </w:r>
    </w:p>
    <w:p w14:paraId="21718118" w14:textId="752E1AD2" w:rsidR="005C315D" w:rsidRDefault="68613207" w:rsidP="68613207">
      <w:pPr>
        <w:pStyle w:val="paragraph"/>
        <w:spacing w:before="240" w:beforeAutospacing="0" w:after="0" w:afterAutospacing="0"/>
        <w:ind w:firstLine="720"/>
        <w:jc w:val="center"/>
        <w:textAlignment w:val="baseline"/>
        <w:rPr>
          <w:sz w:val="18"/>
          <w:szCs w:val="18"/>
        </w:rPr>
      </w:pPr>
      <w:r w:rsidRPr="68613207">
        <w:rPr>
          <w:rStyle w:val="normaltextrun"/>
          <w:color w:val="000000" w:themeColor="text1"/>
        </w:rPr>
        <w:t>Project - Week 4 - Part 3</w:t>
      </w:r>
      <w:r w:rsidRPr="68613207">
        <w:rPr>
          <w:rStyle w:val="eop"/>
          <w:color w:val="000000" w:themeColor="text1"/>
        </w:rPr>
        <w:t> </w:t>
      </w:r>
    </w:p>
    <w:p w14:paraId="1A72357C" w14:textId="3F5376EC" w:rsidR="005C315D" w:rsidRDefault="68613207" w:rsidP="68613207">
      <w:pPr>
        <w:pStyle w:val="paragraph"/>
        <w:spacing w:before="0" w:beforeAutospacing="0" w:after="0" w:afterAutospacing="0"/>
        <w:ind w:firstLine="720"/>
        <w:jc w:val="center"/>
        <w:textAlignment w:val="baseline"/>
        <w:rPr>
          <w:rStyle w:val="eop"/>
        </w:rPr>
      </w:pPr>
      <w:r w:rsidRPr="68613207">
        <w:rPr>
          <w:rStyle w:val="normaltextrun"/>
        </w:rPr>
        <w:t xml:space="preserve">June </w:t>
      </w:r>
      <w:r w:rsidR="00BE2CB6">
        <w:rPr>
          <w:rStyle w:val="normaltextrun"/>
        </w:rPr>
        <w:t>30</w:t>
      </w:r>
      <w:r w:rsidR="000D7F2C" w:rsidRPr="000D7F2C">
        <w:rPr>
          <w:rStyle w:val="normaltextrun"/>
          <w:vertAlign w:val="superscript"/>
        </w:rPr>
        <w:t>th</w:t>
      </w:r>
      <w:r w:rsidR="000D7F2C">
        <w:rPr>
          <w:rStyle w:val="normaltextrun"/>
        </w:rPr>
        <w:t>,</w:t>
      </w:r>
      <w:r w:rsidRPr="68613207">
        <w:rPr>
          <w:rStyle w:val="normaltextrun"/>
        </w:rPr>
        <w:t xml:space="preserve"> 2022</w:t>
      </w:r>
      <w:r w:rsidR="00BE2CB6">
        <w:rPr>
          <w:rStyle w:val="normaltextrun"/>
        </w:rPr>
        <w:t xml:space="preserve"> – version 2</w:t>
      </w:r>
    </w:p>
    <w:p w14:paraId="585BEECD" w14:textId="77777777" w:rsidR="005C315D" w:rsidRDefault="005C315D" w:rsidP="68613207">
      <w:pPr>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br w:type="page"/>
      </w:r>
    </w:p>
    <w:p w14:paraId="442F0F70" w14:textId="14FAF348" w:rsidR="2A48B06C" w:rsidRPr="001E4C43" w:rsidRDefault="68613207" w:rsidP="68613207">
      <w:pPr>
        <w:rPr>
          <w:rFonts w:ascii="Times New Roman" w:eastAsia="Times New Roman" w:hAnsi="Times New Roman" w:cs="Times New Roman"/>
          <w:b/>
          <w:bCs/>
          <w:color w:val="000099"/>
          <w:sz w:val="24"/>
          <w:szCs w:val="24"/>
          <w:u w:val="single"/>
        </w:rPr>
      </w:pPr>
      <w:r w:rsidRPr="001E4C43">
        <w:rPr>
          <w:rFonts w:ascii="Times New Roman" w:eastAsia="Times New Roman" w:hAnsi="Times New Roman" w:cs="Times New Roman"/>
          <w:b/>
          <w:bCs/>
          <w:color w:val="000099"/>
          <w:sz w:val="24"/>
          <w:szCs w:val="24"/>
          <w:u w:val="single"/>
        </w:rPr>
        <w:t>REFINED OPERATIONAL ERD:</w:t>
      </w:r>
    </w:p>
    <w:p w14:paraId="6B7ECA8C" w14:textId="3833C4F9" w:rsidR="2A48B06C" w:rsidRDefault="68613207" w:rsidP="006D475E">
      <w:pPr>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color w:val="000000" w:themeColor="text1"/>
          <w:sz w:val="24"/>
          <w:szCs w:val="24"/>
        </w:rPr>
        <w:t xml:space="preserve">The following diagram shows The Wellness Team’s most recent Operational ERD, which has been refined to </w:t>
      </w:r>
      <w:bookmarkStart w:id="0" w:name="_Int_O3SwuHyc"/>
      <w:r w:rsidRPr="68613207">
        <w:rPr>
          <w:rFonts w:ascii="Times New Roman" w:eastAsia="Times New Roman" w:hAnsi="Times New Roman" w:cs="Times New Roman"/>
          <w:color w:val="000000" w:themeColor="text1"/>
          <w:sz w:val="24"/>
          <w:szCs w:val="24"/>
        </w:rPr>
        <w:t>fulfill</w:t>
      </w:r>
      <w:bookmarkEnd w:id="0"/>
      <w:r w:rsidRPr="68613207">
        <w:rPr>
          <w:rFonts w:ascii="Times New Roman" w:eastAsia="Times New Roman" w:hAnsi="Times New Roman" w:cs="Times New Roman"/>
          <w:color w:val="000000" w:themeColor="text1"/>
          <w:sz w:val="24"/>
          <w:szCs w:val="24"/>
        </w:rPr>
        <w:t xml:space="preserve"> Data warehouse requirements. </w:t>
      </w:r>
    </w:p>
    <w:p w14:paraId="339092AC" w14:textId="7962585E" w:rsidR="2A48B06C" w:rsidRDefault="68613207" w:rsidP="006D475E">
      <w:p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Modifications made to previous model:</w:t>
      </w:r>
    </w:p>
    <w:p w14:paraId="3104D5FC" w14:textId="68CE18CF"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Modified name of all entities to</w:t>
      </w:r>
      <w:r w:rsidR="00185E20">
        <w:rPr>
          <w:rFonts w:ascii="Times New Roman" w:eastAsia="Times New Roman" w:hAnsi="Times New Roman" w:cs="Times New Roman"/>
          <w:sz w:val="24"/>
          <w:szCs w:val="24"/>
        </w:rPr>
        <w:t xml:space="preserve"> </w:t>
      </w:r>
      <w:r w:rsidR="00185E20" w:rsidRPr="006E04A2">
        <w:rPr>
          <w:rFonts w:ascii="Times New Roman" w:eastAsia="Times New Roman" w:hAnsi="Times New Roman" w:cs="Times New Roman"/>
          <w:sz w:val="24"/>
          <w:szCs w:val="24"/>
        </w:rPr>
        <w:t>be</w:t>
      </w:r>
      <w:r w:rsidRPr="006E04A2">
        <w:rPr>
          <w:rFonts w:ascii="Times New Roman" w:eastAsia="Times New Roman" w:hAnsi="Times New Roman" w:cs="Times New Roman"/>
          <w:sz w:val="24"/>
          <w:szCs w:val="24"/>
        </w:rPr>
        <w:t xml:space="preserve"> </w:t>
      </w:r>
      <w:r w:rsidRPr="68613207">
        <w:rPr>
          <w:rFonts w:ascii="Times New Roman" w:eastAsia="Times New Roman" w:hAnsi="Times New Roman" w:cs="Times New Roman"/>
          <w:sz w:val="24"/>
          <w:szCs w:val="24"/>
        </w:rPr>
        <w:t xml:space="preserve">plural </w:t>
      </w:r>
      <w:r w:rsidR="006D475E" w:rsidRPr="68613207">
        <w:rPr>
          <w:rFonts w:ascii="Times New Roman" w:eastAsia="Times New Roman" w:hAnsi="Times New Roman" w:cs="Times New Roman"/>
          <w:sz w:val="24"/>
          <w:szCs w:val="24"/>
        </w:rPr>
        <w:t>e.g.,</w:t>
      </w:r>
      <w:r w:rsidRPr="68613207">
        <w:rPr>
          <w:rFonts w:ascii="Times New Roman" w:eastAsia="Times New Roman" w:hAnsi="Times New Roman" w:cs="Times New Roman"/>
          <w:sz w:val="24"/>
          <w:szCs w:val="24"/>
        </w:rPr>
        <w:t xml:space="preserve"> Products, Employees, </w:t>
      </w:r>
      <w:proofErr w:type="spellStart"/>
      <w:r w:rsidRPr="68613207">
        <w:rPr>
          <w:rFonts w:ascii="Times New Roman" w:eastAsia="Times New Roman" w:hAnsi="Times New Roman" w:cs="Times New Roman"/>
          <w:sz w:val="24"/>
          <w:szCs w:val="24"/>
        </w:rPr>
        <w:t>CusOrders</w:t>
      </w:r>
      <w:proofErr w:type="spellEnd"/>
      <w:r w:rsidRPr="68613207">
        <w:rPr>
          <w:rFonts w:ascii="Times New Roman" w:eastAsia="Times New Roman" w:hAnsi="Times New Roman" w:cs="Times New Roman"/>
          <w:sz w:val="24"/>
          <w:szCs w:val="24"/>
        </w:rPr>
        <w:t>.</w:t>
      </w:r>
    </w:p>
    <w:p w14:paraId="5098553E" w14:textId="636D291E"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 xml:space="preserve">Added new attributes in Purchases table – Quantity and </w:t>
      </w:r>
      <w:proofErr w:type="spellStart"/>
      <w:r w:rsidRPr="68613207">
        <w:rPr>
          <w:rFonts w:ascii="Times New Roman" w:eastAsia="Times New Roman" w:hAnsi="Times New Roman" w:cs="Times New Roman"/>
          <w:sz w:val="24"/>
          <w:szCs w:val="24"/>
        </w:rPr>
        <w:t>PurchaseTotal</w:t>
      </w:r>
      <w:proofErr w:type="spellEnd"/>
      <w:r w:rsidRPr="68613207">
        <w:rPr>
          <w:rFonts w:ascii="Times New Roman" w:eastAsia="Times New Roman" w:hAnsi="Times New Roman" w:cs="Times New Roman"/>
          <w:sz w:val="24"/>
          <w:szCs w:val="24"/>
        </w:rPr>
        <w:t>.</w:t>
      </w:r>
    </w:p>
    <w:p w14:paraId="45616CB3" w14:textId="2C1A4142"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 xml:space="preserve">Added new attributes to Products table – </w:t>
      </w:r>
      <w:proofErr w:type="spellStart"/>
      <w:r w:rsidRPr="68613207">
        <w:rPr>
          <w:rFonts w:ascii="Times New Roman" w:eastAsia="Times New Roman" w:hAnsi="Times New Roman" w:cs="Times New Roman"/>
          <w:sz w:val="24"/>
          <w:szCs w:val="24"/>
        </w:rPr>
        <w:t>ProdBrand</w:t>
      </w:r>
      <w:proofErr w:type="spellEnd"/>
      <w:r w:rsidRPr="68613207">
        <w:rPr>
          <w:rFonts w:ascii="Times New Roman" w:eastAsia="Times New Roman" w:hAnsi="Times New Roman" w:cs="Times New Roman"/>
          <w:sz w:val="24"/>
          <w:szCs w:val="24"/>
        </w:rPr>
        <w:t xml:space="preserve"> and </w:t>
      </w:r>
      <w:proofErr w:type="spellStart"/>
      <w:r w:rsidRPr="68613207">
        <w:rPr>
          <w:rFonts w:ascii="Times New Roman" w:eastAsia="Times New Roman" w:hAnsi="Times New Roman" w:cs="Times New Roman"/>
          <w:sz w:val="24"/>
          <w:szCs w:val="24"/>
        </w:rPr>
        <w:t>ProdPrice</w:t>
      </w:r>
      <w:proofErr w:type="spellEnd"/>
    </w:p>
    <w:p w14:paraId="712AC8BE" w14:textId="4B8468D2"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 xml:space="preserve">Added new attribute to </w:t>
      </w:r>
      <w:proofErr w:type="spellStart"/>
      <w:r w:rsidRPr="68613207">
        <w:rPr>
          <w:rFonts w:ascii="Times New Roman" w:eastAsia="Times New Roman" w:hAnsi="Times New Roman" w:cs="Times New Roman"/>
          <w:sz w:val="24"/>
          <w:szCs w:val="24"/>
        </w:rPr>
        <w:t>CusOrders</w:t>
      </w:r>
      <w:proofErr w:type="spellEnd"/>
      <w:r w:rsidRPr="68613207">
        <w:rPr>
          <w:rFonts w:ascii="Times New Roman" w:eastAsia="Times New Roman" w:hAnsi="Times New Roman" w:cs="Times New Roman"/>
          <w:sz w:val="24"/>
          <w:szCs w:val="24"/>
        </w:rPr>
        <w:t xml:space="preserve"> table – </w:t>
      </w:r>
      <w:proofErr w:type="spellStart"/>
      <w:r w:rsidRPr="68613207">
        <w:rPr>
          <w:rFonts w:ascii="Times New Roman" w:eastAsia="Times New Roman" w:hAnsi="Times New Roman" w:cs="Times New Roman"/>
          <w:sz w:val="24"/>
          <w:szCs w:val="24"/>
        </w:rPr>
        <w:t>OrderTotal</w:t>
      </w:r>
      <w:proofErr w:type="spellEnd"/>
      <w:r w:rsidRPr="68613207">
        <w:rPr>
          <w:rFonts w:ascii="Times New Roman" w:eastAsia="Times New Roman" w:hAnsi="Times New Roman" w:cs="Times New Roman"/>
          <w:sz w:val="24"/>
          <w:szCs w:val="24"/>
        </w:rPr>
        <w:t>.</w:t>
      </w:r>
    </w:p>
    <w:p w14:paraId="435848C7" w14:textId="37DED73B"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Removed ‘</w:t>
      </w:r>
      <w:proofErr w:type="spellStart"/>
      <w:r w:rsidRPr="68613207">
        <w:rPr>
          <w:rFonts w:ascii="Times New Roman" w:eastAsia="Times New Roman" w:hAnsi="Times New Roman" w:cs="Times New Roman"/>
          <w:sz w:val="24"/>
          <w:szCs w:val="24"/>
        </w:rPr>
        <w:t>PymMthd</w:t>
      </w:r>
      <w:proofErr w:type="spellEnd"/>
      <w:r w:rsidRPr="68613207">
        <w:rPr>
          <w:rFonts w:ascii="Times New Roman" w:eastAsia="Times New Roman" w:hAnsi="Times New Roman" w:cs="Times New Roman"/>
          <w:sz w:val="24"/>
          <w:szCs w:val="24"/>
        </w:rPr>
        <w:t xml:space="preserve">’ attribute from </w:t>
      </w:r>
      <w:proofErr w:type="spellStart"/>
      <w:r w:rsidRPr="68613207">
        <w:rPr>
          <w:rFonts w:ascii="Times New Roman" w:eastAsia="Times New Roman" w:hAnsi="Times New Roman" w:cs="Times New Roman"/>
          <w:sz w:val="24"/>
          <w:szCs w:val="24"/>
        </w:rPr>
        <w:t>CusOrders</w:t>
      </w:r>
      <w:proofErr w:type="spellEnd"/>
      <w:r w:rsidRPr="68613207">
        <w:rPr>
          <w:rFonts w:ascii="Times New Roman" w:eastAsia="Times New Roman" w:hAnsi="Times New Roman" w:cs="Times New Roman"/>
          <w:sz w:val="24"/>
          <w:szCs w:val="24"/>
        </w:rPr>
        <w:t xml:space="preserve"> table and added ‘</w:t>
      </w:r>
      <w:proofErr w:type="spellStart"/>
      <w:r w:rsidRPr="68613207">
        <w:rPr>
          <w:rFonts w:ascii="Times New Roman" w:eastAsia="Times New Roman" w:hAnsi="Times New Roman" w:cs="Times New Roman"/>
          <w:sz w:val="24"/>
          <w:szCs w:val="24"/>
        </w:rPr>
        <w:t>OrdID</w:t>
      </w:r>
      <w:proofErr w:type="spellEnd"/>
      <w:r w:rsidRPr="68613207">
        <w:rPr>
          <w:rFonts w:ascii="Times New Roman" w:eastAsia="Times New Roman" w:hAnsi="Times New Roman" w:cs="Times New Roman"/>
          <w:sz w:val="24"/>
          <w:szCs w:val="24"/>
        </w:rPr>
        <w:t xml:space="preserve">’ to </w:t>
      </w:r>
      <w:r w:rsidRPr="00195F3A">
        <w:rPr>
          <w:rFonts w:ascii="Times New Roman" w:eastAsia="Times New Roman" w:hAnsi="Times New Roman" w:cs="Times New Roman"/>
          <w:color w:val="FF0000"/>
          <w:sz w:val="24"/>
          <w:szCs w:val="24"/>
        </w:rPr>
        <w:t>Payments</w:t>
      </w:r>
      <w:r w:rsidRPr="68613207">
        <w:rPr>
          <w:rFonts w:ascii="Times New Roman" w:eastAsia="Times New Roman" w:hAnsi="Times New Roman" w:cs="Times New Roman"/>
          <w:sz w:val="24"/>
          <w:szCs w:val="24"/>
        </w:rPr>
        <w:t xml:space="preserve"> table to connect the two tables.</w:t>
      </w:r>
    </w:p>
    <w:p w14:paraId="2BCA9B0D" w14:textId="2EA003EE"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 xml:space="preserve">Added new attribute to Payments </w:t>
      </w:r>
      <w:proofErr w:type="gramStart"/>
      <w:r w:rsidRPr="68613207">
        <w:rPr>
          <w:rFonts w:ascii="Times New Roman" w:eastAsia="Times New Roman" w:hAnsi="Times New Roman" w:cs="Times New Roman"/>
          <w:sz w:val="24"/>
          <w:szCs w:val="24"/>
        </w:rPr>
        <w:t>table  -</w:t>
      </w:r>
      <w:proofErr w:type="gramEnd"/>
      <w:r w:rsidRPr="68613207">
        <w:rPr>
          <w:rFonts w:ascii="Times New Roman" w:eastAsia="Times New Roman" w:hAnsi="Times New Roman" w:cs="Times New Roman"/>
          <w:sz w:val="24"/>
          <w:szCs w:val="24"/>
        </w:rPr>
        <w:t xml:space="preserve"> </w:t>
      </w:r>
      <w:proofErr w:type="spellStart"/>
      <w:r w:rsidRPr="68613207">
        <w:rPr>
          <w:rFonts w:ascii="Times New Roman" w:eastAsia="Times New Roman" w:hAnsi="Times New Roman" w:cs="Times New Roman"/>
          <w:sz w:val="24"/>
          <w:szCs w:val="24"/>
        </w:rPr>
        <w:t>PymRefNum</w:t>
      </w:r>
      <w:proofErr w:type="spellEnd"/>
      <w:r w:rsidRPr="68613207">
        <w:rPr>
          <w:rFonts w:ascii="Times New Roman" w:eastAsia="Times New Roman" w:hAnsi="Times New Roman" w:cs="Times New Roman"/>
          <w:sz w:val="24"/>
          <w:szCs w:val="24"/>
        </w:rPr>
        <w:t xml:space="preserve"> and set it as primary key.</w:t>
      </w:r>
    </w:p>
    <w:p w14:paraId="6A9F95D2" w14:textId="121D4F87" w:rsidR="2A48B06C" w:rsidRPr="00524CEB"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Removed ‘primary key’ constraint from ‘</w:t>
      </w:r>
      <w:proofErr w:type="spellStart"/>
      <w:r w:rsidRPr="68613207">
        <w:rPr>
          <w:rFonts w:ascii="Times New Roman" w:eastAsia="Times New Roman" w:hAnsi="Times New Roman" w:cs="Times New Roman"/>
          <w:sz w:val="24"/>
          <w:szCs w:val="24"/>
        </w:rPr>
        <w:t>PymMthd</w:t>
      </w:r>
      <w:proofErr w:type="spellEnd"/>
      <w:r w:rsidRPr="68613207">
        <w:rPr>
          <w:rFonts w:ascii="Times New Roman" w:eastAsia="Times New Roman" w:hAnsi="Times New Roman" w:cs="Times New Roman"/>
          <w:sz w:val="24"/>
          <w:szCs w:val="24"/>
        </w:rPr>
        <w:t xml:space="preserve">’ attribute in </w:t>
      </w:r>
      <w:r w:rsidRPr="00195F3A">
        <w:rPr>
          <w:rFonts w:ascii="Times New Roman" w:eastAsia="Times New Roman" w:hAnsi="Times New Roman" w:cs="Times New Roman"/>
          <w:color w:val="FF0000"/>
          <w:sz w:val="24"/>
          <w:szCs w:val="24"/>
        </w:rPr>
        <w:t>Payments</w:t>
      </w:r>
      <w:r w:rsidRPr="68613207">
        <w:rPr>
          <w:rFonts w:ascii="Times New Roman" w:eastAsia="Times New Roman" w:hAnsi="Times New Roman" w:cs="Times New Roman"/>
          <w:sz w:val="24"/>
          <w:szCs w:val="24"/>
        </w:rPr>
        <w:t xml:space="preserve"> table</w:t>
      </w:r>
    </w:p>
    <w:p w14:paraId="18F7ABA5" w14:textId="7D86DA34" w:rsidR="00D877DE" w:rsidRPr="0035776B" w:rsidRDefault="00F737F7" w:rsidP="68613207">
      <w:pPr>
        <w:jc w:val="center"/>
        <w:rPr>
          <w:rFonts w:ascii="Times New Roman" w:eastAsia="Times New Roman" w:hAnsi="Times New Roman" w:cs="Times New Roman"/>
        </w:rPr>
      </w:pPr>
      <w:r>
        <w:rPr>
          <w:noProof/>
        </w:rPr>
        <w:drawing>
          <wp:inline distT="0" distB="0" distL="0" distR="0" wp14:anchorId="774CCE5B" wp14:editId="3A73DF4F">
            <wp:extent cx="3720222" cy="5146129"/>
            <wp:effectExtent l="0" t="0" r="1270" b="0"/>
            <wp:docPr id="2012736806" name="Picture 201273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7368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0222" cy="5146129"/>
                    </a:xfrm>
                    <a:prstGeom prst="rect">
                      <a:avLst/>
                    </a:prstGeom>
                  </pic:spPr>
                </pic:pic>
              </a:graphicData>
            </a:graphic>
          </wp:inline>
        </w:drawing>
      </w:r>
    </w:p>
    <w:p w14:paraId="69E47E8C" w14:textId="6BB4438F" w:rsidR="52B6C7D9" w:rsidRPr="00232A95" w:rsidRDefault="68613207" w:rsidP="00232A95">
      <w:pPr>
        <w:jc w:val="center"/>
        <w:rPr>
          <w:rFonts w:ascii="Times New Roman" w:eastAsia="Times New Roman" w:hAnsi="Times New Roman" w:cs="Times New Roman"/>
          <w:i/>
          <w:iCs/>
          <w:color w:val="000000" w:themeColor="text1"/>
          <w:sz w:val="24"/>
          <w:szCs w:val="24"/>
        </w:rPr>
      </w:pPr>
      <w:r w:rsidRPr="68613207">
        <w:rPr>
          <w:rFonts w:ascii="Times New Roman" w:eastAsia="Times New Roman" w:hAnsi="Times New Roman" w:cs="Times New Roman"/>
          <w:i/>
          <w:iCs/>
          <w:color w:val="000000" w:themeColor="text1"/>
          <w:sz w:val="24"/>
          <w:szCs w:val="24"/>
        </w:rPr>
        <w:t>A larger version is included in the appendix.</w:t>
      </w:r>
    </w:p>
    <w:p w14:paraId="684C09A8" w14:textId="229AB0E2" w:rsidR="002E006B" w:rsidRDefault="68613207" w:rsidP="68613207">
      <w:pPr>
        <w:rPr>
          <w:rFonts w:ascii="Times New Roman" w:eastAsia="Times New Roman" w:hAnsi="Times New Roman" w:cs="Times New Roman"/>
          <w:b/>
          <w:bCs/>
          <w:color w:val="000099"/>
          <w:sz w:val="28"/>
          <w:szCs w:val="28"/>
        </w:rPr>
      </w:pPr>
      <w:r w:rsidRPr="68613207">
        <w:rPr>
          <w:rFonts w:ascii="Times New Roman" w:eastAsia="Times New Roman" w:hAnsi="Times New Roman" w:cs="Times New Roman"/>
          <w:b/>
          <w:bCs/>
          <w:color w:val="000099"/>
          <w:sz w:val="28"/>
          <w:szCs w:val="28"/>
          <w:u w:val="single"/>
        </w:rPr>
        <w:t>WAREHOUSE SCHEMA(STAR)</w:t>
      </w:r>
      <w:r w:rsidRPr="68613207">
        <w:rPr>
          <w:rFonts w:ascii="Times New Roman" w:eastAsia="Times New Roman" w:hAnsi="Times New Roman" w:cs="Times New Roman"/>
          <w:b/>
          <w:bCs/>
          <w:color w:val="000099"/>
          <w:sz w:val="28"/>
          <w:szCs w:val="28"/>
        </w:rPr>
        <w:t>:</w:t>
      </w:r>
    </w:p>
    <w:p w14:paraId="11AA7661" w14:textId="63AF45CD" w:rsidR="00FE32F5" w:rsidRPr="008B1A39" w:rsidRDefault="68613207" w:rsidP="008B1A39">
      <w:pPr>
        <w:jc w:val="both"/>
        <w:rPr>
          <w:rFonts w:ascii="Times New Roman" w:eastAsia="Times New Roman" w:hAnsi="Times New Roman" w:cs="Times New Roman"/>
          <w:i/>
          <w:iCs/>
          <w:color w:val="000000" w:themeColor="text1"/>
          <w:sz w:val="24"/>
          <w:szCs w:val="24"/>
        </w:rPr>
      </w:pPr>
      <w:r w:rsidRPr="68613207">
        <w:rPr>
          <w:rFonts w:ascii="Times New Roman" w:eastAsia="Times New Roman" w:hAnsi="Times New Roman" w:cs="Times New Roman"/>
          <w:color w:val="000000" w:themeColor="text1"/>
          <w:sz w:val="24"/>
          <w:szCs w:val="24"/>
        </w:rPr>
        <w:t xml:space="preserve">The image below shows the star schema design of a data warehouse </w:t>
      </w:r>
      <w:r w:rsidR="0067648E">
        <w:rPr>
          <w:rFonts w:ascii="Times New Roman" w:eastAsia="Times New Roman" w:hAnsi="Times New Roman" w:cs="Times New Roman"/>
          <w:color w:val="000000" w:themeColor="text1"/>
          <w:sz w:val="24"/>
          <w:szCs w:val="24"/>
        </w:rPr>
        <w:t xml:space="preserve">prototype </w:t>
      </w:r>
      <w:r w:rsidRPr="68613207">
        <w:rPr>
          <w:rFonts w:ascii="Times New Roman" w:eastAsia="Times New Roman" w:hAnsi="Times New Roman" w:cs="Times New Roman"/>
          <w:color w:val="000000" w:themeColor="text1"/>
          <w:sz w:val="24"/>
          <w:szCs w:val="24"/>
        </w:rPr>
        <w:t>that we propose</w:t>
      </w:r>
      <w:r w:rsidR="00DC1DFA">
        <w:rPr>
          <w:rFonts w:ascii="Times New Roman" w:eastAsia="Times New Roman" w:hAnsi="Times New Roman" w:cs="Times New Roman"/>
          <w:color w:val="000000" w:themeColor="text1"/>
          <w:sz w:val="24"/>
          <w:szCs w:val="24"/>
        </w:rPr>
        <w:t>d</w:t>
      </w:r>
      <w:r w:rsidRPr="68613207">
        <w:rPr>
          <w:rFonts w:ascii="Times New Roman" w:eastAsia="Times New Roman" w:hAnsi="Times New Roman" w:cs="Times New Roman"/>
          <w:color w:val="000000" w:themeColor="text1"/>
          <w:sz w:val="24"/>
          <w:szCs w:val="24"/>
        </w:rPr>
        <w:t xml:space="preserve"> to </w:t>
      </w:r>
      <w:r w:rsidR="006726CE" w:rsidRPr="005E44C4">
        <w:rPr>
          <w:rFonts w:ascii="Times New Roman" w:eastAsia="Times New Roman" w:hAnsi="Times New Roman" w:cs="Times New Roman"/>
          <w:sz w:val="24"/>
          <w:szCs w:val="24"/>
        </w:rPr>
        <w:t>design</w:t>
      </w:r>
      <w:r w:rsidR="00DC1DFA" w:rsidRPr="005E44C4">
        <w:rPr>
          <w:rFonts w:ascii="Times New Roman" w:eastAsia="Times New Roman" w:hAnsi="Times New Roman" w:cs="Times New Roman"/>
          <w:sz w:val="24"/>
          <w:szCs w:val="24"/>
        </w:rPr>
        <w:t xml:space="preserve"> </w:t>
      </w:r>
      <w:r w:rsidRPr="68613207">
        <w:rPr>
          <w:rFonts w:ascii="Times New Roman" w:eastAsia="Times New Roman" w:hAnsi="Times New Roman" w:cs="Times New Roman"/>
          <w:color w:val="000000" w:themeColor="text1"/>
          <w:sz w:val="24"/>
          <w:szCs w:val="24"/>
        </w:rPr>
        <w:t>in this project.</w:t>
      </w:r>
      <w:r w:rsidR="008B1A39">
        <w:rPr>
          <w:rFonts w:ascii="Times New Roman" w:eastAsia="Times New Roman" w:hAnsi="Times New Roman" w:cs="Times New Roman"/>
          <w:color w:val="000000" w:themeColor="text1"/>
          <w:sz w:val="24"/>
          <w:szCs w:val="24"/>
        </w:rPr>
        <w:t xml:space="preserve"> </w:t>
      </w:r>
      <w:r w:rsidR="008B1A39" w:rsidRPr="49D9FC11">
        <w:rPr>
          <w:rFonts w:ascii="Times New Roman" w:eastAsia="Times New Roman" w:hAnsi="Times New Roman" w:cs="Times New Roman"/>
          <w:i/>
          <w:iCs/>
          <w:color w:val="000000" w:themeColor="text1"/>
          <w:sz w:val="24"/>
          <w:szCs w:val="24"/>
        </w:rPr>
        <w:t>A larger version is included in the appendix.</w:t>
      </w:r>
    </w:p>
    <w:p w14:paraId="42416584" w14:textId="50E7806F" w:rsidR="00FE32F5" w:rsidRDefault="00F2091F" w:rsidP="00AB4E04">
      <w:pPr>
        <w:spacing w:after="0"/>
        <w:rPr>
          <w:rFonts w:ascii="Times New Roman" w:eastAsia="Times New Roman" w:hAnsi="Times New Roman" w:cs="Times New Roman"/>
        </w:rPr>
      </w:pPr>
      <w:r>
        <w:rPr>
          <w:noProof/>
        </w:rPr>
        <w:drawing>
          <wp:inline distT="0" distB="0" distL="0" distR="0" wp14:anchorId="4BFD4F93" wp14:editId="2B58DD83">
            <wp:extent cx="6454140" cy="3147772"/>
            <wp:effectExtent l="0" t="0" r="381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57035" cy="3149184"/>
                    </a:xfrm>
                    <a:prstGeom prst="rect">
                      <a:avLst/>
                    </a:prstGeom>
                    <a:noFill/>
                    <a:ln>
                      <a:noFill/>
                    </a:ln>
                  </pic:spPr>
                </pic:pic>
              </a:graphicData>
            </a:graphic>
          </wp:inline>
        </w:drawing>
      </w:r>
    </w:p>
    <w:p w14:paraId="05810ACA" w14:textId="0B5AF6DC" w:rsidR="00FE32F5" w:rsidRDefault="49D9FC11" w:rsidP="006A47FC">
      <w:pPr>
        <w:jc w:val="both"/>
        <w:rPr>
          <w:rFonts w:ascii="Times New Roman" w:eastAsia="Times New Roman" w:hAnsi="Times New Roman" w:cs="Times New Roman"/>
          <w:i/>
          <w:iCs/>
          <w:color w:val="000000" w:themeColor="text1"/>
          <w:sz w:val="24"/>
          <w:szCs w:val="24"/>
        </w:rPr>
      </w:pPr>
      <w:r w:rsidRPr="49D9FC11">
        <w:rPr>
          <w:rFonts w:ascii="Times New Roman" w:eastAsia="Times New Roman" w:hAnsi="Times New Roman" w:cs="Times New Roman"/>
          <w:color w:val="000000" w:themeColor="text1"/>
          <w:sz w:val="24"/>
          <w:szCs w:val="24"/>
        </w:rPr>
        <w:t xml:space="preserve">The scheme was created by The Wellness Team. We referred to a paper by M. </w:t>
      </w:r>
      <w:proofErr w:type="spellStart"/>
      <w:r w:rsidRPr="49D9FC11">
        <w:rPr>
          <w:rFonts w:ascii="Times New Roman" w:eastAsia="Times New Roman" w:hAnsi="Times New Roman" w:cs="Times New Roman"/>
          <w:b/>
          <w:bCs/>
          <w:color w:val="000000" w:themeColor="text1"/>
          <w:sz w:val="24"/>
          <w:szCs w:val="24"/>
        </w:rPr>
        <w:t>Drozdowicz</w:t>
      </w:r>
      <w:proofErr w:type="spellEnd"/>
      <w:r w:rsidRPr="49D9FC11">
        <w:rPr>
          <w:rFonts w:ascii="Times New Roman" w:eastAsia="Times New Roman" w:hAnsi="Times New Roman" w:cs="Times New Roman"/>
          <w:color w:val="000000" w:themeColor="text1"/>
          <w:sz w:val="24"/>
          <w:szCs w:val="24"/>
        </w:rPr>
        <w:t xml:space="preserve"> provided by instructor Dr. Barbara Lauridsen. </w:t>
      </w:r>
    </w:p>
    <w:p w14:paraId="54C8FB56" w14:textId="62E5ADAC" w:rsidR="00091F1F" w:rsidRDefault="68613207" w:rsidP="68613207">
      <w:pPr>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color w:val="000000" w:themeColor="text1"/>
          <w:sz w:val="24"/>
          <w:szCs w:val="24"/>
        </w:rPr>
        <w:t xml:space="preserve">This star schema consists of </w:t>
      </w:r>
      <w:r w:rsidRPr="68613207">
        <w:rPr>
          <w:rFonts w:ascii="Times New Roman" w:eastAsia="Times New Roman" w:hAnsi="Times New Roman" w:cs="Times New Roman"/>
          <w:b/>
          <w:bCs/>
          <w:color w:val="00B050"/>
          <w:sz w:val="24"/>
          <w:szCs w:val="24"/>
        </w:rPr>
        <w:t>4 Fact</w:t>
      </w:r>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 xml:space="preserve">and </w:t>
      </w:r>
      <w:r w:rsidRPr="68613207">
        <w:rPr>
          <w:rFonts w:ascii="Times New Roman" w:eastAsia="Times New Roman" w:hAnsi="Times New Roman" w:cs="Times New Roman"/>
          <w:b/>
          <w:bCs/>
          <w:color w:val="000099"/>
          <w:sz w:val="24"/>
          <w:szCs w:val="24"/>
        </w:rPr>
        <w:t xml:space="preserve">6 Dimension </w:t>
      </w:r>
      <w:r w:rsidRPr="68613207">
        <w:rPr>
          <w:rFonts w:ascii="Times New Roman" w:eastAsia="Times New Roman" w:hAnsi="Times New Roman" w:cs="Times New Roman"/>
          <w:color w:val="000000" w:themeColor="text1"/>
          <w:sz w:val="24"/>
          <w:szCs w:val="24"/>
        </w:rPr>
        <w:t>tables.</w:t>
      </w:r>
    </w:p>
    <w:p w14:paraId="416B3E0A" w14:textId="2142895D" w:rsidR="001108EC" w:rsidRPr="001E4C43" w:rsidRDefault="68613207" w:rsidP="68613207">
      <w:pPr>
        <w:ind w:left="360"/>
        <w:jc w:val="both"/>
        <w:rPr>
          <w:rFonts w:ascii="Times New Roman" w:eastAsia="Times New Roman" w:hAnsi="Times New Roman" w:cs="Times New Roman"/>
          <w:b/>
          <w:bCs/>
          <w:color w:val="000099"/>
          <w:sz w:val="28"/>
          <w:szCs w:val="28"/>
          <w:u w:val="single"/>
        </w:rPr>
      </w:pPr>
      <w:r w:rsidRPr="001E4C43">
        <w:rPr>
          <w:rFonts w:ascii="Times New Roman" w:eastAsia="Times New Roman" w:hAnsi="Times New Roman" w:cs="Times New Roman"/>
          <w:b/>
          <w:bCs/>
          <w:color w:val="000099"/>
          <w:sz w:val="28"/>
          <w:szCs w:val="28"/>
          <w:u w:val="single"/>
        </w:rPr>
        <w:t>Fact tables:</w:t>
      </w:r>
    </w:p>
    <w:p w14:paraId="4480F5C4" w14:textId="1A976375" w:rsidR="00383080" w:rsidRDefault="00383080" w:rsidP="00383080">
      <w:pPr>
        <w:pStyle w:val="ListParagraph"/>
        <w:numPr>
          <w:ilvl w:val="0"/>
          <w:numId w:val="7"/>
        </w:numPr>
        <w:jc w:val="both"/>
        <w:rPr>
          <w:rFonts w:eastAsiaTheme="minorEastAsia"/>
          <w:i/>
          <w:iCs/>
          <w:color w:val="000000" w:themeColor="text1"/>
          <w:sz w:val="24"/>
          <w:szCs w:val="24"/>
        </w:rPr>
      </w:pPr>
      <w:proofErr w:type="spellStart"/>
      <w:r w:rsidRPr="00383080">
        <w:rPr>
          <w:rFonts w:ascii="Times New Roman" w:eastAsia="Times New Roman" w:hAnsi="Times New Roman" w:cs="Times New Roman"/>
          <w:b/>
          <w:bCs/>
          <w:color w:val="000000" w:themeColor="text1"/>
          <w:sz w:val="24"/>
          <w:szCs w:val="24"/>
        </w:rPr>
        <w:t>Survey_Fact</w:t>
      </w:r>
      <w:proofErr w:type="spellEnd"/>
      <w:r w:rsidRPr="00383080">
        <w:rPr>
          <w:rFonts w:ascii="Times New Roman" w:eastAsia="Times New Roman" w:hAnsi="Times New Roman" w:cs="Times New Roman"/>
          <w:color w:val="000000" w:themeColor="text1"/>
          <w:sz w:val="24"/>
          <w:szCs w:val="24"/>
        </w:rPr>
        <w:t xml:space="preserve">: This table will store </w:t>
      </w:r>
      <w:proofErr w:type="spellStart"/>
      <w:r w:rsidRPr="00383080">
        <w:rPr>
          <w:rFonts w:ascii="Times New Roman" w:eastAsia="Times New Roman" w:hAnsi="Times New Roman" w:cs="Times New Roman"/>
          <w:color w:val="000000" w:themeColor="text1"/>
          <w:sz w:val="24"/>
          <w:szCs w:val="24"/>
        </w:rPr>
        <w:t>Survey_ID</w:t>
      </w:r>
      <w:proofErr w:type="spellEnd"/>
      <w:r w:rsidRPr="00383080">
        <w:rPr>
          <w:rFonts w:ascii="Times New Roman" w:eastAsia="Times New Roman" w:hAnsi="Times New Roman" w:cs="Times New Roman"/>
          <w:color w:val="000000" w:themeColor="text1"/>
          <w:sz w:val="24"/>
          <w:szCs w:val="24"/>
        </w:rPr>
        <w:t xml:space="preserve"> as PK and the measures of customer surveys along with their response (Positive/negative) to recommendations provided by wellness coach. </w:t>
      </w:r>
      <w:proofErr w:type="spellStart"/>
      <w:r w:rsidRPr="00383080">
        <w:rPr>
          <w:rFonts w:ascii="Times New Roman" w:eastAsia="Times New Roman" w:hAnsi="Times New Roman" w:cs="Times New Roman"/>
          <w:b/>
          <w:bCs/>
          <w:color w:val="000000" w:themeColor="text1"/>
          <w:sz w:val="24"/>
          <w:szCs w:val="24"/>
        </w:rPr>
        <w:t>Customer_Key</w:t>
      </w:r>
      <w:proofErr w:type="spellEnd"/>
      <w:r w:rsidRPr="00383080">
        <w:rPr>
          <w:rFonts w:ascii="Times New Roman" w:eastAsia="Times New Roman" w:hAnsi="Times New Roman" w:cs="Times New Roman"/>
          <w:b/>
          <w:bCs/>
          <w:color w:val="000000" w:themeColor="text1"/>
          <w:sz w:val="24"/>
          <w:szCs w:val="24"/>
        </w:rPr>
        <w:t xml:space="preserve">, </w:t>
      </w:r>
      <w:proofErr w:type="spellStart"/>
      <w:r w:rsidRPr="00383080">
        <w:rPr>
          <w:rFonts w:ascii="Times New Roman" w:eastAsia="Times New Roman" w:hAnsi="Times New Roman" w:cs="Times New Roman"/>
          <w:b/>
          <w:bCs/>
          <w:color w:val="000000" w:themeColor="text1"/>
          <w:sz w:val="24"/>
          <w:szCs w:val="24"/>
        </w:rPr>
        <w:t>Time_Key</w:t>
      </w:r>
      <w:proofErr w:type="spellEnd"/>
      <w:r w:rsidRPr="00383080">
        <w:rPr>
          <w:rFonts w:ascii="Times New Roman" w:eastAsia="Times New Roman" w:hAnsi="Times New Roman" w:cs="Times New Roman"/>
          <w:b/>
          <w:bCs/>
          <w:color w:val="000000" w:themeColor="text1"/>
          <w:sz w:val="24"/>
          <w:szCs w:val="24"/>
        </w:rPr>
        <w:t xml:space="preserve">, </w:t>
      </w:r>
      <w:proofErr w:type="spellStart"/>
      <w:r w:rsidRPr="00383080">
        <w:rPr>
          <w:rFonts w:ascii="Times New Roman" w:eastAsia="Times New Roman" w:hAnsi="Times New Roman" w:cs="Times New Roman"/>
          <w:b/>
          <w:bCs/>
          <w:color w:val="000000" w:themeColor="text1"/>
          <w:sz w:val="24"/>
          <w:szCs w:val="24"/>
        </w:rPr>
        <w:t>Contractor_Key</w:t>
      </w:r>
      <w:proofErr w:type="spellEnd"/>
      <w:r w:rsidRPr="00383080">
        <w:rPr>
          <w:rFonts w:ascii="Times New Roman" w:eastAsia="Times New Roman" w:hAnsi="Times New Roman" w:cs="Times New Roman"/>
          <w:color w:val="000000" w:themeColor="text1"/>
          <w:sz w:val="24"/>
          <w:szCs w:val="24"/>
        </w:rPr>
        <w:t xml:space="preserve"> are numeric keys that will connect this fact table to their respective dimensions. </w:t>
      </w:r>
      <w:proofErr w:type="spellStart"/>
      <w:r w:rsidRPr="00383080">
        <w:rPr>
          <w:rFonts w:ascii="Times New Roman" w:eastAsia="Times New Roman" w:hAnsi="Times New Roman" w:cs="Times New Roman"/>
          <w:b/>
          <w:bCs/>
          <w:color w:val="000000" w:themeColor="text1"/>
          <w:sz w:val="24"/>
          <w:szCs w:val="24"/>
        </w:rPr>
        <w:t>Received_date</w:t>
      </w:r>
      <w:proofErr w:type="spellEnd"/>
      <w:r w:rsidRPr="00383080">
        <w:rPr>
          <w:rFonts w:ascii="Times New Roman" w:eastAsia="Times New Roman" w:hAnsi="Times New Roman" w:cs="Times New Roman"/>
          <w:color w:val="000000" w:themeColor="text1"/>
          <w:sz w:val="24"/>
          <w:szCs w:val="24"/>
        </w:rPr>
        <w:t xml:space="preserve"> will be populated from </w:t>
      </w:r>
      <w:proofErr w:type="spellStart"/>
      <w:r w:rsidRPr="00383080">
        <w:rPr>
          <w:rFonts w:ascii="Times New Roman" w:eastAsia="Times New Roman" w:hAnsi="Times New Roman" w:cs="Times New Roman"/>
          <w:color w:val="000000" w:themeColor="text1"/>
          <w:sz w:val="24"/>
          <w:szCs w:val="24"/>
        </w:rPr>
        <w:t>SurveyCreateDt</w:t>
      </w:r>
      <w:proofErr w:type="spellEnd"/>
      <w:r w:rsidRPr="00383080">
        <w:rPr>
          <w:rFonts w:ascii="Times New Roman" w:eastAsia="Times New Roman" w:hAnsi="Times New Roman" w:cs="Times New Roman"/>
          <w:color w:val="000000" w:themeColor="text1"/>
          <w:sz w:val="24"/>
          <w:szCs w:val="24"/>
        </w:rPr>
        <w:t xml:space="preserve"> in </w:t>
      </w:r>
      <w:proofErr w:type="spellStart"/>
      <w:r w:rsidRPr="00383080">
        <w:rPr>
          <w:rFonts w:ascii="Times New Roman" w:eastAsia="Times New Roman" w:hAnsi="Times New Roman" w:cs="Times New Roman"/>
          <w:color w:val="000000" w:themeColor="text1"/>
          <w:sz w:val="24"/>
          <w:szCs w:val="24"/>
        </w:rPr>
        <w:t>SurveyResults</w:t>
      </w:r>
      <w:proofErr w:type="spellEnd"/>
      <w:r w:rsidRPr="00383080">
        <w:rPr>
          <w:rFonts w:ascii="Times New Roman" w:eastAsia="Times New Roman" w:hAnsi="Times New Roman" w:cs="Times New Roman"/>
          <w:color w:val="000000" w:themeColor="text1"/>
          <w:sz w:val="24"/>
          <w:szCs w:val="24"/>
        </w:rPr>
        <w:t xml:space="preserve"> of operational database. </w:t>
      </w:r>
      <w:proofErr w:type="spellStart"/>
      <w:r w:rsidRPr="00383080">
        <w:rPr>
          <w:rFonts w:ascii="Times New Roman" w:eastAsia="Times New Roman" w:hAnsi="Times New Roman" w:cs="Times New Roman"/>
          <w:b/>
          <w:bCs/>
          <w:color w:val="000000" w:themeColor="text1"/>
          <w:sz w:val="24"/>
          <w:szCs w:val="24"/>
        </w:rPr>
        <w:t>Recommendation_sent</w:t>
      </w:r>
      <w:proofErr w:type="spellEnd"/>
      <w:r w:rsidRPr="00383080">
        <w:rPr>
          <w:rFonts w:ascii="Times New Roman" w:eastAsia="Times New Roman" w:hAnsi="Times New Roman" w:cs="Times New Roman"/>
          <w:color w:val="000000" w:themeColor="text1"/>
          <w:sz w:val="24"/>
          <w:szCs w:val="24"/>
        </w:rPr>
        <w:t xml:space="preserve"> (Yes/No) and </w:t>
      </w:r>
      <w:proofErr w:type="spellStart"/>
      <w:r w:rsidRPr="00383080">
        <w:rPr>
          <w:rFonts w:ascii="Times New Roman" w:eastAsia="Times New Roman" w:hAnsi="Times New Roman" w:cs="Times New Roman"/>
          <w:b/>
          <w:bCs/>
          <w:color w:val="000000" w:themeColor="text1"/>
          <w:sz w:val="24"/>
          <w:szCs w:val="24"/>
        </w:rPr>
        <w:t>Customer_Response_Ind</w:t>
      </w:r>
      <w:proofErr w:type="spellEnd"/>
      <w:r w:rsidRPr="00383080">
        <w:rPr>
          <w:rFonts w:ascii="Times New Roman" w:eastAsia="Times New Roman" w:hAnsi="Times New Roman" w:cs="Times New Roman"/>
          <w:color w:val="000000" w:themeColor="text1"/>
          <w:sz w:val="24"/>
          <w:szCs w:val="24"/>
        </w:rPr>
        <w:t xml:space="preserve"> (positive/negative) will store the transformed data from </w:t>
      </w:r>
      <w:proofErr w:type="spellStart"/>
      <w:r w:rsidRPr="00383080">
        <w:rPr>
          <w:rFonts w:ascii="Times New Roman" w:eastAsia="Times New Roman" w:hAnsi="Times New Roman" w:cs="Times New Roman"/>
          <w:color w:val="000000" w:themeColor="text1"/>
          <w:sz w:val="24"/>
          <w:szCs w:val="24"/>
        </w:rPr>
        <w:t>SurveyStatus</w:t>
      </w:r>
      <w:proofErr w:type="spellEnd"/>
      <w:r w:rsidRPr="00383080">
        <w:rPr>
          <w:rFonts w:ascii="Times New Roman" w:eastAsia="Times New Roman" w:hAnsi="Times New Roman" w:cs="Times New Roman"/>
          <w:color w:val="000000" w:themeColor="text1"/>
          <w:sz w:val="24"/>
          <w:szCs w:val="24"/>
        </w:rPr>
        <w:t xml:space="preserve"> attribute of the same entity in operational db. We are undecided as to whether we will keep this Fact table in our final design or not. We have chosen to include it here as a </w:t>
      </w:r>
      <w:proofErr w:type="gramStart"/>
      <w:r w:rsidRPr="00383080">
        <w:rPr>
          <w:rFonts w:ascii="Times New Roman" w:eastAsia="Times New Roman" w:hAnsi="Times New Roman" w:cs="Times New Roman"/>
          <w:color w:val="000000" w:themeColor="text1"/>
          <w:sz w:val="24"/>
          <w:szCs w:val="24"/>
        </w:rPr>
        <w:t>possibility, but</w:t>
      </w:r>
      <w:proofErr w:type="gramEnd"/>
      <w:r w:rsidRPr="00383080">
        <w:rPr>
          <w:rFonts w:ascii="Times New Roman" w:eastAsia="Times New Roman" w:hAnsi="Times New Roman" w:cs="Times New Roman"/>
          <w:color w:val="000000" w:themeColor="text1"/>
          <w:sz w:val="24"/>
          <w:szCs w:val="24"/>
        </w:rPr>
        <w:t xml:space="preserve"> may remove it after prototype testing.</w:t>
      </w:r>
    </w:p>
    <w:p w14:paraId="18A8B4E1" w14:textId="77777777" w:rsidR="00FD3871" w:rsidRPr="00FD3871" w:rsidRDefault="00FD3871" w:rsidP="68613207">
      <w:pPr>
        <w:pStyle w:val="ListParagraph"/>
        <w:jc w:val="both"/>
        <w:rPr>
          <w:rFonts w:ascii="Times New Roman" w:eastAsia="Times New Roman" w:hAnsi="Times New Roman" w:cs="Times New Roman"/>
          <w:color w:val="000000" w:themeColor="text1"/>
          <w:sz w:val="24"/>
          <w:szCs w:val="24"/>
        </w:rPr>
      </w:pPr>
    </w:p>
    <w:p w14:paraId="721C8D5F" w14:textId="76616A5A" w:rsidR="00621217" w:rsidRDefault="00383080" w:rsidP="68613207">
      <w:pPr>
        <w:pStyle w:val="ListParagraph"/>
        <w:numPr>
          <w:ilvl w:val="0"/>
          <w:numId w:val="7"/>
        </w:numPr>
        <w:jc w:val="both"/>
        <w:rPr>
          <w:rFonts w:ascii="Times New Roman" w:eastAsia="Times New Roman" w:hAnsi="Times New Roman" w:cs="Times New Roman"/>
          <w:color w:val="000000" w:themeColor="text1"/>
          <w:sz w:val="24"/>
          <w:szCs w:val="24"/>
        </w:rPr>
      </w:pPr>
      <w:proofErr w:type="spellStart"/>
      <w:r w:rsidRPr="00383080">
        <w:rPr>
          <w:rFonts w:ascii="Times New Roman" w:eastAsia="Times New Roman" w:hAnsi="Times New Roman" w:cs="Times New Roman"/>
          <w:b/>
          <w:bCs/>
          <w:color w:val="000000" w:themeColor="text1"/>
          <w:sz w:val="24"/>
          <w:szCs w:val="24"/>
        </w:rPr>
        <w:t>Order_Fact</w:t>
      </w:r>
      <w:proofErr w:type="spellEnd"/>
      <w:r w:rsidRPr="00383080">
        <w:rPr>
          <w:rFonts w:ascii="Times New Roman" w:eastAsia="Times New Roman" w:hAnsi="Times New Roman" w:cs="Times New Roman"/>
          <w:color w:val="000000" w:themeColor="text1"/>
          <w:sz w:val="24"/>
          <w:szCs w:val="24"/>
        </w:rPr>
        <w:t xml:space="preserve">: Data from </w:t>
      </w:r>
      <w:proofErr w:type="spellStart"/>
      <w:r w:rsidRPr="00383080">
        <w:rPr>
          <w:rFonts w:ascii="Times New Roman" w:eastAsia="Times New Roman" w:hAnsi="Times New Roman" w:cs="Times New Roman"/>
          <w:color w:val="000000" w:themeColor="text1"/>
          <w:sz w:val="24"/>
          <w:szCs w:val="24"/>
        </w:rPr>
        <w:t>CusOrders</w:t>
      </w:r>
      <w:proofErr w:type="spellEnd"/>
      <w:r w:rsidRPr="00383080">
        <w:rPr>
          <w:rFonts w:ascii="Times New Roman" w:eastAsia="Times New Roman" w:hAnsi="Times New Roman" w:cs="Times New Roman"/>
          <w:color w:val="000000" w:themeColor="text1"/>
          <w:sz w:val="24"/>
          <w:szCs w:val="24"/>
        </w:rPr>
        <w:t xml:space="preserve"> table of operational database will </w:t>
      </w:r>
      <w:r w:rsidRPr="00383080">
        <w:rPr>
          <w:rFonts w:ascii="Times New Roman" w:eastAsia="Times New Roman" w:hAnsi="Times New Roman" w:cs="Times New Roman"/>
          <w:sz w:val="24"/>
          <w:szCs w:val="24"/>
        </w:rPr>
        <w:t xml:space="preserve">be extracted into staging after orders achieve a status of completed (either delivered or abandoned), where they will be </w:t>
      </w:r>
      <w:r w:rsidRPr="00383080">
        <w:rPr>
          <w:rFonts w:ascii="Times New Roman" w:eastAsia="Times New Roman" w:hAnsi="Times New Roman" w:cs="Times New Roman"/>
          <w:color w:val="000000" w:themeColor="text1"/>
          <w:sz w:val="24"/>
          <w:szCs w:val="24"/>
        </w:rPr>
        <w:t xml:space="preserve">transformed and loaded into this table to </w:t>
      </w:r>
      <w:r w:rsidRPr="00383080">
        <w:rPr>
          <w:rFonts w:ascii="Times New Roman" w:eastAsia="Times New Roman" w:hAnsi="Times New Roman" w:cs="Times New Roman"/>
          <w:sz w:val="24"/>
          <w:szCs w:val="24"/>
        </w:rPr>
        <w:t>provide</w:t>
      </w:r>
      <w:r w:rsidRPr="00383080">
        <w:rPr>
          <w:rFonts w:ascii="Times New Roman" w:eastAsia="Times New Roman" w:hAnsi="Times New Roman" w:cs="Times New Roman"/>
          <w:color w:val="FF0000"/>
          <w:sz w:val="24"/>
          <w:szCs w:val="24"/>
        </w:rPr>
        <w:t xml:space="preserve"> </w:t>
      </w:r>
      <w:r w:rsidRPr="00383080">
        <w:rPr>
          <w:rFonts w:ascii="Times New Roman" w:eastAsia="Times New Roman" w:hAnsi="Times New Roman" w:cs="Times New Roman"/>
          <w:color w:val="000000" w:themeColor="text1"/>
          <w:sz w:val="24"/>
          <w:szCs w:val="24"/>
        </w:rPr>
        <w:t>measure metrics such as “</w:t>
      </w:r>
      <w:r w:rsidRPr="00383080">
        <w:rPr>
          <w:rFonts w:ascii="Times New Roman" w:eastAsia="Times New Roman" w:hAnsi="Times New Roman" w:cs="Times New Roman"/>
          <w:sz w:val="24"/>
          <w:szCs w:val="24"/>
        </w:rPr>
        <w:t xml:space="preserve">Total </w:t>
      </w:r>
      <w:r w:rsidRPr="00383080">
        <w:rPr>
          <w:rFonts w:ascii="Times New Roman" w:eastAsia="Times New Roman" w:hAnsi="Times New Roman" w:cs="Times New Roman"/>
          <w:color w:val="000000" w:themeColor="text1"/>
          <w:sz w:val="24"/>
          <w:szCs w:val="24"/>
        </w:rPr>
        <w:t xml:space="preserve">Number of orders in each status (delivered/returned) per day”, “Top 5 products bought by customers per quarter”, “Product(s) that </w:t>
      </w:r>
      <w:r w:rsidRPr="00383080">
        <w:rPr>
          <w:rFonts w:ascii="Times New Roman" w:eastAsia="Times New Roman" w:hAnsi="Times New Roman" w:cs="Times New Roman"/>
          <w:sz w:val="24"/>
          <w:szCs w:val="24"/>
        </w:rPr>
        <w:t>have contributed</w:t>
      </w:r>
      <w:r w:rsidRPr="00383080">
        <w:rPr>
          <w:rFonts w:ascii="Times New Roman" w:eastAsia="Times New Roman" w:hAnsi="Times New Roman" w:cs="Times New Roman"/>
          <w:color w:val="000000" w:themeColor="text1"/>
          <w:sz w:val="24"/>
          <w:szCs w:val="24"/>
        </w:rPr>
        <w:t xml:space="preserve"> to maximum returns in a month”, “Total revenue and profit of a year/quarter/month. Numeric keys will be stored to describe customers, product and payment details associated with the order, and </w:t>
      </w:r>
      <w:proofErr w:type="spellStart"/>
      <w:r w:rsidRPr="00383080">
        <w:rPr>
          <w:rFonts w:ascii="Times New Roman" w:eastAsia="Times New Roman" w:hAnsi="Times New Roman" w:cs="Times New Roman"/>
          <w:color w:val="000000" w:themeColor="text1"/>
          <w:sz w:val="24"/>
          <w:szCs w:val="24"/>
        </w:rPr>
        <w:t>Time_Key</w:t>
      </w:r>
      <w:proofErr w:type="spellEnd"/>
      <w:r w:rsidRPr="00383080">
        <w:rPr>
          <w:rFonts w:ascii="Times New Roman" w:eastAsia="Times New Roman" w:hAnsi="Times New Roman" w:cs="Times New Roman"/>
          <w:color w:val="000000" w:themeColor="text1"/>
          <w:sz w:val="24"/>
          <w:szCs w:val="24"/>
        </w:rPr>
        <w:t xml:space="preserve"> will contain information about the date and time of creation of a record into </w:t>
      </w:r>
      <w:proofErr w:type="spellStart"/>
      <w:r w:rsidRPr="00383080">
        <w:rPr>
          <w:rFonts w:ascii="Times New Roman" w:eastAsia="Times New Roman" w:hAnsi="Times New Roman" w:cs="Times New Roman"/>
          <w:color w:val="000000" w:themeColor="text1"/>
          <w:sz w:val="24"/>
          <w:szCs w:val="24"/>
        </w:rPr>
        <w:t>Order_Fact</w:t>
      </w:r>
      <w:proofErr w:type="spellEnd"/>
      <w:r w:rsidRPr="00383080">
        <w:rPr>
          <w:rFonts w:ascii="Times New Roman" w:eastAsia="Times New Roman" w:hAnsi="Times New Roman" w:cs="Times New Roman"/>
          <w:color w:val="000000" w:themeColor="text1"/>
          <w:sz w:val="24"/>
          <w:szCs w:val="24"/>
        </w:rPr>
        <w:t xml:space="preserve">.  </w:t>
      </w:r>
    </w:p>
    <w:p w14:paraId="1938D1DD" w14:textId="77777777" w:rsidR="00FD3871" w:rsidRPr="00FD3871" w:rsidRDefault="00FD3871" w:rsidP="68613207">
      <w:pPr>
        <w:pStyle w:val="ListParagraph"/>
        <w:rPr>
          <w:rFonts w:ascii="Times New Roman" w:eastAsia="Times New Roman" w:hAnsi="Times New Roman" w:cs="Times New Roman"/>
          <w:color w:val="000000" w:themeColor="text1"/>
          <w:sz w:val="24"/>
          <w:szCs w:val="24"/>
        </w:rPr>
      </w:pPr>
    </w:p>
    <w:p w14:paraId="79850163" w14:textId="581BB75A" w:rsidR="003927D7" w:rsidRDefault="68613207" w:rsidP="00383080">
      <w:pPr>
        <w:pStyle w:val="ListParagraph"/>
        <w:numPr>
          <w:ilvl w:val="0"/>
          <w:numId w:val="7"/>
        </w:numPr>
        <w:jc w:val="both"/>
        <w:rPr>
          <w:rFonts w:ascii="Times New Roman" w:eastAsia="Times New Roman" w:hAnsi="Times New Roman" w:cs="Times New Roman"/>
          <w:color w:val="000000" w:themeColor="text1"/>
          <w:sz w:val="24"/>
          <w:szCs w:val="24"/>
        </w:rPr>
      </w:pPr>
      <w:proofErr w:type="spellStart"/>
      <w:r w:rsidRPr="68613207">
        <w:rPr>
          <w:rFonts w:ascii="Times New Roman" w:eastAsia="Times New Roman" w:hAnsi="Times New Roman" w:cs="Times New Roman"/>
          <w:b/>
          <w:bCs/>
          <w:color w:val="000000" w:themeColor="text1"/>
          <w:sz w:val="24"/>
          <w:szCs w:val="24"/>
        </w:rPr>
        <w:t>Critique_Fact</w:t>
      </w:r>
      <w:proofErr w:type="spellEnd"/>
      <w:r w:rsidRPr="68613207">
        <w:rPr>
          <w:rFonts w:ascii="Times New Roman" w:eastAsia="Times New Roman" w:hAnsi="Times New Roman" w:cs="Times New Roman"/>
          <w:color w:val="000000" w:themeColor="text1"/>
          <w:sz w:val="24"/>
          <w:szCs w:val="24"/>
        </w:rPr>
        <w:t xml:space="preserve">: This table stores the data extracted from the Critiques table of our operational database. The data stored in </w:t>
      </w:r>
      <w:proofErr w:type="spellStart"/>
      <w:r w:rsidRPr="68613207">
        <w:rPr>
          <w:rFonts w:ascii="Times New Roman" w:eastAsia="Times New Roman" w:hAnsi="Times New Roman" w:cs="Times New Roman"/>
          <w:color w:val="000000" w:themeColor="text1"/>
          <w:sz w:val="24"/>
          <w:szCs w:val="24"/>
        </w:rPr>
        <w:t>Critique_Fact</w:t>
      </w:r>
      <w:proofErr w:type="spellEnd"/>
      <w:r w:rsidRPr="68613207">
        <w:rPr>
          <w:rFonts w:ascii="Times New Roman" w:eastAsia="Times New Roman" w:hAnsi="Times New Roman" w:cs="Times New Roman"/>
          <w:color w:val="000000" w:themeColor="text1"/>
          <w:sz w:val="24"/>
          <w:szCs w:val="24"/>
        </w:rPr>
        <w:t xml:space="preserve"> table will be useful to determine number of completed critiques (</w:t>
      </w:r>
      <w:r w:rsidR="00A96194" w:rsidRPr="00E72DD5">
        <w:rPr>
          <w:rFonts w:ascii="Times New Roman" w:eastAsia="Times New Roman" w:hAnsi="Times New Roman" w:cs="Times New Roman"/>
          <w:sz w:val="24"/>
          <w:szCs w:val="24"/>
        </w:rPr>
        <w:t>such as</w:t>
      </w:r>
      <w:r w:rsidR="00A96194" w:rsidRPr="00A96194">
        <w:rPr>
          <w:rFonts w:ascii="Times New Roman" w:eastAsia="Times New Roman" w:hAnsi="Times New Roman" w:cs="Times New Roman"/>
          <w:color w:val="00B050"/>
          <w:sz w:val="24"/>
          <w:szCs w:val="24"/>
        </w:rPr>
        <w:t xml:space="preserve"> </w:t>
      </w:r>
      <w:r w:rsidRPr="68613207">
        <w:rPr>
          <w:rFonts w:ascii="Times New Roman" w:eastAsia="Times New Roman" w:hAnsi="Times New Roman" w:cs="Times New Roman"/>
          <w:color w:val="000000" w:themeColor="text1"/>
          <w:sz w:val="24"/>
          <w:szCs w:val="24"/>
        </w:rPr>
        <w:t xml:space="preserve">complaints or compliments), number of endorsements received for a product </w:t>
      </w:r>
      <w:r w:rsidRPr="00E72DD5">
        <w:rPr>
          <w:rFonts w:ascii="Times New Roman" w:eastAsia="Times New Roman" w:hAnsi="Times New Roman" w:cs="Times New Roman"/>
          <w:sz w:val="24"/>
          <w:szCs w:val="24"/>
        </w:rPr>
        <w:t xml:space="preserve">or </w:t>
      </w:r>
      <w:r w:rsidR="00A96194" w:rsidRPr="00E72DD5">
        <w:rPr>
          <w:rFonts w:ascii="Times New Roman" w:eastAsia="Times New Roman" w:hAnsi="Times New Roman" w:cs="Times New Roman"/>
          <w:sz w:val="24"/>
          <w:szCs w:val="24"/>
        </w:rPr>
        <w:t>services provided by</w:t>
      </w:r>
      <w:r w:rsidR="00A96194" w:rsidRPr="00A96194">
        <w:rPr>
          <w:rFonts w:ascii="Times New Roman" w:eastAsia="Times New Roman" w:hAnsi="Times New Roman" w:cs="Times New Roman"/>
          <w:color w:val="00B050"/>
          <w:sz w:val="24"/>
          <w:szCs w:val="24"/>
        </w:rPr>
        <w:t xml:space="preserve"> </w:t>
      </w:r>
      <w:r w:rsidRPr="68613207">
        <w:rPr>
          <w:rFonts w:ascii="Times New Roman" w:eastAsia="Times New Roman" w:hAnsi="Times New Roman" w:cs="Times New Roman"/>
          <w:color w:val="000000" w:themeColor="text1"/>
          <w:sz w:val="24"/>
          <w:szCs w:val="24"/>
        </w:rPr>
        <w:t xml:space="preserve">a wellness coach </w:t>
      </w:r>
      <w:r w:rsidR="00046462" w:rsidRPr="0078793E">
        <w:rPr>
          <w:rFonts w:ascii="Times New Roman" w:eastAsia="Times New Roman" w:hAnsi="Times New Roman" w:cs="Times New Roman"/>
          <w:sz w:val="24"/>
          <w:szCs w:val="24"/>
        </w:rPr>
        <w:t>(who is a contractor)</w:t>
      </w:r>
      <w:r w:rsidRPr="00046462">
        <w:rPr>
          <w:rFonts w:ascii="Times New Roman" w:eastAsia="Times New Roman" w:hAnsi="Times New Roman" w:cs="Times New Roman"/>
          <w:color w:val="00B050"/>
          <w:sz w:val="24"/>
          <w:szCs w:val="24"/>
        </w:rPr>
        <w:t xml:space="preserve">. </w:t>
      </w:r>
      <w:proofErr w:type="spellStart"/>
      <w:r w:rsidRPr="68613207">
        <w:rPr>
          <w:rFonts w:ascii="Times New Roman" w:eastAsia="Times New Roman" w:hAnsi="Times New Roman" w:cs="Times New Roman"/>
          <w:color w:val="000000" w:themeColor="text1"/>
          <w:sz w:val="24"/>
          <w:szCs w:val="24"/>
        </w:rPr>
        <w:t>Critique_Fatc_Key</w:t>
      </w:r>
      <w:proofErr w:type="spellEnd"/>
      <w:r w:rsidRPr="68613207">
        <w:rPr>
          <w:rFonts w:ascii="Times New Roman" w:eastAsia="Times New Roman" w:hAnsi="Times New Roman" w:cs="Times New Roman"/>
          <w:color w:val="000000" w:themeColor="text1"/>
          <w:sz w:val="24"/>
          <w:szCs w:val="24"/>
        </w:rPr>
        <w:t xml:space="preserve"> is a primary key to distinguish between each record in this table. Numeric key attributes are foreign keys to connect </w:t>
      </w:r>
      <w:r w:rsidR="00046462" w:rsidRPr="00A64E13">
        <w:rPr>
          <w:rFonts w:ascii="Times New Roman" w:eastAsia="Times New Roman" w:hAnsi="Times New Roman" w:cs="Times New Roman"/>
          <w:sz w:val="24"/>
          <w:szCs w:val="24"/>
        </w:rPr>
        <w:t xml:space="preserve">to primary keys of </w:t>
      </w:r>
      <w:r w:rsidRPr="68613207">
        <w:rPr>
          <w:rFonts w:ascii="Times New Roman" w:eastAsia="Times New Roman" w:hAnsi="Times New Roman" w:cs="Times New Roman"/>
          <w:color w:val="000000" w:themeColor="text1"/>
          <w:sz w:val="24"/>
          <w:szCs w:val="24"/>
        </w:rPr>
        <w:t>Customer, Product, Contractor, and Time dimensions</w:t>
      </w:r>
      <w:r w:rsidR="00BA35F6">
        <w:rPr>
          <w:rFonts w:ascii="Times New Roman" w:eastAsia="Times New Roman" w:hAnsi="Times New Roman" w:cs="Times New Roman"/>
          <w:color w:val="000000" w:themeColor="text1"/>
          <w:sz w:val="24"/>
          <w:szCs w:val="24"/>
        </w:rPr>
        <w:t xml:space="preserve"> </w:t>
      </w:r>
      <w:r w:rsidR="00BA35F6" w:rsidRPr="00A64E13">
        <w:rPr>
          <w:rFonts w:ascii="Times New Roman" w:eastAsia="Times New Roman" w:hAnsi="Times New Roman" w:cs="Times New Roman"/>
          <w:sz w:val="24"/>
          <w:szCs w:val="24"/>
        </w:rPr>
        <w:t xml:space="preserve">for the purpose of searching history for patterns of activity seeking possible resolutions. This information will be loaded into the data mart on a monthly or quarterly basis after the critique is marked completed in the operational database. This information will be analyzed to view customer trends and then evaluated to determine if there are any problems (such a defective product or unprofessional employee) the business needs to address on a global level. </w:t>
      </w:r>
    </w:p>
    <w:p w14:paraId="0AF1FD2B" w14:textId="749168BB" w:rsidR="00383080" w:rsidRDefault="00383080" w:rsidP="00383080">
      <w:pPr>
        <w:jc w:val="both"/>
        <w:rPr>
          <w:rFonts w:ascii="Times New Roman" w:eastAsia="Times New Roman" w:hAnsi="Times New Roman" w:cs="Times New Roman"/>
          <w:sz w:val="24"/>
          <w:szCs w:val="24"/>
        </w:rPr>
      </w:pPr>
    </w:p>
    <w:p w14:paraId="6C8607E4" w14:textId="2C63AA0E" w:rsidR="00621217" w:rsidRPr="006751EB" w:rsidRDefault="00383080" w:rsidP="00B35AD8">
      <w:pPr>
        <w:pStyle w:val="ListParagraph"/>
        <w:numPr>
          <w:ilvl w:val="0"/>
          <w:numId w:val="7"/>
        </w:numPr>
        <w:spacing w:after="240"/>
        <w:jc w:val="both"/>
        <w:rPr>
          <w:rFonts w:ascii="Times New Roman" w:eastAsia="Times New Roman" w:hAnsi="Times New Roman" w:cs="Times New Roman"/>
          <w:color w:val="000000" w:themeColor="text1"/>
          <w:sz w:val="24"/>
          <w:szCs w:val="24"/>
        </w:rPr>
      </w:pPr>
      <w:proofErr w:type="spellStart"/>
      <w:r w:rsidRPr="00383080">
        <w:rPr>
          <w:rFonts w:ascii="Times New Roman" w:eastAsia="Times New Roman" w:hAnsi="Times New Roman" w:cs="Times New Roman"/>
          <w:b/>
          <w:bCs/>
          <w:color w:val="000000" w:themeColor="text1"/>
          <w:sz w:val="24"/>
          <w:szCs w:val="24"/>
        </w:rPr>
        <w:t>Inventory_Fact</w:t>
      </w:r>
      <w:proofErr w:type="spellEnd"/>
      <w:r w:rsidRPr="00383080">
        <w:rPr>
          <w:rFonts w:ascii="Times New Roman" w:eastAsia="Times New Roman" w:hAnsi="Times New Roman" w:cs="Times New Roman"/>
          <w:color w:val="000000" w:themeColor="text1"/>
          <w:sz w:val="24"/>
          <w:szCs w:val="24"/>
        </w:rPr>
        <w:t xml:space="preserve">: The source of the data stored in this fact table is </w:t>
      </w:r>
      <w:r w:rsidRPr="00383080">
        <w:rPr>
          <w:rFonts w:ascii="Times New Roman" w:eastAsia="Times New Roman" w:hAnsi="Times New Roman" w:cs="Times New Roman"/>
          <w:b/>
          <w:bCs/>
          <w:color w:val="000000" w:themeColor="text1"/>
          <w:sz w:val="24"/>
          <w:szCs w:val="24"/>
        </w:rPr>
        <w:t xml:space="preserve">Warehouses </w:t>
      </w:r>
      <w:r w:rsidRPr="00383080">
        <w:rPr>
          <w:rFonts w:ascii="Times New Roman" w:eastAsia="Times New Roman" w:hAnsi="Times New Roman" w:cs="Times New Roman"/>
          <w:color w:val="000000" w:themeColor="text1"/>
          <w:sz w:val="24"/>
          <w:szCs w:val="24"/>
        </w:rPr>
        <w:t xml:space="preserve">table from operational database. It provides an </w:t>
      </w:r>
      <w:r w:rsidRPr="00383080">
        <w:rPr>
          <w:rFonts w:ascii="Times New Roman" w:eastAsia="Times New Roman" w:hAnsi="Times New Roman" w:cs="Times New Roman"/>
          <w:sz w:val="24"/>
          <w:szCs w:val="24"/>
        </w:rPr>
        <w:t xml:space="preserve">insight </w:t>
      </w:r>
      <w:r w:rsidRPr="00383080">
        <w:rPr>
          <w:rFonts w:ascii="Times New Roman" w:eastAsia="Times New Roman" w:hAnsi="Times New Roman" w:cs="Times New Roman"/>
          <w:color w:val="000000" w:themeColor="text1"/>
          <w:sz w:val="24"/>
          <w:szCs w:val="24"/>
        </w:rPr>
        <w:t xml:space="preserve">into the quantity of each product on hand </w:t>
      </w:r>
      <w:r w:rsidRPr="00383080">
        <w:rPr>
          <w:rFonts w:ascii="Times New Roman" w:eastAsia="Times New Roman" w:hAnsi="Times New Roman" w:cs="Times New Roman"/>
          <w:sz w:val="24"/>
          <w:szCs w:val="24"/>
        </w:rPr>
        <w:t>for each Warehouse when transactions were loaded into the data mart,</w:t>
      </w:r>
      <w:r w:rsidRPr="00383080">
        <w:rPr>
          <w:rFonts w:ascii="Times New Roman" w:eastAsia="Times New Roman" w:hAnsi="Times New Roman" w:cs="Times New Roman"/>
          <w:color w:val="00B050"/>
          <w:sz w:val="24"/>
          <w:szCs w:val="24"/>
        </w:rPr>
        <w:t xml:space="preserve"> </w:t>
      </w:r>
      <w:proofErr w:type="spellStart"/>
      <w:r w:rsidRPr="00383080">
        <w:rPr>
          <w:rFonts w:ascii="Times New Roman" w:eastAsia="Times New Roman" w:hAnsi="Times New Roman" w:cs="Times New Roman"/>
          <w:color w:val="000000" w:themeColor="text1"/>
          <w:sz w:val="24"/>
          <w:szCs w:val="24"/>
        </w:rPr>
        <w:t>Product_Key</w:t>
      </w:r>
      <w:proofErr w:type="spellEnd"/>
      <w:r w:rsidRPr="00383080">
        <w:rPr>
          <w:rFonts w:ascii="Times New Roman" w:eastAsia="Times New Roman" w:hAnsi="Times New Roman" w:cs="Times New Roman"/>
          <w:color w:val="000000" w:themeColor="text1"/>
          <w:sz w:val="24"/>
          <w:szCs w:val="24"/>
        </w:rPr>
        <w:t xml:space="preserve">, </w:t>
      </w:r>
      <w:proofErr w:type="spellStart"/>
      <w:r w:rsidRPr="00383080">
        <w:rPr>
          <w:rFonts w:ascii="Times New Roman" w:eastAsia="Times New Roman" w:hAnsi="Times New Roman" w:cs="Times New Roman"/>
          <w:color w:val="000000" w:themeColor="text1"/>
          <w:sz w:val="24"/>
          <w:szCs w:val="24"/>
        </w:rPr>
        <w:t>Supplier_Key</w:t>
      </w:r>
      <w:proofErr w:type="spellEnd"/>
      <w:r w:rsidRPr="00383080">
        <w:rPr>
          <w:rFonts w:ascii="Times New Roman" w:eastAsia="Times New Roman" w:hAnsi="Times New Roman" w:cs="Times New Roman"/>
          <w:color w:val="000000" w:themeColor="text1"/>
          <w:sz w:val="24"/>
          <w:szCs w:val="24"/>
        </w:rPr>
        <w:t xml:space="preserve"> and </w:t>
      </w:r>
      <w:proofErr w:type="spellStart"/>
      <w:r w:rsidRPr="00383080">
        <w:rPr>
          <w:rFonts w:ascii="Times New Roman" w:eastAsia="Times New Roman" w:hAnsi="Times New Roman" w:cs="Times New Roman"/>
          <w:color w:val="000000" w:themeColor="text1"/>
          <w:sz w:val="24"/>
          <w:szCs w:val="24"/>
        </w:rPr>
        <w:t>Time_Key</w:t>
      </w:r>
      <w:proofErr w:type="spellEnd"/>
      <w:r w:rsidRPr="00383080">
        <w:rPr>
          <w:rFonts w:ascii="Times New Roman" w:eastAsia="Times New Roman" w:hAnsi="Times New Roman" w:cs="Times New Roman"/>
          <w:color w:val="000000" w:themeColor="text1"/>
          <w:sz w:val="24"/>
          <w:szCs w:val="24"/>
        </w:rPr>
        <w:t xml:space="preserve"> attributes connect the respective dimension tables to describe each item stored in this fact table. This data plays an important role in inventory management decisions.  For example, if inventory historical transactions are migrated on a periodic basis, such as weekly, a metric quantity-on-hand could be illustrated as product turnovers, depletions, or supplier’s involvement when a shipment arrives and is scanned into a Warehouse. The primary key may become the way for a user to locate the original Inventory records in the source database if it decided to assess process improvement opportunities. </w:t>
      </w:r>
    </w:p>
    <w:p w14:paraId="5B26B447" w14:textId="258ADDCF" w:rsidR="003927D7" w:rsidRPr="001E4C43" w:rsidRDefault="68613207" w:rsidP="68613207">
      <w:pPr>
        <w:ind w:left="360"/>
        <w:rPr>
          <w:rFonts w:ascii="Times New Roman" w:eastAsia="Times New Roman" w:hAnsi="Times New Roman" w:cs="Times New Roman"/>
          <w:color w:val="000099"/>
          <w:sz w:val="28"/>
          <w:szCs w:val="28"/>
        </w:rPr>
      </w:pPr>
      <w:r w:rsidRPr="001E4C43">
        <w:rPr>
          <w:rFonts w:ascii="Times New Roman" w:eastAsia="Times New Roman" w:hAnsi="Times New Roman" w:cs="Times New Roman"/>
          <w:b/>
          <w:bCs/>
          <w:color w:val="000099"/>
          <w:sz w:val="28"/>
          <w:szCs w:val="28"/>
          <w:u w:val="single"/>
        </w:rPr>
        <w:t>Dimension Tables:</w:t>
      </w:r>
    </w:p>
    <w:p w14:paraId="77EFF3B4" w14:textId="45C4B902" w:rsidR="00247A14" w:rsidRDefault="68613207" w:rsidP="005C5368">
      <w:pPr>
        <w:pStyle w:val="ListParagraph"/>
        <w:numPr>
          <w:ilvl w:val="0"/>
          <w:numId w:val="8"/>
        </w:numPr>
        <w:tabs>
          <w:tab w:val="left" w:pos="720"/>
        </w:tabs>
        <w:jc w:val="both"/>
        <w:rPr>
          <w:rFonts w:ascii="Times New Roman" w:eastAsia="Times New Roman" w:hAnsi="Times New Roman" w:cs="Times New Roman"/>
          <w:b/>
          <w:bCs/>
          <w:color w:val="000000" w:themeColor="text1"/>
          <w:sz w:val="24"/>
          <w:szCs w:val="24"/>
        </w:rPr>
      </w:pPr>
      <w:proofErr w:type="spellStart"/>
      <w:r w:rsidRPr="68613207">
        <w:rPr>
          <w:rFonts w:ascii="Times New Roman" w:eastAsia="Times New Roman" w:hAnsi="Times New Roman" w:cs="Times New Roman"/>
          <w:b/>
          <w:bCs/>
          <w:color w:val="000000" w:themeColor="text1"/>
          <w:sz w:val="24"/>
          <w:szCs w:val="24"/>
        </w:rPr>
        <w:t>Customer_Dim</w:t>
      </w:r>
      <w:proofErr w:type="spellEnd"/>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This table</w:t>
      </w:r>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will contain</w:t>
      </w:r>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 xml:space="preserve">only the required information </w:t>
      </w:r>
      <w:r w:rsidR="008819B4" w:rsidRPr="00CF2FA6">
        <w:rPr>
          <w:rFonts w:ascii="Times New Roman" w:eastAsia="Times New Roman" w:hAnsi="Times New Roman" w:cs="Times New Roman"/>
          <w:sz w:val="24"/>
          <w:szCs w:val="24"/>
        </w:rPr>
        <w:t xml:space="preserve">for pulling queries about completed transactions generated by </w:t>
      </w:r>
      <w:r w:rsidRPr="68613207">
        <w:rPr>
          <w:rFonts w:ascii="Times New Roman" w:eastAsia="Times New Roman" w:hAnsi="Times New Roman" w:cs="Times New Roman"/>
          <w:color w:val="000000" w:themeColor="text1"/>
          <w:sz w:val="24"/>
          <w:szCs w:val="24"/>
        </w:rPr>
        <w:t>customer</w:t>
      </w:r>
      <w:r w:rsidR="008819B4">
        <w:rPr>
          <w:rFonts w:ascii="Times New Roman" w:eastAsia="Times New Roman" w:hAnsi="Times New Roman" w:cs="Times New Roman"/>
          <w:color w:val="000000" w:themeColor="text1"/>
          <w:sz w:val="24"/>
          <w:szCs w:val="24"/>
        </w:rPr>
        <w:t>s</w:t>
      </w:r>
      <w:r w:rsidRPr="68613207">
        <w:rPr>
          <w:rFonts w:ascii="Times New Roman" w:eastAsia="Times New Roman" w:hAnsi="Times New Roman" w:cs="Times New Roman"/>
          <w:color w:val="000000" w:themeColor="text1"/>
          <w:sz w:val="24"/>
          <w:szCs w:val="24"/>
        </w:rPr>
        <w:t xml:space="preserve"> such as Customer Name, Age, Sex from Customers table and City, State, Zip </w:t>
      </w:r>
      <w:r w:rsidRPr="00383080">
        <w:rPr>
          <w:rFonts w:ascii="Times New Roman" w:eastAsia="Times New Roman" w:hAnsi="Times New Roman" w:cs="Times New Roman"/>
          <w:sz w:val="24"/>
          <w:szCs w:val="24"/>
        </w:rPr>
        <w:t xml:space="preserve">from the </w:t>
      </w:r>
      <w:proofErr w:type="spellStart"/>
      <w:r w:rsidRPr="00383080">
        <w:rPr>
          <w:rFonts w:ascii="Times New Roman" w:eastAsia="Times New Roman" w:hAnsi="Times New Roman" w:cs="Times New Roman"/>
          <w:sz w:val="24"/>
          <w:szCs w:val="24"/>
        </w:rPr>
        <w:t>CusAddress</w:t>
      </w:r>
      <w:proofErr w:type="spellEnd"/>
      <w:r w:rsidRPr="00383080">
        <w:rPr>
          <w:rFonts w:ascii="Times New Roman" w:eastAsia="Times New Roman" w:hAnsi="Times New Roman" w:cs="Times New Roman"/>
          <w:sz w:val="24"/>
          <w:szCs w:val="24"/>
        </w:rPr>
        <w:t xml:space="preserve"> </w:t>
      </w:r>
      <w:r w:rsidRPr="68613207">
        <w:rPr>
          <w:rFonts w:ascii="Times New Roman" w:eastAsia="Times New Roman" w:hAnsi="Times New Roman" w:cs="Times New Roman"/>
          <w:color w:val="000000" w:themeColor="text1"/>
          <w:sz w:val="24"/>
          <w:szCs w:val="24"/>
        </w:rPr>
        <w:t xml:space="preserve">table in operational source. We will not track individual address because that level of information is unnecessary at this </w:t>
      </w:r>
      <w:proofErr w:type="gramStart"/>
      <w:r w:rsidRPr="68613207">
        <w:rPr>
          <w:rFonts w:ascii="Times New Roman" w:eastAsia="Times New Roman" w:hAnsi="Times New Roman" w:cs="Times New Roman"/>
          <w:color w:val="000000" w:themeColor="text1"/>
          <w:sz w:val="24"/>
          <w:szCs w:val="24"/>
        </w:rPr>
        <w:t>level, but</w:t>
      </w:r>
      <w:proofErr w:type="gramEnd"/>
      <w:r w:rsidRPr="68613207">
        <w:rPr>
          <w:rFonts w:ascii="Times New Roman" w:eastAsia="Times New Roman" w:hAnsi="Times New Roman" w:cs="Times New Roman"/>
          <w:color w:val="000000" w:themeColor="text1"/>
          <w:sz w:val="24"/>
          <w:szCs w:val="24"/>
        </w:rPr>
        <w:t xml:space="preserve"> will include more general customer address information so we can query sales by geological region. This information will be especially helpful when we run marketing campaigns. </w:t>
      </w:r>
      <w:proofErr w:type="spellStart"/>
      <w:r w:rsidRPr="68613207">
        <w:rPr>
          <w:rFonts w:ascii="Times New Roman" w:eastAsia="Times New Roman" w:hAnsi="Times New Roman" w:cs="Times New Roman"/>
          <w:color w:val="000000" w:themeColor="text1"/>
          <w:sz w:val="24"/>
          <w:szCs w:val="24"/>
        </w:rPr>
        <w:t>Customer_Key</w:t>
      </w:r>
      <w:proofErr w:type="spellEnd"/>
      <w:r w:rsidRPr="68613207">
        <w:rPr>
          <w:rFonts w:ascii="Times New Roman" w:eastAsia="Times New Roman" w:hAnsi="Times New Roman" w:cs="Times New Roman"/>
          <w:color w:val="000000" w:themeColor="text1"/>
          <w:sz w:val="24"/>
          <w:szCs w:val="24"/>
        </w:rPr>
        <w:t xml:space="preserve"> is a primary key to uniquely identify each customer</w:t>
      </w:r>
      <w:r w:rsidR="007842BF">
        <w:rPr>
          <w:rFonts w:ascii="Times New Roman" w:eastAsia="Times New Roman" w:hAnsi="Times New Roman" w:cs="Times New Roman"/>
          <w:color w:val="000000" w:themeColor="text1"/>
          <w:sz w:val="24"/>
          <w:szCs w:val="24"/>
        </w:rPr>
        <w:t xml:space="preserve">, </w:t>
      </w:r>
      <w:r w:rsidR="007842BF" w:rsidRPr="006E098F">
        <w:rPr>
          <w:rFonts w:ascii="Times New Roman" w:eastAsia="Times New Roman" w:hAnsi="Times New Roman" w:cs="Times New Roman"/>
          <w:sz w:val="24"/>
          <w:szCs w:val="24"/>
        </w:rPr>
        <w:t xml:space="preserve">usually to track purchases made and may be a match to Customer Key in </w:t>
      </w:r>
      <w:r w:rsidR="008819B4" w:rsidRPr="006E098F">
        <w:rPr>
          <w:rFonts w:ascii="Times New Roman" w:eastAsia="Times New Roman" w:hAnsi="Times New Roman" w:cs="Times New Roman"/>
          <w:sz w:val="24"/>
          <w:szCs w:val="24"/>
        </w:rPr>
        <w:t xml:space="preserve">Ops </w:t>
      </w:r>
      <w:r w:rsidR="007842BF" w:rsidRPr="006E098F">
        <w:rPr>
          <w:rFonts w:ascii="Times New Roman" w:eastAsia="Times New Roman" w:hAnsi="Times New Roman" w:cs="Times New Roman"/>
          <w:sz w:val="24"/>
          <w:szCs w:val="24"/>
        </w:rPr>
        <w:t>source for completed transactions</w:t>
      </w:r>
      <w:r w:rsidR="008819B4" w:rsidRPr="006E098F">
        <w:rPr>
          <w:rFonts w:ascii="Times New Roman" w:eastAsia="Times New Roman" w:hAnsi="Times New Roman" w:cs="Times New Roman"/>
          <w:sz w:val="24"/>
          <w:szCs w:val="24"/>
        </w:rPr>
        <w:t xml:space="preserve"> </w:t>
      </w:r>
      <w:r w:rsidR="006726CE" w:rsidRPr="006E098F">
        <w:rPr>
          <w:rFonts w:ascii="Times New Roman" w:eastAsia="Times New Roman" w:hAnsi="Times New Roman" w:cs="Times New Roman"/>
          <w:sz w:val="24"/>
          <w:szCs w:val="24"/>
        </w:rPr>
        <w:t xml:space="preserve">which are </w:t>
      </w:r>
      <w:r w:rsidR="008819B4" w:rsidRPr="006E098F">
        <w:rPr>
          <w:rFonts w:ascii="Times New Roman" w:eastAsia="Times New Roman" w:hAnsi="Times New Roman" w:cs="Times New Roman"/>
          <w:sz w:val="24"/>
          <w:szCs w:val="24"/>
        </w:rPr>
        <w:t>loaded as facts.</w:t>
      </w:r>
      <w:r w:rsidR="006E098F">
        <w:rPr>
          <w:rFonts w:ascii="Times New Roman" w:eastAsia="Times New Roman" w:hAnsi="Times New Roman" w:cs="Times New Roman"/>
          <w:sz w:val="24"/>
          <w:szCs w:val="24"/>
        </w:rPr>
        <w:t xml:space="preserve"> </w:t>
      </w:r>
      <w:r w:rsidRPr="68613207">
        <w:rPr>
          <w:rFonts w:ascii="Times New Roman" w:eastAsia="Times New Roman" w:hAnsi="Times New Roman" w:cs="Times New Roman"/>
          <w:color w:val="000000" w:themeColor="text1"/>
          <w:sz w:val="24"/>
          <w:szCs w:val="24"/>
        </w:rPr>
        <w:t xml:space="preserve">This data can be used to identify number of customers in each age group (young, adult, and old), number of Male and Female customers, grouping customers according to the state they reside in. </w:t>
      </w:r>
      <w:r w:rsidR="005B43B7">
        <w:rPr>
          <w:rFonts w:ascii="Times New Roman" w:eastAsia="Times New Roman" w:hAnsi="Times New Roman" w:cs="Times New Roman"/>
          <w:color w:val="000000" w:themeColor="text1"/>
          <w:sz w:val="24"/>
          <w:szCs w:val="24"/>
        </w:rPr>
        <w:t>T</w:t>
      </w:r>
      <w:r w:rsidRPr="68613207">
        <w:rPr>
          <w:rFonts w:ascii="Times New Roman" w:eastAsia="Times New Roman" w:hAnsi="Times New Roman" w:cs="Times New Roman"/>
          <w:color w:val="000000" w:themeColor="text1"/>
          <w:sz w:val="24"/>
          <w:szCs w:val="24"/>
        </w:rPr>
        <w:t>his data will also account for analyzing measures in fact tables it is connected to.</w:t>
      </w:r>
    </w:p>
    <w:p w14:paraId="5371B84C" w14:textId="77777777" w:rsidR="00F03366" w:rsidRPr="00F03366" w:rsidRDefault="00F03366" w:rsidP="68613207">
      <w:pPr>
        <w:pStyle w:val="ListParagraph"/>
        <w:tabs>
          <w:tab w:val="left" w:pos="630"/>
        </w:tabs>
        <w:jc w:val="both"/>
        <w:rPr>
          <w:rFonts w:ascii="Times New Roman" w:eastAsia="Times New Roman" w:hAnsi="Times New Roman" w:cs="Times New Roman"/>
          <w:b/>
          <w:bCs/>
          <w:color w:val="000000" w:themeColor="text1"/>
          <w:sz w:val="24"/>
          <w:szCs w:val="24"/>
        </w:rPr>
      </w:pPr>
    </w:p>
    <w:p w14:paraId="2D5C550E" w14:textId="715F51BD" w:rsidR="00842925" w:rsidRDefault="68613207" w:rsidP="005C5368">
      <w:pPr>
        <w:pStyle w:val="ListParagraph"/>
        <w:numPr>
          <w:ilvl w:val="0"/>
          <w:numId w:val="8"/>
        </w:numPr>
        <w:tabs>
          <w:tab w:val="left" w:pos="720"/>
        </w:tabs>
        <w:jc w:val="both"/>
        <w:rPr>
          <w:rFonts w:ascii="Times New Roman" w:eastAsia="Times New Roman" w:hAnsi="Times New Roman" w:cs="Times New Roman"/>
          <w:b/>
          <w:bCs/>
          <w:color w:val="000000" w:themeColor="text1"/>
          <w:sz w:val="24"/>
          <w:szCs w:val="24"/>
        </w:rPr>
      </w:pPr>
      <w:proofErr w:type="spellStart"/>
      <w:r w:rsidRPr="68613207">
        <w:rPr>
          <w:rFonts w:ascii="Times New Roman" w:eastAsia="Times New Roman" w:hAnsi="Times New Roman" w:cs="Times New Roman"/>
          <w:b/>
          <w:bCs/>
          <w:color w:val="000000" w:themeColor="text1"/>
          <w:sz w:val="24"/>
          <w:szCs w:val="24"/>
        </w:rPr>
        <w:t>Contractor_Dim</w:t>
      </w:r>
      <w:proofErr w:type="spellEnd"/>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 xml:space="preserve">The source of the data in this table is Contractors from our operational source. Primary key </w:t>
      </w:r>
      <w:proofErr w:type="spellStart"/>
      <w:r w:rsidRPr="68613207">
        <w:rPr>
          <w:rFonts w:ascii="Times New Roman" w:eastAsia="Times New Roman" w:hAnsi="Times New Roman" w:cs="Times New Roman"/>
          <w:color w:val="000000" w:themeColor="text1"/>
          <w:sz w:val="24"/>
          <w:szCs w:val="24"/>
        </w:rPr>
        <w:t>Contractor_Key</w:t>
      </w:r>
      <w:proofErr w:type="spellEnd"/>
      <w:r w:rsidRPr="68613207">
        <w:rPr>
          <w:rFonts w:ascii="Times New Roman" w:eastAsia="Times New Roman" w:hAnsi="Times New Roman" w:cs="Times New Roman"/>
          <w:color w:val="000000" w:themeColor="text1"/>
          <w:sz w:val="24"/>
          <w:szCs w:val="24"/>
        </w:rPr>
        <w:t xml:space="preserve"> is used as foreign key in </w:t>
      </w:r>
      <w:proofErr w:type="spellStart"/>
      <w:r w:rsidRPr="68613207">
        <w:rPr>
          <w:rFonts w:ascii="Times New Roman" w:eastAsia="Times New Roman" w:hAnsi="Times New Roman" w:cs="Times New Roman"/>
          <w:color w:val="000000" w:themeColor="text1"/>
          <w:sz w:val="24"/>
          <w:szCs w:val="24"/>
        </w:rPr>
        <w:t>Survey_Fact</w:t>
      </w:r>
      <w:proofErr w:type="spellEnd"/>
      <w:r w:rsidRPr="68613207">
        <w:rPr>
          <w:rFonts w:ascii="Times New Roman" w:eastAsia="Times New Roman" w:hAnsi="Times New Roman" w:cs="Times New Roman"/>
          <w:color w:val="000000" w:themeColor="text1"/>
          <w:sz w:val="24"/>
          <w:szCs w:val="24"/>
        </w:rPr>
        <w:t xml:space="preserve"> and </w:t>
      </w:r>
      <w:proofErr w:type="spellStart"/>
      <w:r w:rsidRPr="68613207">
        <w:rPr>
          <w:rFonts w:ascii="Times New Roman" w:eastAsia="Times New Roman" w:hAnsi="Times New Roman" w:cs="Times New Roman"/>
          <w:color w:val="000000" w:themeColor="text1"/>
          <w:sz w:val="24"/>
          <w:szCs w:val="24"/>
        </w:rPr>
        <w:t>Critique_Fact</w:t>
      </w:r>
      <w:proofErr w:type="spellEnd"/>
      <w:r w:rsidRPr="68613207">
        <w:rPr>
          <w:rFonts w:ascii="Times New Roman" w:eastAsia="Times New Roman" w:hAnsi="Times New Roman" w:cs="Times New Roman"/>
          <w:color w:val="000000" w:themeColor="text1"/>
          <w:sz w:val="24"/>
          <w:szCs w:val="24"/>
        </w:rPr>
        <w:t xml:space="preserve"> to describe contractors associated with the measures in them. It also contains </w:t>
      </w:r>
      <w:proofErr w:type="spellStart"/>
      <w:r w:rsidRPr="68613207">
        <w:rPr>
          <w:rFonts w:ascii="Times New Roman" w:eastAsia="Times New Roman" w:hAnsi="Times New Roman" w:cs="Times New Roman"/>
          <w:color w:val="000000" w:themeColor="text1"/>
          <w:sz w:val="24"/>
          <w:szCs w:val="24"/>
        </w:rPr>
        <w:t>Contractor_Name</w:t>
      </w:r>
      <w:proofErr w:type="spellEnd"/>
      <w:r w:rsidRPr="68613207">
        <w:rPr>
          <w:rFonts w:ascii="Times New Roman" w:eastAsia="Times New Roman" w:hAnsi="Times New Roman" w:cs="Times New Roman"/>
          <w:color w:val="000000" w:themeColor="text1"/>
          <w:sz w:val="24"/>
          <w:szCs w:val="24"/>
        </w:rPr>
        <w:t xml:space="preserve"> and the Department they belong to. This data can also be used to analyze</w:t>
      </w:r>
      <w:r w:rsidR="006726CE">
        <w:rPr>
          <w:rFonts w:ascii="Times New Roman" w:eastAsia="Times New Roman" w:hAnsi="Times New Roman" w:cs="Times New Roman"/>
          <w:color w:val="000000" w:themeColor="text1"/>
          <w:sz w:val="24"/>
          <w:szCs w:val="24"/>
        </w:rPr>
        <w:t xml:space="preserve"> </w:t>
      </w:r>
      <w:r w:rsidR="006726CE" w:rsidRPr="001A006D">
        <w:rPr>
          <w:rFonts w:ascii="Times New Roman" w:eastAsia="Times New Roman" w:hAnsi="Times New Roman" w:cs="Times New Roman"/>
          <w:sz w:val="24"/>
          <w:szCs w:val="24"/>
        </w:rPr>
        <w:t>the performance of</w:t>
      </w:r>
      <w:r w:rsidRPr="006726CE">
        <w:rPr>
          <w:rFonts w:ascii="Times New Roman" w:eastAsia="Times New Roman" w:hAnsi="Times New Roman" w:cs="Times New Roman"/>
          <w:color w:val="00B050"/>
          <w:sz w:val="24"/>
          <w:szCs w:val="24"/>
        </w:rPr>
        <w:t xml:space="preserve"> </w:t>
      </w:r>
      <w:r w:rsidRPr="68613207">
        <w:rPr>
          <w:rFonts w:ascii="Times New Roman" w:eastAsia="Times New Roman" w:hAnsi="Times New Roman" w:cs="Times New Roman"/>
          <w:color w:val="000000" w:themeColor="text1"/>
          <w:sz w:val="24"/>
          <w:szCs w:val="24"/>
        </w:rPr>
        <w:t xml:space="preserve">contractors </w:t>
      </w:r>
      <w:r w:rsidR="006726CE" w:rsidRPr="001A006D">
        <w:rPr>
          <w:rFonts w:ascii="Times New Roman" w:eastAsia="Times New Roman" w:hAnsi="Times New Roman" w:cs="Times New Roman"/>
          <w:sz w:val="24"/>
          <w:szCs w:val="24"/>
        </w:rPr>
        <w:t>assigned</w:t>
      </w:r>
      <w:r w:rsidR="006726CE" w:rsidRPr="006726CE">
        <w:rPr>
          <w:rFonts w:ascii="Times New Roman" w:eastAsia="Times New Roman" w:hAnsi="Times New Roman" w:cs="Times New Roman"/>
          <w:color w:val="00B050"/>
          <w:sz w:val="24"/>
          <w:szCs w:val="24"/>
        </w:rPr>
        <w:t xml:space="preserve"> </w:t>
      </w:r>
      <w:r w:rsidRPr="68613207">
        <w:rPr>
          <w:rFonts w:ascii="Times New Roman" w:eastAsia="Times New Roman" w:hAnsi="Times New Roman" w:cs="Times New Roman"/>
          <w:color w:val="000000" w:themeColor="text1"/>
          <w:sz w:val="24"/>
          <w:szCs w:val="24"/>
        </w:rPr>
        <w:t>in each department.</w:t>
      </w:r>
    </w:p>
    <w:p w14:paraId="57041C8D" w14:textId="77777777" w:rsidR="00F03366" w:rsidRPr="00F03366" w:rsidRDefault="00F03366" w:rsidP="68613207">
      <w:pPr>
        <w:pStyle w:val="ListParagraph"/>
        <w:rPr>
          <w:rFonts w:ascii="Times New Roman" w:eastAsia="Times New Roman" w:hAnsi="Times New Roman" w:cs="Times New Roman"/>
          <w:b/>
          <w:bCs/>
          <w:color w:val="000000" w:themeColor="text1"/>
          <w:sz w:val="24"/>
          <w:szCs w:val="24"/>
        </w:rPr>
      </w:pPr>
    </w:p>
    <w:p w14:paraId="7ABE058A" w14:textId="49AF000A" w:rsidR="00842925" w:rsidRPr="00F03366" w:rsidRDefault="68613207" w:rsidP="005C5368">
      <w:pPr>
        <w:pStyle w:val="ListParagraph"/>
        <w:numPr>
          <w:ilvl w:val="0"/>
          <w:numId w:val="8"/>
        </w:numPr>
        <w:tabs>
          <w:tab w:val="left" w:pos="720"/>
        </w:tabs>
        <w:jc w:val="both"/>
        <w:rPr>
          <w:rFonts w:ascii="Times New Roman" w:eastAsia="Times New Roman" w:hAnsi="Times New Roman" w:cs="Times New Roman"/>
          <w:b/>
          <w:bCs/>
          <w:color w:val="000000" w:themeColor="text1"/>
          <w:sz w:val="24"/>
          <w:szCs w:val="24"/>
        </w:rPr>
      </w:pPr>
      <w:proofErr w:type="spellStart"/>
      <w:r w:rsidRPr="00A154A0">
        <w:rPr>
          <w:rFonts w:ascii="Times New Roman" w:eastAsia="Times New Roman" w:hAnsi="Times New Roman" w:cs="Times New Roman"/>
          <w:b/>
          <w:bCs/>
          <w:color w:val="FF0000"/>
          <w:sz w:val="24"/>
          <w:szCs w:val="24"/>
        </w:rPr>
        <w:t>Payment</w:t>
      </w:r>
      <w:r w:rsidRPr="68613207">
        <w:rPr>
          <w:rFonts w:ascii="Times New Roman" w:eastAsia="Times New Roman" w:hAnsi="Times New Roman" w:cs="Times New Roman"/>
          <w:b/>
          <w:bCs/>
          <w:color w:val="000000" w:themeColor="text1"/>
          <w:sz w:val="24"/>
          <w:szCs w:val="24"/>
        </w:rPr>
        <w:t>_Dim</w:t>
      </w:r>
      <w:proofErr w:type="spellEnd"/>
      <w:r w:rsidRPr="68613207">
        <w:rPr>
          <w:rFonts w:ascii="Times New Roman" w:eastAsia="Times New Roman" w:hAnsi="Times New Roman" w:cs="Times New Roman"/>
          <w:b/>
          <w:bCs/>
          <w:color w:val="000000" w:themeColor="text1"/>
          <w:sz w:val="24"/>
          <w:szCs w:val="24"/>
        </w:rPr>
        <w:t>:</w:t>
      </w:r>
      <w:r w:rsidRPr="68613207">
        <w:rPr>
          <w:rFonts w:ascii="Times New Roman" w:eastAsia="Times New Roman" w:hAnsi="Times New Roman" w:cs="Times New Roman"/>
          <w:color w:val="000000" w:themeColor="text1"/>
          <w:sz w:val="24"/>
          <w:szCs w:val="24"/>
        </w:rPr>
        <w:t xml:space="preserve"> </w:t>
      </w:r>
      <w:r w:rsidR="00A154A0" w:rsidRPr="00A154A0">
        <w:rPr>
          <w:rFonts w:ascii="Times New Roman" w:eastAsia="Times New Roman" w:hAnsi="Times New Roman" w:cs="Times New Roman"/>
          <w:color w:val="FF0000"/>
          <w:sz w:val="24"/>
          <w:szCs w:val="24"/>
        </w:rPr>
        <w:t>&lt;</w:t>
      </w:r>
      <w:proofErr w:type="spellStart"/>
      <w:r w:rsidR="00A154A0" w:rsidRPr="00A154A0">
        <w:rPr>
          <w:rFonts w:ascii="Times New Roman" w:eastAsia="Times New Roman" w:hAnsi="Times New Roman" w:cs="Times New Roman"/>
          <w:color w:val="FF0000"/>
          <w:sz w:val="24"/>
          <w:szCs w:val="24"/>
        </w:rPr>
        <w:t>Purchase_Dim</w:t>
      </w:r>
      <w:proofErr w:type="spellEnd"/>
      <w:r w:rsidR="00AD6245">
        <w:rPr>
          <w:rFonts w:ascii="Times New Roman" w:eastAsia="Times New Roman" w:hAnsi="Times New Roman" w:cs="Times New Roman"/>
          <w:color w:val="FF0000"/>
          <w:sz w:val="24"/>
          <w:szCs w:val="24"/>
        </w:rPr>
        <w:t>??</w:t>
      </w:r>
      <w:r w:rsidR="00A154A0">
        <w:rPr>
          <w:rFonts w:ascii="Times New Roman" w:eastAsia="Times New Roman" w:hAnsi="Times New Roman" w:cs="Times New Roman"/>
          <w:color w:val="FF0000"/>
          <w:sz w:val="24"/>
          <w:szCs w:val="24"/>
        </w:rPr>
        <w:t xml:space="preserve"> see </w:t>
      </w:r>
      <w:r w:rsidR="006230B7">
        <w:rPr>
          <w:rFonts w:ascii="Times New Roman" w:eastAsia="Times New Roman" w:hAnsi="Times New Roman" w:cs="Times New Roman"/>
          <w:color w:val="FF0000"/>
          <w:sz w:val="24"/>
          <w:szCs w:val="24"/>
        </w:rPr>
        <w:t xml:space="preserve">comments in </w:t>
      </w:r>
      <w:r w:rsidR="00A154A0">
        <w:rPr>
          <w:rFonts w:ascii="Times New Roman" w:eastAsia="Times New Roman" w:hAnsi="Times New Roman" w:cs="Times New Roman"/>
          <w:color w:val="FF0000"/>
          <w:sz w:val="24"/>
          <w:szCs w:val="24"/>
        </w:rPr>
        <w:t>footnote</w:t>
      </w:r>
      <w:r w:rsidR="00AD6245">
        <w:rPr>
          <w:rFonts w:ascii="Times New Roman" w:eastAsia="Times New Roman" w:hAnsi="Times New Roman" w:cs="Times New Roman"/>
          <w:color w:val="FF0000"/>
          <w:sz w:val="24"/>
          <w:szCs w:val="24"/>
        </w:rPr>
        <w:t xml:space="preserve"> </w:t>
      </w:r>
      <w:r w:rsidR="00AD6245">
        <w:rPr>
          <w:rStyle w:val="FootnoteReference"/>
          <w:rFonts w:ascii="Times New Roman" w:eastAsia="Times New Roman" w:hAnsi="Times New Roman" w:cs="Times New Roman"/>
          <w:color w:val="FF0000"/>
          <w:sz w:val="24"/>
          <w:szCs w:val="24"/>
        </w:rPr>
        <w:footnoteReference w:id="2"/>
      </w:r>
      <w:r w:rsidR="00AD6245">
        <w:rPr>
          <w:rFonts w:ascii="Times New Roman" w:eastAsia="Times New Roman" w:hAnsi="Times New Roman" w:cs="Times New Roman"/>
          <w:color w:val="FF0000"/>
          <w:sz w:val="24"/>
          <w:szCs w:val="24"/>
        </w:rPr>
        <w:t xml:space="preserve"> </w:t>
      </w:r>
      <w:r w:rsidR="00A154A0" w:rsidRPr="00A154A0">
        <w:rPr>
          <w:rFonts w:ascii="Times New Roman" w:eastAsia="Times New Roman" w:hAnsi="Times New Roman" w:cs="Times New Roman"/>
          <w:color w:val="FF0000"/>
          <w:sz w:val="24"/>
          <w:szCs w:val="24"/>
        </w:rPr>
        <w:t xml:space="preserve">&gt; </w:t>
      </w:r>
      <w:r w:rsidRPr="68613207">
        <w:rPr>
          <w:rFonts w:ascii="Times New Roman" w:eastAsia="Times New Roman" w:hAnsi="Times New Roman" w:cs="Times New Roman"/>
          <w:color w:val="000000" w:themeColor="text1"/>
          <w:sz w:val="24"/>
          <w:szCs w:val="24"/>
        </w:rPr>
        <w:t xml:space="preserve">This table provides more information about the payment and method used to pay the amount for each order. </w:t>
      </w:r>
      <w:proofErr w:type="spellStart"/>
      <w:r w:rsidRPr="68613207">
        <w:rPr>
          <w:rFonts w:ascii="Times New Roman" w:eastAsia="Times New Roman" w:hAnsi="Times New Roman" w:cs="Times New Roman"/>
          <w:color w:val="000000" w:themeColor="text1"/>
          <w:sz w:val="24"/>
          <w:szCs w:val="24"/>
        </w:rPr>
        <w:t>Payment_Key</w:t>
      </w:r>
      <w:proofErr w:type="spellEnd"/>
      <w:r w:rsidRPr="68613207">
        <w:rPr>
          <w:rFonts w:ascii="Times New Roman" w:eastAsia="Times New Roman" w:hAnsi="Times New Roman" w:cs="Times New Roman"/>
          <w:color w:val="000000" w:themeColor="text1"/>
          <w:sz w:val="24"/>
          <w:szCs w:val="24"/>
        </w:rPr>
        <w:t xml:space="preserve"> is a primary key of this dimension and is also stored as foreign key in </w:t>
      </w:r>
      <w:proofErr w:type="spellStart"/>
      <w:r w:rsidRPr="68613207">
        <w:rPr>
          <w:rFonts w:ascii="Times New Roman" w:eastAsia="Times New Roman" w:hAnsi="Times New Roman" w:cs="Times New Roman"/>
          <w:color w:val="000000" w:themeColor="text1"/>
          <w:sz w:val="24"/>
          <w:szCs w:val="24"/>
        </w:rPr>
        <w:t>Order_Fact</w:t>
      </w:r>
      <w:proofErr w:type="spellEnd"/>
      <w:r w:rsidRPr="68613207">
        <w:rPr>
          <w:rFonts w:ascii="Times New Roman" w:eastAsia="Times New Roman" w:hAnsi="Times New Roman" w:cs="Times New Roman"/>
          <w:color w:val="000000" w:themeColor="text1"/>
          <w:sz w:val="24"/>
          <w:szCs w:val="24"/>
        </w:rPr>
        <w:t xml:space="preserve">. Attributes </w:t>
      </w:r>
      <w:proofErr w:type="spellStart"/>
      <w:r w:rsidRPr="68613207">
        <w:rPr>
          <w:rFonts w:ascii="Times New Roman" w:eastAsia="Times New Roman" w:hAnsi="Times New Roman" w:cs="Times New Roman"/>
          <w:color w:val="000000" w:themeColor="text1"/>
          <w:sz w:val="24"/>
          <w:szCs w:val="24"/>
        </w:rPr>
        <w:t>Payment_Method</w:t>
      </w:r>
      <w:proofErr w:type="spellEnd"/>
      <w:r w:rsidRPr="68613207">
        <w:rPr>
          <w:rFonts w:ascii="Times New Roman" w:eastAsia="Times New Roman" w:hAnsi="Times New Roman" w:cs="Times New Roman"/>
          <w:color w:val="000000" w:themeColor="text1"/>
          <w:sz w:val="24"/>
          <w:szCs w:val="24"/>
        </w:rPr>
        <w:t xml:space="preserve">, </w:t>
      </w:r>
      <w:proofErr w:type="spellStart"/>
      <w:r w:rsidRPr="00A154A0">
        <w:rPr>
          <w:rFonts w:ascii="Times New Roman" w:eastAsia="Times New Roman" w:hAnsi="Times New Roman" w:cs="Times New Roman"/>
          <w:color w:val="FF0000"/>
          <w:sz w:val="24"/>
          <w:szCs w:val="24"/>
        </w:rPr>
        <w:t>Amount_paid</w:t>
      </w:r>
      <w:proofErr w:type="spellEnd"/>
      <w:r w:rsidRPr="00A154A0">
        <w:rPr>
          <w:rFonts w:ascii="Times New Roman" w:eastAsia="Times New Roman" w:hAnsi="Times New Roman" w:cs="Times New Roman"/>
          <w:color w:val="FF0000"/>
          <w:sz w:val="24"/>
          <w:szCs w:val="24"/>
        </w:rPr>
        <w:t xml:space="preserve">, </w:t>
      </w:r>
      <w:proofErr w:type="spellStart"/>
      <w:r w:rsidRPr="00A154A0">
        <w:rPr>
          <w:rFonts w:ascii="Times New Roman" w:eastAsia="Times New Roman" w:hAnsi="Times New Roman" w:cs="Times New Roman"/>
          <w:color w:val="FF0000"/>
          <w:sz w:val="24"/>
          <w:szCs w:val="24"/>
        </w:rPr>
        <w:t>Payment_date</w:t>
      </w:r>
      <w:proofErr w:type="spellEnd"/>
      <w:r w:rsidRPr="00A154A0">
        <w:rPr>
          <w:rFonts w:ascii="Times New Roman" w:eastAsia="Times New Roman" w:hAnsi="Times New Roman" w:cs="Times New Roman"/>
          <w:color w:val="FF0000"/>
          <w:sz w:val="24"/>
          <w:szCs w:val="24"/>
        </w:rPr>
        <w:t xml:space="preserve"> and</w:t>
      </w:r>
      <w:r w:rsidRPr="00A154A0">
        <w:rPr>
          <w:rFonts w:ascii="Times New Roman" w:eastAsia="Times New Roman" w:hAnsi="Times New Roman" w:cs="Times New Roman"/>
          <w:color w:val="000000" w:themeColor="text1"/>
          <w:sz w:val="24"/>
          <w:szCs w:val="24"/>
        </w:rPr>
        <w:t xml:space="preserve"> </w:t>
      </w:r>
      <w:proofErr w:type="spellStart"/>
      <w:r w:rsidRPr="68613207">
        <w:rPr>
          <w:rFonts w:ascii="Times New Roman" w:eastAsia="Times New Roman" w:hAnsi="Times New Roman" w:cs="Times New Roman"/>
          <w:color w:val="000000" w:themeColor="text1"/>
          <w:sz w:val="24"/>
          <w:szCs w:val="24"/>
        </w:rPr>
        <w:t>Payment_Status</w:t>
      </w:r>
      <w:proofErr w:type="spellEnd"/>
      <w:r w:rsidR="009B1EFA">
        <w:rPr>
          <w:rFonts w:ascii="Times New Roman" w:eastAsia="Times New Roman" w:hAnsi="Times New Roman" w:cs="Times New Roman"/>
          <w:color w:val="000000" w:themeColor="text1"/>
          <w:sz w:val="24"/>
          <w:szCs w:val="24"/>
        </w:rPr>
        <w:t xml:space="preserve"> </w:t>
      </w:r>
      <w:r w:rsidR="009B1EFA" w:rsidRPr="009B1EFA">
        <w:rPr>
          <w:rFonts w:ascii="Times New Roman" w:eastAsia="Times New Roman" w:hAnsi="Times New Roman" w:cs="Times New Roman"/>
          <w:color w:val="FF0000"/>
          <w:sz w:val="24"/>
          <w:szCs w:val="24"/>
        </w:rPr>
        <w:t>&lt;</w:t>
      </w:r>
      <w:r w:rsidR="009B1EFA">
        <w:rPr>
          <w:rStyle w:val="FootnoteReference"/>
          <w:rFonts w:ascii="Times New Roman" w:eastAsia="Times New Roman" w:hAnsi="Times New Roman" w:cs="Times New Roman"/>
          <w:color w:val="FF0000"/>
          <w:sz w:val="24"/>
          <w:szCs w:val="24"/>
        </w:rPr>
        <w:footnoteReference w:id="3"/>
      </w:r>
      <w:r w:rsidR="009B1EFA" w:rsidRPr="009B1EFA">
        <w:rPr>
          <w:rFonts w:ascii="Times New Roman" w:eastAsia="Times New Roman" w:hAnsi="Times New Roman" w:cs="Times New Roman"/>
          <w:color w:val="FF0000"/>
          <w:sz w:val="24"/>
          <w:szCs w:val="24"/>
        </w:rPr>
        <w:t>&gt;</w:t>
      </w:r>
      <w:r w:rsidRPr="68613207">
        <w:rPr>
          <w:rFonts w:ascii="Times New Roman" w:eastAsia="Times New Roman" w:hAnsi="Times New Roman" w:cs="Times New Roman"/>
          <w:color w:val="000000" w:themeColor="text1"/>
          <w:sz w:val="24"/>
          <w:szCs w:val="24"/>
        </w:rPr>
        <w:t xml:space="preserve"> contains the data extracted from Payments table in Operational source. This data can also be analyzed to identify the total amount received by each payment method or we can identify the method that customers prefer to use to pay for their orders. </w:t>
      </w:r>
    </w:p>
    <w:p w14:paraId="2FA356C2" w14:textId="77777777" w:rsidR="00F03366" w:rsidRDefault="00F03366" w:rsidP="68613207">
      <w:pPr>
        <w:pStyle w:val="ListParagraph"/>
        <w:tabs>
          <w:tab w:val="left" w:pos="630"/>
        </w:tabs>
        <w:jc w:val="both"/>
        <w:rPr>
          <w:rFonts w:ascii="Times New Roman" w:eastAsia="Times New Roman" w:hAnsi="Times New Roman" w:cs="Times New Roman"/>
          <w:b/>
          <w:bCs/>
          <w:color w:val="000000" w:themeColor="text1"/>
          <w:sz w:val="24"/>
          <w:szCs w:val="24"/>
        </w:rPr>
      </w:pPr>
    </w:p>
    <w:p w14:paraId="62C2EE58" w14:textId="5A746319" w:rsidR="00842925" w:rsidRDefault="68613207" w:rsidP="005C5368">
      <w:pPr>
        <w:pStyle w:val="ListParagraph"/>
        <w:numPr>
          <w:ilvl w:val="0"/>
          <w:numId w:val="8"/>
        </w:numPr>
        <w:tabs>
          <w:tab w:val="left" w:pos="720"/>
        </w:tabs>
        <w:jc w:val="both"/>
        <w:rPr>
          <w:rFonts w:ascii="Times New Roman" w:eastAsia="Times New Roman" w:hAnsi="Times New Roman" w:cs="Times New Roman"/>
          <w:b/>
          <w:bCs/>
          <w:color w:val="000000" w:themeColor="text1"/>
          <w:sz w:val="24"/>
          <w:szCs w:val="24"/>
        </w:rPr>
      </w:pPr>
      <w:proofErr w:type="spellStart"/>
      <w:r w:rsidRPr="68613207">
        <w:rPr>
          <w:rFonts w:ascii="Times New Roman" w:eastAsia="Times New Roman" w:hAnsi="Times New Roman" w:cs="Times New Roman"/>
          <w:b/>
          <w:bCs/>
          <w:color w:val="000000" w:themeColor="text1"/>
          <w:sz w:val="24"/>
          <w:szCs w:val="24"/>
        </w:rPr>
        <w:t>Product_Dim</w:t>
      </w:r>
      <w:proofErr w:type="spellEnd"/>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 xml:space="preserve">This table stores information that is relevant to products such as product name, category, price of a product per unit, brand, aggregated rating, and date of expiration. The Primary key of this dimension is </w:t>
      </w:r>
      <w:proofErr w:type="spellStart"/>
      <w:r w:rsidRPr="68613207">
        <w:rPr>
          <w:rFonts w:ascii="Times New Roman" w:eastAsia="Times New Roman" w:hAnsi="Times New Roman" w:cs="Times New Roman"/>
          <w:color w:val="000000" w:themeColor="text1"/>
          <w:sz w:val="24"/>
          <w:szCs w:val="24"/>
        </w:rPr>
        <w:t>Product_Key</w:t>
      </w:r>
      <w:proofErr w:type="spellEnd"/>
      <w:r w:rsidRPr="68613207">
        <w:rPr>
          <w:rFonts w:ascii="Times New Roman" w:eastAsia="Times New Roman" w:hAnsi="Times New Roman" w:cs="Times New Roman"/>
          <w:color w:val="000000" w:themeColor="text1"/>
          <w:sz w:val="24"/>
          <w:szCs w:val="24"/>
        </w:rPr>
        <w:t xml:space="preserve"> which connects it to </w:t>
      </w:r>
      <w:proofErr w:type="spellStart"/>
      <w:r w:rsidRPr="68613207">
        <w:rPr>
          <w:rFonts w:ascii="Times New Roman" w:eastAsia="Times New Roman" w:hAnsi="Times New Roman" w:cs="Times New Roman"/>
          <w:color w:val="000000" w:themeColor="text1"/>
          <w:sz w:val="24"/>
          <w:szCs w:val="24"/>
        </w:rPr>
        <w:t>Order_Fact</w:t>
      </w:r>
      <w:proofErr w:type="spellEnd"/>
      <w:r w:rsidRPr="68613207">
        <w:rPr>
          <w:rFonts w:ascii="Times New Roman" w:eastAsia="Times New Roman" w:hAnsi="Times New Roman" w:cs="Times New Roman"/>
          <w:color w:val="000000" w:themeColor="text1"/>
          <w:sz w:val="24"/>
          <w:szCs w:val="24"/>
        </w:rPr>
        <w:t xml:space="preserve"> and </w:t>
      </w:r>
      <w:proofErr w:type="spellStart"/>
      <w:r w:rsidRPr="68613207">
        <w:rPr>
          <w:rFonts w:ascii="Times New Roman" w:eastAsia="Times New Roman" w:hAnsi="Times New Roman" w:cs="Times New Roman"/>
          <w:color w:val="000000" w:themeColor="text1"/>
          <w:sz w:val="24"/>
          <w:szCs w:val="24"/>
        </w:rPr>
        <w:t>Inventory_Fact</w:t>
      </w:r>
      <w:proofErr w:type="spellEnd"/>
      <w:r w:rsidRPr="68613207">
        <w:rPr>
          <w:rFonts w:ascii="Times New Roman" w:eastAsia="Times New Roman" w:hAnsi="Times New Roman" w:cs="Times New Roman"/>
          <w:color w:val="000000" w:themeColor="text1"/>
          <w:sz w:val="24"/>
          <w:szCs w:val="24"/>
        </w:rPr>
        <w:t>.</w:t>
      </w:r>
    </w:p>
    <w:p w14:paraId="0CA336CF" w14:textId="77777777" w:rsidR="00F03366" w:rsidRPr="00F03366" w:rsidRDefault="00F03366" w:rsidP="68613207">
      <w:pPr>
        <w:pStyle w:val="ListParagraph"/>
        <w:tabs>
          <w:tab w:val="left" w:pos="630"/>
        </w:tabs>
        <w:jc w:val="both"/>
        <w:rPr>
          <w:rFonts w:ascii="Times New Roman" w:eastAsia="Times New Roman" w:hAnsi="Times New Roman" w:cs="Times New Roman"/>
          <w:b/>
          <w:bCs/>
          <w:color w:val="000000" w:themeColor="text1"/>
          <w:sz w:val="24"/>
          <w:szCs w:val="24"/>
        </w:rPr>
      </w:pPr>
    </w:p>
    <w:p w14:paraId="57F04FED" w14:textId="50D77C42" w:rsidR="00F03366" w:rsidRPr="005C5368" w:rsidRDefault="68613207" w:rsidP="005C5368">
      <w:pPr>
        <w:pStyle w:val="ListParagraph"/>
        <w:numPr>
          <w:ilvl w:val="0"/>
          <w:numId w:val="8"/>
        </w:numPr>
        <w:tabs>
          <w:tab w:val="left" w:pos="720"/>
        </w:tabs>
        <w:spacing w:after="0"/>
        <w:jc w:val="both"/>
        <w:rPr>
          <w:rFonts w:ascii="Times New Roman" w:eastAsia="Times New Roman" w:hAnsi="Times New Roman" w:cs="Times New Roman"/>
          <w:b/>
          <w:bCs/>
          <w:color w:val="000000" w:themeColor="text1"/>
          <w:sz w:val="24"/>
          <w:szCs w:val="24"/>
        </w:rPr>
      </w:pPr>
      <w:proofErr w:type="spellStart"/>
      <w:r w:rsidRPr="68613207">
        <w:rPr>
          <w:rFonts w:ascii="Times New Roman" w:eastAsia="Times New Roman" w:hAnsi="Times New Roman" w:cs="Times New Roman"/>
          <w:b/>
          <w:bCs/>
          <w:color w:val="000000" w:themeColor="text1"/>
          <w:sz w:val="24"/>
          <w:szCs w:val="24"/>
        </w:rPr>
        <w:t>Supplier_Dim</w:t>
      </w:r>
      <w:proofErr w:type="spellEnd"/>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This table contains</w:t>
      </w:r>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two attributes</w:t>
      </w:r>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 xml:space="preserve">at this moment, </w:t>
      </w:r>
      <w:proofErr w:type="spellStart"/>
      <w:r w:rsidRPr="68613207">
        <w:rPr>
          <w:rFonts w:ascii="Times New Roman" w:eastAsia="Times New Roman" w:hAnsi="Times New Roman" w:cs="Times New Roman"/>
          <w:color w:val="000000" w:themeColor="text1"/>
          <w:sz w:val="24"/>
          <w:szCs w:val="24"/>
        </w:rPr>
        <w:t>Supplier_Key</w:t>
      </w:r>
      <w:proofErr w:type="spellEnd"/>
      <w:r w:rsidRPr="68613207">
        <w:rPr>
          <w:rFonts w:ascii="Times New Roman" w:eastAsia="Times New Roman" w:hAnsi="Times New Roman" w:cs="Times New Roman"/>
          <w:color w:val="000000" w:themeColor="text1"/>
          <w:sz w:val="24"/>
          <w:szCs w:val="24"/>
        </w:rPr>
        <w:t xml:space="preserve"> and </w:t>
      </w:r>
      <w:proofErr w:type="spellStart"/>
      <w:r w:rsidRPr="68613207">
        <w:rPr>
          <w:rFonts w:ascii="Times New Roman" w:eastAsia="Times New Roman" w:hAnsi="Times New Roman" w:cs="Times New Roman"/>
          <w:color w:val="000000" w:themeColor="text1"/>
          <w:sz w:val="24"/>
          <w:szCs w:val="24"/>
        </w:rPr>
        <w:t>Supplier_Name</w:t>
      </w:r>
      <w:proofErr w:type="spellEnd"/>
      <w:r w:rsidRPr="68613207">
        <w:rPr>
          <w:rFonts w:ascii="Times New Roman" w:eastAsia="Times New Roman" w:hAnsi="Times New Roman" w:cs="Times New Roman"/>
          <w:color w:val="000000" w:themeColor="text1"/>
          <w:sz w:val="24"/>
          <w:szCs w:val="24"/>
        </w:rPr>
        <w:t xml:space="preserve">. </w:t>
      </w:r>
      <w:proofErr w:type="spellStart"/>
      <w:r w:rsidRPr="68613207">
        <w:rPr>
          <w:rFonts w:ascii="Times New Roman" w:eastAsia="Times New Roman" w:hAnsi="Times New Roman" w:cs="Times New Roman"/>
          <w:b/>
          <w:bCs/>
          <w:color w:val="000000" w:themeColor="text1"/>
          <w:sz w:val="24"/>
          <w:szCs w:val="24"/>
        </w:rPr>
        <w:t>Supplier_Key</w:t>
      </w:r>
      <w:proofErr w:type="spellEnd"/>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 xml:space="preserve">is the primary key and connects this dimension to </w:t>
      </w:r>
      <w:proofErr w:type="spellStart"/>
      <w:r w:rsidRPr="68613207">
        <w:rPr>
          <w:rFonts w:ascii="Times New Roman" w:eastAsia="Times New Roman" w:hAnsi="Times New Roman" w:cs="Times New Roman"/>
          <w:color w:val="000000" w:themeColor="text1"/>
          <w:sz w:val="24"/>
          <w:szCs w:val="24"/>
        </w:rPr>
        <w:t>Inventory_Fact</w:t>
      </w:r>
      <w:proofErr w:type="spellEnd"/>
      <w:r w:rsidRPr="68613207">
        <w:rPr>
          <w:rFonts w:ascii="Times New Roman" w:eastAsia="Times New Roman" w:hAnsi="Times New Roman" w:cs="Times New Roman"/>
          <w:color w:val="000000" w:themeColor="text1"/>
          <w:sz w:val="24"/>
          <w:szCs w:val="24"/>
        </w:rPr>
        <w:t xml:space="preserve">. A question may arise that why a separate dimension just to store </w:t>
      </w:r>
      <w:proofErr w:type="spellStart"/>
      <w:r w:rsidRPr="68613207">
        <w:rPr>
          <w:rFonts w:ascii="Times New Roman" w:eastAsia="Times New Roman" w:hAnsi="Times New Roman" w:cs="Times New Roman"/>
          <w:color w:val="000000" w:themeColor="text1"/>
          <w:sz w:val="24"/>
          <w:szCs w:val="24"/>
        </w:rPr>
        <w:t>Supplier_Name</w:t>
      </w:r>
      <w:proofErr w:type="spellEnd"/>
      <w:r w:rsidRPr="68613207">
        <w:rPr>
          <w:rFonts w:ascii="Times New Roman" w:eastAsia="Times New Roman" w:hAnsi="Times New Roman" w:cs="Times New Roman"/>
          <w:color w:val="000000" w:themeColor="text1"/>
          <w:sz w:val="24"/>
          <w:szCs w:val="24"/>
        </w:rPr>
        <w:t xml:space="preserve"> instead of including the </w:t>
      </w:r>
      <w:proofErr w:type="spellStart"/>
      <w:r w:rsidRPr="68613207">
        <w:rPr>
          <w:rFonts w:ascii="Times New Roman" w:eastAsia="Times New Roman" w:hAnsi="Times New Roman" w:cs="Times New Roman"/>
          <w:color w:val="000000" w:themeColor="text1"/>
          <w:sz w:val="24"/>
          <w:szCs w:val="24"/>
        </w:rPr>
        <w:t>Supplier_Name</w:t>
      </w:r>
      <w:proofErr w:type="spellEnd"/>
      <w:r w:rsidRPr="68613207">
        <w:rPr>
          <w:rFonts w:ascii="Times New Roman" w:eastAsia="Times New Roman" w:hAnsi="Times New Roman" w:cs="Times New Roman"/>
          <w:color w:val="000000" w:themeColor="text1"/>
          <w:sz w:val="24"/>
          <w:szCs w:val="24"/>
        </w:rPr>
        <w:t xml:space="preserve"> in </w:t>
      </w:r>
      <w:proofErr w:type="spellStart"/>
      <w:r w:rsidRPr="68613207">
        <w:rPr>
          <w:rFonts w:ascii="Times New Roman" w:eastAsia="Times New Roman" w:hAnsi="Times New Roman" w:cs="Times New Roman"/>
          <w:color w:val="000000" w:themeColor="text1"/>
          <w:sz w:val="24"/>
          <w:szCs w:val="24"/>
        </w:rPr>
        <w:t>Inventory_Fact</w:t>
      </w:r>
      <w:proofErr w:type="spellEnd"/>
      <w:r w:rsidRPr="68613207">
        <w:rPr>
          <w:rFonts w:ascii="Times New Roman" w:eastAsia="Times New Roman" w:hAnsi="Times New Roman" w:cs="Times New Roman"/>
          <w:color w:val="000000" w:themeColor="text1"/>
          <w:sz w:val="24"/>
          <w:szCs w:val="24"/>
        </w:rPr>
        <w:t xml:space="preserve"> itself. The purpose of doing this is to accommodate future requirements to store location information of suppliers, average rating of suppliers based on rating to a product they supplied. This new data will be used to map the supplier to each product after identifying the supplier who provides the best quality of a product.</w:t>
      </w:r>
    </w:p>
    <w:p w14:paraId="72AED5F2" w14:textId="77777777" w:rsidR="005C5368" w:rsidRPr="005C5368" w:rsidRDefault="005C5368" w:rsidP="005C5368">
      <w:pPr>
        <w:tabs>
          <w:tab w:val="left" w:pos="630"/>
        </w:tabs>
        <w:spacing w:after="0"/>
        <w:jc w:val="both"/>
        <w:rPr>
          <w:rFonts w:ascii="Times New Roman" w:eastAsia="Times New Roman" w:hAnsi="Times New Roman" w:cs="Times New Roman"/>
          <w:b/>
          <w:bCs/>
          <w:color w:val="000000" w:themeColor="text1"/>
          <w:sz w:val="24"/>
          <w:szCs w:val="24"/>
        </w:rPr>
      </w:pPr>
    </w:p>
    <w:p w14:paraId="3B2A331F" w14:textId="77777777" w:rsidR="00393392" w:rsidRPr="00393392" w:rsidRDefault="68613207" w:rsidP="005C5368">
      <w:pPr>
        <w:pStyle w:val="ListParagraph"/>
        <w:numPr>
          <w:ilvl w:val="0"/>
          <w:numId w:val="8"/>
        </w:numPr>
        <w:tabs>
          <w:tab w:val="left" w:pos="720"/>
        </w:tabs>
        <w:spacing w:after="0"/>
        <w:jc w:val="both"/>
        <w:rPr>
          <w:color w:val="000000" w:themeColor="text1"/>
        </w:rPr>
      </w:pPr>
      <w:proofErr w:type="spellStart"/>
      <w:r w:rsidRPr="00232A95">
        <w:rPr>
          <w:rFonts w:ascii="Times New Roman" w:eastAsia="Times New Roman" w:hAnsi="Times New Roman" w:cs="Times New Roman"/>
          <w:b/>
          <w:bCs/>
          <w:color w:val="000000" w:themeColor="text1"/>
          <w:sz w:val="24"/>
          <w:szCs w:val="24"/>
        </w:rPr>
        <w:t>Time_Dim</w:t>
      </w:r>
      <w:proofErr w:type="spellEnd"/>
      <w:r w:rsidRPr="00232A95">
        <w:rPr>
          <w:rFonts w:ascii="Times New Roman" w:eastAsia="Times New Roman" w:hAnsi="Times New Roman" w:cs="Times New Roman"/>
          <w:b/>
          <w:bCs/>
          <w:color w:val="000000" w:themeColor="text1"/>
          <w:sz w:val="24"/>
          <w:szCs w:val="24"/>
        </w:rPr>
        <w:t xml:space="preserve">: </w:t>
      </w:r>
      <w:r w:rsidRPr="00232A95">
        <w:rPr>
          <w:rFonts w:ascii="Times New Roman" w:eastAsia="Times New Roman" w:hAnsi="Times New Roman" w:cs="Times New Roman"/>
          <w:color w:val="000000" w:themeColor="text1"/>
          <w:sz w:val="24"/>
          <w:szCs w:val="24"/>
        </w:rPr>
        <w:t xml:space="preserve">Time dimension is important in a data mart to identify the most recent data loaded to it and is also useful in retention of data. In our model, </w:t>
      </w:r>
      <w:proofErr w:type="spellStart"/>
      <w:r w:rsidRPr="00232A95">
        <w:rPr>
          <w:rFonts w:ascii="Times New Roman" w:eastAsia="Times New Roman" w:hAnsi="Times New Roman" w:cs="Times New Roman"/>
          <w:color w:val="000000" w:themeColor="text1"/>
          <w:sz w:val="24"/>
          <w:szCs w:val="24"/>
        </w:rPr>
        <w:t>Time_Dim</w:t>
      </w:r>
      <w:proofErr w:type="spellEnd"/>
      <w:r w:rsidRPr="00232A95">
        <w:rPr>
          <w:rFonts w:ascii="Times New Roman" w:eastAsia="Times New Roman" w:hAnsi="Times New Roman" w:cs="Times New Roman"/>
          <w:color w:val="000000" w:themeColor="text1"/>
          <w:sz w:val="24"/>
          <w:szCs w:val="24"/>
        </w:rPr>
        <w:t xml:space="preserve"> contains </w:t>
      </w:r>
      <w:proofErr w:type="spellStart"/>
      <w:r w:rsidRPr="00232A95">
        <w:rPr>
          <w:rFonts w:ascii="Times New Roman" w:eastAsia="Times New Roman" w:hAnsi="Times New Roman" w:cs="Times New Roman"/>
          <w:color w:val="000000" w:themeColor="text1"/>
          <w:sz w:val="24"/>
          <w:szCs w:val="24"/>
        </w:rPr>
        <w:t>Time_Key</w:t>
      </w:r>
      <w:proofErr w:type="spellEnd"/>
      <w:r w:rsidRPr="00232A95">
        <w:rPr>
          <w:rFonts w:ascii="Times New Roman" w:eastAsia="Times New Roman" w:hAnsi="Times New Roman" w:cs="Times New Roman"/>
          <w:color w:val="000000" w:themeColor="text1"/>
          <w:sz w:val="24"/>
          <w:szCs w:val="24"/>
        </w:rPr>
        <w:t xml:space="preserve"> which is a primary key and will be recorded in each fact table with the most recent value. It also contains attributes to describe the time measurement such as Date and Time, day of a week, day number in a month, name of the day in a week, whether it is a weekday or holiday, Month, Quarter, Year, etc.</w:t>
      </w:r>
    </w:p>
    <w:p w14:paraId="5CF7EEA6" w14:textId="77777777" w:rsidR="00393392" w:rsidRPr="00393392" w:rsidRDefault="00393392" w:rsidP="00393392">
      <w:pPr>
        <w:pStyle w:val="ListParagraph"/>
        <w:rPr>
          <w:rFonts w:ascii="Times New Roman" w:eastAsia="Times New Roman" w:hAnsi="Times New Roman" w:cs="Times New Roman"/>
          <w:b/>
          <w:bCs/>
          <w:color w:val="000000" w:themeColor="text1"/>
          <w:sz w:val="24"/>
          <w:szCs w:val="24"/>
          <w:u w:val="single"/>
        </w:rPr>
      </w:pPr>
    </w:p>
    <w:p w14:paraId="34E9CFF1" w14:textId="5D059B78" w:rsidR="2A48B06C" w:rsidRPr="004328E5" w:rsidRDefault="68613207" w:rsidP="00393392">
      <w:pPr>
        <w:pStyle w:val="ListParagraph"/>
        <w:tabs>
          <w:tab w:val="left" w:pos="630"/>
        </w:tabs>
        <w:spacing w:after="0"/>
        <w:ind w:left="360"/>
        <w:jc w:val="both"/>
        <w:rPr>
          <w:color w:val="000099"/>
          <w:sz w:val="24"/>
          <w:szCs w:val="24"/>
        </w:rPr>
      </w:pPr>
      <w:r w:rsidRPr="004328E5">
        <w:rPr>
          <w:rFonts w:ascii="Times New Roman" w:eastAsia="Times New Roman" w:hAnsi="Times New Roman" w:cs="Times New Roman"/>
          <w:b/>
          <w:bCs/>
          <w:color w:val="000099"/>
          <w:sz w:val="28"/>
          <w:szCs w:val="28"/>
          <w:u w:val="single"/>
        </w:rPr>
        <w:t>SALES INCENTIVES SCHEMA:</w:t>
      </w:r>
    </w:p>
    <w:p w14:paraId="3A269517" w14:textId="0BB8AC3C" w:rsidR="2A48B06C" w:rsidRDefault="213CEE16" w:rsidP="001E4C43">
      <w:pPr>
        <w:pStyle w:val="paragraph"/>
        <w:spacing w:before="0" w:beforeAutospacing="0" w:after="0" w:afterAutospacing="0"/>
        <w:ind w:left="720"/>
        <w:jc w:val="both"/>
        <w:rPr>
          <w:color w:val="000000" w:themeColor="text1"/>
        </w:rPr>
      </w:pPr>
      <w:r w:rsidRPr="213CEE16">
        <w:rPr>
          <w:color w:val="000000" w:themeColor="text1"/>
        </w:rPr>
        <w:t>The image below displays a star schema that would be used to derive key performance indicators regarding wellness coach performance. From this data mart, we can view total recommendations and complaints related to specific wellness coaches as well as their sales performance. Conceptually, this was created to provide a monetary bonus for wellness coaches to earn by providing strong customer service and attempting to reach a monthly sales goal.</w:t>
      </w:r>
    </w:p>
    <w:p w14:paraId="4F80DA77" w14:textId="6D2CD7E6" w:rsidR="2A48B06C" w:rsidRDefault="00914774" w:rsidP="213CEE16">
      <w:pPr>
        <w:spacing w:after="0" w:line="240" w:lineRule="auto"/>
        <w:ind w:left="720"/>
        <w:jc w:val="center"/>
      </w:pPr>
      <w:r>
        <w:rPr>
          <w:noProof/>
        </w:rPr>
        <w:drawing>
          <wp:inline distT="0" distB="0" distL="0" distR="0" wp14:anchorId="48EF6BD6" wp14:editId="213CEE16">
            <wp:extent cx="3619500" cy="4572000"/>
            <wp:effectExtent l="0" t="0" r="0" b="0"/>
            <wp:docPr id="247872708" name="Picture 24787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19500" cy="4572000"/>
                    </a:xfrm>
                    <a:prstGeom prst="rect">
                      <a:avLst/>
                    </a:prstGeom>
                  </pic:spPr>
                </pic:pic>
              </a:graphicData>
            </a:graphic>
          </wp:inline>
        </w:drawing>
      </w:r>
    </w:p>
    <w:p w14:paraId="7F61671A" w14:textId="6BF493FE" w:rsidR="68613207" w:rsidRDefault="68613207" w:rsidP="001E4C43">
      <w:pPr>
        <w:ind w:left="720"/>
        <w:jc w:val="center"/>
        <w:rPr>
          <w:rFonts w:ascii="Times New Roman" w:eastAsia="Times New Roman" w:hAnsi="Times New Roman" w:cs="Times New Roman"/>
          <w:i/>
          <w:iCs/>
          <w:color w:val="000000" w:themeColor="text1"/>
          <w:sz w:val="24"/>
          <w:szCs w:val="24"/>
        </w:rPr>
      </w:pPr>
      <w:r w:rsidRPr="68613207">
        <w:rPr>
          <w:rFonts w:ascii="Times New Roman" w:eastAsia="Times New Roman" w:hAnsi="Times New Roman" w:cs="Times New Roman"/>
          <w:i/>
          <w:iCs/>
          <w:color w:val="000000" w:themeColor="text1"/>
          <w:sz w:val="24"/>
          <w:szCs w:val="24"/>
        </w:rPr>
        <w:t>A larger version is included in the appendix for closer viewing.</w:t>
      </w:r>
    </w:p>
    <w:p w14:paraId="0404E3F5" w14:textId="34C6563F" w:rsidR="2A48B06C" w:rsidRDefault="2A48B06C" w:rsidP="001E4C43">
      <w:pPr>
        <w:spacing w:after="0" w:line="240" w:lineRule="auto"/>
        <w:ind w:left="720"/>
        <w:jc w:val="both"/>
        <w:rPr>
          <w:rFonts w:ascii="Times New Roman" w:eastAsia="Times New Roman" w:hAnsi="Times New Roman" w:cs="Times New Roman"/>
          <w:color w:val="000000" w:themeColor="text1"/>
          <w:sz w:val="24"/>
          <w:szCs w:val="24"/>
        </w:rPr>
      </w:pPr>
    </w:p>
    <w:p w14:paraId="4154E3EE" w14:textId="6DC0B3FB" w:rsidR="2A48B06C" w:rsidRDefault="68613207" w:rsidP="00AB4E04">
      <w:pPr>
        <w:pStyle w:val="paragraph"/>
        <w:spacing w:before="0" w:beforeAutospacing="0" w:after="0" w:afterAutospacing="0"/>
        <w:ind w:left="720"/>
        <w:jc w:val="both"/>
        <w:rPr>
          <w:color w:val="000000" w:themeColor="text1"/>
        </w:rPr>
      </w:pPr>
      <w:r w:rsidRPr="68613207">
        <w:rPr>
          <w:color w:val="000000" w:themeColor="text1"/>
        </w:rPr>
        <w:t>This is a conceptual Star Schema from the Wellness Team that in practice could be used to determine agents who had no complaints and achieved approximately 150 sales per quarter. They would thus be considered top performers and would qualify for incentives as seen in the Wellness Dashboard further below. The breakdown of the tables are as follows:</w:t>
      </w:r>
    </w:p>
    <w:p w14:paraId="7EAA2E65" w14:textId="14DCB9AA" w:rsidR="2A48B06C" w:rsidRDefault="2A48B06C" w:rsidP="68613207">
      <w:pPr>
        <w:spacing w:after="0" w:line="240" w:lineRule="auto"/>
        <w:ind w:left="720"/>
        <w:rPr>
          <w:rFonts w:ascii="Times New Roman" w:eastAsia="Times New Roman" w:hAnsi="Times New Roman" w:cs="Times New Roman"/>
          <w:color w:val="000000" w:themeColor="text1"/>
          <w:sz w:val="24"/>
          <w:szCs w:val="24"/>
        </w:rPr>
      </w:pPr>
    </w:p>
    <w:p w14:paraId="686825ED" w14:textId="667C7F61" w:rsidR="2A48B06C" w:rsidRPr="00A70E09" w:rsidRDefault="68613207" w:rsidP="00A70E09">
      <w:pPr>
        <w:pStyle w:val="ListParagraph"/>
        <w:numPr>
          <w:ilvl w:val="1"/>
          <w:numId w:val="1"/>
        </w:numPr>
        <w:spacing w:after="0" w:line="240" w:lineRule="auto"/>
        <w:jc w:val="both"/>
        <w:rPr>
          <w:rStyle w:val="normaltextrun"/>
          <w:rFonts w:ascii="Times New Roman" w:eastAsia="Times New Roman" w:hAnsi="Times New Roman" w:cs="Times New Roman"/>
          <w:b/>
          <w:bCs/>
          <w:color w:val="000000" w:themeColor="text1"/>
          <w:sz w:val="24"/>
          <w:szCs w:val="24"/>
        </w:rPr>
      </w:pPr>
      <w:proofErr w:type="spellStart"/>
      <w:r w:rsidRPr="005C5143">
        <w:rPr>
          <w:rStyle w:val="normaltextrun"/>
          <w:rFonts w:ascii="Times New Roman" w:eastAsia="Times New Roman" w:hAnsi="Times New Roman" w:cs="Times New Roman"/>
          <w:b/>
          <w:bCs/>
          <w:color w:val="000000" w:themeColor="text1"/>
          <w:sz w:val="24"/>
          <w:szCs w:val="24"/>
        </w:rPr>
        <w:t>Wellness</w:t>
      </w:r>
      <w:r w:rsidR="00914774" w:rsidRPr="005C5143">
        <w:rPr>
          <w:rStyle w:val="normaltextrun"/>
          <w:rFonts w:ascii="Times New Roman" w:eastAsia="Times New Roman" w:hAnsi="Times New Roman" w:cs="Times New Roman"/>
          <w:b/>
          <w:bCs/>
          <w:color w:val="000000" w:themeColor="text1"/>
          <w:sz w:val="24"/>
          <w:szCs w:val="24"/>
        </w:rPr>
        <w:t>_</w:t>
      </w:r>
      <w:r w:rsidRPr="005C5143">
        <w:rPr>
          <w:rStyle w:val="normaltextrun"/>
          <w:rFonts w:ascii="Times New Roman" w:eastAsia="Times New Roman" w:hAnsi="Times New Roman" w:cs="Times New Roman"/>
          <w:b/>
          <w:bCs/>
          <w:color w:val="000000" w:themeColor="text1"/>
          <w:sz w:val="24"/>
          <w:szCs w:val="24"/>
        </w:rPr>
        <w:t>Coach</w:t>
      </w:r>
      <w:r w:rsidR="00914774" w:rsidRPr="005C5143">
        <w:rPr>
          <w:rStyle w:val="normaltextrun"/>
          <w:rFonts w:ascii="Times New Roman" w:eastAsia="Times New Roman" w:hAnsi="Times New Roman" w:cs="Times New Roman"/>
          <w:b/>
          <w:bCs/>
          <w:color w:val="000000" w:themeColor="text1"/>
          <w:sz w:val="24"/>
          <w:szCs w:val="24"/>
        </w:rPr>
        <w:t>_</w:t>
      </w:r>
      <w:r w:rsidRPr="005C5143">
        <w:rPr>
          <w:rStyle w:val="normaltextrun"/>
          <w:rFonts w:ascii="Times New Roman" w:eastAsia="Times New Roman" w:hAnsi="Times New Roman" w:cs="Times New Roman"/>
          <w:b/>
          <w:bCs/>
          <w:color w:val="000000" w:themeColor="text1"/>
          <w:sz w:val="24"/>
          <w:szCs w:val="24"/>
        </w:rPr>
        <w:t>Incentive</w:t>
      </w:r>
      <w:r w:rsidR="00914774" w:rsidRPr="005C5143">
        <w:rPr>
          <w:rStyle w:val="normaltextrun"/>
          <w:rFonts w:ascii="Times New Roman" w:eastAsia="Times New Roman" w:hAnsi="Times New Roman" w:cs="Times New Roman"/>
          <w:b/>
          <w:bCs/>
          <w:color w:val="000000" w:themeColor="text1"/>
          <w:sz w:val="24"/>
          <w:szCs w:val="24"/>
        </w:rPr>
        <w:t>_</w:t>
      </w:r>
      <w:r w:rsidRPr="005C5143">
        <w:rPr>
          <w:rStyle w:val="normaltextrun"/>
          <w:rFonts w:ascii="Times New Roman" w:eastAsia="Times New Roman" w:hAnsi="Times New Roman" w:cs="Times New Roman"/>
          <w:b/>
          <w:bCs/>
          <w:color w:val="000000" w:themeColor="text1"/>
          <w:sz w:val="24"/>
          <w:szCs w:val="24"/>
        </w:rPr>
        <w:t>Fact</w:t>
      </w:r>
      <w:proofErr w:type="spellEnd"/>
      <w:r w:rsidRPr="005C5143">
        <w:rPr>
          <w:rStyle w:val="normaltextrun"/>
          <w:rFonts w:ascii="Times New Roman" w:eastAsia="Times New Roman" w:hAnsi="Times New Roman" w:cs="Times New Roman"/>
          <w:b/>
          <w:bCs/>
          <w:color w:val="000000" w:themeColor="text1"/>
          <w:sz w:val="24"/>
          <w:szCs w:val="24"/>
        </w:rPr>
        <w:t xml:space="preserve">: </w:t>
      </w:r>
      <w:r w:rsidRPr="005C5143">
        <w:rPr>
          <w:rStyle w:val="normaltextrun"/>
          <w:rFonts w:ascii="Times New Roman" w:eastAsia="Times New Roman" w:hAnsi="Times New Roman" w:cs="Times New Roman"/>
          <w:color w:val="000000" w:themeColor="text1"/>
          <w:sz w:val="24"/>
          <w:szCs w:val="24"/>
        </w:rPr>
        <w:t xml:space="preserve">This fact table is guided by the Primary Key </w:t>
      </w:r>
      <w:proofErr w:type="spellStart"/>
      <w:r w:rsidR="00B422B8" w:rsidRPr="005C5143">
        <w:rPr>
          <w:rStyle w:val="normaltextrun"/>
          <w:rFonts w:ascii="Times New Roman" w:eastAsia="Times New Roman" w:hAnsi="Times New Roman" w:cs="Times New Roman"/>
          <w:b/>
          <w:bCs/>
          <w:color w:val="000000" w:themeColor="text1"/>
          <w:sz w:val="24"/>
          <w:szCs w:val="24"/>
        </w:rPr>
        <w:t>Incentive_Key</w:t>
      </w:r>
      <w:proofErr w:type="spellEnd"/>
      <w:r w:rsidR="005C5143" w:rsidRPr="005C5143">
        <w:rPr>
          <w:rStyle w:val="normaltextrun"/>
          <w:rFonts w:ascii="Times New Roman" w:eastAsia="Times New Roman" w:hAnsi="Times New Roman" w:cs="Times New Roman"/>
          <w:color w:val="000000" w:themeColor="text1"/>
          <w:sz w:val="24"/>
          <w:szCs w:val="24"/>
        </w:rPr>
        <w:t xml:space="preserve">. </w:t>
      </w:r>
      <w:proofErr w:type="spellStart"/>
      <w:r w:rsidRPr="005C5143">
        <w:rPr>
          <w:rStyle w:val="normaltextrun"/>
          <w:rFonts w:ascii="Times New Roman" w:eastAsia="Times New Roman" w:hAnsi="Times New Roman" w:cs="Times New Roman"/>
          <w:color w:val="000000" w:themeColor="text1"/>
          <w:sz w:val="24"/>
          <w:szCs w:val="24"/>
        </w:rPr>
        <w:t>Contractor</w:t>
      </w:r>
      <w:r w:rsidR="005C5143">
        <w:rPr>
          <w:rStyle w:val="normaltextrun"/>
          <w:rFonts w:ascii="Times New Roman" w:eastAsia="Times New Roman" w:hAnsi="Times New Roman" w:cs="Times New Roman"/>
          <w:color w:val="000000" w:themeColor="text1"/>
          <w:sz w:val="24"/>
          <w:szCs w:val="24"/>
        </w:rPr>
        <w:t>_key</w:t>
      </w:r>
      <w:proofErr w:type="spellEnd"/>
      <w:r w:rsidR="00B210B2">
        <w:rPr>
          <w:rStyle w:val="normaltextrun"/>
          <w:rFonts w:ascii="Times New Roman" w:eastAsia="Times New Roman" w:hAnsi="Times New Roman" w:cs="Times New Roman"/>
          <w:color w:val="000000" w:themeColor="text1"/>
          <w:sz w:val="24"/>
          <w:szCs w:val="24"/>
        </w:rPr>
        <w:t xml:space="preserve">, </w:t>
      </w:r>
      <w:proofErr w:type="spellStart"/>
      <w:r w:rsidR="00F80449">
        <w:rPr>
          <w:rStyle w:val="normaltextrun"/>
          <w:rFonts w:ascii="Times New Roman" w:eastAsia="Times New Roman" w:hAnsi="Times New Roman" w:cs="Times New Roman"/>
          <w:color w:val="000000" w:themeColor="text1"/>
          <w:sz w:val="24"/>
          <w:szCs w:val="24"/>
        </w:rPr>
        <w:t>Product_key</w:t>
      </w:r>
      <w:proofErr w:type="spellEnd"/>
      <w:r w:rsidR="0062130D">
        <w:rPr>
          <w:rStyle w:val="normaltextrun"/>
          <w:rFonts w:ascii="Times New Roman" w:eastAsia="Times New Roman" w:hAnsi="Times New Roman" w:cs="Times New Roman"/>
          <w:color w:val="000000" w:themeColor="text1"/>
          <w:sz w:val="24"/>
          <w:szCs w:val="24"/>
        </w:rPr>
        <w:t xml:space="preserve">, </w:t>
      </w:r>
      <w:proofErr w:type="spellStart"/>
      <w:r w:rsidR="0062130D">
        <w:rPr>
          <w:rStyle w:val="normaltextrun"/>
          <w:rFonts w:ascii="Times New Roman" w:eastAsia="Times New Roman" w:hAnsi="Times New Roman" w:cs="Times New Roman"/>
          <w:color w:val="000000" w:themeColor="text1"/>
          <w:sz w:val="24"/>
          <w:szCs w:val="24"/>
        </w:rPr>
        <w:t>Purcahse_Key</w:t>
      </w:r>
      <w:proofErr w:type="spellEnd"/>
      <w:r w:rsidR="0062130D">
        <w:rPr>
          <w:rStyle w:val="normaltextrun"/>
          <w:rFonts w:ascii="Times New Roman" w:eastAsia="Times New Roman" w:hAnsi="Times New Roman" w:cs="Times New Roman"/>
          <w:color w:val="000000" w:themeColor="text1"/>
          <w:sz w:val="24"/>
          <w:szCs w:val="24"/>
        </w:rPr>
        <w:t xml:space="preserve"> and </w:t>
      </w:r>
      <w:proofErr w:type="spellStart"/>
      <w:r w:rsidR="0062130D">
        <w:rPr>
          <w:rStyle w:val="normaltextrun"/>
          <w:rFonts w:ascii="Times New Roman" w:eastAsia="Times New Roman" w:hAnsi="Times New Roman" w:cs="Times New Roman"/>
          <w:color w:val="000000" w:themeColor="text1"/>
          <w:sz w:val="24"/>
          <w:szCs w:val="24"/>
        </w:rPr>
        <w:t>Time_Key</w:t>
      </w:r>
      <w:proofErr w:type="spellEnd"/>
      <w:r w:rsidR="0062130D">
        <w:rPr>
          <w:rStyle w:val="normaltextrun"/>
          <w:rFonts w:ascii="Times New Roman" w:eastAsia="Times New Roman" w:hAnsi="Times New Roman" w:cs="Times New Roman"/>
          <w:color w:val="000000" w:themeColor="text1"/>
          <w:sz w:val="24"/>
          <w:szCs w:val="24"/>
        </w:rPr>
        <w:t xml:space="preserve"> connect this fact table with their respective dimension tables to </w:t>
      </w:r>
      <w:r w:rsidR="00A70E09">
        <w:rPr>
          <w:rStyle w:val="normaltextrun"/>
          <w:rFonts w:ascii="Times New Roman" w:eastAsia="Times New Roman" w:hAnsi="Times New Roman" w:cs="Times New Roman"/>
          <w:color w:val="000000" w:themeColor="text1"/>
          <w:sz w:val="24"/>
          <w:szCs w:val="24"/>
        </w:rPr>
        <w:t>retrieve additional information about each measured fact.</w:t>
      </w:r>
      <w:r w:rsidR="00117CE4">
        <w:rPr>
          <w:rStyle w:val="normaltextrun"/>
          <w:rFonts w:ascii="Times New Roman" w:eastAsia="Times New Roman" w:hAnsi="Times New Roman" w:cs="Times New Roman"/>
          <w:color w:val="000000" w:themeColor="text1"/>
          <w:sz w:val="24"/>
          <w:szCs w:val="24"/>
        </w:rPr>
        <w:t xml:space="preserve"> We will discuss these dimension tables individually.</w:t>
      </w:r>
      <w:r w:rsidR="00A70E09">
        <w:rPr>
          <w:rStyle w:val="normaltextrun"/>
          <w:rFonts w:ascii="Times New Roman" w:eastAsia="Times New Roman" w:hAnsi="Times New Roman" w:cs="Times New Roman"/>
          <w:color w:val="000000" w:themeColor="text1"/>
          <w:sz w:val="24"/>
          <w:szCs w:val="24"/>
        </w:rPr>
        <w:t xml:space="preserve"> </w:t>
      </w:r>
      <w:r w:rsidR="00117CE4">
        <w:rPr>
          <w:rStyle w:val="normaltextrun"/>
          <w:rFonts w:ascii="Times New Roman" w:eastAsia="Times New Roman" w:hAnsi="Times New Roman" w:cs="Times New Roman"/>
          <w:color w:val="000000" w:themeColor="text1"/>
          <w:sz w:val="24"/>
          <w:szCs w:val="24"/>
        </w:rPr>
        <w:t xml:space="preserve">This </w:t>
      </w:r>
      <w:r w:rsidR="00A70E09">
        <w:rPr>
          <w:rStyle w:val="normaltextrun"/>
          <w:rFonts w:ascii="Times New Roman" w:eastAsia="Times New Roman" w:hAnsi="Times New Roman" w:cs="Times New Roman"/>
          <w:color w:val="000000" w:themeColor="text1"/>
          <w:sz w:val="24"/>
          <w:szCs w:val="24"/>
        </w:rPr>
        <w:t xml:space="preserve">fact table also </w:t>
      </w:r>
      <w:r w:rsidRPr="00A70E09">
        <w:rPr>
          <w:rStyle w:val="normaltextrun"/>
          <w:rFonts w:ascii="Times New Roman" w:eastAsia="Times New Roman" w:hAnsi="Times New Roman" w:cs="Times New Roman"/>
          <w:color w:val="000000" w:themeColor="text1"/>
          <w:sz w:val="24"/>
          <w:szCs w:val="24"/>
        </w:rPr>
        <w:t>include</w:t>
      </w:r>
      <w:r w:rsidR="00A70E09">
        <w:rPr>
          <w:rStyle w:val="normaltextrun"/>
          <w:rFonts w:ascii="Times New Roman" w:eastAsia="Times New Roman" w:hAnsi="Times New Roman" w:cs="Times New Roman"/>
          <w:color w:val="000000" w:themeColor="text1"/>
          <w:sz w:val="24"/>
          <w:szCs w:val="24"/>
        </w:rPr>
        <w:t>s</w:t>
      </w:r>
      <w:r w:rsidRPr="00A70E09">
        <w:rPr>
          <w:rStyle w:val="normaltextrun"/>
          <w:rFonts w:ascii="Times New Roman" w:eastAsia="Times New Roman" w:hAnsi="Times New Roman" w:cs="Times New Roman"/>
          <w:color w:val="000000" w:themeColor="text1"/>
          <w:sz w:val="24"/>
          <w:szCs w:val="24"/>
        </w:rPr>
        <w:t xml:space="preserve"> </w:t>
      </w:r>
      <w:proofErr w:type="spellStart"/>
      <w:r w:rsidR="00F37159">
        <w:rPr>
          <w:rStyle w:val="normaltextrun"/>
          <w:rFonts w:ascii="Times New Roman" w:eastAsia="Times New Roman" w:hAnsi="Times New Roman" w:cs="Times New Roman"/>
          <w:color w:val="000000" w:themeColor="text1"/>
          <w:sz w:val="24"/>
          <w:szCs w:val="24"/>
        </w:rPr>
        <w:t>Num_of_</w:t>
      </w:r>
      <w:r w:rsidRPr="00A70E09">
        <w:rPr>
          <w:rStyle w:val="normaltextrun"/>
          <w:rFonts w:ascii="Times New Roman" w:eastAsia="Times New Roman" w:hAnsi="Times New Roman" w:cs="Times New Roman"/>
          <w:color w:val="000000" w:themeColor="text1"/>
          <w:sz w:val="24"/>
          <w:szCs w:val="24"/>
        </w:rPr>
        <w:t>Prod</w:t>
      </w:r>
      <w:r w:rsidR="00F37159">
        <w:rPr>
          <w:rStyle w:val="normaltextrun"/>
          <w:rFonts w:ascii="Times New Roman" w:eastAsia="Times New Roman" w:hAnsi="Times New Roman" w:cs="Times New Roman"/>
          <w:color w:val="000000" w:themeColor="text1"/>
          <w:sz w:val="24"/>
          <w:szCs w:val="24"/>
        </w:rPr>
        <w:t>_</w:t>
      </w:r>
      <w:r w:rsidRPr="00A70E09">
        <w:rPr>
          <w:rStyle w:val="normaltextrun"/>
          <w:rFonts w:ascii="Times New Roman" w:eastAsia="Times New Roman" w:hAnsi="Times New Roman" w:cs="Times New Roman"/>
          <w:color w:val="000000" w:themeColor="text1"/>
          <w:sz w:val="24"/>
          <w:szCs w:val="24"/>
        </w:rPr>
        <w:t>Sold</w:t>
      </w:r>
      <w:proofErr w:type="spellEnd"/>
      <w:r w:rsidRPr="00A70E09">
        <w:rPr>
          <w:rStyle w:val="normaltextrun"/>
          <w:rFonts w:ascii="Times New Roman" w:eastAsia="Times New Roman" w:hAnsi="Times New Roman" w:cs="Times New Roman"/>
          <w:color w:val="000000" w:themeColor="text1"/>
          <w:sz w:val="24"/>
          <w:szCs w:val="24"/>
        </w:rPr>
        <w:t xml:space="preserve"> which tallies products sold for the agents. From this table, we can determine if the incentive was earned.</w:t>
      </w:r>
    </w:p>
    <w:p w14:paraId="28F23991" w14:textId="77777777" w:rsidR="00AB4E04" w:rsidRDefault="00AB4E04" w:rsidP="00AB4E04">
      <w:pPr>
        <w:pStyle w:val="ListParagraph"/>
        <w:spacing w:after="0" w:line="240" w:lineRule="auto"/>
        <w:ind w:left="1440"/>
        <w:jc w:val="both"/>
        <w:rPr>
          <w:rFonts w:ascii="Times New Roman" w:eastAsia="Times New Roman" w:hAnsi="Times New Roman" w:cs="Times New Roman"/>
          <w:b/>
          <w:bCs/>
          <w:color w:val="000000" w:themeColor="text1"/>
          <w:sz w:val="24"/>
          <w:szCs w:val="24"/>
        </w:rPr>
      </w:pPr>
    </w:p>
    <w:p w14:paraId="7656F07A" w14:textId="7966DCFF" w:rsidR="2A48B06C" w:rsidRPr="00AB4E04" w:rsidRDefault="213CEE16" w:rsidP="00AB4E04">
      <w:pPr>
        <w:pStyle w:val="ListParagraph"/>
        <w:numPr>
          <w:ilvl w:val="1"/>
          <w:numId w:val="1"/>
        </w:numPr>
        <w:spacing w:after="0" w:line="240" w:lineRule="auto"/>
        <w:jc w:val="both"/>
        <w:rPr>
          <w:rStyle w:val="normaltextrun"/>
          <w:rFonts w:ascii="Times New Roman" w:eastAsia="Times New Roman" w:hAnsi="Times New Roman" w:cs="Times New Roman"/>
          <w:b/>
          <w:bCs/>
          <w:color w:val="000000" w:themeColor="text1"/>
          <w:sz w:val="24"/>
          <w:szCs w:val="24"/>
        </w:rPr>
      </w:pPr>
      <w:proofErr w:type="spellStart"/>
      <w:r w:rsidRPr="213CEE16">
        <w:rPr>
          <w:rStyle w:val="normaltextrun"/>
          <w:rFonts w:ascii="Times New Roman" w:eastAsia="Times New Roman" w:hAnsi="Times New Roman" w:cs="Times New Roman"/>
          <w:b/>
          <w:bCs/>
          <w:color w:val="000000" w:themeColor="text1"/>
          <w:sz w:val="24"/>
          <w:szCs w:val="24"/>
        </w:rPr>
        <w:t>Contractor_Dim</w:t>
      </w:r>
      <w:proofErr w:type="spellEnd"/>
      <w:r w:rsidRPr="213CEE16">
        <w:rPr>
          <w:rStyle w:val="normaltextrun"/>
          <w:rFonts w:ascii="Times New Roman" w:eastAsia="Times New Roman" w:hAnsi="Times New Roman" w:cs="Times New Roman"/>
          <w:b/>
          <w:bCs/>
          <w:color w:val="000000" w:themeColor="text1"/>
          <w:sz w:val="24"/>
          <w:szCs w:val="24"/>
        </w:rPr>
        <w:t xml:space="preserve">: </w:t>
      </w:r>
      <w:r w:rsidRPr="213CEE16">
        <w:rPr>
          <w:rStyle w:val="normaltextrun"/>
          <w:rFonts w:ascii="Times New Roman" w:eastAsia="Times New Roman" w:hAnsi="Times New Roman" w:cs="Times New Roman"/>
          <w:color w:val="000000" w:themeColor="text1"/>
          <w:sz w:val="24"/>
          <w:szCs w:val="24"/>
        </w:rPr>
        <w:t>This Dimension will link the incentive to the wellness coach who is contracted by Team Wellness. It contains their basic information such as name and department code but also their monthly sales goal which must be achieved to earn the bonus.</w:t>
      </w:r>
    </w:p>
    <w:p w14:paraId="164C9ED4" w14:textId="77777777" w:rsidR="00AB4E04" w:rsidRPr="00AB4E04" w:rsidRDefault="00AB4E04" w:rsidP="00AB4E04">
      <w:pPr>
        <w:pStyle w:val="ListParagraph"/>
        <w:jc w:val="both"/>
        <w:rPr>
          <w:rFonts w:ascii="Times New Roman" w:eastAsia="Times New Roman" w:hAnsi="Times New Roman" w:cs="Times New Roman"/>
          <w:b/>
          <w:bCs/>
          <w:color w:val="000000" w:themeColor="text1"/>
          <w:sz w:val="24"/>
          <w:szCs w:val="24"/>
        </w:rPr>
      </w:pPr>
    </w:p>
    <w:p w14:paraId="38310EF6" w14:textId="46B2952D" w:rsidR="00AB4E04" w:rsidRPr="004A034A" w:rsidRDefault="213CEE16" w:rsidP="00AB4E04">
      <w:pPr>
        <w:pStyle w:val="ListParagraph"/>
        <w:numPr>
          <w:ilvl w:val="1"/>
          <w:numId w:val="1"/>
        </w:numPr>
        <w:spacing w:after="0" w:line="240" w:lineRule="auto"/>
        <w:jc w:val="both"/>
        <w:rPr>
          <w:rStyle w:val="normaltextrun"/>
          <w:rFonts w:ascii="Times New Roman" w:eastAsia="Times New Roman" w:hAnsi="Times New Roman" w:cs="Times New Roman"/>
          <w:b/>
          <w:bCs/>
          <w:color w:val="000000" w:themeColor="text1"/>
          <w:sz w:val="24"/>
          <w:szCs w:val="24"/>
        </w:rPr>
      </w:pPr>
      <w:proofErr w:type="spellStart"/>
      <w:r w:rsidRPr="213CEE16">
        <w:rPr>
          <w:rStyle w:val="normaltextrun"/>
          <w:rFonts w:ascii="Times New Roman" w:eastAsia="Times New Roman" w:hAnsi="Times New Roman" w:cs="Times New Roman"/>
          <w:b/>
          <w:bCs/>
          <w:color w:val="000000" w:themeColor="text1"/>
          <w:sz w:val="24"/>
          <w:szCs w:val="24"/>
        </w:rPr>
        <w:t>Critiques_Dim</w:t>
      </w:r>
      <w:proofErr w:type="spellEnd"/>
      <w:r w:rsidRPr="213CEE16">
        <w:rPr>
          <w:rStyle w:val="normaltextrun"/>
          <w:rFonts w:ascii="Times New Roman" w:eastAsia="Times New Roman" w:hAnsi="Times New Roman" w:cs="Times New Roman"/>
          <w:b/>
          <w:bCs/>
          <w:color w:val="000000" w:themeColor="text1"/>
          <w:sz w:val="24"/>
          <w:szCs w:val="24"/>
        </w:rPr>
        <w:t xml:space="preserve">: </w:t>
      </w:r>
      <w:r w:rsidRPr="213CEE16">
        <w:rPr>
          <w:rStyle w:val="normaltextrun"/>
          <w:rFonts w:ascii="Times New Roman" w:eastAsia="Times New Roman" w:hAnsi="Times New Roman" w:cs="Times New Roman"/>
          <w:color w:val="000000" w:themeColor="text1"/>
          <w:sz w:val="24"/>
          <w:szCs w:val="24"/>
        </w:rPr>
        <w:t xml:space="preserve">Critiques are both complaints and recommendations that occur at specific points in time and sometimes belong to wellness coaches. They are tallied in the facts table and disqualify wellness coaches from earning the incentive if received on a quarterly basis, which is why they have an attribute </w:t>
      </w:r>
      <w:proofErr w:type="spellStart"/>
      <w:r w:rsidRPr="213CEE16">
        <w:rPr>
          <w:rStyle w:val="normaltextrun"/>
          <w:rFonts w:ascii="Times New Roman" w:eastAsia="Times New Roman" w:hAnsi="Times New Roman" w:cs="Times New Roman"/>
          <w:color w:val="000000" w:themeColor="text1"/>
          <w:sz w:val="24"/>
          <w:szCs w:val="24"/>
        </w:rPr>
        <w:t>Critique_Date</w:t>
      </w:r>
      <w:proofErr w:type="spellEnd"/>
      <w:r w:rsidRPr="213CEE16">
        <w:rPr>
          <w:rStyle w:val="normaltextrun"/>
          <w:rFonts w:ascii="Times New Roman" w:eastAsia="Times New Roman" w:hAnsi="Times New Roman" w:cs="Times New Roman"/>
          <w:color w:val="000000" w:themeColor="text1"/>
          <w:sz w:val="24"/>
          <w:szCs w:val="24"/>
        </w:rPr>
        <w:t xml:space="preserve"> to capture their occurrence.</w:t>
      </w:r>
    </w:p>
    <w:p w14:paraId="73B98B8F" w14:textId="77777777" w:rsidR="004A034A" w:rsidRPr="004A034A" w:rsidRDefault="004A034A" w:rsidP="004A034A">
      <w:pPr>
        <w:pStyle w:val="ListParagraph"/>
        <w:rPr>
          <w:rFonts w:ascii="Times New Roman" w:eastAsia="Times New Roman" w:hAnsi="Times New Roman" w:cs="Times New Roman"/>
          <w:b/>
          <w:bCs/>
          <w:color w:val="000000" w:themeColor="text1"/>
          <w:sz w:val="24"/>
          <w:szCs w:val="24"/>
        </w:rPr>
      </w:pPr>
    </w:p>
    <w:p w14:paraId="5084B919" w14:textId="42BBED9E" w:rsidR="2A48B06C" w:rsidRPr="003A6A07" w:rsidRDefault="213CEE16" w:rsidP="003A6A07">
      <w:pPr>
        <w:pStyle w:val="ListParagraph"/>
        <w:numPr>
          <w:ilvl w:val="1"/>
          <w:numId w:val="1"/>
        </w:numPr>
        <w:spacing w:after="0" w:line="240" w:lineRule="auto"/>
        <w:jc w:val="both"/>
        <w:rPr>
          <w:rStyle w:val="normaltextrun"/>
          <w:rFonts w:ascii="Times New Roman" w:eastAsia="Times New Roman" w:hAnsi="Times New Roman" w:cs="Times New Roman"/>
          <w:b/>
          <w:bCs/>
          <w:color w:val="000000" w:themeColor="text1"/>
          <w:sz w:val="24"/>
          <w:szCs w:val="24"/>
        </w:rPr>
      </w:pPr>
      <w:proofErr w:type="spellStart"/>
      <w:r w:rsidRPr="213CEE16">
        <w:rPr>
          <w:rStyle w:val="normaltextrun"/>
          <w:rFonts w:ascii="Times New Roman" w:eastAsia="Times New Roman" w:hAnsi="Times New Roman" w:cs="Times New Roman"/>
          <w:b/>
          <w:bCs/>
          <w:color w:val="000000" w:themeColor="text1"/>
          <w:sz w:val="24"/>
          <w:szCs w:val="24"/>
        </w:rPr>
        <w:t>Purchase_Dim</w:t>
      </w:r>
      <w:proofErr w:type="spellEnd"/>
      <w:r w:rsidRPr="213CEE16">
        <w:rPr>
          <w:rStyle w:val="normaltextrun"/>
          <w:rFonts w:ascii="Times New Roman" w:eastAsia="Times New Roman" w:hAnsi="Times New Roman" w:cs="Times New Roman"/>
          <w:b/>
          <w:bCs/>
          <w:color w:val="000000" w:themeColor="text1"/>
          <w:sz w:val="24"/>
          <w:szCs w:val="24"/>
        </w:rPr>
        <w:t xml:space="preserve">: </w:t>
      </w:r>
      <w:r w:rsidRPr="213CEE16">
        <w:rPr>
          <w:rStyle w:val="normaltextrun"/>
          <w:rFonts w:ascii="Times New Roman" w:eastAsia="Times New Roman" w:hAnsi="Times New Roman" w:cs="Times New Roman"/>
          <w:color w:val="000000" w:themeColor="text1"/>
          <w:sz w:val="24"/>
          <w:szCs w:val="24"/>
        </w:rPr>
        <w:t xml:space="preserve">Contains the Primary Key </w:t>
      </w:r>
      <w:proofErr w:type="spellStart"/>
      <w:r w:rsidRPr="213CEE16">
        <w:rPr>
          <w:rStyle w:val="normaltextrun"/>
          <w:rFonts w:ascii="Times New Roman" w:eastAsia="Times New Roman" w:hAnsi="Times New Roman" w:cs="Times New Roman"/>
          <w:color w:val="000000" w:themeColor="text1"/>
          <w:sz w:val="24"/>
          <w:szCs w:val="24"/>
        </w:rPr>
        <w:t>Purchase_Key</w:t>
      </w:r>
      <w:proofErr w:type="spellEnd"/>
      <w:r w:rsidRPr="213CEE16">
        <w:rPr>
          <w:rStyle w:val="normaltextrun"/>
          <w:rFonts w:ascii="Times New Roman" w:eastAsia="Times New Roman" w:hAnsi="Times New Roman" w:cs="Times New Roman"/>
          <w:color w:val="000000" w:themeColor="text1"/>
          <w:sz w:val="24"/>
          <w:szCs w:val="24"/>
        </w:rPr>
        <w:t xml:space="preserve"> which is linked to a Foreign Key on the fact able </w:t>
      </w:r>
      <w:proofErr w:type="spellStart"/>
      <w:r w:rsidRPr="213CEE16">
        <w:rPr>
          <w:rStyle w:val="normaltextrun"/>
          <w:rFonts w:ascii="Times New Roman" w:eastAsia="Times New Roman" w:hAnsi="Times New Roman" w:cs="Times New Roman"/>
          <w:color w:val="000000" w:themeColor="text1"/>
          <w:sz w:val="24"/>
          <w:szCs w:val="24"/>
        </w:rPr>
        <w:t>Order_Fact</w:t>
      </w:r>
      <w:proofErr w:type="spellEnd"/>
      <w:r w:rsidRPr="213CEE16">
        <w:rPr>
          <w:rStyle w:val="normaltextrun"/>
          <w:rFonts w:ascii="Times New Roman" w:eastAsia="Times New Roman" w:hAnsi="Times New Roman" w:cs="Times New Roman"/>
          <w:color w:val="000000" w:themeColor="text1"/>
          <w:sz w:val="24"/>
          <w:szCs w:val="24"/>
        </w:rPr>
        <w:t xml:space="preserve"> and </w:t>
      </w:r>
      <w:proofErr w:type="spellStart"/>
      <w:r w:rsidRPr="213CEE16">
        <w:rPr>
          <w:rStyle w:val="normaltextrun"/>
          <w:rFonts w:ascii="Times New Roman" w:eastAsia="Times New Roman" w:hAnsi="Times New Roman" w:cs="Times New Roman"/>
          <w:color w:val="000000" w:themeColor="text1"/>
          <w:sz w:val="24"/>
          <w:szCs w:val="24"/>
        </w:rPr>
        <w:t>Wellness_Coach_Incentve_Fact</w:t>
      </w:r>
      <w:proofErr w:type="spellEnd"/>
      <w:r w:rsidRPr="213CEE16">
        <w:rPr>
          <w:rStyle w:val="normaltextrun"/>
          <w:rFonts w:ascii="Times New Roman" w:eastAsia="Times New Roman" w:hAnsi="Times New Roman" w:cs="Times New Roman"/>
          <w:color w:val="000000" w:themeColor="text1"/>
          <w:sz w:val="24"/>
          <w:szCs w:val="24"/>
        </w:rPr>
        <w:t xml:space="preserve">. From this we can confirm completed purchases, their associated total </w:t>
      </w:r>
      <w:proofErr w:type="gramStart"/>
      <w:r w:rsidRPr="213CEE16">
        <w:rPr>
          <w:rStyle w:val="normaltextrun"/>
          <w:rFonts w:ascii="Times New Roman" w:eastAsia="Times New Roman" w:hAnsi="Times New Roman" w:cs="Times New Roman"/>
          <w:color w:val="000000" w:themeColor="text1"/>
          <w:sz w:val="24"/>
          <w:szCs w:val="24"/>
        </w:rPr>
        <w:t>amount</w:t>
      </w:r>
      <w:proofErr w:type="gramEnd"/>
      <w:r w:rsidRPr="213CEE16">
        <w:rPr>
          <w:rStyle w:val="normaltextrun"/>
          <w:rFonts w:ascii="Times New Roman" w:eastAsia="Times New Roman" w:hAnsi="Times New Roman" w:cs="Times New Roman"/>
          <w:color w:val="000000" w:themeColor="text1"/>
          <w:sz w:val="24"/>
          <w:szCs w:val="24"/>
        </w:rPr>
        <w:t xml:space="preserve"> and the date of purchase.</w:t>
      </w:r>
    </w:p>
    <w:p w14:paraId="65DE3BFD" w14:textId="77777777" w:rsidR="00AB4E04" w:rsidRPr="00AB4E04" w:rsidRDefault="00AB4E04" w:rsidP="00AB4E04">
      <w:pPr>
        <w:pStyle w:val="ListParagraph"/>
        <w:jc w:val="both"/>
        <w:rPr>
          <w:rFonts w:ascii="Times New Roman" w:eastAsia="Times New Roman" w:hAnsi="Times New Roman" w:cs="Times New Roman"/>
          <w:b/>
          <w:bCs/>
          <w:color w:val="000000" w:themeColor="text1"/>
          <w:sz w:val="24"/>
          <w:szCs w:val="24"/>
        </w:rPr>
      </w:pPr>
    </w:p>
    <w:p w14:paraId="1774E8EB" w14:textId="414148EE" w:rsidR="2A48B06C" w:rsidRPr="00932583" w:rsidRDefault="68613207" w:rsidP="00645349">
      <w:pPr>
        <w:pStyle w:val="ListParagraph"/>
        <w:numPr>
          <w:ilvl w:val="1"/>
          <w:numId w:val="1"/>
        </w:numPr>
        <w:spacing w:after="0" w:line="240" w:lineRule="auto"/>
        <w:jc w:val="both"/>
        <w:rPr>
          <w:rStyle w:val="normaltextrun"/>
          <w:rFonts w:ascii="Times New Roman" w:eastAsia="Times New Roman" w:hAnsi="Times New Roman" w:cs="Times New Roman"/>
          <w:b/>
          <w:bCs/>
          <w:color w:val="000000" w:themeColor="text1"/>
          <w:sz w:val="24"/>
          <w:szCs w:val="24"/>
        </w:rPr>
      </w:pPr>
      <w:proofErr w:type="spellStart"/>
      <w:r w:rsidRPr="00932583">
        <w:rPr>
          <w:rStyle w:val="normaltextrun"/>
          <w:rFonts w:ascii="Times New Roman" w:eastAsia="Times New Roman" w:hAnsi="Times New Roman" w:cs="Times New Roman"/>
          <w:b/>
          <w:bCs/>
          <w:color w:val="000000" w:themeColor="text1"/>
          <w:sz w:val="24"/>
          <w:szCs w:val="24"/>
        </w:rPr>
        <w:t>Order</w:t>
      </w:r>
      <w:r w:rsidR="001F32DF" w:rsidRPr="00932583">
        <w:rPr>
          <w:rStyle w:val="normaltextrun"/>
          <w:rFonts w:ascii="Times New Roman" w:eastAsia="Times New Roman" w:hAnsi="Times New Roman" w:cs="Times New Roman"/>
          <w:b/>
          <w:bCs/>
          <w:color w:val="000000" w:themeColor="text1"/>
          <w:sz w:val="24"/>
          <w:szCs w:val="24"/>
        </w:rPr>
        <w:t>_Fact</w:t>
      </w:r>
      <w:proofErr w:type="spellEnd"/>
      <w:r w:rsidRPr="00932583">
        <w:rPr>
          <w:rStyle w:val="normaltextrun"/>
          <w:rFonts w:ascii="Times New Roman" w:eastAsia="Times New Roman" w:hAnsi="Times New Roman" w:cs="Times New Roman"/>
          <w:b/>
          <w:bCs/>
          <w:color w:val="000000" w:themeColor="text1"/>
          <w:sz w:val="24"/>
          <w:szCs w:val="24"/>
        </w:rPr>
        <w:t xml:space="preserve">: </w:t>
      </w:r>
      <w:r w:rsidR="00645349" w:rsidRPr="00932583">
        <w:rPr>
          <w:rStyle w:val="normaltextrun"/>
          <w:rFonts w:ascii="Times New Roman" w:eastAsia="Times New Roman" w:hAnsi="Times New Roman" w:cs="Times New Roman"/>
          <w:color w:val="000000" w:themeColor="text1"/>
          <w:sz w:val="24"/>
          <w:szCs w:val="24"/>
        </w:rPr>
        <w:t>T</w:t>
      </w:r>
      <w:r w:rsidRPr="00932583">
        <w:rPr>
          <w:rStyle w:val="normaltextrun"/>
          <w:rFonts w:ascii="Times New Roman" w:eastAsia="Times New Roman" w:hAnsi="Times New Roman" w:cs="Times New Roman"/>
          <w:color w:val="000000" w:themeColor="text1"/>
          <w:sz w:val="24"/>
          <w:szCs w:val="24"/>
        </w:rPr>
        <w:t xml:space="preserve">he </w:t>
      </w:r>
      <w:r w:rsidR="00645349" w:rsidRPr="00932583">
        <w:rPr>
          <w:rStyle w:val="normaltextrun"/>
          <w:rFonts w:ascii="Times New Roman" w:eastAsia="Times New Roman" w:hAnsi="Times New Roman" w:cs="Times New Roman"/>
          <w:color w:val="000000" w:themeColor="text1"/>
          <w:sz w:val="24"/>
          <w:szCs w:val="24"/>
        </w:rPr>
        <w:t xml:space="preserve">primary key of </w:t>
      </w:r>
      <w:proofErr w:type="spellStart"/>
      <w:r w:rsidR="004E4895" w:rsidRPr="00932583">
        <w:rPr>
          <w:rStyle w:val="normaltextrun"/>
          <w:rFonts w:ascii="Times New Roman" w:eastAsia="Times New Roman" w:hAnsi="Times New Roman" w:cs="Times New Roman"/>
          <w:color w:val="000000" w:themeColor="text1"/>
          <w:sz w:val="24"/>
          <w:szCs w:val="24"/>
        </w:rPr>
        <w:t>O</w:t>
      </w:r>
      <w:r w:rsidRPr="00932583">
        <w:rPr>
          <w:rStyle w:val="normaltextrun"/>
          <w:rFonts w:ascii="Times New Roman" w:eastAsia="Times New Roman" w:hAnsi="Times New Roman" w:cs="Times New Roman"/>
          <w:color w:val="000000" w:themeColor="text1"/>
          <w:sz w:val="24"/>
          <w:szCs w:val="24"/>
        </w:rPr>
        <w:t>rder</w:t>
      </w:r>
      <w:r w:rsidR="004E4895" w:rsidRPr="00932583">
        <w:rPr>
          <w:rStyle w:val="normaltextrun"/>
          <w:rFonts w:ascii="Times New Roman" w:eastAsia="Times New Roman" w:hAnsi="Times New Roman" w:cs="Times New Roman"/>
          <w:color w:val="000000" w:themeColor="text1"/>
          <w:sz w:val="24"/>
          <w:szCs w:val="24"/>
        </w:rPr>
        <w:t>_Fact</w:t>
      </w:r>
      <w:proofErr w:type="spellEnd"/>
      <w:r w:rsidR="004E4895" w:rsidRPr="00932583">
        <w:rPr>
          <w:rStyle w:val="normaltextrun"/>
          <w:rFonts w:ascii="Times New Roman" w:eastAsia="Times New Roman" w:hAnsi="Times New Roman" w:cs="Times New Roman"/>
          <w:color w:val="000000" w:themeColor="text1"/>
          <w:sz w:val="24"/>
          <w:szCs w:val="24"/>
        </w:rPr>
        <w:t xml:space="preserve"> table </w:t>
      </w:r>
      <w:r w:rsidR="00645349" w:rsidRPr="00932583">
        <w:rPr>
          <w:rStyle w:val="normaltextrun"/>
          <w:rFonts w:ascii="Times New Roman" w:eastAsia="Times New Roman" w:hAnsi="Times New Roman" w:cs="Times New Roman"/>
          <w:color w:val="000000" w:themeColor="text1"/>
          <w:sz w:val="24"/>
          <w:szCs w:val="24"/>
        </w:rPr>
        <w:t xml:space="preserve">is </w:t>
      </w:r>
      <w:proofErr w:type="spellStart"/>
      <w:r w:rsidR="00645349" w:rsidRPr="00932583">
        <w:rPr>
          <w:rStyle w:val="normaltextrun"/>
          <w:rFonts w:ascii="Times New Roman" w:eastAsia="Times New Roman" w:hAnsi="Times New Roman" w:cs="Times New Roman"/>
          <w:color w:val="000000" w:themeColor="text1"/>
          <w:sz w:val="24"/>
          <w:szCs w:val="24"/>
        </w:rPr>
        <w:t>Order_Key</w:t>
      </w:r>
      <w:proofErr w:type="spellEnd"/>
      <w:r w:rsidR="00645349" w:rsidRPr="00932583">
        <w:rPr>
          <w:rStyle w:val="normaltextrun"/>
          <w:rFonts w:ascii="Times New Roman" w:eastAsia="Times New Roman" w:hAnsi="Times New Roman" w:cs="Times New Roman"/>
          <w:color w:val="000000" w:themeColor="text1"/>
          <w:sz w:val="24"/>
          <w:szCs w:val="24"/>
        </w:rPr>
        <w:t xml:space="preserve">. It also </w:t>
      </w:r>
      <w:r w:rsidRPr="00932583">
        <w:rPr>
          <w:rStyle w:val="normaltextrun"/>
          <w:rFonts w:ascii="Times New Roman" w:eastAsia="Times New Roman" w:hAnsi="Times New Roman" w:cs="Times New Roman"/>
          <w:color w:val="000000" w:themeColor="text1"/>
          <w:sz w:val="24"/>
          <w:szCs w:val="24"/>
        </w:rPr>
        <w:t xml:space="preserve">contains </w:t>
      </w:r>
      <w:r w:rsidR="00645349" w:rsidRPr="00932583">
        <w:rPr>
          <w:rStyle w:val="normaltextrun"/>
          <w:rFonts w:ascii="Times New Roman" w:eastAsia="Times New Roman" w:hAnsi="Times New Roman" w:cs="Times New Roman"/>
          <w:color w:val="000000" w:themeColor="text1"/>
          <w:sz w:val="24"/>
          <w:szCs w:val="24"/>
        </w:rPr>
        <w:t xml:space="preserve">foreign keys </w:t>
      </w:r>
      <w:r w:rsidRPr="00932583">
        <w:rPr>
          <w:rStyle w:val="normaltextrun"/>
          <w:rFonts w:ascii="Times New Roman" w:eastAsia="Times New Roman" w:hAnsi="Times New Roman" w:cs="Times New Roman"/>
          <w:color w:val="000000" w:themeColor="text1"/>
          <w:sz w:val="24"/>
          <w:szCs w:val="24"/>
        </w:rPr>
        <w:t>such as</w:t>
      </w:r>
      <w:r w:rsidR="00645349" w:rsidRPr="00932583">
        <w:rPr>
          <w:rStyle w:val="normaltextrun"/>
          <w:rFonts w:ascii="Times New Roman" w:eastAsia="Times New Roman" w:hAnsi="Times New Roman" w:cs="Times New Roman"/>
          <w:color w:val="000000" w:themeColor="text1"/>
          <w:sz w:val="24"/>
          <w:szCs w:val="24"/>
        </w:rPr>
        <w:t xml:space="preserve"> </w:t>
      </w:r>
      <w:proofErr w:type="spellStart"/>
      <w:r w:rsidR="00007EA5" w:rsidRPr="00932583">
        <w:rPr>
          <w:rStyle w:val="normaltextrun"/>
          <w:rFonts w:ascii="Times New Roman" w:eastAsia="Times New Roman" w:hAnsi="Times New Roman" w:cs="Times New Roman"/>
          <w:color w:val="000000" w:themeColor="text1"/>
          <w:sz w:val="24"/>
          <w:szCs w:val="24"/>
        </w:rPr>
        <w:t>Contractor_Key</w:t>
      </w:r>
      <w:proofErr w:type="spellEnd"/>
      <w:r w:rsidR="00007EA5" w:rsidRPr="00932583">
        <w:rPr>
          <w:rStyle w:val="normaltextrun"/>
          <w:rFonts w:ascii="Times New Roman" w:eastAsia="Times New Roman" w:hAnsi="Times New Roman" w:cs="Times New Roman"/>
          <w:color w:val="000000" w:themeColor="text1"/>
          <w:sz w:val="24"/>
          <w:szCs w:val="24"/>
        </w:rPr>
        <w:t xml:space="preserve">, </w:t>
      </w:r>
      <w:proofErr w:type="spellStart"/>
      <w:r w:rsidR="00007EA5" w:rsidRPr="00932583">
        <w:rPr>
          <w:rStyle w:val="normaltextrun"/>
          <w:rFonts w:ascii="Times New Roman" w:eastAsia="Times New Roman" w:hAnsi="Times New Roman" w:cs="Times New Roman"/>
          <w:color w:val="000000" w:themeColor="text1"/>
          <w:sz w:val="24"/>
          <w:szCs w:val="24"/>
        </w:rPr>
        <w:t>Purch</w:t>
      </w:r>
      <w:r w:rsidR="00E801B9" w:rsidRPr="00932583">
        <w:rPr>
          <w:rStyle w:val="normaltextrun"/>
          <w:rFonts w:ascii="Times New Roman" w:eastAsia="Times New Roman" w:hAnsi="Times New Roman" w:cs="Times New Roman"/>
          <w:color w:val="000000" w:themeColor="text1"/>
          <w:sz w:val="24"/>
          <w:szCs w:val="24"/>
        </w:rPr>
        <w:t>a</w:t>
      </w:r>
      <w:r w:rsidR="00007EA5" w:rsidRPr="00932583">
        <w:rPr>
          <w:rStyle w:val="normaltextrun"/>
          <w:rFonts w:ascii="Times New Roman" w:eastAsia="Times New Roman" w:hAnsi="Times New Roman" w:cs="Times New Roman"/>
          <w:color w:val="000000" w:themeColor="text1"/>
          <w:sz w:val="24"/>
          <w:szCs w:val="24"/>
        </w:rPr>
        <w:t>se_Key</w:t>
      </w:r>
      <w:proofErr w:type="spellEnd"/>
      <w:r w:rsidR="00007EA5" w:rsidRPr="00932583">
        <w:rPr>
          <w:rStyle w:val="normaltextrun"/>
          <w:rFonts w:ascii="Times New Roman" w:eastAsia="Times New Roman" w:hAnsi="Times New Roman" w:cs="Times New Roman"/>
          <w:color w:val="000000" w:themeColor="text1"/>
          <w:sz w:val="24"/>
          <w:szCs w:val="24"/>
        </w:rPr>
        <w:t xml:space="preserve">, </w:t>
      </w:r>
      <w:proofErr w:type="spellStart"/>
      <w:r w:rsidR="00007EA5" w:rsidRPr="00932583">
        <w:rPr>
          <w:rStyle w:val="normaltextrun"/>
          <w:rFonts w:ascii="Times New Roman" w:eastAsia="Times New Roman" w:hAnsi="Times New Roman" w:cs="Times New Roman"/>
          <w:color w:val="000000" w:themeColor="text1"/>
          <w:sz w:val="24"/>
          <w:szCs w:val="24"/>
        </w:rPr>
        <w:t>Product_Key</w:t>
      </w:r>
      <w:proofErr w:type="spellEnd"/>
      <w:r w:rsidR="00007EA5" w:rsidRPr="00932583">
        <w:rPr>
          <w:rStyle w:val="normaltextrun"/>
          <w:rFonts w:ascii="Times New Roman" w:eastAsia="Times New Roman" w:hAnsi="Times New Roman" w:cs="Times New Roman"/>
          <w:color w:val="000000" w:themeColor="text1"/>
          <w:sz w:val="24"/>
          <w:szCs w:val="24"/>
        </w:rPr>
        <w:t xml:space="preserve">, </w:t>
      </w:r>
      <w:proofErr w:type="spellStart"/>
      <w:r w:rsidR="00007EA5" w:rsidRPr="00932583">
        <w:rPr>
          <w:rStyle w:val="normaltextrun"/>
          <w:rFonts w:ascii="Times New Roman" w:eastAsia="Times New Roman" w:hAnsi="Times New Roman" w:cs="Times New Roman"/>
          <w:color w:val="000000" w:themeColor="text1"/>
          <w:sz w:val="24"/>
          <w:szCs w:val="24"/>
        </w:rPr>
        <w:t>Critique_Key</w:t>
      </w:r>
      <w:proofErr w:type="spellEnd"/>
      <w:r w:rsidR="00007EA5" w:rsidRPr="00932583">
        <w:rPr>
          <w:rStyle w:val="normaltextrun"/>
          <w:rFonts w:ascii="Times New Roman" w:eastAsia="Times New Roman" w:hAnsi="Times New Roman" w:cs="Times New Roman"/>
          <w:color w:val="000000" w:themeColor="text1"/>
          <w:sz w:val="24"/>
          <w:szCs w:val="24"/>
        </w:rPr>
        <w:t xml:space="preserve"> and </w:t>
      </w:r>
      <w:proofErr w:type="spellStart"/>
      <w:r w:rsidR="00E801B9" w:rsidRPr="00932583">
        <w:rPr>
          <w:rStyle w:val="normaltextrun"/>
          <w:rFonts w:ascii="Times New Roman" w:eastAsia="Times New Roman" w:hAnsi="Times New Roman" w:cs="Times New Roman"/>
          <w:color w:val="000000" w:themeColor="text1"/>
          <w:sz w:val="24"/>
          <w:szCs w:val="24"/>
        </w:rPr>
        <w:t>Time_Key</w:t>
      </w:r>
      <w:proofErr w:type="spellEnd"/>
      <w:r w:rsidR="00007EA5" w:rsidRPr="00932583">
        <w:rPr>
          <w:rStyle w:val="normaltextrun"/>
          <w:rFonts w:ascii="Times New Roman" w:eastAsia="Times New Roman" w:hAnsi="Times New Roman" w:cs="Times New Roman"/>
          <w:color w:val="000000" w:themeColor="text1"/>
          <w:sz w:val="24"/>
          <w:szCs w:val="24"/>
        </w:rPr>
        <w:t>.</w:t>
      </w:r>
      <w:r w:rsidR="00932583" w:rsidRPr="00932583">
        <w:rPr>
          <w:rStyle w:val="normaltextrun"/>
          <w:rFonts w:ascii="Times New Roman" w:eastAsia="Times New Roman" w:hAnsi="Times New Roman" w:cs="Times New Roman"/>
          <w:color w:val="000000" w:themeColor="text1"/>
          <w:sz w:val="24"/>
          <w:szCs w:val="24"/>
        </w:rPr>
        <w:t xml:space="preserve"> </w:t>
      </w:r>
      <w:proofErr w:type="spellStart"/>
      <w:r w:rsidR="007B2FC6">
        <w:rPr>
          <w:rStyle w:val="normaltextrun"/>
          <w:rFonts w:ascii="Times New Roman" w:eastAsia="Times New Roman" w:hAnsi="Times New Roman" w:cs="Times New Roman"/>
          <w:color w:val="000000" w:themeColor="text1"/>
          <w:sz w:val="24"/>
          <w:szCs w:val="24"/>
        </w:rPr>
        <w:t>Total_Sales_In_Dollar</w:t>
      </w:r>
      <w:proofErr w:type="spellEnd"/>
      <w:r w:rsidR="007B2FC6">
        <w:rPr>
          <w:rStyle w:val="normaltextrun"/>
          <w:rFonts w:ascii="Times New Roman" w:eastAsia="Times New Roman" w:hAnsi="Times New Roman" w:cs="Times New Roman"/>
          <w:color w:val="000000" w:themeColor="text1"/>
          <w:sz w:val="24"/>
          <w:szCs w:val="24"/>
        </w:rPr>
        <w:t xml:space="preserve"> and </w:t>
      </w:r>
      <w:proofErr w:type="spellStart"/>
      <w:r w:rsidR="007B2FC6">
        <w:rPr>
          <w:rStyle w:val="normaltextrun"/>
          <w:rFonts w:ascii="Times New Roman" w:eastAsia="Times New Roman" w:hAnsi="Times New Roman" w:cs="Times New Roman"/>
          <w:color w:val="000000" w:themeColor="text1"/>
          <w:sz w:val="24"/>
          <w:szCs w:val="24"/>
        </w:rPr>
        <w:t>Total_Profit_in_Dollar</w:t>
      </w:r>
      <w:proofErr w:type="spellEnd"/>
      <w:r w:rsidR="007B2FC6">
        <w:rPr>
          <w:rStyle w:val="normaltextrun"/>
          <w:rFonts w:ascii="Times New Roman" w:eastAsia="Times New Roman" w:hAnsi="Times New Roman" w:cs="Times New Roman"/>
          <w:color w:val="000000" w:themeColor="text1"/>
          <w:sz w:val="24"/>
          <w:szCs w:val="24"/>
        </w:rPr>
        <w:t xml:space="preserve"> </w:t>
      </w:r>
      <w:r w:rsidRPr="00932583">
        <w:rPr>
          <w:rStyle w:val="normaltextrun"/>
          <w:rFonts w:ascii="Times New Roman" w:eastAsia="Times New Roman" w:hAnsi="Times New Roman" w:cs="Times New Roman"/>
          <w:color w:val="000000" w:themeColor="text1"/>
          <w:sz w:val="24"/>
          <w:szCs w:val="24"/>
        </w:rPr>
        <w:t>can be used as an additional validation source for both</w:t>
      </w:r>
      <w:r w:rsidR="004A075B" w:rsidRPr="00932583">
        <w:rPr>
          <w:rStyle w:val="normaltextrun"/>
          <w:rFonts w:ascii="Times New Roman" w:eastAsia="Times New Roman" w:hAnsi="Times New Roman" w:cs="Times New Roman"/>
          <w:color w:val="000000" w:themeColor="text1"/>
          <w:sz w:val="24"/>
          <w:szCs w:val="24"/>
        </w:rPr>
        <w:t xml:space="preserve"> the</w:t>
      </w:r>
      <w:r w:rsidRPr="00932583">
        <w:rPr>
          <w:rStyle w:val="normaltextrun"/>
          <w:rFonts w:ascii="Times New Roman" w:eastAsia="Times New Roman" w:hAnsi="Times New Roman" w:cs="Times New Roman"/>
          <w:color w:val="000000" w:themeColor="text1"/>
          <w:sz w:val="24"/>
          <w:szCs w:val="24"/>
        </w:rPr>
        <w:t xml:space="preserve"> </w:t>
      </w:r>
      <w:r w:rsidR="004A075B" w:rsidRPr="00932583">
        <w:rPr>
          <w:rStyle w:val="normaltextrun"/>
          <w:rFonts w:ascii="Times New Roman" w:eastAsia="Times New Roman" w:hAnsi="Times New Roman" w:cs="Times New Roman"/>
          <w:color w:val="000000" w:themeColor="text1"/>
          <w:sz w:val="24"/>
          <w:szCs w:val="24"/>
        </w:rPr>
        <w:t>criterions</w:t>
      </w:r>
      <w:r w:rsidRPr="00932583">
        <w:rPr>
          <w:rStyle w:val="normaltextrun"/>
          <w:rFonts w:ascii="Times New Roman" w:eastAsia="Times New Roman" w:hAnsi="Times New Roman" w:cs="Times New Roman"/>
          <w:color w:val="000000" w:themeColor="text1"/>
          <w:sz w:val="24"/>
          <w:szCs w:val="24"/>
        </w:rPr>
        <w:t xml:space="preserve"> of the incentive, </w:t>
      </w:r>
      <w:proofErr w:type="gramStart"/>
      <w:r w:rsidRPr="00932583">
        <w:rPr>
          <w:rStyle w:val="normaltextrun"/>
          <w:rFonts w:ascii="Times New Roman" w:eastAsia="Times New Roman" w:hAnsi="Times New Roman" w:cs="Times New Roman"/>
          <w:color w:val="000000" w:themeColor="text1"/>
          <w:sz w:val="24"/>
          <w:szCs w:val="24"/>
        </w:rPr>
        <w:t>sales</w:t>
      </w:r>
      <w:proofErr w:type="gramEnd"/>
      <w:r w:rsidRPr="00932583">
        <w:rPr>
          <w:rStyle w:val="normaltextrun"/>
          <w:rFonts w:ascii="Times New Roman" w:eastAsia="Times New Roman" w:hAnsi="Times New Roman" w:cs="Times New Roman"/>
          <w:color w:val="000000" w:themeColor="text1"/>
          <w:sz w:val="24"/>
          <w:szCs w:val="24"/>
        </w:rPr>
        <w:t xml:space="preserve"> and complaints. It is also liked to the purchase dimension by Foreign Key.</w:t>
      </w:r>
    </w:p>
    <w:p w14:paraId="69F4ED50" w14:textId="77777777" w:rsidR="00AB4E04" w:rsidRPr="00AB4E04" w:rsidRDefault="00AB4E04" w:rsidP="00AB4E04">
      <w:pPr>
        <w:pStyle w:val="ListParagraph"/>
        <w:jc w:val="both"/>
        <w:rPr>
          <w:rFonts w:ascii="Times New Roman" w:eastAsia="Times New Roman" w:hAnsi="Times New Roman" w:cs="Times New Roman"/>
          <w:b/>
          <w:bCs/>
          <w:color w:val="000000" w:themeColor="text1"/>
          <w:sz w:val="24"/>
          <w:szCs w:val="24"/>
        </w:rPr>
      </w:pPr>
    </w:p>
    <w:p w14:paraId="1EA7FECF" w14:textId="30911A9E" w:rsidR="2A48B06C" w:rsidRDefault="213CEE16" w:rsidP="00AB4E04">
      <w:pPr>
        <w:pStyle w:val="ListParagraph"/>
        <w:numPr>
          <w:ilvl w:val="1"/>
          <w:numId w:val="1"/>
        </w:numPr>
        <w:spacing w:after="0" w:line="240" w:lineRule="auto"/>
        <w:jc w:val="both"/>
        <w:rPr>
          <w:rFonts w:ascii="Times New Roman" w:eastAsia="Times New Roman" w:hAnsi="Times New Roman" w:cs="Times New Roman"/>
          <w:b/>
          <w:bCs/>
          <w:color w:val="000000" w:themeColor="text1"/>
          <w:sz w:val="24"/>
          <w:szCs w:val="24"/>
        </w:rPr>
      </w:pPr>
      <w:proofErr w:type="spellStart"/>
      <w:r w:rsidRPr="213CEE16">
        <w:rPr>
          <w:rStyle w:val="normaltextrun"/>
          <w:rFonts w:ascii="Times New Roman" w:eastAsia="Times New Roman" w:hAnsi="Times New Roman" w:cs="Times New Roman"/>
          <w:b/>
          <w:bCs/>
          <w:color w:val="000000" w:themeColor="text1"/>
          <w:sz w:val="24"/>
          <w:szCs w:val="24"/>
        </w:rPr>
        <w:t>Time_Dim</w:t>
      </w:r>
      <w:proofErr w:type="spellEnd"/>
      <w:r w:rsidRPr="213CEE16">
        <w:rPr>
          <w:rStyle w:val="normaltextrun"/>
          <w:rFonts w:ascii="Times New Roman" w:eastAsia="Times New Roman" w:hAnsi="Times New Roman" w:cs="Times New Roman"/>
          <w:b/>
          <w:bCs/>
          <w:color w:val="000000" w:themeColor="text1"/>
          <w:sz w:val="24"/>
          <w:szCs w:val="24"/>
        </w:rPr>
        <w:t xml:space="preserve">: </w:t>
      </w:r>
      <w:r w:rsidRPr="213CEE16">
        <w:rPr>
          <w:rStyle w:val="normaltextrun"/>
          <w:rFonts w:ascii="Times New Roman" w:eastAsia="Times New Roman" w:hAnsi="Times New Roman" w:cs="Times New Roman"/>
          <w:color w:val="000000" w:themeColor="text1"/>
          <w:sz w:val="24"/>
          <w:szCs w:val="24"/>
        </w:rPr>
        <w:t>This dimension identifies events in time, particularly orders and critiques. This is important because the incentives are earned over a quarterly period therefore sales and complaints are tallied based on their occurrence during those time frames.</w:t>
      </w:r>
    </w:p>
    <w:p w14:paraId="1E7293A9" w14:textId="3C644359" w:rsidR="2A48B06C" w:rsidRDefault="2A48B06C" w:rsidP="68613207">
      <w:pPr>
        <w:rPr>
          <w:rFonts w:ascii="Times New Roman" w:eastAsia="Times New Roman" w:hAnsi="Times New Roman" w:cs="Times New Roman"/>
        </w:rPr>
      </w:pPr>
      <w:r w:rsidRPr="68613207">
        <w:rPr>
          <w:rFonts w:ascii="Times New Roman" w:eastAsia="Times New Roman" w:hAnsi="Times New Roman" w:cs="Times New Roman"/>
        </w:rPr>
        <w:br w:type="page"/>
      </w:r>
    </w:p>
    <w:p w14:paraId="0B351B8A" w14:textId="069F6FA3" w:rsidR="2A48B06C" w:rsidRPr="004328E5" w:rsidRDefault="68613207" w:rsidP="004328E5">
      <w:pPr>
        <w:spacing w:after="0"/>
        <w:ind w:left="360"/>
        <w:rPr>
          <w:rFonts w:ascii="Times New Roman" w:eastAsia="Times New Roman" w:hAnsi="Times New Roman" w:cs="Times New Roman"/>
          <w:b/>
          <w:bCs/>
          <w:color w:val="000099"/>
          <w:sz w:val="28"/>
          <w:szCs w:val="28"/>
          <w:u w:val="single"/>
        </w:rPr>
      </w:pPr>
      <w:r w:rsidRPr="004328E5">
        <w:rPr>
          <w:rFonts w:ascii="Times New Roman" w:eastAsia="Times New Roman" w:hAnsi="Times New Roman" w:cs="Times New Roman"/>
          <w:b/>
          <w:bCs/>
          <w:color w:val="000099"/>
          <w:sz w:val="28"/>
          <w:szCs w:val="28"/>
          <w:u w:val="single"/>
        </w:rPr>
        <w:t>DASHBOARDS:</w:t>
      </w:r>
    </w:p>
    <w:p w14:paraId="5B00A5EB" w14:textId="3ED7E1A2" w:rsidR="2A48B06C" w:rsidRDefault="68613207" w:rsidP="0053307C">
      <w:pPr>
        <w:ind w:left="360"/>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color w:val="000000" w:themeColor="text1"/>
          <w:sz w:val="24"/>
          <w:szCs w:val="24"/>
        </w:rPr>
        <w:t xml:space="preserve">Our company will be using various dashboard modules to analyze company data and performance as efficiently as possible. </w:t>
      </w:r>
    </w:p>
    <w:p w14:paraId="1037FD9A" w14:textId="411BDDF2" w:rsidR="2A48B06C" w:rsidRPr="0053307C" w:rsidRDefault="68613207" w:rsidP="004328E5">
      <w:pPr>
        <w:pStyle w:val="ListParagraph"/>
        <w:numPr>
          <w:ilvl w:val="0"/>
          <w:numId w:val="11"/>
        </w:numPr>
        <w:spacing w:after="120"/>
        <w:ind w:left="360"/>
        <w:jc w:val="both"/>
        <w:rPr>
          <w:rFonts w:ascii="Times New Roman" w:eastAsia="Times New Roman" w:hAnsi="Times New Roman" w:cs="Times New Roman"/>
          <w:color w:val="000000" w:themeColor="text1"/>
          <w:sz w:val="24"/>
          <w:szCs w:val="24"/>
        </w:rPr>
      </w:pPr>
      <w:r w:rsidRPr="0053307C">
        <w:rPr>
          <w:rFonts w:ascii="Times New Roman" w:eastAsia="Times New Roman" w:hAnsi="Times New Roman" w:cs="Times New Roman"/>
          <w:color w:val="000000" w:themeColor="text1"/>
          <w:sz w:val="24"/>
          <w:szCs w:val="24"/>
        </w:rPr>
        <w:t xml:space="preserve">Our Customer and Revenue Dashboard will be used to monitor the locations, </w:t>
      </w:r>
      <w:r w:rsidR="0053307C" w:rsidRPr="0053307C">
        <w:rPr>
          <w:rFonts w:ascii="Times New Roman" w:eastAsia="Times New Roman" w:hAnsi="Times New Roman" w:cs="Times New Roman"/>
          <w:color w:val="000000" w:themeColor="text1"/>
          <w:sz w:val="24"/>
          <w:szCs w:val="24"/>
        </w:rPr>
        <w:t>sex,</w:t>
      </w:r>
      <w:r w:rsidRPr="0053307C">
        <w:rPr>
          <w:rFonts w:ascii="Times New Roman" w:eastAsia="Times New Roman" w:hAnsi="Times New Roman" w:cs="Times New Roman"/>
          <w:color w:val="000000" w:themeColor="text1"/>
          <w:sz w:val="24"/>
          <w:szCs w:val="24"/>
        </w:rPr>
        <w:t xml:space="preserve"> and age of our customers. This customer information will assist our marketing team </w:t>
      </w:r>
      <w:r w:rsidR="0053307C" w:rsidRPr="0053307C">
        <w:rPr>
          <w:rFonts w:ascii="Times New Roman" w:eastAsia="Times New Roman" w:hAnsi="Times New Roman" w:cs="Times New Roman"/>
          <w:color w:val="000000" w:themeColor="text1"/>
          <w:sz w:val="24"/>
          <w:szCs w:val="24"/>
        </w:rPr>
        <w:t>and</w:t>
      </w:r>
      <w:r w:rsidRPr="0053307C">
        <w:rPr>
          <w:rFonts w:ascii="Times New Roman" w:eastAsia="Times New Roman" w:hAnsi="Times New Roman" w:cs="Times New Roman"/>
          <w:color w:val="000000" w:themeColor="text1"/>
          <w:sz w:val="24"/>
          <w:szCs w:val="24"/>
        </w:rPr>
        <w:t xml:space="preserve"> help us decide where to locate future warehouse locations. This dashboard was created with a small amount of test data. We anticipate having approximately 10,000 unique customer accounts entered at our initial launch.</w:t>
      </w:r>
    </w:p>
    <w:p w14:paraId="72616552" w14:textId="77777777" w:rsidR="00AA02D8" w:rsidRDefault="68613207" w:rsidP="00AA02D8">
      <w:pPr>
        <w:spacing w:after="120"/>
        <w:ind w:left="360"/>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color w:val="000000" w:themeColor="text1"/>
          <w:sz w:val="24"/>
          <w:szCs w:val="24"/>
        </w:rPr>
        <w:t>Revenue information is also on this view, so we can see our profit, percentage of revenue amount by order status, total amount received with each payment method and the count of payment methods by payment status.</w:t>
      </w:r>
    </w:p>
    <w:p w14:paraId="27119F1D" w14:textId="4032A7EF" w:rsidR="00524CEB" w:rsidRPr="004328E5" w:rsidRDefault="34C976CF" w:rsidP="00AA02D8">
      <w:pPr>
        <w:spacing w:after="0"/>
        <w:jc w:val="both"/>
        <w:rPr>
          <w:rFonts w:ascii="Times New Roman" w:eastAsia="Times New Roman" w:hAnsi="Times New Roman" w:cs="Times New Roman"/>
          <w:color w:val="000000" w:themeColor="text1"/>
          <w:sz w:val="24"/>
          <w:szCs w:val="24"/>
        </w:rPr>
      </w:pPr>
      <w:r>
        <w:rPr>
          <w:noProof/>
        </w:rPr>
        <w:drawing>
          <wp:inline distT="0" distB="0" distL="0" distR="0" wp14:anchorId="6EFD3701" wp14:editId="06CD41CB">
            <wp:extent cx="6400800" cy="5549868"/>
            <wp:effectExtent l="0" t="0" r="0" b="635"/>
            <wp:docPr id="1660601314" name="Picture 166060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601314"/>
                    <pic:cNvPicPr/>
                  </pic:nvPicPr>
                  <pic:blipFill>
                    <a:blip r:embed="rId11">
                      <a:extLst>
                        <a:ext uri="{28A0092B-C50C-407E-A947-70E740481C1C}">
                          <a14:useLocalDpi xmlns:a14="http://schemas.microsoft.com/office/drawing/2010/main" val="0"/>
                        </a:ext>
                      </a:extLst>
                    </a:blip>
                    <a:stretch>
                      <a:fillRect/>
                    </a:stretch>
                  </pic:blipFill>
                  <pic:spPr>
                    <a:xfrm>
                      <a:off x="0" y="0"/>
                      <a:ext cx="6400800" cy="5549868"/>
                    </a:xfrm>
                    <a:prstGeom prst="rect">
                      <a:avLst/>
                    </a:prstGeom>
                  </pic:spPr>
                </pic:pic>
              </a:graphicData>
            </a:graphic>
          </wp:inline>
        </w:drawing>
      </w:r>
    </w:p>
    <w:p w14:paraId="66820EFF" w14:textId="4CBD457A" w:rsidR="2A48B06C" w:rsidRDefault="68613207" w:rsidP="004B2C88">
      <w:pPr>
        <w:pStyle w:val="ListParagraph"/>
        <w:numPr>
          <w:ilvl w:val="0"/>
          <w:numId w:val="11"/>
        </w:numPr>
        <w:tabs>
          <w:tab w:val="left" w:pos="360"/>
        </w:tabs>
        <w:ind w:left="360"/>
        <w:jc w:val="both"/>
        <w:rPr>
          <w:rFonts w:ascii="Times New Roman" w:eastAsia="Times New Roman" w:hAnsi="Times New Roman" w:cs="Times New Roman"/>
          <w:color w:val="000000" w:themeColor="text1"/>
          <w:sz w:val="24"/>
          <w:szCs w:val="24"/>
        </w:rPr>
      </w:pPr>
      <w:r w:rsidRPr="003C07AC">
        <w:rPr>
          <w:rFonts w:ascii="Times New Roman" w:eastAsia="Times New Roman" w:hAnsi="Times New Roman" w:cs="Times New Roman"/>
          <w:color w:val="000000" w:themeColor="text1"/>
          <w:sz w:val="24"/>
          <w:szCs w:val="24"/>
        </w:rPr>
        <w:t xml:space="preserve">We will use an Inventory Dashboard to track our warehouse stock and monitor product expiration dates, as well as returns and total wholesale value of our warehouse stock. This way we can ensure we keep popular items in stock and monitor product quality. </w:t>
      </w:r>
    </w:p>
    <w:p w14:paraId="3FD0B8CA" w14:textId="77777777" w:rsidR="004B2C88" w:rsidRPr="003C07AC" w:rsidRDefault="004B2C88" w:rsidP="004B2C88">
      <w:pPr>
        <w:pStyle w:val="ListParagraph"/>
        <w:tabs>
          <w:tab w:val="left" w:pos="360"/>
        </w:tabs>
        <w:ind w:left="360"/>
        <w:jc w:val="both"/>
        <w:rPr>
          <w:rFonts w:ascii="Times New Roman" w:eastAsia="Times New Roman" w:hAnsi="Times New Roman" w:cs="Times New Roman"/>
          <w:color w:val="000000" w:themeColor="text1"/>
          <w:sz w:val="24"/>
          <w:szCs w:val="24"/>
        </w:rPr>
      </w:pPr>
    </w:p>
    <w:p w14:paraId="4A76C9A8" w14:textId="32629F39" w:rsidR="2A48B06C" w:rsidRDefault="2A48B06C" w:rsidP="68613207">
      <w:pPr>
        <w:jc w:val="center"/>
        <w:rPr>
          <w:rFonts w:ascii="Times New Roman" w:eastAsia="Times New Roman" w:hAnsi="Times New Roman" w:cs="Times New Roman"/>
        </w:rPr>
      </w:pPr>
      <w:r>
        <w:rPr>
          <w:noProof/>
        </w:rPr>
        <w:drawing>
          <wp:inline distT="0" distB="0" distL="0" distR="0" wp14:anchorId="26AB7840" wp14:editId="61300A95">
            <wp:extent cx="6400800" cy="3813809"/>
            <wp:effectExtent l="0" t="0" r="0" b="0"/>
            <wp:docPr id="1412858296" name="Picture 1412858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858296"/>
                    <pic:cNvPicPr/>
                  </pic:nvPicPr>
                  <pic:blipFill>
                    <a:blip r:embed="rId12">
                      <a:extLst>
                        <a:ext uri="{28A0092B-C50C-407E-A947-70E740481C1C}">
                          <a14:useLocalDpi xmlns:a14="http://schemas.microsoft.com/office/drawing/2010/main" val="0"/>
                        </a:ext>
                      </a:extLst>
                    </a:blip>
                    <a:stretch>
                      <a:fillRect/>
                    </a:stretch>
                  </pic:blipFill>
                  <pic:spPr>
                    <a:xfrm>
                      <a:off x="0" y="0"/>
                      <a:ext cx="6400800" cy="3813809"/>
                    </a:xfrm>
                    <a:prstGeom prst="rect">
                      <a:avLst/>
                    </a:prstGeom>
                  </pic:spPr>
                </pic:pic>
              </a:graphicData>
            </a:graphic>
          </wp:inline>
        </w:drawing>
      </w:r>
    </w:p>
    <w:p w14:paraId="12C70123" w14:textId="77777777" w:rsidR="00524CEB" w:rsidRDefault="00524CEB" w:rsidP="68613207">
      <w:pPr>
        <w:pStyle w:val="ListParagraph"/>
        <w:rPr>
          <w:rFonts w:ascii="Times New Roman" w:eastAsia="Times New Roman" w:hAnsi="Times New Roman" w:cs="Times New Roman"/>
          <w:color w:val="000000" w:themeColor="text1"/>
          <w:sz w:val="24"/>
          <w:szCs w:val="24"/>
        </w:rPr>
      </w:pPr>
    </w:p>
    <w:p w14:paraId="0450D32A" w14:textId="77777777" w:rsidR="00524CEB" w:rsidRDefault="00524CEB" w:rsidP="68613207">
      <w:pPr>
        <w:pStyle w:val="ListParagraph"/>
        <w:rPr>
          <w:rFonts w:ascii="Times New Roman" w:eastAsia="Times New Roman" w:hAnsi="Times New Roman" w:cs="Times New Roman"/>
          <w:color w:val="000000" w:themeColor="text1"/>
          <w:sz w:val="24"/>
          <w:szCs w:val="24"/>
        </w:rPr>
      </w:pPr>
    </w:p>
    <w:p w14:paraId="425C9909" w14:textId="7E16F73C" w:rsidR="009B52A8" w:rsidRPr="004B2C88" w:rsidRDefault="00524CEB" w:rsidP="004B2C88">
      <w:pPr>
        <w:pStyle w:val="ListParagraph"/>
        <w:numPr>
          <w:ilvl w:val="0"/>
          <w:numId w:val="11"/>
        </w:numPr>
        <w:tabs>
          <w:tab w:val="left" w:pos="1170"/>
        </w:tabs>
        <w:ind w:left="360"/>
        <w:jc w:val="both"/>
        <w:rPr>
          <w:rFonts w:ascii="Times New Roman" w:eastAsia="Times New Roman" w:hAnsi="Times New Roman" w:cs="Times New Roman"/>
          <w:color w:val="000000" w:themeColor="text1"/>
          <w:sz w:val="24"/>
          <w:szCs w:val="24"/>
        </w:rPr>
      </w:pPr>
      <w:r w:rsidRPr="004B2C88">
        <w:rPr>
          <w:rFonts w:ascii="Times New Roman" w:eastAsia="Times New Roman" w:hAnsi="Times New Roman" w:cs="Times New Roman"/>
          <w:color w:val="000000" w:themeColor="text1"/>
          <w:sz w:val="24"/>
          <w:szCs w:val="24"/>
        </w:rPr>
        <w:br w:type="page"/>
      </w:r>
      <w:r w:rsidR="68613207" w:rsidRPr="004B2C88">
        <w:rPr>
          <w:rFonts w:ascii="Times New Roman" w:eastAsia="Times New Roman" w:hAnsi="Times New Roman" w:cs="Times New Roman"/>
          <w:color w:val="000000" w:themeColor="text1"/>
          <w:sz w:val="24"/>
          <w:szCs w:val="24"/>
        </w:rPr>
        <w:t>Performance incentives are a big part of The Wellness Team’s concept, as we want to reward our wellness coaches for good performance. These dashboard tools will help us monitor wellness coach performance. The working concept is that the Wellness Coaches will be rewarded with a bonus for achieving their sales goal and not having any complaints against them. The dashboard view below displays the incentive payouts by quarter as well as complaints and recommendations breakdown. There is also a top performers section showing employees who have sold more than 300 products year to date.</w:t>
      </w:r>
    </w:p>
    <w:p w14:paraId="17BDB30A" w14:textId="77777777" w:rsidR="00524CEB" w:rsidRDefault="00524CEB" w:rsidP="68613207">
      <w:pPr>
        <w:pStyle w:val="ListParagraph"/>
        <w:rPr>
          <w:rFonts w:ascii="Times New Roman" w:eastAsia="Times New Roman" w:hAnsi="Times New Roman" w:cs="Times New Roman"/>
          <w:color w:val="000000" w:themeColor="text1"/>
          <w:sz w:val="24"/>
          <w:szCs w:val="24"/>
        </w:rPr>
      </w:pPr>
    </w:p>
    <w:p w14:paraId="1BFDE72F" w14:textId="4C89633E" w:rsidR="2A48B06C" w:rsidRDefault="2A48B06C" w:rsidP="68613207">
      <w:pPr>
        <w:jc w:val="center"/>
        <w:rPr>
          <w:rFonts w:ascii="Times New Roman" w:eastAsia="Times New Roman" w:hAnsi="Times New Roman" w:cs="Times New Roman"/>
        </w:rPr>
      </w:pPr>
      <w:r>
        <w:rPr>
          <w:noProof/>
        </w:rPr>
        <w:drawing>
          <wp:inline distT="0" distB="0" distL="0" distR="0" wp14:anchorId="71FEBF0D" wp14:editId="6F42B2C2">
            <wp:extent cx="6428232" cy="5812192"/>
            <wp:effectExtent l="0" t="0" r="0" b="4445"/>
            <wp:docPr id="1794607336" name="Picture 179460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607336"/>
                    <pic:cNvPicPr/>
                  </pic:nvPicPr>
                  <pic:blipFill>
                    <a:blip r:embed="rId13">
                      <a:extLst>
                        <a:ext uri="{28A0092B-C50C-407E-A947-70E740481C1C}">
                          <a14:useLocalDpi xmlns:a14="http://schemas.microsoft.com/office/drawing/2010/main" val="0"/>
                        </a:ext>
                      </a:extLst>
                    </a:blip>
                    <a:stretch>
                      <a:fillRect/>
                    </a:stretch>
                  </pic:blipFill>
                  <pic:spPr>
                    <a:xfrm>
                      <a:off x="0" y="0"/>
                      <a:ext cx="6428232" cy="5812192"/>
                    </a:xfrm>
                    <a:prstGeom prst="rect">
                      <a:avLst/>
                    </a:prstGeom>
                  </pic:spPr>
                </pic:pic>
              </a:graphicData>
            </a:graphic>
          </wp:inline>
        </w:drawing>
      </w:r>
    </w:p>
    <w:p w14:paraId="0AF31FB1" w14:textId="6DBF8602" w:rsidR="2A48B06C" w:rsidRDefault="2A48B06C" w:rsidP="68613207">
      <w:pPr>
        <w:jc w:val="center"/>
        <w:rPr>
          <w:rFonts w:ascii="Times New Roman" w:eastAsia="Times New Roman" w:hAnsi="Times New Roman" w:cs="Times New Roman"/>
        </w:rPr>
      </w:pPr>
    </w:p>
    <w:p w14:paraId="47F45E35" w14:textId="62913B1E" w:rsidR="2A48B06C" w:rsidRDefault="2A48B06C" w:rsidP="68613207">
      <w:pPr>
        <w:rPr>
          <w:rFonts w:ascii="Times New Roman" w:eastAsia="Times New Roman" w:hAnsi="Times New Roman" w:cs="Times New Roman"/>
        </w:rPr>
      </w:pPr>
    </w:p>
    <w:p w14:paraId="14E5512B" w14:textId="3A2C927F" w:rsidR="2A48B06C" w:rsidRPr="004B2C88" w:rsidRDefault="68613207" w:rsidP="004B2C88">
      <w:pPr>
        <w:pStyle w:val="ListParagraph"/>
        <w:numPr>
          <w:ilvl w:val="0"/>
          <w:numId w:val="11"/>
        </w:numPr>
        <w:ind w:left="360"/>
        <w:jc w:val="both"/>
        <w:rPr>
          <w:rFonts w:ascii="Times New Roman" w:eastAsia="Times New Roman" w:hAnsi="Times New Roman" w:cs="Times New Roman"/>
          <w:color w:val="000000" w:themeColor="text1"/>
          <w:sz w:val="24"/>
          <w:szCs w:val="24"/>
        </w:rPr>
      </w:pPr>
      <w:r w:rsidRPr="004B2C88">
        <w:rPr>
          <w:rFonts w:ascii="Times New Roman" w:eastAsia="Times New Roman" w:hAnsi="Times New Roman" w:cs="Times New Roman"/>
          <w:color w:val="000000" w:themeColor="text1"/>
          <w:sz w:val="24"/>
          <w:szCs w:val="24"/>
        </w:rPr>
        <w:t xml:space="preserve">Customer surveys are important to our business as they help us understand what services our customers want (for example, what kind of supplements or exercise equipment they are interested in) and offer valuable insights that can help us build our business. </w:t>
      </w:r>
    </w:p>
    <w:p w14:paraId="693DE02E" w14:textId="514A5761" w:rsidR="009B52A8" w:rsidRDefault="009B52A8" w:rsidP="68613207">
      <w:pPr>
        <w:pStyle w:val="ListParagraph"/>
        <w:rPr>
          <w:rFonts w:ascii="Times New Roman" w:eastAsia="Times New Roman" w:hAnsi="Times New Roman" w:cs="Times New Roman"/>
          <w:color w:val="000000" w:themeColor="text1"/>
          <w:sz w:val="24"/>
          <w:szCs w:val="24"/>
        </w:rPr>
      </w:pPr>
    </w:p>
    <w:p w14:paraId="115F0A22" w14:textId="369EDE49" w:rsidR="69F4EB5F" w:rsidRDefault="69F4EB5F" w:rsidP="68613207">
      <w:pPr>
        <w:jc w:val="center"/>
        <w:rPr>
          <w:rFonts w:ascii="Times New Roman" w:eastAsia="Times New Roman" w:hAnsi="Times New Roman" w:cs="Times New Roman"/>
        </w:rPr>
      </w:pPr>
      <w:r>
        <w:rPr>
          <w:noProof/>
        </w:rPr>
        <w:drawing>
          <wp:inline distT="0" distB="0" distL="0" distR="0" wp14:anchorId="4A9ED20D" wp14:editId="3708C231">
            <wp:extent cx="5752909" cy="2385060"/>
            <wp:effectExtent l="0" t="0" r="635" b="0"/>
            <wp:docPr id="426119896" name="Picture 42611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119896"/>
                    <pic:cNvPicPr/>
                  </pic:nvPicPr>
                  <pic:blipFill>
                    <a:blip r:embed="rId14">
                      <a:extLst>
                        <a:ext uri="{28A0092B-C50C-407E-A947-70E740481C1C}">
                          <a14:useLocalDpi xmlns:a14="http://schemas.microsoft.com/office/drawing/2010/main" val="0"/>
                        </a:ext>
                      </a:extLst>
                    </a:blip>
                    <a:stretch>
                      <a:fillRect/>
                    </a:stretch>
                  </pic:blipFill>
                  <pic:spPr>
                    <a:xfrm>
                      <a:off x="0" y="0"/>
                      <a:ext cx="5763369" cy="2389396"/>
                    </a:xfrm>
                    <a:prstGeom prst="rect">
                      <a:avLst/>
                    </a:prstGeom>
                  </pic:spPr>
                </pic:pic>
              </a:graphicData>
            </a:graphic>
          </wp:inline>
        </w:drawing>
      </w:r>
    </w:p>
    <w:p w14:paraId="560605C6" w14:textId="163D1CB9" w:rsidR="69F4EB5F" w:rsidRPr="004B2C88" w:rsidRDefault="68613207" w:rsidP="004B2C88">
      <w:pPr>
        <w:ind w:left="360"/>
        <w:jc w:val="both"/>
        <w:rPr>
          <w:rFonts w:ascii="Times New Roman" w:eastAsia="Times New Roman" w:hAnsi="Times New Roman" w:cs="Times New Roman"/>
          <w:sz w:val="24"/>
          <w:szCs w:val="24"/>
        </w:rPr>
      </w:pPr>
      <w:r w:rsidRPr="004B2C88">
        <w:rPr>
          <w:rFonts w:ascii="Times New Roman" w:eastAsia="Times New Roman" w:hAnsi="Times New Roman" w:cs="Times New Roman"/>
          <w:sz w:val="24"/>
          <w:szCs w:val="24"/>
        </w:rPr>
        <w:t xml:space="preserve">These are initial dashboard designs with a small amount of dummy data. Later we will adjust categories to allow for the most relevant and easy to reference categories. For instance, in the “Count of Recommended Supplements” chart, we will group similar supplements into groups such as “Vitamins”, “Juice”, “Protein Products”, “Performance Enhancers” and “Herbs”. </w:t>
      </w:r>
    </w:p>
    <w:p w14:paraId="41839D1B" w14:textId="376CDC0A" w:rsidR="00162946" w:rsidRPr="004B2C88" w:rsidRDefault="68613207" w:rsidP="004B2C88">
      <w:pPr>
        <w:ind w:left="360"/>
        <w:jc w:val="both"/>
        <w:rPr>
          <w:rFonts w:ascii="Times New Roman" w:eastAsia="Times New Roman" w:hAnsi="Times New Roman" w:cs="Times New Roman"/>
          <w:sz w:val="24"/>
          <w:szCs w:val="24"/>
        </w:rPr>
      </w:pPr>
      <w:r w:rsidRPr="004B2C88">
        <w:rPr>
          <w:rFonts w:ascii="Times New Roman" w:eastAsia="Times New Roman" w:hAnsi="Times New Roman" w:cs="Times New Roman"/>
          <w:sz w:val="24"/>
          <w:szCs w:val="24"/>
        </w:rPr>
        <w:t>All dashboard designs are subject to revision. Thank you for your consideration.</w:t>
      </w:r>
    </w:p>
    <w:p w14:paraId="193A1113" w14:textId="1F259C71" w:rsidR="009B52A8" w:rsidRDefault="009B52A8" w:rsidP="68613207">
      <w:pPr>
        <w:rPr>
          <w:rFonts w:ascii="Times New Roman" w:eastAsia="Times New Roman" w:hAnsi="Times New Roman" w:cs="Times New Roman"/>
          <w:color w:val="000000" w:themeColor="text1"/>
          <w:sz w:val="24"/>
          <w:szCs w:val="24"/>
        </w:rPr>
      </w:pPr>
    </w:p>
    <w:p w14:paraId="67AB4EFD" w14:textId="2E046E41" w:rsidR="2A48B06C" w:rsidRDefault="2A48B06C" w:rsidP="68613207">
      <w:pPr>
        <w:rPr>
          <w:rFonts w:ascii="Times New Roman" w:eastAsia="Times New Roman" w:hAnsi="Times New Roman" w:cs="Times New Roman"/>
          <w:color w:val="000000" w:themeColor="text1"/>
          <w:sz w:val="24"/>
          <w:szCs w:val="24"/>
        </w:rPr>
      </w:pPr>
    </w:p>
    <w:p w14:paraId="4C527BCE" w14:textId="77777777" w:rsidR="00002665" w:rsidRDefault="00002665" w:rsidP="68613207">
      <w:pPr>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br w:type="page"/>
      </w:r>
    </w:p>
    <w:p w14:paraId="1CCC5778" w14:textId="2C22C0FD" w:rsidR="0038207E" w:rsidRDefault="68613207" w:rsidP="68613207">
      <w:pPr>
        <w:tabs>
          <w:tab w:val="left" w:pos="630"/>
        </w:tabs>
        <w:jc w:val="both"/>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t>References:</w:t>
      </w:r>
    </w:p>
    <w:p w14:paraId="40D5078D" w14:textId="4814BB7F" w:rsidR="0038207E" w:rsidRPr="00A22C59" w:rsidRDefault="68613207" w:rsidP="68613207">
      <w:pPr>
        <w:pStyle w:val="ListParagraph"/>
        <w:numPr>
          <w:ilvl w:val="0"/>
          <w:numId w:val="9"/>
        </w:numPr>
        <w:tabs>
          <w:tab w:val="left" w:pos="630"/>
        </w:tabs>
        <w:rPr>
          <w:rFonts w:ascii="Times New Roman" w:eastAsia="Times New Roman" w:hAnsi="Times New Roman" w:cs="Times New Roman"/>
          <w:color w:val="000000" w:themeColor="text1"/>
          <w:sz w:val="24"/>
          <w:szCs w:val="24"/>
        </w:rPr>
      </w:pPr>
      <w:proofErr w:type="spellStart"/>
      <w:r w:rsidRPr="68613207">
        <w:rPr>
          <w:rFonts w:ascii="Times New Roman" w:eastAsia="Times New Roman" w:hAnsi="Times New Roman" w:cs="Times New Roman"/>
          <w:color w:val="000000" w:themeColor="text1"/>
          <w:sz w:val="24"/>
          <w:szCs w:val="24"/>
        </w:rPr>
        <w:t>Michał</w:t>
      </w:r>
      <w:proofErr w:type="spellEnd"/>
      <w:r w:rsidRPr="68613207">
        <w:rPr>
          <w:rFonts w:ascii="Times New Roman" w:eastAsia="Times New Roman" w:hAnsi="Times New Roman" w:cs="Times New Roman"/>
          <w:color w:val="000000" w:themeColor="text1"/>
          <w:sz w:val="24"/>
          <w:szCs w:val="24"/>
        </w:rPr>
        <w:t xml:space="preserve"> </w:t>
      </w:r>
      <w:proofErr w:type="spellStart"/>
      <w:r w:rsidRPr="68613207">
        <w:rPr>
          <w:rFonts w:ascii="Times New Roman" w:eastAsia="Times New Roman" w:hAnsi="Times New Roman" w:cs="Times New Roman"/>
          <w:color w:val="000000" w:themeColor="text1"/>
          <w:sz w:val="24"/>
          <w:szCs w:val="24"/>
        </w:rPr>
        <w:t>Drozdowicz</w:t>
      </w:r>
      <w:proofErr w:type="spellEnd"/>
      <w:r w:rsidRPr="68613207">
        <w:rPr>
          <w:rFonts w:ascii="Times New Roman" w:eastAsia="Times New Roman" w:hAnsi="Times New Roman" w:cs="Times New Roman"/>
          <w:color w:val="000000" w:themeColor="text1"/>
          <w:sz w:val="24"/>
          <w:szCs w:val="24"/>
        </w:rPr>
        <w:t xml:space="preserve"> (2008). Designing And Implementing Data Mart </w:t>
      </w:r>
      <w:bookmarkStart w:id="1" w:name="_Int_OgLbJuLf"/>
      <w:proofErr w:type="gramStart"/>
      <w:r w:rsidRPr="68613207">
        <w:rPr>
          <w:rFonts w:ascii="Times New Roman" w:eastAsia="Times New Roman" w:hAnsi="Times New Roman" w:cs="Times New Roman"/>
          <w:color w:val="000000" w:themeColor="text1"/>
          <w:sz w:val="24"/>
          <w:szCs w:val="24"/>
        </w:rPr>
        <w:t>For</w:t>
      </w:r>
      <w:bookmarkEnd w:id="1"/>
      <w:proofErr w:type="gramEnd"/>
      <w:r w:rsidRPr="68613207">
        <w:rPr>
          <w:rFonts w:ascii="Times New Roman" w:eastAsia="Times New Roman" w:hAnsi="Times New Roman" w:cs="Times New Roman"/>
          <w:color w:val="000000" w:themeColor="text1"/>
          <w:sz w:val="24"/>
          <w:szCs w:val="24"/>
        </w:rPr>
        <w:t xml:space="preserve"> An Agent-Based E-Commerce System. </w:t>
      </w:r>
      <w:r w:rsidRPr="68613207">
        <w:rPr>
          <w:rFonts w:ascii="Times New Roman" w:eastAsia="Times New Roman" w:hAnsi="Times New Roman" w:cs="Times New Roman"/>
          <w:i/>
          <w:iCs/>
          <w:sz w:val="24"/>
          <w:szCs w:val="24"/>
        </w:rPr>
        <w:t>IADIS International Journal.</w:t>
      </w:r>
      <w:r w:rsidRPr="68613207">
        <w:rPr>
          <w:rFonts w:ascii="Times New Roman" w:eastAsia="Times New Roman" w:hAnsi="Times New Roman" w:cs="Times New Roman"/>
          <w:color w:val="000000" w:themeColor="text1"/>
          <w:sz w:val="24"/>
          <w:szCs w:val="24"/>
        </w:rPr>
        <w:t xml:space="preserve"> Retrieved from </w:t>
      </w:r>
      <w:hyperlink r:id="rId15">
        <w:r w:rsidRPr="68613207">
          <w:rPr>
            <w:rStyle w:val="Hyperlink"/>
            <w:rFonts w:ascii="Times New Roman" w:eastAsia="Times New Roman" w:hAnsi="Times New Roman" w:cs="Times New Roman"/>
            <w:sz w:val="24"/>
            <w:szCs w:val="24"/>
          </w:rPr>
          <w:t>https://nationalu.brightspace.com/content/enforced/32006-ANA655-35752-2206/IADIS_2008_data_mart.pdf</w:t>
        </w:r>
      </w:hyperlink>
    </w:p>
    <w:p w14:paraId="6B409BCB" w14:textId="77777777" w:rsidR="00325FF1" w:rsidRPr="0038207E" w:rsidRDefault="00325FF1" w:rsidP="68613207">
      <w:pPr>
        <w:tabs>
          <w:tab w:val="left" w:pos="630"/>
        </w:tabs>
        <w:jc w:val="both"/>
        <w:rPr>
          <w:rFonts w:ascii="Times New Roman" w:eastAsia="Times New Roman" w:hAnsi="Times New Roman" w:cs="Times New Roman"/>
          <w:b/>
          <w:bCs/>
          <w:color w:val="000000" w:themeColor="text1"/>
          <w:sz w:val="24"/>
          <w:szCs w:val="24"/>
        </w:rPr>
      </w:pPr>
    </w:p>
    <w:p w14:paraId="587470F5" w14:textId="21912FE4" w:rsidR="5E29AEE0" w:rsidRDefault="5E29AEE0" w:rsidP="68613207">
      <w:pPr>
        <w:rPr>
          <w:rFonts w:ascii="Times New Roman" w:eastAsia="Times New Roman" w:hAnsi="Times New Roman" w:cs="Times New Roman"/>
        </w:rPr>
      </w:pPr>
      <w:r w:rsidRPr="68613207">
        <w:rPr>
          <w:rFonts w:ascii="Times New Roman" w:eastAsia="Times New Roman" w:hAnsi="Times New Roman" w:cs="Times New Roman"/>
        </w:rPr>
        <w:br w:type="page"/>
      </w:r>
      <w:r w:rsidR="68613207" w:rsidRPr="68613207">
        <w:rPr>
          <w:rFonts w:ascii="Times New Roman" w:eastAsia="Times New Roman" w:hAnsi="Times New Roman" w:cs="Times New Roman"/>
        </w:rPr>
        <w:t>APPENDIX 1: ERD DIAGRAM</w:t>
      </w:r>
    </w:p>
    <w:p w14:paraId="46ACE9DA" w14:textId="135E2875" w:rsidR="5E29AEE0" w:rsidRDefault="5E29AEE0" w:rsidP="68613207">
      <w:pPr>
        <w:tabs>
          <w:tab w:val="left" w:pos="630"/>
        </w:tabs>
        <w:jc w:val="both"/>
        <w:rPr>
          <w:rFonts w:ascii="Times New Roman" w:eastAsia="Times New Roman" w:hAnsi="Times New Roman" w:cs="Times New Roman"/>
        </w:rPr>
      </w:pPr>
      <w:r>
        <w:rPr>
          <w:noProof/>
        </w:rPr>
        <w:drawing>
          <wp:inline distT="0" distB="0" distL="0" distR="0" wp14:anchorId="34A3759B" wp14:editId="44C1B74C">
            <wp:extent cx="5849641" cy="7162802"/>
            <wp:effectExtent l="0" t="0" r="0" b="0"/>
            <wp:docPr id="1827925385" name="Picture 201273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736806"/>
                    <pic:cNvPicPr/>
                  </pic:nvPicPr>
                  <pic:blipFill>
                    <a:blip r:embed="rId8">
                      <a:extLst>
                        <a:ext uri="{28A0092B-C50C-407E-A947-70E740481C1C}">
                          <a14:useLocalDpi xmlns:a14="http://schemas.microsoft.com/office/drawing/2010/main" val="0"/>
                        </a:ext>
                      </a:extLst>
                    </a:blip>
                    <a:stretch>
                      <a:fillRect/>
                    </a:stretch>
                  </pic:blipFill>
                  <pic:spPr>
                    <a:xfrm>
                      <a:off x="0" y="0"/>
                      <a:ext cx="5849641" cy="7162802"/>
                    </a:xfrm>
                    <a:prstGeom prst="rect">
                      <a:avLst/>
                    </a:prstGeom>
                  </pic:spPr>
                </pic:pic>
              </a:graphicData>
            </a:graphic>
          </wp:inline>
        </w:drawing>
      </w:r>
    </w:p>
    <w:p w14:paraId="3268DBEF" w14:textId="1E06BAF7" w:rsidR="52B6C7D9" w:rsidRDefault="52B6C7D9" w:rsidP="68613207">
      <w:pPr>
        <w:rPr>
          <w:rFonts w:ascii="Times New Roman" w:eastAsia="Times New Roman" w:hAnsi="Times New Roman" w:cs="Times New Roman"/>
        </w:rPr>
      </w:pPr>
      <w:r w:rsidRPr="68613207">
        <w:rPr>
          <w:rFonts w:ascii="Times New Roman" w:eastAsia="Times New Roman" w:hAnsi="Times New Roman" w:cs="Times New Roman"/>
        </w:rPr>
        <w:br w:type="page"/>
      </w:r>
    </w:p>
    <w:p w14:paraId="291602D3" w14:textId="4B3EAD8D" w:rsidR="52B6C7D9" w:rsidRDefault="213CEE16" w:rsidP="68613207">
      <w:pPr>
        <w:rPr>
          <w:rFonts w:ascii="Times New Roman" w:eastAsia="Times New Roman" w:hAnsi="Times New Roman" w:cs="Times New Roman"/>
        </w:rPr>
      </w:pPr>
      <w:r w:rsidRPr="213CEE16">
        <w:rPr>
          <w:rFonts w:ascii="Times New Roman" w:eastAsia="Times New Roman" w:hAnsi="Times New Roman" w:cs="Times New Roman"/>
        </w:rPr>
        <w:t>APPENDIX 2: DATAMART STAR SCHEMA</w:t>
      </w:r>
    </w:p>
    <w:p w14:paraId="12C24550" w14:textId="7B74B281" w:rsidR="5E29AEE0" w:rsidRDefault="00F2091F" w:rsidP="00F2091F">
      <w:pPr>
        <w:tabs>
          <w:tab w:val="left" w:pos="450"/>
        </w:tabs>
        <w:ind w:left="-810"/>
        <w:rPr>
          <w:rFonts w:ascii="Times New Roman" w:eastAsia="Times New Roman" w:hAnsi="Times New Roman" w:cs="Times New Roman"/>
        </w:rPr>
      </w:pPr>
      <w:r>
        <w:rPr>
          <w:noProof/>
        </w:rPr>
        <w:drawing>
          <wp:inline distT="0" distB="0" distL="0" distR="0" wp14:anchorId="0108EAA4" wp14:editId="2FD0BF54">
            <wp:extent cx="7436440" cy="3626854"/>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69143" cy="3642804"/>
                    </a:xfrm>
                    <a:prstGeom prst="rect">
                      <a:avLst/>
                    </a:prstGeom>
                    <a:noFill/>
                    <a:ln>
                      <a:noFill/>
                    </a:ln>
                  </pic:spPr>
                </pic:pic>
              </a:graphicData>
            </a:graphic>
          </wp:inline>
        </w:drawing>
      </w:r>
    </w:p>
    <w:p w14:paraId="5AEBBDC5" w14:textId="53317B99" w:rsidR="0489584F" w:rsidRDefault="0489584F" w:rsidP="68613207">
      <w:pPr>
        <w:tabs>
          <w:tab w:val="left" w:pos="630"/>
        </w:tabs>
        <w:rPr>
          <w:rFonts w:ascii="Times New Roman" w:eastAsia="Times New Roman" w:hAnsi="Times New Roman" w:cs="Times New Roman"/>
        </w:rPr>
      </w:pPr>
    </w:p>
    <w:p w14:paraId="27990385" w14:textId="2EB53B91" w:rsidR="0489584F" w:rsidRDefault="0489584F" w:rsidP="68613207">
      <w:pPr>
        <w:rPr>
          <w:rFonts w:ascii="Times New Roman" w:eastAsia="Times New Roman" w:hAnsi="Times New Roman" w:cs="Times New Roman"/>
        </w:rPr>
      </w:pPr>
      <w:r w:rsidRPr="68613207">
        <w:rPr>
          <w:rFonts w:ascii="Times New Roman" w:eastAsia="Times New Roman" w:hAnsi="Times New Roman" w:cs="Times New Roman"/>
        </w:rPr>
        <w:br w:type="page"/>
      </w:r>
    </w:p>
    <w:p w14:paraId="7AA15810" w14:textId="12434DC2" w:rsidR="0489584F" w:rsidRDefault="213CEE16" w:rsidP="68613207">
      <w:pPr>
        <w:tabs>
          <w:tab w:val="left" w:pos="630"/>
        </w:tabs>
        <w:rPr>
          <w:rFonts w:ascii="Times New Roman" w:eastAsia="Times New Roman" w:hAnsi="Times New Roman" w:cs="Times New Roman"/>
        </w:rPr>
      </w:pPr>
      <w:r w:rsidRPr="213CEE16">
        <w:rPr>
          <w:rFonts w:ascii="Times New Roman" w:eastAsia="Times New Roman" w:hAnsi="Times New Roman" w:cs="Times New Roman"/>
        </w:rPr>
        <w:t>APPENDIX 3: WELLNESS COACH INCENTIVE SCHEMA</w:t>
      </w:r>
    </w:p>
    <w:p w14:paraId="1FB2C02A" w14:textId="205D3F6A" w:rsidR="213CEE16" w:rsidRDefault="213CEE16" w:rsidP="213CEE16">
      <w:pPr>
        <w:tabs>
          <w:tab w:val="left" w:pos="630"/>
        </w:tabs>
        <w:jc w:val="both"/>
        <w:rPr>
          <w:rFonts w:ascii="Times New Roman" w:eastAsia="Times New Roman" w:hAnsi="Times New Roman" w:cs="Times New Roman"/>
        </w:rPr>
      </w:pPr>
      <w:r w:rsidRPr="213CEE16">
        <w:rPr>
          <w:rFonts w:ascii="Times New Roman" w:eastAsia="Times New Roman" w:hAnsi="Times New Roman" w:cs="Times New Roman"/>
        </w:rPr>
        <w:t xml:space="preserve">Modified this star schema as per evaluator’s suggestions. </w:t>
      </w:r>
      <w:proofErr w:type="spellStart"/>
      <w:r w:rsidRPr="213CEE16">
        <w:rPr>
          <w:rFonts w:ascii="Times New Roman" w:eastAsia="Times New Roman" w:hAnsi="Times New Roman" w:cs="Times New Roman"/>
        </w:rPr>
        <w:t>Purchase_Dim</w:t>
      </w:r>
      <w:proofErr w:type="spellEnd"/>
      <w:r w:rsidRPr="213CEE16">
        <w:rPr>
          <w:rFonts w:ascii="Times New Roman" w:eastAsia="Times New Roman" w:hAnsi="Times New Roman" w:cs="Times New Roman"/>
        </w:rPr>
        <w:t xml:space="preserve"> is kept dimension which contains the total amount and date associated with each purchase. It is connected to </w:t>
      </w:r>
      <w:proofErr w:type="spellStart"/>
      <w:r w:rsidRPr="213CEE16">
        <w:rPr>
          <w:rFonts w:ascii="Times New Roman" w:eastAsia="Times New Roman" w:hAnsi="Times New Roman" w:cs="Times New Roman"/>
        </w:rPr>
        <w:t>order_fact</w:t>
      </w:r>
      <w:proofErr w:type="spellEnd"/>
      <w:r w:rsidRPr="213CEE16">
        <w:rPr>
          <w:rFonts w:ascii="Times New Roman" w:eastAsia="Times New Roman" w:hAnsi="Times New Roman" w:cs="Times New Roman"/>
        </w:rPr>
        <w:t xml:space="preserve"> and </w:t>
      </w:r>
      <w:proofErr w:type="spellStart"/>
      <w:r w:rsidRPr="213CEE16">
        <w:rPr>
          <w:rFonts w:ascii="Times New Roman" w:eastAsia="Times New Roman" w:hAnsi="Times New Roman" w:cs="Times New Roman"/>
        </w:rPr>
        <w:t>wellness_coach_incentive_fact</w:t>
      </w:r>
      <w:proofErr w:type="spellEnd"/>
      <w:r w:rsidRPr="213CEE16">
        <w:rPr>
          <w:rFonts w:ascii="Times New Roman" w:eastAsia="Times New Roman" w:hAnsi="Times New Roman" w:cs="Times New Roman"/>
        </w:rPr>
        <w:t xml:space="preserve"> tables with foreign key </w:t>
      </w:r>
      <w:proofErr w:type="spellStart"/>
      <w:r w:rsidRPr="213CEE16">
        <w:rPr>
          <w:rFonts w:ascii="Times New Roman" w:eastAsia="Times New Roman" w:hAnsi="Times New Roman" w:cs="Times New Roman"/>
          <w:b/>
          <w:bCs/>
        </w:rPr>
        <w:t>Purchase_Key</w:t>
      </w:r>
      <w:proofErr w:type="spellEnd"/>
      <w:r w:rsidRPr="213CEE16">
        <w:rPr>
          <w:rFonts w:ascii="Times New Roman" w:eastAsia="Times New Roman" w:hAnsi="Times New Roman" w:cs="Times New Roman"/>
          <w:b/>
          <w:bCs/>
        </w:rPr>
        <w:t>.</w:t>
      </w:r>
      <w:r w:rsidRPr="213CEE16">
        <w:rPr>
          <w:rFonts w:ascii="Times New Roman" w:eastAsia="Times New Roman" w:hAnsi="Times New Roman" w:cs="Times New Roman"/>
        </w:rPr>
        <w:t xml:space="preserve">  And measures of orders are stored in </w:t>
      </w:r>
      <w:proofErr w:type="spellStart"/>
      <w:r w:rsidRPr="213CEE16">
        <w:rPr>
          <w:rFonts w:ascii="Times New Roman" w:eastAsia="Times New Roman" w:hAnsi="Times New Roman" w:cs="Times New Roman"/>
        </w:rPr>
        <w:t>Order_Fact</w:t>
      </w:r>
      <w:proofErr w:type="spellEnd"/>
      <w:r w:rsidRPr="213CEE16">
        <w:rPr>
          <w:rFonts w:ascii="Times New Roman" w:eastAsia="Times New Roman" w:hAnsi="Times New Roman" w:cs="Times New Roman"/>
        </w:rPr>
        <w:t xml:space="preserve"> table, which is also connected to </w:t>
      </w:r>
      <w:proofErr w:type="spellStart"/>
      <w:r w:rsidRPr="213CEE16">
        <w:rPr>
          <w:rFonts w:ascii="Times New Roman" w:eastAsia="Times New Roman" w:hAnsi="Times New Roman" w:cs="Times New Roman"/>
        </w:rPr>
        <w:t>Customer_Dim</w:t>
      </w:r>
      <w:proofErr w:type="spellEnd"/>
      <w:r w:rsidRPr="213CEE16">
        <w:rPr>
          <w:rFonts w:ascii="Times New Roman" w:eastAsia="Times New Roman" w:hAnsi="Times New Roman" w:cs="Times New Roman"/>
        </w:rPr>
        <w:t>.</w:t>
      </w:r>
    </w:p>
    <w:p w14:paraId="6E55BA48" w14:textId="5CCD3F20" w:rsidR="0489584F" w:rsidRDefault="00E466DF" w:rsidP="213CEE16">
      <w:pPr>
        <w:tabs>
          <w:tab w:val="left" w:pos="630"/>
        </w:tabs>
        <w:jc w:val="center"/>
      </w:pPr>
      <w:r>
        <w:rPr>
          <w:noProof/>
        </w:rPr>
        <w:drawing>
          <wp:inline distT="0" distB="0" distL="0" distR="0" wp14:anchorId="030C3335" wp14:editId="40B219A1">
            <wp:extent cx="5334198" cy="6737935"/>
            <wp:effectExtent l="0" t="0" r="0" b="0"/>
            <wp:docPr id="654378236" name="Picture 654378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334198" cy="6737935"/>
                    </a:xfrm>
                    <a:prstGeom prst="rect">
                      <a:avLst/>
                    </a:prstGeom>
                  </pic:spPr>
                </pic:pic>
              </a:graphicData>
            </a:graphic>
          </wp:inline>
        </w:drawing>
      </w:r>
    </w:p>
    <w:sectPr w:rsidR="0489584F" w:rsidSect="00524CEB">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30C3A" w14:textId="77777777" w:rsidR="00200A33" w:rsidRDefault="00200A33" w:rsidP="006927FA">
      <w:pPr>
        <w:spacing w:after="0" w:line="240" w:lineRule="auto"/>
      </w:pPr>
      <w:r>
        <w:separator/>
      </w:r>
    </w:p>
  </w:endnote>
  <w:endnote w:type="continuationSeparator" w:id="0">
    <w:p w14:paraId="36A9D731" w14:textId="77777777" w:rsidR="00200A33" w:rsidRDefault="00200A33" w:rsidP="006927FA">
      <w:pPr>
        <w:spacing w:after="0" w:line="240" w:lineRule="auto"/>
      </w:pPr>
      <w:r>
        <w:continuationSeparator/>
      </w:r>
    </w:p>
  </w:endnote>
  <w:endnote w:type="continuationNotice" w:id="1">
    <w:p w14:paraId="2A5A0FCB" w14:textId="77777777" w:rsidR="00200A33" w:rsidRDefault="00200A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2074302"/>
      <w:docPartObj>
        <w:docPartGallery w:val="Page Numbers (Bottom of Page)"/>
        <w:docPartUnique/>
      </w:docPartObj>
    </w:sdtPr>
    <w:sdtEndPr>
      <w:rPr>
        <w:noProof/>
      </w:rPr>
    </w:sdtEndPr>
    <w:sdtContent>
      <w:p w14:paraId="24AD4776" w14:textId="26D86018" w:rsidR="00162D9D" w:rsidRDefault="00162D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37BBF9" w14:textId="77777777" w:rsidR="00162D9D" w:rsidRDefault="00162D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DC95D" w14:textId="77777777" w:rsidR="00200A33" w:rsidRDefault="00200A33" w:rsidP="006927FA">
      <w:pPr>
        <w:spacing w:after="0" w:line="240" w:lineRule="auto"/>
      </w:pPr>
      <w:r>
        <w:separator/>
      </w:r>
    </w:p>
  </w:footnote>
  <w:footnote w:type="continuationSeparator" w:id="0">
    <w:p w14:paraId="32AB42CE" w14:textId="77777777" w:rsidR="00200A33" w:rsidRDefault="00200A33" w:rsidP="006927FA">
      <w:pPr>
        <w:spacing w:after="0" w:line="240" w:lineRule="auto"/>
      </w:pPr>
      <w:r>
        <w:continuationSeparator/>
      </w:r>
    </w:p>
  </w:footnote>
  <w:footnote w:type="continuationNotice" w:id="1">
    <w:p w14:paraId="6B811FED" w14:textId="77777777" w:rsidR="00200A33" w:rsidRDefault="00200A33">
      <w:pPr>
        <w:spacing w:after="0" w:line="240" w:lineRule="auto"/>
      </w:pPr>
    </w:p>
  </w:footnote>
  <w:footnote w:id="2">
    <w:p w14:paraId="5CCC2581" w14:textId="60CC9F02" w:rsidR="00AD6245" w:rsidRDefault="00AD6245">
      <w:pPr>
        <w:pStyle w:val="FootnoteText"/>
      </w:pPr>
      <w:r>
        <w:rPr>
          <w:rStyle w:val="FootnoteReference"/>
        </w:rPr>
        <w:footnoteRef/>
      </w:r>
      <w:r>
        <w:t xml:space="preserve"> Payment</w:t>
      </w:r>
      <w:r w:rsidR="006230B7">
        <w:t xml:space="preserve"> transactions imported</w:t>
      </w:r>
      <w:r w:rsidR="009B1EFA">
        <w:t xml:space="preserve"> into staging</w:t>
      </w:r>
      <w:r w:rsidR="006230B7">
        <w:t xml:space="preserve"> from an</w:t>
      </w:r>
      <w:r>
        <w:t xml:space="preserve"> Ops source are </w:t>
      </w:r>
      <w:r w:rsidR="006230B7">
        <w:t xml:space="preserve">a </w:t>
      </w:r>
      <w:proofErr w:type="gramStart"/>
      <w:r>
        <w:t>good candidates</w:t>
      </w:r>
      <w:proofErr w:type="gramEnd"/>
      <w:r>
        <w:t xml:space="preserve"> to be migrated into a data mart</w:t>
      </w:r>
      <w:r w:rsidR="006230B7">
        <w:t xml:space="preserve"> a </w:t>
      </w:r>
      <w:proofErr w:type="spellStart"/>
      <w:r w:rsidR="006230B7">
        <w:t>a</w:t>
      </w:r>
      <w:proofErr w:type="spellEnd"/>
      <w:r>
        <w:t xml:space="preserve"> fact table because metrics such as </w:t>
      </w:r>
      <w:proofErr w:type="spellStart"/>
      <w:r>
        <w:t>payment_amt</w:t>
      </w:r>
      <w:proofErr w:type="spellEnd"/>
      <w:r>
        <w:t xml:space="preserve"> </w:t>
      </w:r>
      <w:r w:rsidR="006230B7">
        <w:t xml:space="preserve">can be </w:t>
      </w:r>
      <w:r>
        <w:t xml:space="preserve">totaled up for a period of payment completed.  </w:t>
      </w:r>
      <w:r w:rsidR="006230B7">
        <w:t xml:space="preserve">A </w:t>
      </w:r>
      <w:r>
        <w:t xml:space="preserve">fact table for purchases would normally be joined to Customer (at least for account level summary kinds of queries, or to aggregated for demographics of similar </w:t>
      </w:r>
      <w:proofErr w:type="gramStart"/>
      <w:r>
        <w:t>customers</w:t>
      </w:r>
      <w:r w:rsidR="006230B7">
        <w:t>)</w:t>
      </w:r>
      <w:r>
        <w:t>…</w:t>
      </w:r>
      <w:proofErr w:type="gramEnd"/>
      <w:r>
        <w:t xml:space="preserve"> and perhaps for visibility of rejected payments for </w:t>
      </w:r>
      <w:r w:rsidR="006230B7">
        <w:t xml:space="preserve">any reasons that are of interest, such as account closed or insufficient funds.  The </w:t>
      </w:r>
      <w:proofErr w:type="spellStart"/>
      <w:r w:rsidR="006230B7">
        <w:t>the</w:t>
      </w:r>
      <w:proofErr w:type="spellEnd"/>
      <w:r w:rsidR="006230B7">
        <w:t xml:space="preserve"> loss of merchandised would be written off as a normal practice if it is not returned.  If A Purchase fact is set up, the attributed Payment Method could be denormalized into instead of having a new dimension table</w:t>
      </w:r>
      <w:proofErr w:type="gramStart"/>
      <w:r w:rsidR="006230B7">
        <w:t xml:space="preserve">, </w:t>
      </w:r>
      <w:r>
        <w:t>.</w:t>
      </w:r>
      <w:proofErr w:type="gramEnd"/>
      <w:r>
        <w:t xml:space="preserve"> </w:t>
      </w:r>
    </w:p>
  </w:footnote>
  <w:footnote w:id="3">
    <w:p w14:paraId="59A16A41" w14:textId="3825CE73" w:rsidR="009B1EFA" w:rsidRDefault="009B1EFA">
      <w:pPr>
        <w:pStyle w:val="FootnoteText"/>
      </w:pPr>
      <w:r>
        <w:rPr>
          <w:rStyle w:val="FootnoteReference"/>
        </w:rPr>
        <w:footnoteRef/>
      </w:r>
      <w:r>
        <w:t xml:space="preserve"> Normally in the business world, the people in operational support roles would handle payments that failed to become complete as a funds transfer from a bank.  This may happen after payments initiated in the ops source are forwarded onward to the financial systems where people who know what to do </w:t>
      </w:r>
      <w:proofErr w:type="gramStart"/>
      <w:r>
        <w:t>take action</w:t>
      </w:r>
      <w:proofErr w:type="gramEnd"/>
      <w:r>
        <w:t xml:space="preserve">, to collect the money or to lock out a customer so that the fraud would not be repeated.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35B5A" w14:textId="06512C7D" w:rsidR="006927FA" w:rsidRPr="00723B9F" w:rsidRDefault="006927FA" w:rsidP="00723B9F">
    <w:pPr>
      <w:pStyle w:val="Header"/>
      <w:jc w:val="right"/>
      <w:rPr>
        <w:i/>
        <w:iCs/>
      </w:rPr>
    </w:pPr>
    <w:r w:rsidRPr="00723B9F">
      <w:rPr>
        <w:i/>
        <w:iCs/>
      </w:rPr>
      <w:t>Wk4 Project Part</w:t>
    </w:r>
    <w:r w:rsidR="007B1C1C" w:rsidRPr="00723B9F">
      <w:rPr>
        <w:i/>
        <w:iCs/>
      </w:rPr>
      <w:t xml:space="preserve"> </w:t>
    </w:r>
    <w:r w:rsidRPr="00723B9F">
      <w:rPr>
        <w:i/>
        <w:iCs/>
      </w:rPr>
      <w:t>3 Wellness team, June2</w:t>
    </w:r>
    <w:r w:rsidR="000D7F2C">
      <w:rPr>
        <w:i/>
        <w:iCs/>
      </w:rPr>
      <w:t>4</w:t>
    </w:r>
  </w:p>
  <w:p w14:paraId="3B3D0162" w14:textId="77777777" w:rsidR="006927FA" w:rsidRDefault="006927FA">
    <w:pPr>
      <w:pStyle w:val="Header"/>
    </w:pPr>
  </w:p>
</w:hdr>
</file>

<file path=word/intelligence2.xml><?xml version="1.0" encoding="utf-8"?>
<int2:intelligence xmlns:int2="http://schemas.microsoft.com/office/intelligence/2020/intelligence" xmlns:oel="http://schemas.microsoft.com/office/2019/extlst">
  <int2:observations>
    <int2:textHash int2:hashCode="kNnYe+gmru0aaw" int2:id="4eO6LQSq">
      <int2:state int2:value="Rejected" int2:type="LegacyProofing"/>
    </int2:textHash>
    <int2:textHash int2:hashCode="uTnLg09kHY7k69" int2:id="7r0Hfziz">
      <int2:state int2:value="Rejected" int2:type="LegacyProofing"/>
    </int2:textHash>
    <int2:textHash int2:hashCode="HZvjen+M2OPtL3" int2:id="8eW58yGG">
      <int2:state int2:value="Rejected" int2:type="LegacyProofing"/>
    </int2:textHash>
    <int2:textHash int2:hashCode="toGKYlZI2ZSacj" int2:id="CQDFBrHn">
      <int2:state int2:value="Rejected" int2:type="LegacyProofing"/>
    </int2:textHash>
    <int2:textHash int2:hashCode="+gp+ogJTatX3gJ" int2:id="DBfPRlsI">
      <int2:state int2:value="Rejected" int2:type="LegacyProofing"/>
    </int2:textHash>
    <int2:textHash int2:hashCode="8NoyuRgenALs8L" int2:id="Mi7Pj0YF">
      <int2:state int2:value="Rejected" int2:type="LegacyProofing"/>
    </int2:textHash>
    <int2:textHash int2:hashCode="hrqqsVNhTJ+K/F" int2:id="T99GO8SH">
      <int2:state int2:value="Rejected" int2:type="LegacyProofing"/>
    </int2:textHash>
    <int2:textHash int2:hashCode="d6EYz1lwnMADEs" int2:id="WBPFLwrG">
      <int2:state int2:value="Rejected" int2:type="LegacyProofing"/>
    </int2:textHash>
    <int2:textHash int2:hashCode="BSkOOd0e9Pu8/j" int2:id="eVAdp1PA">
      <int2:state int2:value="Rejected" int2:type="LegacyProofing"/>
    </int2:textHash>
    <int2:textHash int2:hashCode="9tYAxRPpugm1cN" int2:id="fwODJDiY">
      <int2:state int2:value="Rejected" int2:type="LegacyProofing"/>
    </int2:textHash>
    <int2:textHash int2:hashCode="24bGwcE6Hty0cc" int2:id="qkBudLoZ">
      <int2:state int2:value="Rejected" int2:type="LegacyProofing"/>
    </int2:textHash>
    <int2:textHash int2:hashCode="6pV4bYNqi0NfvV" int2:id="sq2O1iZ5">
      <int2:state int2:value="Rejected" int2:type="LegacyProofing"/>
    </int2:textHash>
    <int2:textHash int2:hashCode="9J0qwx+0Z4EPaf" int2:id="y88I8GJ1">
      <int2:state int2:value="Rejected" int2:type="LegacyProofing"/>
    </int2:textHash>
    <int2:textHash int2:hashCode="s7EKyPylqY4mHn" int2:id="yNiJOlcv">
      <int2:state int2:value="Rejected" int2:type="LegacyProofing"/>
    </int2:textHash>
    <int2:textHash int2:hashCode="6XR7gfp4F3VPMt" int2:id="zMSjcvAS">
      <int2:state int2:value="Rejected" int2:type="LegacyProofing"/>
    </int2:textHash>
    <int2:bookmark int2:bookmarkName="_Int_OgLbJuLf" int2:invalidationBookmarkName="" int2:hashCode="94gGADSKCRpD4q" int2:id="8oGXVfC1">
      <int2:state int2:value="Rejected" int2:type="LegacyProofing"/>
    </int2:bookmark>
    <int2:bookmark int2:bookmarkName="_Int_O3SwuHyc" int2:invalidationBookmarkName="" int2:hashCode="rXW04i5V3oLpT4" int2:id="yH5tYRLb">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0D13F"/>
    <w:multiLevelType w:val="hybridMultilevel"/>
    <w:tmpl w:val="6EA41874"/>
    <w:lvl w:ilvl="0" w:tplc="603AE55A">
      <w:start w:val="1"/>
      <w:numFmt w:val="bullet"/>
      <w:lvlText w:val=""/>
      <w:lvlJc w:val="left"/>
      <w:pPr>
        <w:ind w:left="720" w:hanging="360"/>
      </w:pPr>
      <w:rPr>
        <w:rFonts w:ascii="Symbol" w:hAnsi="Symbol" w:hint="default"/>
      </w:rPr>
    </w:lvl>
    <w:lvl w:ilvl="1" w:tplc="4754F5E2">
      <w:start w:val="1"/>
      <w:numFmt w:val="bullet"/>
      <w:lvlText w:val="o"/>
      <w:lvlJc w:val="left"/>
      <w:pPr>
        <w:ind w:left="1440" w:hanging="360"/>
      </w:pPr>
      <w:rPr>
        <w:rFonts w:ascii="Courier New" w:hAnsi="Courier New" w:hint="default"/>
      </w:rPr>
    </w:lvl>
    <w:lvl w:ilvl="2" w:tplc="A03A3730">
      <w:start w:val="1"/>
      <w:numFmt w:val="bullet"/>
      <w:lvlText w:val=""/>
      <w:lvlJc w:val="left"/>
      <w:pPr>
        <w:ind w:left="2160" w:hanging="360"/>
      </w:pPr>
      <w:rPr>
        <w:rFonts w:ascii="Wingdings" w:hAnsi="Wingdings" w:hint="default"/>
      </w:rPr>
    </w:lvl>
    <w:lvl w:ilvl="3" w:tplc="B4BE7694">
      <w:start w:val="1"/>
      <w:numFmt w:val="bullet"/>
      <w:lvlText w:val=""/>
      <w:lvlJc w:val="left"/>
      <w:pPr>
        <w:ind w:left="2880" w:hanging="360"/>
      </w:pPr>
      <w:rPr>
        <w:rFonts w:ascii="Symbol" w:hAnsi="Symbol" w:hint="default"/>
      </w:rPr>
    </w:lvl>
    <w:lvl w:ilvl="4" w:tplc="6E32F2C6">
      <w:start w:val="1"/>
      <w:numFmt w:val="bullet"/>
      <w:lvlText w:val="o"/>
      <w:lvlJc w:val="left"/>
      <w:pPr>
        <w:ind w:left="3600" w:hanging="360"/>
      </w:pPr>
      <w:rPr>
        <w:rFonts w:ascii="Courier New" w:hAnsi="Courier New" w:hint="default"/>
      </w:rPr>
    </w:lvl>
    <w:lvl w:ilvl="5" w:tplc="43A6B702">
      <w:start w:val="1"/>
      <w:numFmt w:val="bullet"/>
      <w:lvlText w:val=""/>
      <w:lvlJc w:val="left"/>
      <w:pPr>
        <w:ind w:left="4320" w:hanging="360"/>
      </w:pPr>
      <w:rPr>
        <w:rFonts w:ascii="Wingdings" w:hAnsi="Wingdings" w:hint="default"/>
      </w:rPr>
    </w:lvl>
    <w:lvl w:ilvl="6" w:tplc="4072D92C">
      <w:start w:val="1"/>
      <w:numFmt w:val="bullet"/>
      <w:lvlText w:val=""/>
      <w:lvlJc w:val="left"/>
      <w:pPr>
        <w:ind w:left="5040" w:hanging="360"/>
      </w:pPr>
      <w:rPr>
        <w:rFonts w:ascii="Symbol" w:hAnsi="Symbol" w:hint="default"/>
      </w:rPr>
    </w:lvl>
    <w:lvl w:ilvl="7" w:tplc="10B2FFC2">
      <w:start w:val="1"/>
      <w:numFmt w:val="bullet"/>
      <w:lvlText w:val="o"/>
      <w:lvlJc w:val="left"/>
      <w:pPr>
        <w:ind w:left="5760" w:hanging="360"/>
      </w:pPr>
      <w:rPr>
        <w:rFonts w:ascii="Courier New" w:hAnsi="Courier New" w:hint="default"/>
      </w:rPr>
    </w:lvl>
    <w:lvl w:ilvl="8" w:tplc="3B7A443C">
      <w:start w:val="1"/>
      <w:numFmt w:val="bullet"/>
      <w:lvlText w:val=""/>
      <w:lvlJc w:val="left"/>
      <w:pPr>
        <w:ind w:left="6480" w:hanging="360"/>
      </w:pPr>
      <w:rPr>
        <w:rFonts w:ascii="Wingdings" w:hAnsi="Wingdings" w:hint="default"/>
      </w:rPr>
    </w:lvl>
  </w:abstractNum>
  <w:abstractNum w:abstractNumId="1" w15:restartNumberingAfterBreak="0">
    <w:nsid w:val="16F01B47"/>
    <w:multiLevelType w:val="hybridMultilevel"/>
    <w:tmpl w:val="BB507350"/>
    <w:lvl w:ilvl="0" w:tplc="5A8ADBC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6606B"/>
    <w:multiLevelType w:val="hybridMultilevel"/>
    <w:tmpl w:val="6D0A8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68065E"/>
    <w:multiLevelType w:val="hybridMultilevel"/>
    <w:tmpl w:val="D5BC4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DA6401"/>
    <w:multiLevelType w:val="hybridMultilevel"/>
    <w:tmpl w:val="C492AE68"/>
    <w:lvl w:ilvl="0" w:tplc="D5EC3F46">
      <w:start w:val="4"/>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97FDF6"/>
    <w:multiLevelType w:val="multilevel"/>
    <w:tmpl w:val="7F8A68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CE8146C"/>
    <w:multiLevelType w:val="hybridMultilevel"/>
    <w:tmpl w:val="2FFC28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4389CF"/>
    <w:multiLevelType w:val="hybridMultilevel"/>
    <w:tmpl w:val="6FC0A5E8"/>
    <w:lvl w:ilvl="0" w:tplc="47785E8A">
      <w:start w:val="1"/>
      <w:numFmt w:val="decimal"/>
      <w:lvlText w:val="%1."/>
      <w:lvlJc w:val="left"/>
      <w:pPr>
        <w:ind w:left="720" w:hanging="360"/>
      </w:pPr>
    </w:lvl>
    <w:lvl w:ilvl="1" w:tplc="6896E212">
      <w:start w:val="1"/>
      <w:numFmt w:val="lowerLetter"/>
      <w:lvlText w:val="%2."/>
      <w:lvlJc w:val="left"/>
      <w:pPr>
        <w:ind w:left="1440" w:hanging="360"/>
      </w:pPr>
    </w:lvl>
    <w:lvl w:ilvl="2" w:tplc="640A43F6">
      <w:start w:val="1"/>
      <w:numFmt w:val="lowerRoman"/>
      <w:lvlText w:val="%3."/>
      <w:lvlJc w:val="right"/>
      <w:pPr>
        <w:ind w:left="2160" w:hanging="180"/>
      </w:pPr>
    </w:lvl>
    <w:lvl w:ilvl="3" w:tplc="B2F4EE7C">
      <w:start w:val="1"/>
      <w:numFmt w:val="decimal"/>
      <w:lvlText w:val="%4."/>
      <w:lvlJc w:val="left"/>
      <w:pPr>
        <w:ind w:left="2880" w:hanging="360"/>
      </w:pPr>
    </w:lvl>
    <w:lvl w:ilvl="4" w:tplc="976C8F26">
      <w:start w:val="1"/>
      <w:numFmt w:val="lowerLetter"/>
      <w:lvlText w:val="%5."/>
      <w:lvlJc w:val="left"/>
      <w:pPr>
        <w:ind w:left="3600" w:hanging="360"/>
      </w:pPr>
    </w:lvl>
    <w:lvl w:ilvl="5" w:tplc="51B4F0D8">
      <w:start w:val="1"/>
      <w:numFmt w:val="lowerRoman"/>
      <w:lvlText w:val="%6."/>
      <w:lvlJc w:val="right"/>
      <w:pPr>
        <w:ind w:left="4320" w:hanging="180"/>
      </w:pPr>
    </w:lvl>
    <w:lvl w:ilvl="6" w:tplc="52EA3E52">
      <w:start w:val="1"/>
      <w:numFmt w:val="decimal"/>
      <w:lvlText w:val="%7."/>
      <w:lvlJc w:val="left"/>
      <w:pPr>
        <w:ind w:left="5040" w:hanging="360"/>
      </w:pPr>
    </w:lvl>
    <w:lvl w:ilvl="7" w:tplc="1FAE9B7C">
      <w:start w:val="1"/>
      <w:numFmt w:val="lowerLetter"/>
      <w:lvlText w:val="%8."/>
      <w:lvlJc w:val="left"/>
      <w:pPr>
        <w:ind w:left="5760" w:hanging="360"/>
      </w:pPr>
    </w:lvl>
    <w:lvl w:ilvl="8" w:tplc="5E1EFD96">
      <w:start w:val="1"/>
      <w:numFmt w:val="lowerRoman"/>
      <w:lvlText w:val="%9."/>
      <w:lvlJc w:val="right"/>
      <w:pPr>
        <w:ind w:left="6480" w:hanging="180"/>
      </w:pPr>
    </w:lvl>
  </w:abstractNum>
  <w:abstractNum w:abstractNumId="8" w15:restartNumberingAfterBreak="0">
    <w:nsid w:val="5E24F9AC"/>
    <w:multiLevelType w:val="hybridMultilevel"/>
    <w:tmpl w:val="CB342A4A"/>
    <w:lvl w:ilvl="0" w:tplc="C406C574">
      <w:start w:val="1"/>
      <w:numFmt w:val="decimal"/>
      <w:lvlText w:val="%1)"/>
      <w:lvlJc w:val="left"/>
      <w:pPr>
        <w:ind w:left="720" w:hanging="360"/>
      </w:pPr>
    </w:lvl>
    <w:lvl w:ilvl="1" w:tplc="68223A88">
      <w:start w:val="1"/>
      <w:numFmt w:val="lowerLetter"/>
      <w:lvlText w:val="%2."/>
      <w:lvlJc w:val="left"/>
      <w:pPr>
        <w:ind w:left="1440" w:hanging="360"/>
      </w:pPr>
    </w:lvl>
    <w:lvl w:ilvl="2" w:tplc="EF9CFAB8">
      <w:start w:val="1"/>
      <w:numFmt w:val="lowerRoman"/>
      <w:lvlText w:val="%3."/>
      <w:lvlJc w:val="right"/>
      <w:pPr>
        <w:ind w:left="2160" w:hanging="180"/>
      </w:pPr>
    </w:lvl>
    <w:lvl w:ilvl="3" w:tplc="F0F46CAA">
      <w:start w:val="1"/>
      <w:numFmt w:val="decimal"/>
      <w:lvlText w:val="%4."/>
      <w:lvlJc w:val="left"/>
      <w:pPr>
        <w:ind w:left="2880" w:hanging="360"/>
      </w:pPr>
    </w:lvl>
    <w:lvl w:ilvl="4" w:tplc="4A10A9B0">
      <w:start w:val="1"/>
      <w:numFmt w:val="lowerLetter"/>
      <w:lvlText w:val="%5."/>
      <w:lvlJc w:val="left"/>
      <w:pPr>
        <w:ind w:left="3600" w:hanging="360"/>
      </w:pPr>
    </w:lvl>
    <w:lvl w:ilvl="5" w:tplc="60CE3D92">
      <w:start w:val="1"/>
      <w:numFmt w:val="lowerRoman"/>
      <w:lvlText w:val="%6."/>
      <w:lvlJc w:val="right"/>
      <w:pPr>
        <w:ind w:left="4320" w:hanging="180"/>
      </w:pPr>
    </w:lvl>
    <w:lvl w:ilvl="6" w:tplc="7312FD66">
      <w:start w:val="1"/>
      <w:numFmt w:val="decimal"/>
      <w:lvlText w:val="%7."/>
      <w:lvlJc w:val="left"/>
      <w:pPr>
        <w:ind w:left="5040" w:hanging="360"/>
      </w:pPr>
    </w:lvl>
    <w:lvl w:ilvl="7" w:tplc="CFBAAE70">
      <w:start w:val="1"/>
      <w:numFmt w:val="lowerLetter"/>
      <w:lvlText w:val="%8."/>
      <w:lvlJc w:val="left"/>
      <w:pPr>
        <w:ind w:left="5760" w:hanging="360"/>
      </w:pPr>
    </w:lvl>
    <w:lvl w:ilvl="8" w:tplc="727694D0">
      <w:start w:val="1"/>
      <w:numFmt w:val="lowerRoman"/>
      <w:lvlText w:val="%9."/>
      <w:lvlJc w:val="right"/>
      <w:pPr>
        <w:ind w:left="6480" w:hanging="180"/>
      </w:pPr>
    </w:lvl>
  </w:abstractNum>
  <w:abstractNum w:abstractNumId="9" w15:restartNumberingAfterBreak="0">
    <w:nsid w:val="5E90E74B"/>
    <w:multiLevelType w:val="hybridMultilevel"/>
    <w:tmpl w:val="2F02A48C"/>
    <w:lvl w:ilvl="0" w:tplc="12720CB8">
      <w:start w:val="1"/>
      <w:numFmt w:val="decimal"/>
      <w:lvlText w:val="%1."/>
      <w:lvlJc w:val="left"/>
      <w:pPr>
        <w:ind w:left="720" w:hanging="360"/>
      </w:pPr>
    </w:lvl>
    <w:lvl w:ilvl="1" w:tplc="5A9A40EE">
      <w:start w:val="1"/>
      <w:numFmt w:val="decimal"/>
      <w:lvlText w:val="%2."/>
      <w:lvlJc w:val="left"/>
      <w:pPr>
        <w:ind w:left="1440" w:hanging="360"/>
      </w:pPr>
    </w:lvl>
    <w:lvl w:ilvl="2" w:tplc="415A94CC">
      <w:start w:val="1"/>
      <w:numFmt w:val="lowerRoman"/>
      <w:lvlText w:val="%3."/>
      <w:lvlJc w:val="right"/>
      <w:pPr>
        <w:ind w:left="2160" w:hanging="180"/>
      </w:pPr>
    </w:lvl>
    <w:lvl w:ilvl="3" w:tplc="F092A63A">
      <w:start w:val="1"/>
      <w:numFmt w:val="decimal"/>
      <w:lvlText w:val="%4."/>
      <w:lvlJc w:val="left"/>
      <w:pPr>
        <w:ind w:left="2880" w:hanging="360"/>
      </w:pPr>
    </w:lvl>
    <w:lvl w:ilvl="4" w:tplc="9BD0F122">
      <w:start w:val="1"/>
      <w:numFmt w:val="lowerLetter"/>
      <w:lvlText w:val="%5."/>
      <w:lvlJc w:val="left"/>
      <w:pPr>
        <w:ind w:left="3600" w:hanging="360"/>
      </w:pPr>
    </w:lvl>
    <w:lvl w:ilvl="5" w:tplc="514A1406">
      <w:start w:val="1"/>
      <w:numFmt w:val="lowerRoman"/>
      <w:lvlText w:val="%6."/>
      <w:lvlJc w:val="right"/>
      <w:pPr>
        <w:ind w:left="4320" w:hanging="180"/>
      </w:pPr>
    </w:lvl>
    <w:lvl w:ilvl="6" w:tplc="922AE32A">
      <w:start w:val="1"/>
      <w:numFmt w:val="decimal"/>
      <w:lvlText w:val="%7."/>
      <w:lvlJc w:val="left"/>
      <w:pPr>
        <w:ind w:left="5040" w:hanging="360"/>
      </w:pPr>
    </w:lvl>
    <w:lvl w:ilvl="7" w:tplc="6DEC7A12">
      <w:start w:val="1"/>
      <w:numFmt w:val="lowerLetter"/>
      <w:lvlText w:val="%8."/>
      <w:lvlJc w:val="left"/>
      <w:pPr>
        <w:ind w:left="5760" w:hanging="360"/>
      </w:pPr>
    </w:lvl>
    <w:lvl w:ilvl="8" w:tplc="987EB482">
      <w:start w:val="1"/>
      <w:numFmt w:val="lowerRoman"/>
      <w:lvlText w:val="%9."/>
      <w:lvlJc w:val="right"/>
      <w:pPr>
        <w:ind w:left="6480" w:hanging="180"/>
      </w:pPr>
    </w:lvl>
  </w:abstractNum>
  <w:abstractNum w:abstractNumId="10" w15:restartNumberingAfterBreak="0">
    <w:nsid w:val="5F6E4CC8"/>
    <w:multiLevelType w:val="hybridMultilevel"/>
    <w:tmpl w:val="8B1055B8"/>
    <w:lvl w:ilvl="0" w:tplc="FDF68EB0">
      <w:start w:val="1"/>
      <w:numFmt w:val="decimal"/>
      <w:lvlText w:val="%1)"/>
      <w:lvlJc w:val="left"/>
      <w:pPr>
        <w:ind w:left="720"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1F0610"/>
    <w:multiLevelType w:val="hybridMultilevel"/>
    <w:tmpl w:val="76B6A978"/>
    <w:lvl w:ilvl="0" w:tplc="13D08FC2">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6A1B82E"/>
    <w:multiLevelType w:val="hybridMultilevel"/>
    <w:tmpl w:val="09FA355A"/>
    <w:lvl w:ilvl="0" w:tplc="179C3DD8">
      <w:start w:val="1"/>
      <w:numFmt w:val="decimal"/>
      <w:lvlText w:val="%1."/>
      <w:lvlJc w:val="left"/>
      <w:pPr>
        <w:ind w:left="720" w:hanging="360"/>
      </w:pPr>
    </w:lvl>
    <w:lvl w:ilvl="1" w:tplc="FC04B6F8">
      <w:start w:val="1"/>
      <w:numFmt w:val="lowerLetter"/>
      <w:lvlText w:val="%2."/>
      <w:lvlJc w:val="left"/>
      <w:pPr>
        <w:ind w:left="1440" w:hanging="360"/>
      </w:pPr>
    </w:lvl>
    <w:lvl w:ilvl="2" w:tplc="E1FC1652">
      <w:start w:val="1"/>
      <w:numFmt w:val="lowerRoman"/>
      <w:lvlText w:val="%3."/>
      <w:lvlJc w:val="right"/>
      <w:pPr>
        <w:ind w:left="2160" w:hanging="180"/>
      </w:pPr>
    </w:lvl>
    <w:lvl w:ilvl="3" w:tplc="A9CEC3AE">
      <w:start w:val="1"/>
      <w:numFmt w:val="decimal"/>
      <w:lvlText w:val="%4."/>
      <w:lvlJc w:val="left"/>
      <w:pPr>
        <w:ind w:left="2880" w:hanging="360"/>
      </w:pPr>
    </w:lvl>
    <w:lvl w:ilvl="4" w:tplc="77543674">
      <w:start w:val="1"/>
      <w:numFmt w:val="lowerLetter"/>
      <w:lvlText w:val="%5."/>
      <w:lvlJc w:val="left"/>
      <w:pPr>
        <w:ind w:left="3600" w:hanging="360"/>
      </w:pPr>
    </w:lvl>
    <w:lvl w:ilvl="5" w:tplc="904299B6">
      <w:start w:val="1"/>
      <w:numFmt w:val="lowerRoman"/>
      <w:lvlText w:val="%6."/>
      <w:lvlJc w:val="right"/>
      <w:pPr>
        <w:ind w:left="4320" w:hanging="180"/>
      </w:pPr>
    </w:lvl>
    <w:lvl w:ilvl="6" w:tplc="6764BC90">
      <w:start w:val="1"/>
      <w:numFmt w:val="decimal"/>
      <w:lvlText w:val="%7."/>
      <w:lvlJc w:val="left"/>
      <w:pPr>
        <w:ind w:left="5040" w:hanging="360"/>
      </w:pPr>
    </w:lvl>
    <w:lvl w:ilvl="7" w:tplc="846EECC2">
      <w:start w:val="1"/>
      <w:numFmt w:val="lowerLetter"/>
      <w:lvlText w:val="%8."/>
      <w:lvlJc w:val="left"/>
      <w:pPr>
        <w:ind w:left="5760" w:hanging="360"/>
      </w:pPr>
    </w:lvl>
    <w:lvl w:ilvl="8" w:tplc="7BFAAA30">
      <w:start w:val="1"/>
      <w:numFmt w:val="lowerRoman"/>
      <w:lvlText w:val="%9."/>
      <w:lvlJc w:val="right"/>
      <w:pPr>
        <w:ind w:left="6480" w:hanging="180"/>
      </w:pPr>
    </w:lvl>
  </w:abstractNum>
  <w:num w:numId="1" w16cid:durableId="1711106680">
    <w:abstractNumId w:val="9"/>
  </w:num>
  <w:num w:numId="2" w16cid:durableId="1403219531">
    <w:abstractNumId w:val="12"/>
  </w:num>
  <w:num w:numId="3" w16cid:durableId="1526941017">
    <w:abstractNumId w:val="7"/>
  </w:num>
  <w:num w:numId="4" w16cid:durableId="170879459">
    <w:abstractNumId w:val="8"/>
  </w:num>
  <w:num w:numId="5" w16cid:durableId="169486888">
    <w:abstractNumId w:val="5"/>
  </w:num>
  <w:num w:numId="6" w16cid:durableId="1651639909">
    <w:abstractNumId w:val="0"/>
  </w:num>
  <w:num w:numId="7" w16cid:durableId="199124862">
    <w:abstractNumId w:val="1"/>
  </w:num>
  <w:num w:numId="8" w16cid:durableId="1635672460">
    <w:abstractNumId w:val="10"/>
  </w:num>
  <w:num w:numId="9" w16cid:durableId="96953682">
    <w:abstractNumId w:val="6"/>
  </w:num>
  <w:num w:numId="10" w16cid:durableId="224997481">
    <w:abstractNumId w:val="4"/>
  </w:num>
  <w:num w:numId="11" w16cid:durableId="610548391">
    <w:abstractNumId w:val="11"/>
  </w:num>
  <w:num w:numId="12" w16cid:durableId="1713453760">
    <w:abstractNumId w:val="3"/>
  </w:num>
  <w:num w:numId="13" w16cid:durableId="19754018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485"/>
    <w:rsid w:val="00002665"/>
    <w:rsid w:val="00003E97"/>
    <w:rsid w:val="00007EA5"/>
    <w:rsid w:val="00011F70"/>
    <w:rsid w:val="00013A53"/>
    <w:rsid w:val="00040A76"/>
    <w:rsid w:val="00046462"/>
    <w:rsid w:val="000466CA"/>
    <w:rsid w:val="00046B76"/>
    <w:rsid w:val="00047C95"/>
    <w:rsid w:val="00047F16"/>
    <w:rsid w:val="00072528"/>
    <w:rsid w:val="00075E20"/>
    <w:rsid w:val="00077D27"/>
    <w:rsid w:val="00091F1F"/>
    <w:rsid w:val="0009348E"/>
    <w:rsid w:val="000943FA"/>
    <w:rsid w:val="000B66C5"/>
    <w:rsid w:val="000C121F"/>
    <w:rsid w:val="000C4524"/>
    <w:rsid w:val="000D7F2C"/>
    <w:rsid w:val="000E0C7D"/>
    <w:rsid w:val="000E0DBB"/>
    <w:rsid w:val="000F1EF9"/>
    <w:rsid w:val="000F36E2"/>
    <w:rsid w:val="000F5148"/>
    <w:rsid w:val="001108EC"/>
    <w:rsid w:val="00117CE4"/>
    <w:rsid w:val="00136319"/>
    <w:rsid w:val="0014260E"/>
    <w:rsid w:val="00144346"/>
    <w:rsid w:val="00152FB1"/>
    <w:rsid w:val="00162946"/>
    <w:rsid w:val="00162D9D"/>
    <w:rsid w:val="00177C43"/>
    <w:rsid w:val="001839C8"/>
    <w:rsid w:val="00185E20"/>
    <w:rsid w:val="00195F3A"/>
    <w:rsid w:val="001A006D"/>
    <w:rsid w:val="001A252F"/>
    <w:rsid w:val="001B2B09"/>
    <w:rsid w:val="001D7FE7"/>
    <w:rsid w:val="001E4C43"/>
    <w:rsid w:val="001E74B4"/>
    <w:rsid w:val="001F32DF"/>
    <w:rsid w:val="001F52B3"/>
    <w:rsid w:val="00200A33"/>
    <w:rsid w:val="002049CC"/>
    <w:rsid w:val="0021296B"/>
    <w:rsid w:val="002160A4"/>
    <w:rsid w:val="00217796"/>
    <w:rsid w:val="00230266"/>
    <w:rsid w:val="00232A95"/>
    <w:rsid w:val="00247A14"/>
    <w:rsid w:val="00263576"/>
    <w:rsid w:val="0026426C"/>
    <w:rsid w:val="002836B7"/>
    <w:rsid w:val="002A5249"/>
    <w:rsid w:val="002B723E"/>
    <w:rsid w:val="002C032E"/>
    <w:rsid w:val="002E006B"/>
    <w:rsid w:val="002E5D4E"/>
    <w:rsid w:val="0030547E"/>
    <w:rsid w:val="0030734D"/>
    <w:rsid w:val="00325FF1"/>
    <w:rsid w:val="00342CD3"/>
    <w:rsid w:val="00344802"/>
    <w:rsid w:val="003479F7"/>
    <w:rsid w:val="0035776B"/>
    <w:rsid w:val="00360C19"/>
    <w:rsid w:val="00363AAF"/>
    <w:rsid w:val="0038207E"/>
    <w:rsid w:val="003828DE"/>
    <w:rsid w:val="00383080"/>
    <w:rsid w:val="003927D7"/>
    <w:rsid w:val="00393392"/>
    <w:rsid w:val="003A26CE"/>
    <w:rsid w:val="003A4D63"/>
    <w:rsid w:val="003A6A07"/>
    <w:rsid w:val="003A7F4E"/>
    <w:rsid w:val="003B0E1B"/>
    <w:rsid w:val="003B7E9C"/>
    <w:rsid w:val="003C07AC"/>
    <w:rsid w:val="003D15D7"/>
    <w:rsid w:val="003D4009"/>
    <w:rsid w:val="003D7AC8"/>
    <w:rsid w:val="003E3E4F"/>
    <w:rsid w:val="003F48C6"/>
    <w:rsid w:val="0040530A"/>
    <w:rsid w:val="00406CE2"/>
    <w:rsid w:val="00424C30"/>
    <w:rsid w:val="00425556"/>
    <w:rsid w:val="00431502"/>
    <w:rsid w:val="004328E5"/>
    <w:rsid w:val="00442DEB"/>
    <w:rsid w:val="004430BE"/>
    <w:rsid w:val="00452F91"/>
    <w:rsid w:val="00457854"/>
    <w:rsid w:val="004679FA"/>
    <w:rsid w:val="00474C6C"/>
    <w:rsid w:val="00497F64"/>
    <w:rsid w:val="004A034A"/>
    <w:rsid w:val="004A075B"/>
    <w:rsid w:val="004A33E0"/>
    <w:rsid w:val="004A6AB3"/>
    <w:rsid w:val="004B2C88"/>
    <w:rsid w:val="004C3C6B"/>
    <w:rsid w:val="004C43B3"/>
    <w:rsid w:val="004C76AC"/>
    <w:rsid w:val="004D14EF"/>
    <w:rsid w:val="004D1D5C"/>
    <w:rsid w:val="004E2A63"/>
    <w:rsid w:val="004E344F"/>
    <w:rsid w:val="004E386B"/>
    <w:rsid w:val="004E4895"/>
    <w:rsid w:val="004E4D33"/>
    <w:rsid w:val="004F4A38"/>
    <w:rsid w:val="005055B2"/>
    <w:rsid w:val="0051647E"/>
    <w:rsid w:val="00524CEB"/>
    <w:rsid w:val="00525BC9"/>
    <w:rsid w:val="00532980"/>
    <w:rsid w:val="00532BAE"/>
    <w:rsid w:val="0053307C"/>
    <w:rsid w:val="00545155"/>
    <w:rsid w:val="00552142"/>
    <w:rsid w:val="00563377"/>
    <w:rsid w:val="00571014"/>
    <w:rsid w:val="005738A6"/>
    <w:rsid w:val="005741FD"/>
    <w:rsid w:val="005744B8"/>
    <w:rsid w:val="00575178"/>
    <w:rsid w:val="00577193"/>
    <w:rsid w:val="00581F75"/>
    <w:rsid w:val="005846E9"/>
    <w:rsid w:val="00586DA0"/>
    <w:rsid w:val="00592A62"/>
    <w:rsid w:val="005930AC"/>
    <w:rsid w:val="005B43B7"/>
    <w:rsid w:val="005C315D"/>
    <w:rsid w:val="005C5143"/>
    <w:rsid w:val="005C5368"/>
    <w:rsid w:val="005E44C4"/>
    <w:rsid w:val="005E62DF"/>
    <w:rsid w:val="005F1601"/>
    <w:rsid w:val="005F6820"/>
    <w:rsid w:val="006002B3"/>
    <w:rsid w:val="0060384A"/>
    <w:rsid w:val="00607FD9"/>
    <w:rsid w:val="00621217"/>
    <w:rsid w:val="0062130D"/>
    <w:rsid w:val="00622E4B"/>
    <w:rsid w:val="006230B7"/>
    <w:rsid w:val="00645349"/>
    <w:rsid w:val="00667B85"/>
    <w:rsid w:val="006726CE"/>
    <w:rsid w:val="00673879"/>
    <w:rsid w:val="006751EB"/>
    <w:rsid w:val="0067648E"/>
    <w:rsid w:val="006821C4"/>
    <w:rsid w:val="0068410C"/>
    <w:rsid w:val="006927FA"/>
    <w:rsid w:val="0069419A"/>
    <w:rsid w:val="006A47FC"/>
    <w:rsid w:val="006B1899"/>
    <w:rsid w:val="006C34EA"/>
    <w:rsid w:val="006D2D76"/>
    <w:rsid w:val="006D475E"/>
    <w:rsid w:val="006D5CA4"/>
    <w:rsid w:val="006E04A2"/>
    <w:rsid w:val="006E098F"/>
    <w:rsid w:val="006E552D"/>
    <w:rsid w:val="006F681E"/>
    <w:rsid w:val="007002A0"/>
    <w:rsid w:val="00717D7D"/>
    <w:rsid w:val="00722096"/>
    <w:rsid w:val="00723B9F"/>
    <w:rsid w:val="00731BF4"/>
    <w:rsid w:val="00733150"/>
    <w:rsid w:val="0074147F"/>
    <w:rsid w:val="0074596F"/>
    <w:rsid w:val="00761B49"/>
    <w:rsid w:val="007838DE"/>
    <w:rsid w:val="007842BF"/>
    <w:rsid w:val="0078745F"/>
    <w:rsid w:val="0078793E"/>
    <w:rsid w:val="0079405A"/>
    <w:rsid w:val="00794C73"/>
    <w:rsid w:val="00794DE5"/>
    <w:rsid w:val="007B1C1C"/>
    <w:rsid w:val="007B2FC6"/>
    <w:rsid w:val="007D4675"/>
    <w:rsid w:val="007E7D3A"/>
    <w:rsid w:val="0081364F"/>
    <w:rsid w:val="00820395"/>
    <w:rsid w:val="00822528"/>
    <w:rsid w:val="00831E21"/>
    <w:rsid w:val="008404EE"/>
    <w:rsid w:val="00842925"/>
    <w:rsid w:val="00860247"/>
    <w:rsid w:val="008603D8"/>
    <w:rsid w:val="00864C28"/>
    <w:rsid w:val="00865D17"/>
    <w:rsid w:val="008819B4"/>
    <w:rsid w:val="0088305A"/>
    <w:rsid w:val="008A3F69"/>
    <w:rsid w:val="008B1A39"/>
    <w:rsid w:val="008B5EDC"/>
    <w:rsid w:val="008E41CB"/>
    <w:rsid w:val="00902D9A"/>
    <w:rsid w:val="00912B52"/>
    <w:rsid w:val="00914774"/>
    <w:rsid w:val="0091775F"/>
    <w:rsid w:val="0091793E"/>
    <w:rsid w:val="00920473"/>
    <w:rsid w:val="00927E3A"/>
    <w:rsid w:val="00932583"/>
    <w:rsid w:val="00934C2B"/>
    <w:rsid w:val="0093592B"/>
    <w:rsid w:val="00945AF6"/>
    <w:rsid w:val="009612C5"/>
    <w:rsid w:val="00977BE0"/>
    <w:rsid w:val="00987EFF"/>
    <w:rsid w:val="009905C4"/>
    <w:rsid w:val="009A012A"/>
    <w:rsid w:val="009A3022"/>
    <w:rsid w:val="009B1A48"/>
    <w:rsid w:val="009B1EFA"/>
    <w:rsid w:val="009B462E"/>
    <w:rsid w:val="009B52A8"/>
    <w:rsid w:val="009C2989"/>
    <w:rsid w:val="009E0584"/>
    <w:rsid w:val="009E1C76"/>
    <w:rsid w:val="009F5D8B"/>
    <w:rsid w:val="00A05688"/>
    <w:rsid w:val="00A065AD"/>
    <w:rsid w:val="00A0693A"/>
    <w:rsid w:val="00A10F4E"/>
    <w:rsid w:val="00A154A0"/>
    <w:rsid w:val="00A22C59"/>
    <w:rsid w:val="00A242FB"/>
    <w:rsid w:val="00A26156"/>
    <w:rsid w:val="00A27FD8"/>
    <w:rsid w:val="00A317BE"/>
    <w:rsid w:val="00A328B7"/>
    <w:rsid w:val="00A474FA"/>
    <w:rsid w:val="00A64E13"/>
    <w:rsid w:val="00A65612"/>
    <w:rsid w:val="00A65C60"/>
    <w:rsid w:val="00A70E09"/>
    <w:rsid w:val="00A763FA"/>
    <w:rsid w:val="00A868BB"/>
    <w:rsid w:val="00A90287"/>
    <w:rsid w:val="00A9576B"/>
    <w:rsid w:val="00A96194"/>
    <w:rsid w:val="00AA02D8"/>
    <w:rsid w:val="00AA719F"/>
    <w:rsid w:val="00AA7A33"/>
    <w:rsid w:val="00AB4E04"/>
    <w:rsid w:val="00AB5893"/>
    <w:rsid w:val="00AC596F"/>
    <w:rsid w:val="00AD0653"/>
    <w:rsid w:val="00AD6245"/>
    <w:rsid w:val="00AE7D05"/>
    <w:rsid w:val="00AF6226"/>
    <w:rsid w:val="00AF785A"/>
    <w:rsid w:val="00B160D9"/>
    <w:rsid w:val="00B20B0C"/>
    <w:rsid w:val="00B210B2"/>
    <w:rsid w:val="00B2201E"/>
    <w:rsid w:val="00B31B1F"/>
    <w:rsid w:val="00B34D4B"/>
    <w:rsid w:val="00B35AD8"/>
    <w:rsid w:val="00B422B8"/>
    <w:rsid w:val="00B547C4"/>
    <w:rsid w:val="00B85BBC"/>
    <w:rsid w:val="00BA35F6"/>
    <w:rsid w:val="00BB5216"/>
    <w:rsid w:val="00BC4E95"/>
    <w:rsid w:val="00BD608A"/>
    <w:rsid w:val="00BE2CB6"/>
    <w:rsid w:val="00BF0243"/>
    <w:rsid w:val="00C14B45"/>
    <w:rsid w:val="00C15E82"/>
    <w:rsid w:val="00C23776"/>
    <w:rsid w:val="00C3370C"/>
    <w:rsid w:val="00C512F0"/>
    <w:rsid w:val="00C51523"/>
    <w:rsid w:val="00C678A6"/>
    <w:rsid w:val="00C741E1"/>
    <w:rsid w:val="00C803E3"/>
    <w:rsid w:val="00C81513"/>
    <w:rsid w:val="00C87BAC"/>
    <w:rsid w:val="00C936F7"/>
    <w:rsid w:val="00CA0FEA"/>
    <w:rsid w:val="00CB5226"/>
    <w:rsid w:val="00CB79BA"/>
    <w:rsid w:val="00CC357E"/>
    <w:rsid w:val="00CD1BBE"/>
    <w:rsid w:val="00CD75DF"/>
    <w:rsid w:val="00CF2FA6"/>
    <w:rsid w:val="00D0099B"/>
    <w:rsid w:val="00D025D6"/>
    <w:rsid w:val="00D100B4"/>
    <w:rsid w:val="00D139DB"/>
    <w:rsid w:val="00D25CF0"/>
    <w:rsid w:val="00D453BD"/>
    <w:rsid w:val="00D63E83"/>
    <w:rsid w:val="00D75373"/>
    <w:rsid w:val="00D75D21"/>
    <w:rsid w:val="00D85235"/>
    <w:rsid w:val="00D85898"/>
    <w:rsid w:val="00D877DE"/>
    <w:rsid w:val="00DA0EE0"/>
    <w:rsid w:val="00DA149B"/>
    <w:rsid w:val="00DB0EED"/>
    <w:rsid w:val="00DB483F"/>
    <w:rsid w:val="00DB70A3"/>
    <w:rsid w:val="00DB7A77"/>
    <w:rsid w:val="00DC01FB"/>
    <w:rsid w:val="00DC1DFA"/>
    <w:rsid w:val="00DE4FF3"/>
    <w:rsid w:val="00DF4558"/>
    <w:rsid w:val="00DF7485"/>
    <w:rsid w:val="00E0137E"/>
    <w:rsid w:val="00E117C0"/>
    <w:rsid w:val="00E11FD2"/>
    <w:rsid w:val="00E12CBE"/>
    <w:rsid w:val="00E208A0"/>
    <w:rsid w:val="00E466DF"/>
    <w:rsid w:val="00E61A25"/>
    <w:rsid w:val="00E64042"/>
    <w:rsid w:val="00E703C3"/>
    <w:rsid w:val="00E70EE1"/>
    <w:rsid w:val="00E72DD5"/>
    <w:rsid w:val="00E801B9"/>
    <w:rsid w:val="00E973AA"/>
    <w:rsid w:val="00EA6C19"/>
    <w:rsid w:val="00EB1851"/>
    <w:rsid w:val="00EB7DF0"/>
    <w:rsid w:val="00EE5DE1"/>
    <w:rsid w:val="00EF3CA9"/>
    <w:rsid w:val="00F03366"/>
    <w:rsid w:val="00F15599"/>
    <w:rsid w:val="00F2091F"/>
    <w:rsid w:val="00F21B4D"/>
    <w:rsid w:val="00F25791"/>
    <w:rsid w:val="00F37159"/>
    <w:rsid w:val="00F419D8"/>
    <w:rsid w:val="00F53FFA"/>
    <w:rsid w:val="00F6274C"/>
    <w:rsid w:val="00F73015"/>
    <w:rsid w:val="00F737F7"/>
    <w:rsid w:val="00F74B82"/>
    <w:rsid w:val="00F75063"/>
    <w:rsid w:val="00F80449"/>
    <w:rsid w:val="00F83B5C"/>
    <w:rsid w:val="00F91DBD"/>
    <w:rsid w:val="00F95D55"/>
    <w:rsid w:val="00FC17D5"/>
    <w:rsid w:val="00FD3871"/>
    <w:rsid w:val="00FD5621"/>
    <w:rsid w:val="00FE32F5"/>
    <w:rsid w:val="00FE3AE5"/>
    <w:rsid w:val="00FE49FA"/>
    <w:rsid w:val="00FF5964"/>
    <w:rsid w:val="0107398E"/>
    <w:rsid w:val="0489584F"/>
    <w:rsid w:val="16A677BD"/>
    <w:rsid w:val="213CEE16"/>
    <w:rsid w:val="25B615B9"/>
    <w:rsid w:val="2A48B06C"/>
    <w:rsid w:val="2EE06DDF"/>
    <w:rsid w:val="2F348D09"/>
    <w:rsid w:val="30D05D6A"/>
    <w:rsid w:val="34C976CF"/>
    <w:rsid w:val="3DA32362"/>
    <w:rsid w:val="49D9FC11"/>
    <w:rsid w:val="52B6C7D9"/>
    <w:rsid w:val="5E29AEE0"/>
    <w:rsid w:val="5ECD71C0"/>
    <w:rsid w:val="68613207"/>
    <w:rsid w:val="69F4EB5F"/>
    <w:rsid w:val="6A9BFAD6"/>
    <w:rsid w:val="6E7ED116"/>
    <w:rsid w:val="7DDB93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D7682"/>
  <w15:chartTrackingRefBased/>
  <w15:docId w15:val="{893B35E6-3544-46EE-960A-0EF9A7FD1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8EC"/>
    <w:pPr>
      <w:ind w:left="720"/>
      <w:contextualSpacing/>
    </w:pPr>
  </w:style>
  <w:style w:type="character" w:styleId="Hyperlink">
    <w:name w:val="Hyperlink"/>
    <w:basedOn w:val="DefaultParagraphFont"/>
    <w:uiPriority w:val="99"/>
    <w:unhideWhenUsed/>
    <w:rsid w:val="00325FF1"/>
    <w:rPr>
      <w:color w:val="0563C1" w:themeColor="hyperlink"/>
      <w:u w:val="single"/>
    </w:rPr>
  </w:style>
  <w:style w:type="character" w:styleId="UnresolvedMention">
    <w:name w:val="Unresolved Mention"/>
    <w:basedOn w:val="DefaultParagraphFont"/>
    <w:uiPriority w:val="99"/>
    <w:semiHidden/>
    <w:unhideWhenUsed/>
    <w:rsid w:val="00325FF1"/>
    <w:rPr>
      <w:color w:val="605E5C"/>
      <w:shd w:val="clear" w:color="auto" w:fill="E1DFDD"/>
    </w:rPr>
  </w:style>
  <w:style w:type="paragraph" w:customStyle="1" w:styleId="paragraph">
    <w:name w:val="paragraph"/>
    <w:basedOn w:val="Normal"/>
    <w:rsid w:val="005C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C315D"/>
  </w:style>
  <w:style w:type="character" w:customStyle="1" w:styleId="eop">
    <w:name w:val="eop"/>
    <w:basedOn w:val="DefaultParagraphFont"/>
    <w:rsid w:val="005C315D"/>
  </w:style>
  <w:style w:type="paragraph" w:styleId="Header">
    <w:name w:val="header"/>
    <w:basedOn w:val="Normal"/>
    <w:link w:val="HeaderChar"/>
    <w:uiPriority w:val="99"/>
    <w:unhideWhenUsed/>
    <w:rsid w:val="006927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27FA"/>
  </w:style>
  <w:style w:type="paragraph" w:styleId="Footer">
    <w:name w:val="footer"/>
    <w:basedOn w:val="Normal"/>
    <w:link w:val="FooterChar"/>
    <w:uiPriority w:val="99"/>
    <w:unhideWhenUsed/>
    <w:rsid w:val="006927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27FA"/>
  </w:style>
  <w:style w:type="paragraph" w:styleId="FootnoteText">
    <w:name w:val="footnote text"/>
    <w:basedOn w:val="Normal"/>
    <w:link w:val="FootnoteTextChar"/>
    <w:uiPriority w:val="99"/>
    <w:semiHidden/>
    <w:unhideWhenUsed/>
    <w:rsid w:val="000E0D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0DBB"/>
    <w:rPr>
      <w:sz w:val="20"/>
      <w:szCs w:val="20"/>
    </w:rPr>
  </w:style>
  <w:style w:type="character" w:styleId="FootnoteReference">
    <w:name w:val="footnote reference"/>
    <w:basedOn w:val="DefaultParagraphFont"/>
    <w:uiPriority w:val="99"/>
    <w:semiHidden/>
    <w:unhideWhenUsed/>
    <w:rsid w:val="000E0DB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nationalu.brightspace.com/content/enforced/32006-ANA655-35752-2206/IADIS_2008_data_mart.pdf"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0762A-6584-498B-A294-9780F0C9A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2139</Words>
  <Characters>12194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Bhujbal</dc:creator>
  <cp:keywords/>
  <dc:description/>
  <cp:lastModifiedBy>Barbara Lauridsen</cp:lastModifiedBy>
  <cp:revision>74</cp:revision>
  <dcterms:created xsi:type="dcterms:W3CDTF">2022-06-30T02:03:00Z</dcterms:created>
  <dcterms:modified xsi:type="dcterms:W3CDTF">2022-07-02T00:16:00Z</dcterms:modified>
</cp:coreProperties>
</file>