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500B" w14:textId="2246E2B4" w:rsidR="00F63BB3" w:rsidRDefault="00A809B9" w:rsidP="00F63BB3">
      <w:pPr>
        <w:jc w:val="both"/>
      </w:pPr>
      <w:r w:rsidRPr="24D540EB">
        <w:rPr>
          <w:b/>
          <w:bCs/>
          <w:sz w:val="28"/>
          <w:szCs w:val="28"/>
          <w:u w:val="single"/>
        </w:rPr>
        <w:t xml:space="preserve">Lab </w:t>
      </w:r>
      <w:r w:rsidR="00D332D1">
        <w:rPr>
          <w:b/>
          <w:bCs/>
          <w:sz w:val="28"/>
          <w:szCs w:val="28"/>
          <w:u w:val="single"/>
        </w:rPr>
        <w:t>5</w:t>
      </w:r>
      <w:r w:rsidRPr="24D540EB">
        <w:rPr>
          <w:b/>
          <w:bCs/>
          <w:sz w:val="28"/>
          <w:szCs w:val="28"/>
          <w:u w:val="single"/>
        </w:rPr>
        <w:t>:</w:t>
      </w:r>
      <w:r w:rsidR="005A2E64">
        <w:rPr>
          <w:b/>
          <w:bCs/>
          <w:sz w:val="28"/>
          <w:szCs w:val="28"/>
          <w:u w:val="single"/>
        </w:rPr>
        <w:t xml:space="preserve"> Analysis </w:t>
      </w:r>
      <w:r w:rsidR="00F63BB3">
        <w:rPr>
          <w:b/>
          <w:bCs/>
          <w:sz w:val="28"/>
          <w:szCs w:val="28"/>
          <w:u w:val="single"/>
        </w:rPr>
        <w:t>of “</w:t>
      </w:r>
      <w:r w:rsidR="00F63BB3" w:rsidRPr="00F63BB3">
        <w:rPr>
          <w:b/>
          <w:bCs/>
          <w:sz w:val="28"/>
          <w:szCs w:val="28"/>
          <w:u w:val="single"/>
        </w:rPr>
        <w:t>India Power Infrastructure Data (2004-2021)</w:t>
      </w:r>
      <w:r w:rsidR="00F63BB3" w:rsidRPr="00F63BB3">
        <w:rPr>
          <w:b/>
          <w:bCs/>
          <w:sz w:val="28"/>
          <w:szCs w:val="28"/>
          <w:u w:val="single"/>
        </w:rPr>
        <w:t>”</w:t>
      </w:r>
    </w:p>
    <w:p w14:paraId="45DF64E3" w14:textId="77777777" w:rsidR="00DF435D" w:rsidRDefault="00EC6749" w:rsidP="00AB0BEE">
      <w:pPr>
        <w:jc w:val="both"/>
      </w:pPr>
      <w:r w:rsidRPr="005B5117">
        <w:rPr>
          <w:u w:val="single"/>
        </w:rPr>
        <w:t>Preamble</w:t>
      </w:r>
      <w:r w:rsidR="005B5117" w:rsidRPr="005B5117">
        <w:t xml:space="preserve">: </w:t>
      </w:r>
      <w:r w:rsidR="00B71230">
        <w:t>Having become familiar with Python programming and the use of various libraries such as Pandas, NumPy and Matplotlib</w:t>
      </w:r>
      <w:r w:rsidR="00CA62A5">
        <w:t>, t</w:t>
      </w:r>
      <w:r w:rsidR="004B38DD">
        <w:t xml:space="preserve">his exercise requires you to </w:t>
      </w:r>
      <w:r w:rsidR="00194C71">
        <w:t xml:space="preserve">perform various </w:t>
      </w:r>
      <w:r w:rsidR="00CA62A5">
        <w:t xml:space="preserve">data-scientific </w:t>
      </w:r>
      <w:r w:rsidR="00194C71">
        <w:t xml:space="preserve">tasks </w:t>
      </w:r>
      <w:r w:rsidR="00CA62A5">
        <w:t xml:space="preserve">to analyze the </w:t>
      </w:r>
      <w:r w:rsidR="00C903C7">
        <w:t xml:space="preserve">Indian Power Infrastructure data. The tasks </w:t>
      </w:r>
      <w:r w:rsidR="005369FB">
        <w:t>include</w:t>
      </w:r>
      <w:r w:rsidR="00DF435D">
        <w:t>:</w:t>
      </w:r>
    </w:p>
    <w:p w14:paraId="57651692" w14:textId="4A6A416A" w:rsidR="00DF435D" w:rsidRDefault="00DF435D" w:rsidP="00DF435D">
      <w:pPr>
        <w:pStyle w:val="ListParagraph"/>
        <w:numPr>
          <w:ilvl w:val="0"/>
          <w:numId w:val="9"/>
        </w:numPr>
        <w:jc w:val="both"/>
      </w:pPr>
      <w:r>
        <w:t>Preliminary da</w:t>
      </w:r>
      <w:r w:rsidR="005369FB">
        <w:t>ta cleaning</w:t>
      </w:r>
      <w:r w:rsidR="00DB08CD">
        <w:t xml:space="preserve"> </w:t>
      </w:r>
      <w:r w:rsidR="00286DED">
        <w:t>(</w:t>
      </w:r>
      <w:r w:rsidR="00DB08CD">
        <w:t xml:space="preserve">checking for duplicate entries/ missing entries/ </w:t>
      </w:r>
      <w:r w:rsidR="00A10CD4">
        <w:t xml:space="preserve">incorrectly </w:t>
      </w:r>
      <w:r w:rsidR="00CC6538">
        <w:t>listed entries</w:t>
      </w:r>
      <w:r w:rsidR="00286DED">
        <w:t xml:space="preserve"> </w:t>
      </w:r>
      <w:r w:rsidR="00C15EBF">
        <w:t>etc.</w:t>
      </w:r>
      <w:r w:rsidR="00286DED">
        <w:t xml:space="preserve">) </w:t>
      </w:r>
    </w:p>
    <w:p w14:paraId="78B7FBF6" w14:textId="26BCBDB9" w:rsidR="00CF4254" w:rsidRDefault="00DF435D" w:rsidP="00DF435D">
      <w:pPr>
        <w:pStyle w:val="ListParagraph"/>
        <w:numPr>
          <w:ilvl w:val="0"/>
          <w:numId w:val="9"/>
        </w:numPr>
        <w:jc w:val="both"/>
      </w:pPr>
      <w:r>
        <w:t>U</w:t>
      </w:r>
      <w:r w:rsidR="0089019B">
        <w:t xml:space="preserve">nderstanding the </w:t>
      </w:r>
      <w:r>
        <w:t xml:space="preserve">nature of the data (through </w:t>
      </w:r>
      <w:r w:rsidR="00286DED">
        <w:t>statistical</w:t>
      </w:r>
      <w:r w:rsidR="00945834">
        <w:t xml:space="preserve"> </w:t>
      </w:r>
      <w:r w:rsidR="00286DED">
        <w:t>analyses</w:t>
      </w:r>
      <w:r w:rsidR="00CF4254">
        <w:t>)</w:t>
      </w:r>
    </w:p>
    <w:p w14:paraId="6C6C7D8A" w14:textId="77777777" w:rsidR="00D90658" w:rsidRDefault="00CF4254" w:rsidP="00DF435D">
      <w:pPr>
        <w:pStyle w:val="ListParagraph"/>
        <w:numPr>
          <w:ilvl w:val="0"/>
          <w:numId w:val="9"/>
        </w:numPr>
        <w:jc w:val="both"/>
      </w:pPr>
      <w:r>
        <w:t xml:space="preserve">Exploratory Data Analytics (using visualizations </w:t>
      </w:r>
      <w:r w:rsidR="00D90658">
        <w:t>such as graphs and interactive plots)</w:t>
      </w:r>
    </w:p>
    <w:p w14:paraId="22FDD01F" w14:textId="77777777" w:rsidR="00BF2301" w:rsidRDefault="00FD0E65" w:rsidP="00DF435D">
      <w:pPr>
        <w:pStyle w:val="ListParagraph"/>
        <w:numPr>
          <w:ilvl w:val="0"/>
          <w:numId w:val="9"/>
        </w:numPr>
        <w:jc w:val="both"/>
      </w:pPr>
      <w:r>
        <w:t>Drawing inferences</w:t>
      </w:r>
      <w:r w:rsidR="00B11494">
        <w:t xml:space="preserve"> and</w:t>
      </w:r>
      <w:r>
        <w:t xml:space="preserve"> forecasting</w:t>
      </w:r>
    </w:p>
    <w:p w14:paraId="1566B1C9" w14:textId="7EA74911" w:rsidR="00914260" w:rsidRDefault="00BF2301" w:rsidP="00BF2301">
      <w:pPr>
        <w:ind w:left="410"/>
        <w:jc w:val="both"/>
      </w:pPr>
      <w:r>
        <w:t>Such tasks</w:t>
      </w:r>
      <w:r w:rsidR="00CF4254">
        <w:t xml:space="preserve"> </w:t>
      </w:r>
      <w:r w:rsidR="00C903C7">
        <w:t xml:space="preserve">listed out </w:t>
      </w:r>
      <w:r>
        <w:t>i</w:t>
      </w:r>
      <w:r w:rsidR="00753167">
        <w:t xml:space="preserve">n this assignment </w:t>
      </w:r>
      <w:r w:rsidR="001A71CE">
        <w:t>will have to be routinely conducted for all datasets hereafter</w:t>
      </w:r>
      <w:r w:rsidR="00B55412">
        <w:t>,</w:t>
      </w:r>
      <w:r w:rsidR="001A71CE">
        <w:t xml:space="preserve"> in this course.</w:t>
      </w:r>
    </w:p>
    <w:p w14:paraId="621D4AE6" w14:textId="2C85D3DF" w:rsidR="00A809B9" w:rsidRDefault="001A71CE" w:rsidP="00AB0BEE">
      <w:pPr>
        <w:jc w:val="both"/>
      </w:pPr>
      <w:r>
        <w:t xml:space="preserve"> You are required to prepare a complete report</w:t>
      </w:r>
      <w:r w:rsidR="00753167">
        <w:t xml:space="preserve"> of all</w:t>
      </w:r>
      <w:r w:rsidR="00A620C3">
        <w:t xml:space="preserve"> a</w:t>
      </w:r>
      <w:r w:rsidR="001B1640">
        <w:t xml:space="preserve">nalyses </w:t>
      </w:r>
      <w:r w:rsidR="00AB5159">
        <w:t xml:space="preserve">conducted </w:t>
      </w:r>
      <w:r w:rsidR="0052226B">
        <w:t>(e.g. what was the objective, what parameters</w:t>
      </w:r>
      <w:r w:rsidR="000B59E8">
        <w:t>/ features/ columns</w:t>
      </w:r>
      <w:r w:rsidR="0052226B">
        <w:t xml:space="preserve"> have </w:t>
      </w:r>
      <w:r w:rsidR="000B59E8">
        <w:t xml:space="preserve">been </w:t>
      </w:r>
      <w:r w:rsidR="0052226B">
        <w:t>chosen</w:t>
      </w:r>
      <w:r w:rsidR="000B59E8">
        <w:t>, what is</w:t>
      </w:r>
      <w:r w:rsidR="00796663">
        <w:t xml:space="preserve"> your</w:t>
      </w:r>
      <w:r w:rsidR="000B59E8">
        <w:t xml:space="preserve"> interpretation of the results, </w:t>
      </w:r>
      <w:r w:rsidR="00FA0AB4">
        <w:t>overall conclusions)</w:t>
      </w:r>
      <w:r w:rsidR="00796663">
        <w:t xml:space="preserve"> </w:t>
      </w:r>
      <w:r w:rsidR="00FA0AB4">
        <w:t>including the code and the outputs</w:t>
      </w:r>
      <w:r w:rsidR="00630DAA">
        <w:t>. You can use your Jupyter/colab or any other notebook as the report</w:t>
      </w:r>
      <w:r w:rsidR="00787F7A">
        <w:t>, ensuring that it is well commented and formatted</w:t>
      </w:r>
      <w:r w:rsidR="00F90943">
        <w:t xml:space="preserve"> (e.g. refer to the </w:t>
      </w:r>
      <w:r w:rsidR="00801E81">
        <w:t>.ipynb files shared in the Python course)</w:t>
      </w:r>
      <w:r w:rsidR="00787F7A">
        <w:t>.</w:t>
      </w:r>
    </w:p>
    <w:p w14:paraId="07473A60" w14:textId="77777777" w:rsidR="00787F7A" w:rsidRDefault="00787F7A" w:rsidP="00AB0BEE">
      <w:pPr>
        <w:jc w:val="both"/>
      </w:pPr>
    </w:p>
    <w:p w14:paraId="0B646485" w14:textId="112EBCDE" w:rsidR="00B13CEF" w:rsidRDefault="00B13CEF" w:rsidP="00AB0BEE">
      <w:pPr>
        <w:jc w:val="both"/>
      </w:pPr>
      <w:r w:rsidRPr="00B13CEF">
        <w:rPr>
          <w:b/>
          <w:bCs/>
        </w:rPr>
        <w:t>Step 1:</w:t>
      </w:r>
      <w:r>
        <w:t xml:space="preserve"> Read the description of the dataset provided </w:t>
      </w:r>
      <w:r w:rsidR="00FE74B9">
        <w:t xml:space="preserve">below </w:t>
      </w:r>
      <w:r>
        <w:t xml:space="preserve">for this </w:t>
      </w:r>
      <w:r w:rsidR="00100B31">
        <w:t>exercise.</w:t>
      </w:r>
    </w:p>
    <w:p w14:paraId="4B9FAEA3" w14:textId="73DEFEC2" w:rsidR="003111FB" w:rsidRDefault="003111FB" w:rsidP="003111FB">
      <w:pPr>
        <w:jc w:val="both"/>
      </w:pPr>
      <w:r w:rsidRPr="00100B31">
        <w:rPr>
          <w:b/>
          <w:bCs/>
        </w:rPr>
        <w:t>Context</w:t>
      </w:r>
      <w:r w:rsidR="00100B31">
        <w:rPr>
          <w:b/>
          <w:bCs/>
        </w:rPr>
        <w:t xml:space="preserve">: </w:t>
      </w:r>
      <w:r>
        <w:t>This Dataset is extracted from the RBI(Reserve Bank Of India) Annual Publication "HANDBOOK OF STATISTICS ON INDIAN STATES" and is open to be used for research and educational purpose. The particular dataset contains a CSV(Comma Separated Values) file on Indian Statewise Electricity Infrastructure from 2004 to 2021. To be used by researchers, analysts, professionals and students to carry out various projects and research especially for Time Series Analysis and Forecasting.</w:t>
      </w:r>
    </w:p>
    <w:p w14:paraId="17CAFECF" w14:textId="56B0718F" w:rsidR="003111FB" w:rsidRPr="00100B31" w:rsidRDefault="003111FB" w:rsidP="003111FB">
      <w:pPr>
        <w:jc w:val="both"/>
        <w:rPr>
          <w:b/>
          <w:bCs/>
        </w:rPr>
      </w:pPr>
      <w:r w:rsidRPr="00100B31">
        <w:rPr>
          <w:b/>
          <w:bCs/>
        </w:rPr>
        <w:t>Co</w:t>
      </w:r>
      <w:r w:rsidR="00100B31" w:rsidRPr="00100B31">
        <w:rPr>
          <w:b/>
          <w:bCs/>
        </w:rPr>
        <w:t>lumn description</w:t>
      </w:r>
    </w:p>
    <w:p w14:paraId="089E5DBA" w14:textId="64099792" w:rsidR="003111FB" w:rsidRDefault="003111FB" w:rsidP="00100B31">
      <w:pPr>
        <w:pStyle w:val="ListParagraph"/>
        <w:numPr>
          <w:ilvl w:val="0"/>
          <w:numId w:val="10"/>
        </w:numPr>
        <w:jc w:val="both"/>
      </w:pPr>
      <w:r>
        <w:t>State/Union Territory: States and Union Territories of India</w:t>
      </w:r>
    </w:p>
    <w:p w14:paraId="0F3F59D0" w14:textId="0BB9E8F7" w:rsidR="003111FB" w:rsidRDefault="003111FB" w:rsidP="00100B31">
      <w:pPr>
        <w:pStyle w:val="ListParagraph"/>
        <w:numPr>
          <w:ilvl w:val="0"/>
          <w:numId w:val="10"/>
        </w:numPr>
        <w:jc w:val="both"/>
      </w:pPr>
      <w:r>
        <w:t>Year: Year from FY2004-2005 to FY2020-2021</w:t>
      </w:r>
    </w:p>
    <w:p w14:paraId="22142F19" w14:textId="2C3E00B3" w:rsidR="003111FB" w:rsidRDefault="003111FB" w:rsidP="00100B31">
      <w:pPr>
        <w:pStyle w:val="ListParagraph"/>
        <w:numPr>
          <w:ilvl w:val="0"/>
          <w:numId w:val="10"/>
        </w:numPr>
        <w:jc w:val="both"/>
      </w:pPr>
      <w:r>
        <w:t>Power Requirement Net Crore Units: Power Requirement by each state in Net Crore Units</w:t>
      </w:r>
    </w:p>
    <w:p w14:paraId="1F5C1988" w14:textId="4373BA16" w:rsidR="003111FB" w:rsidRDefault="003111FB" w:rsidP="00100B31">
      <w:pPr>
        <w:pStyle w:val="ListParagraph"/>
        <w:numPr>
          <w:ilvl w:val="0"/>
          <w:numId w:val="10"/>
        </w:numPr>
        <w:jc w:val="both"/>
      </w:pPr>
      <w:r>
        <w:t>Availability Of Power Net Crore Units: Power Availability for each state in Net Crore Units</w:t>
      </w:r>
    </w:p>
    <w:p w14:paraId="253D05C6" w14:textId="5F9DE7AA" w:rsidR="003111FB" w:rsidRDefault="003111FB" w:rsidP="00100B31">
      <w:pPr>
        <w:pStyle w:val="ListParagraph"/>
        <w:numPr>
          <w:ilvl w:val="0"/>
          <w:numId w:val="10"/>
        </w:numPr>
        <w:jc w:val="both"/>
      </w:pPr>
      <w:r>
        <w:t>Availability Of Power Per Capita kiloWatt-Hour: Availability of PPC in kiloWatt-Hour</w:t>
      </w:r>
    </w:p>
    <w:p w14:paraId="311344A3" w14:textId="77777777" w:rsidR="003111FB" w:rsidRDefault="003111FB" w:rsidP="00100B31">
      <w:pPr>
        <w:pStyle w:val="ListParagraph"/>
        <w:numPr>
          <w:ilvl w:val="0"/>
          <w:numId w:val="10"/>
        </w:numPr>
        <w:jc w:val="both"/>
      </w:pPr>
      <w:r>
        <w:t>Installed Power Capacity MegaWatt: Installed Power Capacity in MegaWatt</w:t>
      </w:r>
    </w:p>
    <w:p w14:paraId="7C7E0501" w14:textId="77777777" w:rsidR="003111FB" w:rsidRDefault="003111FB" w:rsidP="003111FB">
      <w:pPr>
        <w:jc w:val="both"/>
      </w:pPr>
      <w:r w:rsidRPr="00FB4D9C">
        <w:rPr>
          <w:b/>
          <w:bCs/>
        </w:rPr>
        <w:t>Note</w:t>
      </w:r>
      <w:r>
        <w:t>:</w:t>
      </w:r>
    </w:p>
    <w:p w14:paraId="681BD161" w14:textId="745CCD97" w:rsidR="003111FB" w:rsidRDefault="003111FB" w:rsidP="003111FB">
      <w:pPr>
        <w:jc w:val="both"/>
      </w:pPr>
      <w:r>
        <w:t>i) Per Capita Availability of Power is worked out based on Census Population 2011 and for the population for Andhra Pradesh and Telangana drawn from both Governments’ portals for the years 2014-15 and 2018-19.</w:t>
      </w:r>
    </w:p>
    <w:p w14:paraId="28AD9BAB" w14:textId="77777777" w:rsidR="00FB4D9C" w:rsidRDefault="003111FB" w:rsidP="003111FB">
      <w:pPr>
        <w:jc w:val="both"/>
      </w:pPr>
      <w:r>
        <w:t>ii) Figures of Telangana are w.e.f. June 2014 due to bifurcation of Andhra Pradesh into Andhra Pradesh and Telangana w.e.f. June 2, 2014</w:t>
      </w:r>
      <w:r w:rsidR="00FB4D9C">
        <w:t>.</w:t>
      </w:r>
    </w:p>
    <w:p w14:paraId="59943F94" w14:textId="290E67B7" w:rsidR="003111FB" w:rsidRPr="00FB4D9C" w:rsidRDefault="003111FB" w:rsidP="003111FB">
      <w:pPr>
        <w:jc w:val="both"/>
        <w:rPr>
          <w:b/>
          <w:bCs/>
        </w:rPr>
      </w:pPr>
      <w:r w:rsidRPr="00FB4D9C">
        <w:rPr>
          <w:b/>
          <w:bCs/>
        </w:rPr>
        <w:lastRenderedPageBreak/>
        <w:t>Acknowledgements</w:t>
      </w:r>
    </w:p>
    <w:p w14:paraId="275801FC" w14:textId="77777777" w:rsidR="003111FB" w:rsidRDefault="003111FB" w:rsidP="003111FB">
      <w:pPr>
        <w:jc w:val="both"/>
      </w:pPr>
      <w:r>
        <w:t>Database on Indian Economy: https://dbie.rbi.org.in/DBIE/dbie.rbi?site=home</w:t>
      </w:r>
    </w:p>
    <w:p w14:paraId="67268388" w14:textId="5E4929DA" w:rsidR="00787F7A" w:rsidRDefault="003111FB" w:rsidP="003111FB">
      <w:pPr>
        <w:jc w:val="both"/>
      </w:pPr>
      <w:r>
        <w:t xml:space="preserve">Central Electricity Authority, Ministry of Power, Government of India: </w:t>
      </w:r>
      <w:hyperlink r:id="rId6" w:history="1">
        <w:r w:rsidR="00FB4D9C" w:rsidRPr="00475631">
          <w:rPr>
            <w:rStyle w:val="Hyperlink"/>
          </w:rPr>
          <w:t>https://cea.nic.in/?lang=en</w:t>
        </w:r>
      </w:hyperlink>
    </w:p>
    <w:p w14:paraId="6ACEC5DA" w14:textId="77777777" w:rsidR="00FB4D9C" w:rsidRDefault="00FB4D9C" w:rsidP="003111FB">
      <w:pPr>
        <w:jc w:val="both"/>
      </w:pPr>
    </w:p>
    <w:p w14:paraId="338BC9AC" w14:textId="342FF740" w:rsidR="00FB4D9C" w:rsidRDefault="00787090" w:rsidP="003111FB">
      <w:pPr>
        <w:jc w:val="both"/>
      </w:pPr>
      <w:r w:rsidRPr="00787090">
        <w:rPr>
          <w:b/>
          <w:bCs/>
        </w:rPr>
        <w:t>Step 2</w:t>
      </w:r>
      <w:r>
        <w:rPr>
          <w:b/>
          <w:bCs/>
        </w:rPr>
        <w:t xml:space="preserve">: </w:t>
      </w:r>
      <w:r w:rsidR="002C781A">
        <w:t>Perform the following tasks on</w:t>
      </w:r>
      <w:r>
        <w:t xml:space="preserve"> the data</w:t>
      </w:r>
    </w:p>
    <w:p w14:paraId="729F846C" w14:textId="389EB3A8" w:rsidR="002C781A" w:rsidRDefault="0006592A" w:rsidP="0006592A">
      <w:pPr>
        <w:pStyle w:val="ListParagraph"/>
        <w:numPr>
          <w:ilvl w:val="0"/>
          <w:numId w:val="12"/>
        </w:numPr>
        <w:jc w:val="both"/>
      </w:pPr>
      <w:r>
        <w:t>Load the</w:t>
      </w:r>
      <w:r>
        <w:t xml:space="preserve"> </w:t>
      </w:r>
      <w:r>
        <w:t>.csv file into a Pandas dataframe and print the column headers of the dataframe</w:t>
      </w:r>
      <w:r w:rsidR="008A02A6">
        <w:t xml:space="preserve"> to ensure that the file contents match the description provided in step 1.</w:t>
      </w:r>
    </w:p>
    <w:p w14:paraId="1402D5F7" w14:textId="4EDC5085" w:rsidR="0082444B" w:rsidRDefault="004A4303" w:rsidP="0006592A">
      <w:pPr>
        <w:pStyle w:val="ListParagraph"/>
        <w:numPr>
          <w:ilvl w:val="0"/>
          <w:numId w:val="12"/>
        </w:numPr>
        <w:jc w:val="both"/>
      </w:pPr>
      <w:r>
        <w:t>Using inbuilt Pandas functions (or your own custom functions)</w:t>
      </w:r>
      <w:r w:rsidR="004E4380">
        <w:t xml:space="preserve">, check for missing values, </w:t>
      </w:r>
      <w:r w:rsidR="00DC0D43">
        <w:t>duplicate entries</w:t>
      </w:r>
      <w:r w:rsidR="00B77678">
        <w:t>, errors such as strings entered in numeric data fields</w:t>
      </w:r>
      <w:r w:rsidR="002F4C81">
        <w:t>, potential outliers.</w:t>
      </w:r>
    </w:p>
    <w:p w14:paraId="7028233A" w14:textId="67D11B1E" w:rsidR="002F4C81" w:rsidRDefault="00EA1A0A" w:rsidP="0006592A">
      <w:pPr>
        <w:pStyle w:val="ListParagraph"/>
        <w:numPr>
          <w:ilvl w:val="0"/>
          <w:numId w:val="12"/>
        </w:numPr>
        <w:jc w:val="both"/>
      </w:pPr>
      <w:r>
        <w:t>Address the following questions</w:t>
      </w:r>
      <w:r w:rsidR="00B91A83">
        <w:t xml:space="preserve"> (not necessary that all of them are through coding)</w:t>
      </w:r>
      <w:r w:rsidR="009C6A65">
        <w:t xml:space="preserve"> –</w:t>
      </w:r>
    </w:p>
    <w:p w14:paraId="6CD042A6" w14:textId="77777777" w:rsidR="00F36B48" w:rsidRPr="00F36B48" w:rsidRDefault="00F36B48" w:rsidP="00F36B48">
      <w:pPr>
        <w:spacing w:after="16" w:line="253" w:lineRule="auto"/>
        <w:ind w:left="1080"/>
        <w:jc w:val="both"/>
      </w:pPr>
      <w:r w:rsidRPr="00F36B48">
        <w:rPr>
          <w:b/>
          <w:bCs/>
          <w:lang w:val="en-GB"/>
        </w:rPr>
        <w:t>Sampling:</w:t>
      </w:r>
      <w:r w:rsidRPr="00F36B48">
        <w:t> </w:t>
      </w:r>
    </w:p>
    <w:p w14:paraId="0C99D68A" w14:textId="77777777" w:rsidR="00F36B48" w:rsidRPr="00F36B48" w:rsidRDefault="00F36B48" w:rsidP="00F36B48">
      <w:pPr>
        <w:numPr>
          <w:ilvl w:val="2"/>
          <w:numId w:val="15"/>
        </w:numPr>
        <w:tabs>
          <w:tab w:val="num" w:pos="720"/>
        </w:tabs>
        <w:spacing w:after="16" w:line="253" w:lineRule="auto"/>
        <w:jc w:val="both"/>
      </w:pPr>
      <w:r w:rsidRPr="00F36B48">
        <w:rPr>
          <w:lang w:val="en-GB"/>
        </w:rPr>
        <w:t>You have collected power data for several states. How would you perform simple random sampling to select a subset of states for a more detailed analysis?</w:t>
      </w:r>
      <w:r w:rsidRPr="00F36B48">
        <w:t> </w:t>
      </w:r>
    </w:p>
    <w:p w14:paraId="04C825E8" w14:textId="77777777" w:rsidR="00F36B48" w:rsidRPr="00F36B48" w:rsidRDefault="00F36B48" w:rsidP="00F36B48">
      <w:pPr>
        <w:numPr>
          <w:ilvl w:val="2"/>
          <w:numId w:val="15"/>
        </w:numPr>
        <w:tabs>
          <w:tab w:val="num" w:pos="720"/>
        </w:tabs>
        <w:spacing w:after="16" w:line="253" w:lineRule="auto"/>
        <w:jc w:val="both"/>
      </w:pPr>
      <w:r w:rsidRPr="00F36B48">
        <w:rPr>
          <w:lang w:val="en-GB"/>
        </w:rPr>
        <w:t>What are the advantages and disadvantages of using stratified sampling in this context?</w:t>
      </w:r>
      <w:r w:rsidRPr="00F36B48">
        <w:t> </w:t>
      </w:r>
    </w:p>
    <w:p w14:paraId="0D62EA7C" w14:textId="77777777" w:rsidR="00F36B48" w:rsidRPr="00F36B48" w:rsidRDefault="00F36B48" w:rsidP="00F36B48">
      <w:pPr>
        <w:spacing w:after="16" w:line="253" w:lineRule="auto"/>
        <w:ind w:left="1080"/>
        <w:jc w:val="both"/>
      </w:pPr>
      <w:r w:rsidRPr="00F36B48">
        <w:rPr>
          <w:b/>
          <w:bCs/>
          <w:lang w:val="en-GB"/>
        </w:rPr>
        <w:t>Descriptive Statistics:</w:t>
      </w:r>
      <w:r w:rsidRPr="00F36B48">
        <w:t> </w:t>
      </w:r>
    </w:p>
    <w:p w14:paraId="26CA492D" w14:textId="77777777" w:rsidR="00F36B48" w:rsidRPr="00F36B48" w:rsidRDefault="00F36B48" w:rsidP="00F36B48">
      <w:pPr>
        <w:numPr>
          <w:ilvl w:val="2"/>
          <w:numId w:val="15"/>
        </w:numPr>
        <w:tabs>
          <w:tab w:val="num" w:pos="720"/>
        </w:tabs>
        <w:spacing w:after="16" w:line="253" w:lineRule="auto"/>
        <w:jc w:val="both"/>
      </w:pPr>
      <w:r w:rsidRPr="00F36B48">
        <w:rPr>
          <w:lang w:val="en-GB"/>
        </w:rPr>
        <w:t>Compute the mean, median, and standard deviation of the” Power Requirement Net Crore Units” and” Availability of Power Net Crore Units” columns.</w:t>
      </w:r>
      <w:r w:rsidRPr="00F36B48">
        <w:t> </w:t>
      </w:r>
    </w:p>
    <w:p w14:paraId="39660AAE" w14:textId="77777777" w:rsidR="00F36B48" w:rsidRPr="00F36B48" w:rsidRDefault="00F36B48" w:rsidP="00F36B48">
      <w:pPr>
        <w:numPr>
          <w:ilvl w:val="2"/>
          <w:numId w:val="15"/>
        </w:numPr>
        <w:tabs>
          <w:tab w:val="num" w:pos="720"/>
        </w:tabs>
        <w:spacing w:after="16" w:line="253" w:lineRule="auto"/>
        <w:jc w:val="both"/>
      </w:pPr>
      <w:r w:rsidRPr="00F36B48">
        <w:rPr>
          <w:lang w:val="en-GB"/>
        </w:rPr>
        <w:t>Create box plots to visualize the distribution of power requirements and availability across states.</w:t>
      </w:r>
      <w:r w:rsidRPr="00F36B48">
        <w:t> </w:t>
      </w:r>
    </w:p>
    <w:p w14:paraId="1AB48C0E" w14:textId="77777777" w:rsidR="00F36B48" w:rsidRPr="00F36B48" w:rsidRDefault="00F36B48" w:rsidP="00F36B48">
      <w:pPr>
        <w:spacing w:after="16" w:line="253" w:lineRule="auto"/>
        <w:ind w:left="1080"/>
        <w:jc w:val="both"/>
      </w:pPr>
      <w:r w:rsidRPr="00F36B48">
        <w:rPr>
          <w:b/>
          <w:bCs/>
          <w:lang w:val="en-GB"/>
        </w:rPr>
        <w:t>Random Variables:</w:t>
      </w:r>
      <w:r w:rsidRPr="00F36B48">
        <w:t> </w:t>
      </w:r>
    </w:p>
    <w:p w14:paraId="1B6DBC92" w14:textId="77777777" w:rsidR="00F36B48" w:rsidRPr="00F36B48" w:rsidRDefault="00F36B48" w:rsidP="00F36B48">
      <w:pPr>
        <w:numPr>
          <w:ilvl w:val="2"/>
          <w:numId w:val="15"/>
        </w:numPr>
        <w:tabs>
          <w:tab w:val="num" w:pos="720"/>
        </w:tabs>
        <w:spacing w:after="16" w:line="253" w:lineRule="auto"/>
        <w:jc w:val="both"/>
      </w:pPr>
      <w:r w:rsidRPr="00F36B48">
        <w:rPr>
          <w:lang w:val="en-GB"/>
        </w:rPr>
        <w:t xml:space="preserve">Define a random variable </w:t>
      </w:r>
      <w:r w:rsidRPr="00F36B48">
        <w:rPr>
          <w:i/>
          <w:iCs/>
          <w:lang w:val="en-GB"/>
        </w:rPr>
        <w:t xml:space="preserve">X </w:t>
      </w:r>
      <w:r w:rsidRPr="00F36B48">
        <w:rPr>
          <w:lang w:val="en-GB"/>
        </w:rPr>
        <w:t xml:space="preserve">as the difference between” Power Requirement Net Crore Units” and” Availability Of Power Net Crore Units” for a randomly selected state. Calculate the empirical probability distribution of </w:t>
      </w:r>
      <w:r w:rsidRPr="00F36B48">
        <w:rPr>
          <w:i/>
          <w:iCs/>
          <w:lang w:val="en-GB"/>
        </w:rPr>
        <w:t>X</w:t>
      </w:r>
      <w:r w:rsidRPr="00F36B48">
        <w:rPr>
          <w:lang w:val="en-GB"/>
        </w:rPr>
        <w:t>.</w:t>
      </w:r>
      <w:r w:rsidRPr="00F36B48">
        <w:t> </w:t>
      </w:r>
    </w:p>
    <w:p w14:paraId="5BE7EB74" w14:textId="77777777" w:rsidR="00F36B48" w:rsidRPr="00F36B48" w:rsidRDefault="00F36B48" w:rsidP="00F36B48">
      <w:pPr>
        <w:numPr>
          <w:ilvl w:val="2"/>
          <w:numId w:val="15"/>
        </w:numPr>
        <w:spacing w:after="16" w:line="253" w:lineRule="auto"/>
        <w:jc w:val="both"/>
      </w:pPr>
      <w:r w:rsidRPr="00F36B48">
        <w:rPr>
          <w:lang w:val="en-GB"/>
        </w:rPr>
        <w:t xml:space="preserve">What is the probability that a randomly selected state will have a power requirement greater than its power availability (i.e., </w:t>
      </w:r>
      <w:r w:rsidRPr="00F36B48">
        <w:rPr>
          <w:i/>
          <w:iCs/>
          <w:lang w:val="en-GB"/>
        </w:rPr>
        <w:t>P</w:t>
      </w:r>
      <w:r w:rsidRPr="00F36B48">
        <w:rPr>
          <w:lang w:val="en-GB"/>
        </w:rPr>
        <w:t>(</w:t>
      </w:r>
      <w:r w:rsidRPr="00F36B48">
        <w:rPr>
          <w:i/>
          <w:iCs/>
          <w:lang w:val="en-GB"/>
        </w:rPr>
        <w:t xml:space="preserve">X&gt; </w:t>
      </w:r>
      <w:r w:rsidRPr="00F36B48">
        <w:rPr>
          <w:lang w:val="en-GB"/>
        </w:rPr>
        <w:t>0))?</w:t>
      </w:r>
      <w:r w:rsidRPr="00F36B48">
        <w:t> </w:t>
      </w:r>
    </w:p>
    <w:p w14:paraId="6B40A6BE" w14:textId="77777777" w:rsidR="00F36B48" w:rsidRPr="00F36B48" w:rsidRDefault="00F36B48" w:rsidP="00F36B48">
      <w:pPr>
        <w:spacing w:after="16" w:line="253" w:lineRule="auto"/>
        <w:ind w:left="1080"/>
        <w:jc w:val="both"/>
      </w:pPr>
      <w:r w:rsidRPr="00F36B48">
        <w:rPr>
          <w:b/>
          <w:bCs/>
          <w:lang w:val="en-GB"/>
        </w:rPr>
        <w:t>Mean and Expectation:</w:t>
      </w:r>
      <w:r w:rsidRPr="00F36B48">
        <w:t> </w:t>
      </w:r>
    </w:p>
    <w:p w14:paraId="2A49AC8E" w14:textId="77777777" w:rsidR="00F36B48" w:rsidRPr="00F36B48" w:rsidRDefault="00F36B48" w:rsidP="00F36B48">
      <w:pPr>
        <w:numPr>
          <w:ilvl w:val="2"/>
          <w:numId w:val="15"/>
        </w:numPr>
        <w:tabs>
          <w:tab w:val="num" w:pos="720"/>
        </w:tabs>
        <w:spacing w:after="16" w:line="253" w:lineRule="auto"/>
        <w:jc w:val="both"/>
      </w:pPr>
      <w:r w:rsidRPr="00F36B48">
        <w:rPr>
          <w:lang w:val="en-GB"/>
        </w:rPr>
        <w:t>Calculate the expected power requirement for a randomly selected state based on the ”Power Requirement Net Crore Units” column.</w:t>
      </w:r>
      <w:r w:rsidRPr="00F36B48">
        <w:t> </w:t>
      </w:r>
    </w:p>
    <w:p w14:paraId="676D7BDB" w14:textId="77777777" w:rsidR="00F36B48" w:rsidRPr="00F36B48" w:rsidRDefault="00F36B48" w:rsidP="00F36B48">
      <w:pPr>
        <w:numPr>
          <w:ilvl w:val="2"/>
          <w:numId w:val="15"/>
        </w:numPr>
        <w:tabs>
          <w:tab w:val="num" w:pos="720"/>
        </w:tabs>
        <w:spacing w:after="16" w:line="253" w:lineRule="auto"/>
        <w:jc w:val="both"/>
      </w:pPr>
      <w:r w:rsidRPr="00F36B48">
        <w:rPr>
          <w:lang w:val="en-GB"/>
        </w:rPr>
        <w:t>Compute the expected per capita power availability for all states.</w:t>
      </w:r>
      <w:r w:rsidRPr="00F36B48">
        <w:t> </w:t>
      </w:r>
    </w:p>
    <w:p w14:paraId="6E356A34" w14:textId="77777777" w:rsidR="00F36B48" w:rsidRPr="00F36B48" w:rsidRDefault="00F36B48" w:rsidP="00F36B48">
      <w:pPr>
        <w:numPr>
          <w:ilvl w:val="2"/>
          <w:numId w:val="15"/>
        </w:numPr>
        <w:tabs>
          <w:tab w:val="num" w:pos="720"/>
        </w:tabs>
        <w:spacing w:after="16" w:line="253" w:lineRule="auto"/>
        <w:jc w:val="both"/>
      </w:pPr>
      <w:r w:rsidRPr="00F36B48">
        <w:rPr>
          <w:lang w:val="en-GB"/>
        </w:rPr>
        <w:t>Determine the expected installed power capacity for a group of states that you randomly select.</w:t>
      </w:r>
      <w:r w:rsidRPr="00F36B48">
        <w:t> </w:t>
      </w:r>
    </w:p>
    <w:p w14:paraId="12385171" w14:textId="77777777" w:rsidR="00F36B48" w:rsidRPr="00F36B48" w:rsidRDefault="00F36B48" w:rsidP="00F36B48">
      <w:pPr>
        <w:spacing w:after="16" w:line="253" w:lineRule="auto"/>
        <w:ind w:left="1080"/>
        <w:jc w:val="both"/>
      </w:pPr>
      <w:r w:rsidRPr="00F36B48">
        <w:rPr>
          <w:b/>
          <w:bCs/>
          <w:lang w:val="en-GB"/>
        </w:rPr>
        <w:t>Sample Mean and Variance:</w:t>
      </w:r>
      <w:r w:rsidRPr="00F36B48">
        <w:t> </w:t>
      </w:r>
    </w:p>
    <w:p w14:paraId="15991BF8" w14:textId="77777777" w:rsidR="00F36B48" w:rsidRPr="00F36B48" w:rsidRDefault="00F36B48" w:rsidP="00F36B48">
      <w:pPr>
        <w:numPr>
          <w:ilvl w:val="2"/>
          <w:numId w:val="15"/>
        </w:numPr>
        <w:tabs>
          <w:tab w:val="num" w:pos="720"/>
        </w:tabs>
        <w:spacing w:after="16" w:line="253" w:lineRule="auto"/>
        <w:jc w:val="both"/>
      </w:pPr>
      <w:r w:rsidRPr="00F36B48">
        <w:rPr>
          <w:lang w:val="en-GB"/>
        </w:rPr>
        <w:t>Calculate the sample mean and variance of the "Power Requirement Net Crore Units" for states with a population size greater than 1 million.</w:t>
      </w:r>
      <w:r w:rsidRPr="00F36B48">
        <w:t> </w:t>
      </w:r>
    </w:p>
    <w:p w14:paraId="2DD2AA40" w14:textId="77777777" w:rsidR="00F36B48" w:rsidRPr="00F36B48" w:rsidRDefault="00F36B48" w:rsidP="00F36B48">
      <w:pPr>
        <w:numPr>
          <w:ilvl w:val="2"/>
          <w:numId w:val="15"/>
        </w:numPr>
        <w:tabs>
          <w:tab w:val="num" w:pos="720"/>
        </w:tabs>
        <w:spacing w:after="16" w:line="253" w:lineRule="auto"/>
        <w:jc w:val="both"/>
      </w:pPr>
      <w:r w:rsidRPr="00F36B48">
        <w:rPr>
          <w:lang w:val="en-GB"/>
        </w:rPr>
        <w:t>Calculate the sample mean and variance of the "Power Requirement Net Crore Units" for states with a population size less than 1 million.</w:t>
      </w:r>
      <w:r w:rsidRPr="00F36B48">
        <w:t> </w:t>
      </w:r>
    </w:p>
    <w:p w14:paraId="05DA12B9" w14:textId="77777777" w:rsidR="00F36B48" w:rsidRPr="00F36B48" w:rsidRDefault="00F36B48" w:rsidP="00F36B48">
      <w:pPr>
        <w:spacing w:after="16" w:line="253" w:lineRule="auto"/>
        <w:ind w:left="1080"/>
        <w:jc w:val="both"/>
      </w:pPr>
      <w:r w:rsidRPr="00F36B48">
        <w:rPr>
          <w:b/>
          <w:bCs/>
          <w:lang w:val="en-GB"/>
        </w:rPr>
        <w:t>Skewness:</w:t>
      </w:r>
      <w:r w:rsidRPr="00F36B48">
        <w:t> </w:t>
      </w:r>
    </w:p>
    <w:p w14:paraId="1A0D02E6" w14:textId="77777777" w:rsidR="00F36B48" w:rsidRPr="00F36B48" w:rsidRDefault="00F36B48" w:rsidP="00F36B48">
      <w:pPr>
        <w:numPr>
          <w:ilvl w:val="2"/>
          <w:numId w:val="15"/>
        </w:numPr>
        <w:tabs>
          <w:tab w:val="num" w:pos="720"/>
        </w:tabs>
        <w:spacing w:after="16" w:line="253" w:lineRule="auto"/>
        <w:jc w:val="both"/>
      </w:pPr>
      <w:r w:rsidRPr="00F36B48">
        <w:rPr>
          <w:lang w:val="en-GB"/>
        </w:rPr>
        <w:t>Compute the skewness of the "Availability Of Power Net Crore Units" for all states.</w:t>
      </w:r>
      <w:r w:rsidRPr="00F36B48">
        <w:t> </w:t>
      </w:r>
    </w:p>
    <w:p w14:paraId="0034F42C" w14:textId="77777777" w:rsidR="00F36B48" w:rsidRPr="00F36B48" w:rsidRDefault="00F36B48" w:rsidP="00F36B48">
      <w:pPr>
        <w:numPr>
          <w:ilvl w:val="2"/>
          <w:numId w:val="15"/>
        </w:numPr>
        <w:tabs>
          <w:tab w:val="num" w:pos="720"/>
        </w:tabs>
        <w:spacing w:after="16" w:line="253" w:lineRule="auto"/>
        <w:jc w:val="both"/>
      </w:pPr>
      <w:r w:rsidRPr="00F36B48">
        <w:rPr>
          <w:lang w:val="en-GB"/>
        </w:rPr>
        <w:t>Calculate the skewness of the "Power Requirement Net Crore Units" for states with a population size greater than 500,000.</w:t>
      </w:r>
      <w:r w:rsidRPr="00F36B48">
        <w:t> </w:t>
      </w:r>
    </w:p>
    <w:p w14:paraId="0A87DB75" w14:textId="77777777" w:rsidR="00F36B48" w:rsidRPr="00F36B48" w:rsidRDefault="00F36B48" w:rsidP="00F36B48">
      <w:pPr>
        <w:spacing w:after="16" w:line="253" w:lineRule="auto"/>
        <w:ind w:left="1080"/>
        <w:jc w:val="both"/>
      </w:pPr>
      <w:r w:rsidRPr="00F36B48">
        <w:rPr>
          <w:b/>
          <w:bCs/>
          <w:lang w:val="en-GB"/>
        </w:rPr>
        <w:t>Cluster Summary Statistics:</w:t>
      </w:r>
      <w:r w:rsidRPr="00F36B48">
        <w:t> </w:t>
      </w:r>
    </w:p>
    <w:p w14:paraId="18FAD613" w14:textId="77777777" w:rsidR="00F36B48" w:rsidRPr="00F36B48" w:rsidRDefault="00F36B48" w:rsidP="00F36B48">
      <w:pPr>
        <w:numPr>
          <w:ilvl w:val="2"/>
          <w:numId w:val="15"/>
        </w:numPr>
        <w:tabs>
          <w:tab w:val="num" w:pos="720"/>
        </w:tabs>
        <w:spacing w:after="16" w:line="253" w:lineRule="auto"/>
        <w:jc w:val="both"/>
      </w:pPr>
      <w:r w:rsidRPr="00F36B48">
        <w:rPr>
          <w:lang w:val="en-GB"/>
        </w:rPr>
        <w:lastRenderedPageBreak/>
        <w:t>Stratify the states into three clusters based on their population size: small, medium, and large. Define the thresholds for each cluster.</w:t>
      </w:r>
      <w:r w:rsidRPr="00F36B48">
        <w:t> </w:t>
      </w:r>
    </w:p>
    <w:p w14:paraId="69F34C17" w14:textId="77777777" w:rsidR="00F36B48" w:rsidRPr="00F36B48" w:rsidRDefault="00F36B48" w:rsidP="00F36B48">
      <w:pPr>
        <w:numPr>
          <w:ilvl w:val="2"/>
          <w:numId w:val="15"/>
        </w:numPr>
        <w:tabs>
          <w:tab w:val="num" w:pos="720"/>
        </w:tabs>
        <w:spacing w:after="16" w:line="253" w:lineRule="auto"/>
        <w:jc w:val="both"/>
      </w:pPr>
      <w:r w:rsidRPr="00F36B48">
        <w:rPr>
          <w:lang w:val="en-GB"/>
        </w:rPr>
        <w:t>Calculate the mean, median, and standard deviation of "Power Requirement Net Crore Units" for each cluster.</w:t>
      </w:r>
      <w:r w:rsidRPr="00F36B48">
        <w:t> </w:t>
      </w:r>
    </w:p>
    <w:p w14:paraId="35BAFDF6" w14:textId="77777777" w:rsidR="00F36B48" w:rsidRPr="00F36B48" w:rsidRDefault="00F36B48" w:rsidP="00F36B48">
      <w:pPr>
        <w:numPr>
          <w:ilvl w:val="2"/>
          <w:numId w:val="15"/>
        </w:numPr>
        <w:spacing w:after="16" w:line="253" w:lineRule="auto"/>
        <w:jc w:val="both"/>
      </w:pPr>
      <w:r w:rsidRPr="00F36B48">
        <w:rPr>
          <w:lang w:val="en-GB"/>
        </w:rPr>
        <w:t>Calculate the mean, median, and standard deviation of "Availability Of Power Net Crore Units" for each cluster.</w:t>
      </w:r>
      <w:r w:rsidRPr="00F36B48">
        <w:t> </w:t>
      </w:r>
    </w:p>
    <w:p w14:paraId="61ADA23A" w14:textId="77777777" w:rsidR="00F36B48" w:rsidRDefault="00F36B48" w:rsidP="007B6E12">
      <w:pPr>
        <w:numPr>
          <w:ilvl w:val="2"/>
          <w:numId w:val="15"/>
        </w:numPr>
        <w:spacing w:after="16" w:line="253" w:lineRule="auto"/>
        <w:jc w:val="both"/>
      </w:pPr>
      <w:r w:rsidRPr="00F36B48">
        <w:rPr>
          <w:lang w:val="en-GB"/>
        </w:rPr>
        <w:t>Create box plots to visualize the distribution of power requirements and availability within each cluster.</w:t>
      </w:r>
      <w:r w:rsidRPr="00F36B48">
        <w:t> </w:t>
      </w:r>
    </w:p>
    <w:p w14:paraId="6A20C2C5" w14:textId="39A72C01" w:rsidR="00237810" w:rsidRPr="00F36B48" w:rsidRDefault="00F601DE" w:rsidP="00F601DE">
      <w:pPr>
        <w:pStyle w:val="ListParagraph"/>
        <w:numPr>
          <w:ilvl w:val="0"/>
          <w:numId w:val="12"/>
        </w:numPr>
        <w:spacing w:after="16" w:line="253" w:lineRule="auto"/>
        <w:jc w:val="both"/>
      </w:pPr>
      <w:r>
        <w:t xml:space="preserve">Search </w:t>
      </w:r>
      <w:r w:rsidR="003A75DB">
        <w:t xml:space="preserve">online </w:t>
      </w:r>
      <w:r>
        <w:t xml:space="preserve">for </w:t>
      </w:r>
      <w:r w:rsidR="00031185">
        <w:t>projected</w:t>
      </w:r>
      <w:r w:rsidR="002E090A">
        <w:t xml:space="preserve"> population data </w:t>
      </w:r>
      <w:r w:rsidR="00031185">
        <w:t xml:space="preserve">for the next few years </w:t>
      </w:r>
      <w:r w:rsidR="00402BBC">
        <w:t xml:space="preserve">and use it to forecast the expected </w:t>
      </w:r>
      <w:r w:rsidR="00C22B65">
        <w:t>Power Requirements for each state</w:t>
      </w:r>
      <w:r w:rsidR="0011296D">
        <w:t xml:space="preserve">. </w:t>
      </w:r>
      <w:r w:rsidR="005519A4">
        <w:t>If you are making any assumptions for this calculation, state them clearly.</w:t>
      </w:r>
    </w:p>
    <w:p w14:paraId="1E76453D" w14:textId="77777777" w:rsidR="009C6A65" w:rsidRPr="00787090" w:rsidRDefault="009C6A65" w:rsidP="007B6E12">
      <w:pPr>
        <w:spacing w:after="16" w:line="253" w:lineRule="auto"/>
        <w:ind w:left="720"/>
        <w:jc w:val="both"/>
      </w:pPr>
    </w:p>
    <w:sectPr w:rsidR="009C6A65" w:rsidRPr="00787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54CAE"/>
    <w:multiLevelType w:val="hybridMultilevel"/>
    <w:tmpl w:val="CB62EA9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E7586"/>
    <w:multiLevelType w:val="hybridMultilevel"/>
    <w:tmpl w:val="4D82C824"/>
    <w:lvl w:ilvl="0" w:tplc="FFFFFFFF">
      <w:start w:val="1"/>
      <w:numFmt w:val="low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657044"/>
    <w:multiLevelType w:val="multilevel"/>
    <w:tmpl w:val="847AC6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82DAC"/>
    <w:multiLevelType w:val="hybridMultilevel"/>
    <w:tmpl w:val="978C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4665F"/>
    <w:multiLevelType w:val="multilevel"/>
    <w:tmpl w:val="1F323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A76ED"/>
    <w:multiLevelType w:val="hybridMultilevel"/>
    <w:tmpl w:val="A1BC22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F6278"/>
    <w:multiLevelType w:val="hybridMultilevel"/>
    <w:tmpl w:val="238E60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A694A"/>
    <w:multiLevelType w:val="multilevel"/>
    <w:tmpl w:val="06D69BC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C0E82"/>
    <w:multiLevelType w:val="multilevel"/>
    <w:tmpl w:val="AA1CA9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154FE3"/>
    <w:multiLevelType w:val="multilevel"/>
    <w:tmpl w:val="19F416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3D505B"/>
    <w:multiLevelType w:val="multilevel"/>
    <w:tmpl w:val="F11EACA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F94AF3"/>
    <w:multiLevelType w:val="multilevel"/>
    <w:tmpl w:val="2D627CB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5C5097"/>
    <w:multiLevelType w:val="multilevel"/>
    <w:tmpl w:val="C9ECF4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7D1060"/>
    <w:multiLevelType w:val="multilevel"/>
    <w:tmpl w:val="E8906B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0B57CA"/>
    <w:multiLevelType w:val="multilevel"/>
    <w:tmpl w:val="30F6DE2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BC4697"/>
    <w:multiLevelType w:val="multilevel"/>
    <w:tmpl w:val="B3A6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DF72A2"/>
    <w:multiLevelType w:val="hybridMultilevel"/>
    <w:tmpl w:val="FFFFFFFF"/>
    <w:lvl w:ilvl="0" w:tplc="EAEACFAA">
      <w:start w:val="1"/>
      <w:numFmt w:val="bullet"/>
      <w:lvlText w:val="•"/>
      <w:lvlJc w:val="left"/>
      <w:pPr>
        <w:ind w:left="9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1F22426">
      <w:start w:val="1"/>
      <w:numFmt w:val="bullet"/>
      <w:lvlText w:val="o"/>
      <w:lvlJc w:val="left"/>
      <w:pPr>
        <w:ind w:left="182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3B45308">
      <w:start w:val="1"/>
      <w:numFmt w:val="bullet"/>
      <w:lvlText w:val="▪"/>
      <w:lvlJc w:val="left"/>
      <w:pPr>
        <w:ind w:left="25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F826EF8">
      <w:start w:val="1"/>
      <w:numFmt w:val="bullet"/>
      <w:lvlText w:val="•"/>
      <w:lvlJc w:val="left"/>
      <w:pPr>
        <w:ind w:left="326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49EC25E">
      <w:start w:val="1"/>
      <w:numFmt w:val="bullet"/>
      <w:lvlText w:val="o"/>
      <w:lvlJc w:val="left"/>
      <w:pPr>
        <w:ind w:left="398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3E28D9C">
      <w:start w:val="1"/>
      <w:numFmt w:val="bullet"/>
      <w:lvlText w:val="▪"/>
      <w:lvlJc w:val="left"/>
      <w:pPr>
        <w:ind w:left="470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4C892B4">
      <w:start w:val="1"/>
      <w:numFmt w:val="bullet"/>
      <w:lvlText w:val="•"/>
      <w:lvlJc w:val="left"/>
      <w:pPr>
        <w:ind w:left="542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6EC98FA">
      <w:start w:val="1"/>
      <w:numFmt w:val="bullet"/>
      <w:lvlText w:val="o"/>
      <w:lvlJc w:val="left"/>
      <w:pPr>
        <w:ind w:left="61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34A30B8">
      <w:start w:val="1"/>
      <w:numFmt w:val="bullet"/>
      <w:lvlText w:val="▪"/>
      <w:lvlJc w:val="left"/>
      <w:pPr>
        <w:ind w:left="686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56F7E0D"/>
    <w:multiLevelType w:val="multilevel"/>
    <w:tmpl w:val="3302495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CB5168"/>
    <w:multiLevelType w:val="multilevel"/>
    <w:tmpl w:val="860C20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444288"/>
    <w:multiLevelType w:val="multilevel"/>
    <w:tmpl w:val="5E6AA4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4426B1"/>
    <w:multiLevelType w:val="multilevel"/>
    <w:tmpl w:val="1A023BC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9963A0"/>
    <w:multiLevelType w:val="hybridMultilevel"/>
    <w:tmpl w:val="C7FE19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02560B"/>
    <w:multiLevelType w:val="multilevel"/>
    <w:tmpl w:val="389E61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D006D9"/>
    <w:multiLevelType w:val="hybridMultilevel"/>
    <w:tmpl w:val="AC46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1C570E"/>
    <w:multiLevelType w:val="multilevel"/>
    <w:tmpl w:val="ECB8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585601"/>
    <w:multiLevelType w:val="multilevel"/>
    <w:tmpl w:val="6884EC0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E374F9"/>
    <w:multiLevelType w:val="multilevel"/>
    <w:tmpl w:val="9C32D5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705A9"/>
    <w:multiLevelType w:val="hybridMultilevel"/>
    <w:tmpl w:val="9A485E8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616F35D8"/>
    <w:multiLevelType w:val="hybridMultilevel"/>
    <w:tmpl w:val="E0FA8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5113F0"/>
    <w:multiLevelType w:val="multilevel"/>
    <w:tmpl w:val="0F48C1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903608"/>
    <w:multiLevelType w:val="hybridMultilevel"/>
    <w:tmpl w:val="2EC80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1D2CD9"/>
    <w:multiLevelType w:val="hybridMultilevel"/>
    <w:tmpl w:val="05CA85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9E3043"/>
    <w:multiLevelType w:val="hybridMultilevel"/>
    <w:tmpl w:val="F140D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D25400"/>
    <w:multiLevelType w:val="multilevel"/>
    <w:tmpl w:val="956235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056E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6EC1704"/>
    <w:multiLevelType w:val="multilevel"/>
    <w:tmpl w:val="739A44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C16DAB"/>
    <w:multiLevelType w:val="multilevel"/>
    <w:tmpl w:val="034840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8936534">
    <w:abstractNumId w:val="28"/>
  </w:num>
  <w:num w:numId="2" w16cid:durableId="75515274">
    <w:abstractNumId w:val="31"/>
  </w:num>
  <w:num w:numId="3" w16cid:durableId="1972858385">
    <w:abstractNumId w:val="21"/>
  </w:num>
  <w:num w:numId="4" w16cid:durableId="1531339982">
    <w:abstractNumId w:val="32"/>
  </w:num>
  <w:num w:numId="5" w16cid:durableId="1999339130">
    <w:abstractNumId w:val="5"/>
  </w:num>
  <w:num w:numId="6" w16cid:durableId="830566907">
    <w:abstractNumId w:val="15"/>
  </w:num>
  <w:num w:numId="7" w16cid:durableId="274487775">
    <w:abstractNumId w:val="30"/>
  </w:num>
  <w:num w:numId="8" w16cid:durableId="1747386484">
    <w:abstractNumId w:val="0"/>
  </w:num>
  <w:num w:numId="9" w16cid:durableId="1345665643">
    <w:abstractNumId w:val="27"/>
  </w:num>
  <w:num w:numId="10" w16cid:durableId="1644385050">
    <w:abstractNumId w:val="23"/>
  </w:num>
  <w:num w:numId="11" w16cid:durableId="1325431336">
    <w:abstractNumId w:val="3"/>
  </w:num>
  <w:num w:numId="12" w16cid:durableId="583343462">
    <w:abstractNumId w:val="6"/>
  </w:num>
  <w:num w:numId="13" w16cid:durableId="1503934887">
    <w:abstractNumId w:val="16"/>
  </w:num>
  <w:num w:numId="14" w16cid:durableId="1819371234">
    <w:abstractNumId w:val="1"/>
  </w:num>
  <w:num w:numId="15" w16cid:durableId="1485202347">
    <w:abstractNumId w:val="34"/>
  </w:num>
  <w:num w:numId="16" w16cid:durableId="1808738520">
    <w:abstractNumId w:val="29"/>
  </w:num>
  <w:num w:numId="17" w16cid:durableId="855341522">
    <w:abstractNumId w:val="13"/>
  </w:num>
  <w:num w:numId="18" w16cid:durableId="1104568441">
    <w:abstractNumId w:val="35"/>
  </w:num>
  <w:num w:numId="19" w16cid:durableId="1692148848">
    <w:abstractNumId w:val="14"/>
  </w:num>
  <w:num w:numId="20" w16cid:durableId="125704889">
    <w:abstractNumId w:val="2"/>
  </w:num>
  <w:num w:numId="21" w16cid:durableId="1903102436">
    <w:abstractNumId w:val="24"/>
  </w:num>
  <w:num w:numId="22" w16cid:durableId="672681612">
    <w:abstractNumId w:val="4"/>
  </w:num>
  <w:num w:numId="23" w16cid:durableId="338044580">
    <w:abstractNumId w:val="36"/>
  </w:num>
  <w:num w:numId="24" w16cid:durableId="525827266">
    <w:abstractNumId w:val="8"/>
  </w:num>
  <w:num w:numId="25" w16cid:durableId="84809937">
    <w:abstractNumId w:val="9"/>
  </w:num>
  <w:num w:numId="26" w16cid:durableId="1172647878">
    <w:abstractNumId w:val="12"/>
  </w:num>
  <w:num w:numId="27" w16cid:durableId="1993440864">
    <w:abstractNumId w:val="22"/>
  </w:num>
  <w:num w:numId="28" w16cid:durableId="1865437239">
    <w:abstractNumId w:val="26"/>
  </w:num>
  <w:num w:numId="29" w16cid:durableId="111944021">
    <w:abstractNumId w:val="33"/>
  </w:num>
  <w:num w:numId="30" w16cid:durableId="1881548837">
    <w:abstractNumId w:val="18"/>
  </w:num>
  <w:num w:numId="31" w16cid:durableId="1056657931">
    <w:abstractNumId w:val="19"/>
  </w:num>
  <w:num w:numId="32" w16cid:durableId="1018963395">
    <w:abstractNumId w:val="7"/>
  </w:num>
  <w:num w:numId="33" w16cid:durableId="1718161623">
    <w:abstractNumId w:val="25"/>
  </w:num>
  <w:num w:numId="34" w16cid:durableId="836573871">
    <w:abstractNumId w:val="20"/>
  </w:num>
  <w:num w:numId="35" w16cid:durableId="1554921576">
    <w:abstractNumId w:val="17"/>
  </w:num>
  <w:num w:numId="36" w16cid:durableId="976446764">
    <w:abstractNumId w:val="10"/>
  </w:num>
  <w:num w:numId="37" w16cid:durableId="4011482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B9"/>
    <w:rsid w:val="000016C4"/>
    <w:rsid w:val="00016F70"/>
    <w:rsid w:val="0002449A"/>
    <w:rsid w:val="00027E5E"/>
    <w:rsid w:val="00031185"/>
    <w:rsid w:val="00032A60"/>
    <w:rsid w:val="00040D0C"/>
    <w:rsid w:val="000477B9"/>
    <w:rsid w:val="0006592A"/>
    <w:rsid w:val="00082625"/>
    <w:rsid w:val="0009090A"/>
    <w:rsid w:val="000B59E8"/>
    <w:rsid w:val="000F08EB"/>
    <w:rsid w:val="000F22E4"/>
    <w:rsid w:val="00100B31"/>
    <w:rsid w:val="0010144A"/>
    <w:rsid w:val="0011296D"/>
    <w:rsid w:val="00114B7D"/>
    <w:rsid w:val="00121E26"/>
    <w:rsid w:val="001350AE"/>
    <w:rsid w:val="001420E8"/>
    <w:rsid w:val="00153932"/>
    <w:rsid w:val="00156922"/>
    <w:rsid w:val="00180815"/>
    <w:rsid w:val="00190896"/>
    <w:rsid w:val="001928D0"/>
    <w:rsid w:val="00194C71"/>
    <w:rsid w:val="001A71CE"/>
    <w:rsid w:val="001B1640"/>
    <w:rsid w:val="001B7F2F"/>
    <w:rsid w:val="001C5B30"/>
    <w:rsid w:val="001C7B8E"/>
    <w:rsid w:val="001E03EE"/>
    <w:rsid w:val="001E048E"/>
    <w:rsid w:val="001E34EB"/>
    <w:rsid w:val="001E5B24"/>
    <w:rsid w:val="001F6B44"/>
    <w:rsid w:val="002071C2"/>
    <w:rsid w:val="00213A37"/>
    <w:rsid w:val="00220752"/>
    <w:rsid w:val="00237810"/>
    <w:rsid w:val="00264DEF"/>
    <w:rsid w:val="0027521F"/>
    <w:rsid w:val="00286DED"/>
    <w:rsid w:val="002C781A"/>
    <w:rsid w:val="002D474F"/>
    <w:rsid w:val="002D5DD8"/>
    <w:rsid w:val="002E090A"/>
    <w:rsid w:val="002E37DB"/>
    <w:rsid w:val="002E4A3C"/>
    <w:rsid w:val="002F4C81"/>
    <w:rsid w:val="003111FB"/>
    <w:rsid w:val="0037246F"/>
    <w:rsid w:val="00374679"/>
    <w:rsid w:val="00383140"/>
    <w:rsid w:val="00386E84"/>
    <w:rsid w:val="00393544"/>
    <w:rsid w:val="00397492"/>
    <w:rsid w:val="0039753D"/>
    <w:rsid w:val="003A75DB"/>
    <w:rsid w:val="003B0771"/>
    <w:rsid w:val="003E173D"/>
    <w:rsid w:val="003E3158"/>
    <w:rsid w:val="003E60DB"/>
    <w:rsid w:val="003F4DD1"/>
    <w:rsid w:val="00402BBC"/>
    <w:rsid w:val="004036E9"/>
    <w:rsid w:val="00436AD1"/>
    <w:rsid w:val="00436D18"/>
    <w:rsid w:val="00463EBA"/>
    <w:rsid w:val="004728FD"/>
    <w:rsid w:val="00482771"/>
    <w:rsid w:val="00492327"/>
    <w:rsid w:val="004956DA"/>
    <w:rsid w:val="004A350D"/>
    <w:rsid w:val="004A4303"/>
    <w:rsid w:val="004B38DD"/>
    <w:rsid w:val="004B4D22"/>
    <w:rsid w:val="004C2856"/>
    <w:rsid w:val="004E4380"/>
    <w:rsid w:val="00507999"/>
    <w:rsid w:val="0052226B"/>
    <w:rsid w:val="00523A08"/>
    <w:rsid w:val="005369FB"/>
    <w:rsid w:val="00541CDB"/>
    <w:rsid w:val="005519A4"/>
    <w:rsid w:val="00553522"/>
    <w:rsid w:val="0056162A"/>
    <w:rsid w:val="005714C0"/>
    <w:rsid w:val="00573EA2"/>
    <w:rsid w:val="0057517B"/>
    <w:rsid w:val="00581151"/>
    <w:rsid w:val="005A2E64"/>
    <w:rsid w:val="005A4D2D"/>
    <w:rsid w:val="005A5385"/>
    <w:rsid w:val="005B4978"/>
    <w:rsid w:val="005B5117"/>
    <w:rsid w:val="005B6F24"/>
    <w:rsid w:val="005C3682"/>
    <w:rsid w:val="005E4C85"/>
    <w:rsid w:val="006008EE"/>
    <w:rsid w:val="00615206"/>
    <w:rsid w:val="00616F1F"/>
    <w:rsid w:val="00630DAA"/>
    <w:rsid w:val="006315B7"/>
    <w:rsid w:val="006451B1"/>
    <w:rsid w:val="00653587"/>
    <w:rsid w:val="00675D42"/>
    <w:rsid w:val="0067650C"/>
    <w:rsid w:val="00690D91"/>
    <w:rsid w:val="006A4031"/>
    <w:rsid w:val="006B723E"/>
    <w:rsid w:val="006C7B24"/>
    <w:rsid w:val="006D0C40"/>
    <w:rsid w:val="006D5300"/>
    <w:rsid w:val="006D588F"/>
    <w:rsid w:val="006D6A9F"/>
    <w:rsid w:val="006F5786"/>
    <w:rsid w:val="00700612"/>
    <w:rsid w:val="00700DF8"/>
    <w:rsid w:val="0070205D"/>
    <w:rsid w:val="00714E8E"/>
    <w:rsid w:val="00723E43"/>
    <w:rsid w:val="00736A81"/>
    <w:rsid w:val="00746662"/>
    <w:rsid w:val="0075144F"/>
    <w:rsid w:val="00753167"/>
    <w:rsid w:val="007633E8"/>
    <w:rsid w:val="0077534A"/>
    <w:rsid w:val="00787090"/>
    <w:rsid w:val="00787DF8"/>
    <w:rsid w:val="00787F7A"/>
    <w:rsid w:val="00796663"/>
    <w:rsid w:val="00797736"/>
    <w:rsid w:val="007B0BE2"/>
    <w:rsid w:val="007B2ED2"/>
    <w:rsid w:val="007B6E12"/>
    <w:rsid w:val="007C432B"/>
    <w:rsid w:val="007C5CCD"/>
    <w:rsid w:val="007E2082"/>
    <w:rsid w:val="007E56AB"/>
    <w:rsid w:val="007F0971"/>
    <w:rsid w:val="00801E81"/>
    <w:rsid w:val="0082444B"/>
    <w:rsid w:val="008250CD"/>
    <w:rsid w:val="0083160F"/>
    <w:rsid w:val="00837AD9"/>
    <w:rsid w:val="00843865"/>
    <w:rsid w:val="00853C90"/>
    <w:rsid w:val="00854158"/>
    <w:rsid w:val="00861958"/>
    <w:rsid w:val="0089019B"/>
    <w:rsid w:val="00891E6F"/>
    <w:rsid w:val="008A02A6"/>
    <w:rsid w:val="008A6C5F"/>
    <w:rsid w:val="008C29A3"/>
    <w:rsid w:val="008C70C7"/>
    <w:rsid w:val="008E70B7"/>
    <w:rsid w:val="008F20AB"/>
    <w:rsid w:val="008F6046"/>
    <w:rsid w:val="00912B00"/>
    <w:rsid w:val="00914260"/>
    <w:rsid w:val="00945834"/>
    <w:rsid w:val="00945BF5"/>
    <w:rsid w:val="00951EBF"/>
    <w:rsid w:val="00963D1A"/>
    <w:rsid w:val="0096778F"/>
    <w:rsid w:val="00967AEE"/>
    <w:rsid w:val="00975FE1"/>
    <w:rsid w:val="00980F35"/>
    <w:rsid w:val="0099127C"/>
    <w:rsid w:val="009C6A65"/>
    <w:rsid w:val="009D6169"/>
    <w:rsid w:val="009E3518"/>
    <w:rsid w:val="00A01B3C"/>
    <w:rsid w:val="00A0304A"/>
    <w:rsid w:val="00A03ACB"/>
    <w:rsid w:val="00A05666"/>
    <w:rsid w:val="00A10CD4"/>
    <w:rsid w:val="00A16348"/>
    <w:rsid w:val="00A221A7"/>
    <w:rsid w:val="00A34402"/>
    <w:rsid w:val="00A45118"/>
    <w:rsid w:val="00A47F8D"/>
    <w:rsid w:val="00A53A11"/>
    <w:rsid w:val="00A5470B"/>
    <w:rsid w:val="00A54CFB"/>
    <w:rsid w:val="00A620C3"/>
    <w:rsid w:val="00A6361D"/>
    <w:rsid w:val="00A809B9"/>
    <w:rsid w:val="00A8281F"/>
    <w:rsid w:val="00A85AF5"/>
    <w:rsid w:val="00AA0924"/>
    <w:rsid w:val="00AA39AB"/>
    <w:rsid w:val="00AB0BEE"/>
    <w:rsid w:val="00AB1C5C"/>
    <w:rsid w:val="00AB5159"/>
    <w:rsid w:val="00AB7E14"/>
    <w:rsid w:val="00AC7B83"/>
    <w:rsid w:val="00AF010B"/>
    <w:rsid w:val="00B11494"/>
    <w:rsid w:val="00B12870"/>
    <w:rsid w:val="00B13CEF"/>
    <w:rsid w:val="00B41611"/>
    <w:rsid w:val="00B55412"/>
    <w:rsid w:val="00B56D6B"/>
    <w:rsid w:val="00B57799"/>
    <w:rsid w:val="00B61113"/>
    <w:rsid w:val="00B71230"/>
    <w:rsid w:val="00B74BC2"/>
    <w:rsid w:val="00B77678"/>
    <w:rsid w:val="00B777AE"/>
    <w:rsid w:val="00B91A83"/>
    <w:rsid w:val="00B93653"/>
    <w:rsid w:val="00B954AF"/>
    <w:rsid w:val="00B97724"/>
    <w:rsid w:val="00BA1E9F"/>
    <w:rsid w:val="00BD4CBE"/>
    <w:rsid w:val="00BF2301"/>
    <w:rsid w:val="00C032BD"/>
    <w:rsid w:val="00C10895"/>
    <w:rsid w:val="00C15EBF"/>
    <w:rsid w:val="00C22B65"/>
    <w:rsid w:val="00C4424C"/>
    <w:rsid w:val="00C802E4"/>
    <w:rsid w:val="00C903C7"/>
    <w:rsid w:val="00C93FA4"/>
    <w:rsid w:val="00CA5A9C"/>
    <w:rsid w:val="00CA62A5"/>
    <w:rsid w:val="00CA6BC9"/>
    <w:rsid w:val="00CB2DFB"/>
    <w:rsid w:val="00CC6538"/>
    <w:rsid w:val="00CC6FB4"/>
    <w:rsid w:val="00CE3962"/>
    <w:rsid w:val="00CF33DC"/>
    <w:rsid w:val="00CF3D42"/>
    <w:rsid w:val="00CF4254"/>
    <w:rsid w:val="00D02548"/>
    <w:rsid w:val="00D119A7"/>
    <w:rsid w:val="00D2016A"/>
    <w:rsid w:val="00D230D3"/>
    <w:rsid w:val="00D23E5D"/>
    <w:rsid w:val="00D27AA0"/>
    <w:rsid w:val="00D332D1"/>
    <w:rsid w:val="00D34ECC"/>
    <w:rsid w:val="00D3624E"/>
    <w:rsid w:val="00D90658"/>
    <w:rsid w:val="00DB08CD"/>
    <w:rsid w:val="00DC0D43"/>
    <w:rsid w:val="00DF435D"/>
    <w:rsid w:val="00DF6FB2"/>
    <w:rsid w:val="00E13AE7"/>
    <w:rsid w:val="00E21008"/>
    <w:rsid w:val="00E216A4"/>
    <w:rsid w:val="00E4193B"/>
    <w:rsid w:val="00E46AC8"/>
    <w:rsid w:val="00E6645A"/>
    <w:rsid w:val="00E7355F"/>
    <w:rsid w:val="00E748DC"/>
    <w:rsid w:val="00E7589C"/>
    <w:rsid w:val="00E9467F"/>
    <w:rsid w:val="00EA14E8"/>
    <w:rsid w:val="00EA1A0A"/>
    <w:rsid w:val="00EC6749"/>
    <w:rsid w:val="00ED4DA5"/>
    <w:rsid w:val="00F23950"/>
    <w:rsid w:val="00F36B48"/>
    <w:rsid w:val="00F50A1E"/>
    <w:rsid w:val="00F5261D"/>
    <w:rsid w:val="00F601DE"/>
    <w:rsid w:val="00F63A50"/>
    <w:rsid w:val="00F63BB3"/>
    <w:rsid w:val="00F90943"/>
    <w:rsid w:val="00F925C1"/>
    <w:rsid w:val="00F970BF"/>
    <w:rsid w:val="00FA0AB4"/>
    <w:rsid w:val="00FA51CB"/>
    <w:rsid w:val="00FB299B"/>
    <w:rsid w:val="00FB4D9C"/>
    <w:rsid w:val="00FB5902"/>
    <w:rsid w:val="00FC00C0"/>
    <w:rsid w:val="00FC3C07"/>
    <w:rsid w:val="00FD0E65"/>
    <w:rsid w:val="00FD5EBD"/>
    <w:rsid w:val="00FE74B9"/>
    <w:rsid w:val="00FE7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D7ED"/>
  <w15:chartTrackingRefBased/>
  <w15:docId w15:val="{DB8D08A7-B25A-4FA1-A1BE-7E4D3C6B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9B9"/>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9B9"/>
    <w:pPr>
      <w:ind w:left="720"/>
      <w:contextualSpacing/>
    </w:pPr>
  </w:style>
  <w:style w:type="character" w:styleId="Hyperlink">
    <w:name w:val="Hyperlink"/>
    <w:basedOn w:val="DefaultParagraphFont"/>
    <w:uiPriority w:val="99"/>
    <w:unhideWhenUsed/>
    <w:rsid w:val="00FC3C07"/>
    <w:rPr>
      <w:color w:val="0000FF"/>
      <w:u w:val="single"/>
    </w:rPr>
  </w:style>
  <w:style w:type="character" w:styleId="UnresolvedMention">
    <w:name w:val="Unresolved Mention"/>
    <w:basedOn w:val="DefaultParagraphFont"/>
    <w:uiPriority w:val="99"/>
    <w:semiHidden/>
    <w:unhideWhenUsed/>
    <w:rsid w:val="00FB4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3294">
      <w:bodyDiv w:val="1"/>
      <w:marLeft w:val="0"/>
      <w:marRight w:val="0"/>
      <w:marTop w:val="0"/>
      <w:marBottom w:val="0"/>
      <w:divBdr>
        <w:top w:val="none" w:sz="0" w:space="0" w:color="auto"/>
        <w:left w:val="none" w:sz="0" w:space="0" w:color="auto"/>
        <w:bottom w:val="none" w:sz="0" w:space="0" w:color="auto"/>
        <w:right w:val="none" w:sz="0" w:space="0" w:color="auto"/>
      </w:divBdr>
    </w:div>
    <w:div w:id="16930597">
      <w:bodyDiv w:val="1"/>
      <w:marLeft w:val="0"/>
      <w:marRight w:val="0"/>
      <w:marTop w:val="0"/>
      <w:marBottom w:val="0"/>
      <w:divBdr>
        <w:top w:val="none" w:sz="0" w:space="0" w:color="auto"/>
        <w:left w:val="none" w:sz="0" w:space="0" w:color="auto"/>
        <w:bottom w:val="none" w:sz="0" w:space="0" w:color="auto"/>
        <w:right w:val="none" w:sz="0" w:space="0" w:color="auto"/>
      </w:divBdr>
      <w:divsChild>
        <w:div w:id="1751464253">
          <w:marLeft w:val="0"/>
          <w:marRight w:val="0"/>
          <w:marTop w:val="0"/>
          <w:marBottom w:val="0"/>
          <w:divBdr>
            <w:top w:val="none" w:sz="0" w:space="0" w:color="auto"/>
            <w:left w:val="none" w:sz="0" w:space="0" w:color="auto"/>
            <w:bottom w:val="none" w:sz="0" w:space="0" w:color="auto"/>
            <w:right w:val="none" w:sz="0" w:space="0" w:color="auto"/>
          </w:divBdr>
        </w:div>
        <w:div w:id="868642680">
          <w:marLeft w:val="0"/>
          <w:marRight w:val="0"/>
          <w:marTop w:val="0"/>
          <w:marBottom w:val="0"/>
          <w:divBdr>
            <w:top w:val="none" w:sz="0" w:space="0" w:color="auto"/>
            <w:left w:val="none" w:sz="0" w:space="0" w:color="auto"/>
            <w:bottom w:val="none" w:sz="0" w:space="0" w:color="auto"/>
            <w:right w:val="none" w:sz="0" w:space="0" w:color="auto"/>
          </w:divBdr>
          <w:divsChild>
            <w:div w:id="704134576">
              <w:marLeft w:val="0"/>
              <w:marRight w:val="0"/>
              <w:marTop w:val="0"/>
              <w:marBottom w:val="0"/>
              <w:divBdr>
                <w:top w:val="none" w:sz="0" w:space="0" w:color="auto"/>
                <w:left w:val="none" w:sz="0" w:space="0" w:color="auto"/>
                <w:bottom w:val="none" w:sz="0" w:space="0" w:color="auto"/>
                <w:right w:val="none" w:sz="0" w:space="0" w:color="auto"/>
              </w:divBdr>
              <w:divsChild>
                <w:div w:id="579951513">
                  <w:marLeft w:val="0"/>
                  <w:marRight w:val="0"/>
                  <w:marTop w:val="0"/>
                  <w:marBottom w:val="0"/>
                  <w:divBdr>
                    <w:top w:val="none" w:sz="0" w:space="0" w:color="auto"/>
                    <w:left w:val="none" w:sz="0" w:space="0" w:color="auto"/>
                    <w:bottom w:val="none" w:sz="0" w:space="0" w:color="auto"/>
                    <w:right w:val="none" w:sz="0" w:space="0" w:color="auto"/>
                  </w:divBdr>
                  <w:divsChild>
                    <w:div w:id="20664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4356">
      <w:bodyDiv w:val="1"/>
      <w:marLeft w:val="0"/>
      <w:marRight w:val="0"/>
      <w:marTop w:val="0"/>
      <w:marBottom w:val="0"/>
      <w:divBdr>
        <w:top w:val="none" w:sz="0" w:space="0" w:color="auto"/>
        <w:left w:val="none" w:sz="0" w:space="0" w:color="auto"/>
        <w:bottom w:val="none" w:sz="0" w:space="0" w:color="auto"/>
        <w:right w:val="none" w:sz="0" w:space="0" w:color="auto"/>
      </w:divBdr>
    </w:div>
    <w:div w:id="131486908">
      <w:bodyDiv w:val="1"/>
      <w:marLeft w:val="0"/>
      <w:marRight w:val="0"/>
      <w:marTop w:val="0"/>
      <w:marBottom w:val="0"/>
      <w:divBdr>
        <w:top w:val="none" w:sz="0" w:space="0" w:color="auto"/>
        <w:left w:val="none" w:sz="0" w:space="0" w:color="auto"/>
        <w:bottom w:val="none" w:sz="0" w:space="0" w:color="auto"/>
        <w:right w:val="none" w:sz="0" w:space="0" w:color="auto"/>
      </w:divBdr>
    </w:div>
    <w:div w:id="1036733574">
      <w:bodyDiv w:val="1"/>
      <w:marLeft w:val="0"/>
      <w:marRight w:val="0"/>
      <w:marTop w:val="0"/>
      <w:marBottom w:val="0"/>
      <w:divBdr>
        <w:top w:val="none" w:sz="0" w:space="0" w:color="auto"/>
        <w:left w:val="none" w:sz="0" w:space="0" w:color="auto"/>
        <w:bottom w:val="none" w:sz="0" w:space="0" w:color="auto"/>
        <w:right w:val="none" w:sz="0" w:space="0" w:color="auto"/>
      </w:divBdr>
    </w:div>
    <w:div w:id="1088454639">
      <w:bodyDiv w:val="1"/>
      <w:marLeft w:val="0"/>
      <w:marRight w:val="0"/>
      <w:marTop w:val="0"/>
      <w:marBottom w:val="0"/>
      <w:divBdr>
        <w:top w:val="none" w:sz="0" w:space="0" w:color="auto"/>
        <w:left w:val="none" w:sz="0" w:space="0" w:color="auto"/>
        <w:bottom w:val="none" w:sz="0" w:space="0" w:color="auto"/>
        <w:right w:val="none" w:sz="0" w:space="0" w:color="auto"/>
      </w:divBdr>
      <w:divsChild>
        <w:div w:id="599676732">
          <w:marLeft w:val="0"/>
          <w:marRight w:val="0"/>
          <w:marTop w:val="0"/>
          <w:marBottom w:val="0"/>
          <w:divBdr>
            <w:top w:val="none" w:sz="0" w:space="0" w:color="auto"/>
            <w:left w:val="none" w:sz="0" w:space="0" w:color="auto"/>
            <w:bottom w:val="none" w:sz="0" w:space="0" w:color="auto"/>
            <w:right w:val="none" w:sz="0" w:space="0" w:color="auto"/>
          </w:divBdr>
        </w:div>
        <w:div w:id="27033242">
          <w:marLeft w:val="0"/>
          <w:marRight w:val="0"/>
          <w:marTop w:val="0"/>
          <w:marBottom w:val="0"/>
          <w:divBdr>
            <w:top w:val="none" w:sz="0" w:space="0" w:color="auto"/>
            <w:left w:val="none" w:sz="0" w:space="0" w:color="auto"/>
            <w:bottom w:val="none" w:sz="0" w:space="0" w:color="auto"/>
            <w:right w:val="none" w:sz="0" w:space="0" w:color="auto"/>
          </w:divBdr>
        </w:div>
        <w:div w:id="85930700">
          <w:marLeft w:val="0"/>
          <w:marRight w:val="0"/>
          <w:marTop w:val="0"/>
          <w:marBottom w:val="0"/>
          <w:divBdr>
            <w:top w:val="none" w:sz="0" w:space="0" w:color="auto"/>
            <w:left w:val="none" w:sz="0" w:space="0" w:color="auto"/>
            <w:bottom w:val="none" w:sz="0" w:space="0" w:color="auto"/>
            <w:right w:val="none" w:sz="0" w:space="0" w:color="auto"/>
          </w:divBdr>
        </w:div>
      </w:divsChild>
    </w:div>
    <w:div w:id="1149515923">
      <w:bodyDiv w:val="1"/>
      <w:marLeft w:val="0"/>
      <w:marRight w:val="0"/>
      <w:marTop w:val="0"/>
      <w:marBottom w:val="0"/>
      <w:divBdr>
        <w:top w:val="none" w:sz="0" w:space="0" w:color="auto"/>
        <w:left w:val="none" w:sz="0" w:space="0" w:color="auto"/>
        <w:bottom w:val="none" w:sz="0" w:space="0" w:color="auto"/>
        <w:right w:val="none" w:sz="0" w:space="0" w:color="auto"/>
      </w:divBdr>
    </w:div>
    <w:div w:id="1188059365">
      <w:bodyDiv w:val="1"/>
      <w:marLeft w:val="0"/>
      <w:marRight w:val="0"/>
      <w:marTop w:val="0"/>
      <w:marBottom w:val="0"/>
      <w:divBdr>
        <w:top w:val="none" w:sz="0" w:space="0" w:color="auto"/>
        <w:left w:val="none" w:sz="0" w:space="0" w:color="auto"/>
        <w:bottom w:val="none" w:sz="0" w:space="0" w:color="auto"/>
        <w:right w:val="none" w:sz="0" w:space="0" w:color="auto"/>
      </w:divBdr>
      <w:divsChild>
        <w:div w:id="1642034316">
          <w:marLeft w:val="0"/>
          <w:marRight w:val="0"/>
          <w:marTop w:val="0"/>
          <w:marBottom w:val="0"/>
          <w:divBdr>
            <w:top w:val="none" w:sz="0" w:space="0" w:color="auto"/>
            <w:left w:val="none" w:sz="0" w:space="0" w:color="auto"/>
            <w:bottom w:val="none" w:sz="0" w:space="0" w:color="auto"/>
            <w:right w:val="none" w:sz="0" w:space="0" w:color="auto"/>
          </w:divBdr>
        </w:div>
        <w:div w:id="574121299">
          <w:marLeft w:val="0"/>
          <w:marRight w:val="0"/>
          <w:marTop w:val="0"/>
          <w:marBottom w:val="0"/>
          <w:divBdr>
            <w:top w:val="none" w:sz="0" w:space="0" w:color="auto"/>
            <w:left w:val="none" w:sz="0" w:space="0" w:color="auto"/>
            <w:bottom w:val="none" w:sz="0" w:space="0" w:color="auto"/>
            <w:right w:val="none" w:sz="0" w:space="0" w:color="auto"/>
          </w:divBdr>
          <w:divsChild>
            <w:div w:id="1368749709">
              <w:marLeft w:val="0"/>
              <w:marRight w:val="0"/>
              <w:marTop w:val="0"/>
              <w:marBottom w:val="0"/>
              <w:divBdr>
                <w:top w:val="none" w:sz="0" w:space="0" w:color="auto"/>
                <w:left w:val="none" w:sz="0" w:space="0" w:color="auto"/>
                <w:bottom w:val="none" w:sz="0" w:space="0" w:color="auto"/>
                <w:right w:val="none" w:sz="0" w:space="0" w:color="auto"/>
              </w:divBdr>
              <w:divsChild>
                <w:div w:id="199361628">
                  <w:marLeft w:val="0"/>
                  <w:marRight w:val="0"/>
                  <w:marTop w:val="0"/>
                  <w:marBottom w:val="0"/>
                  <w:divBdr>
                    <w:top w:val="none" w:sz="0" w:space="0" w:color="auto"/>
                    <w:left w:val="none" w:sz="0" w:space="0" w:color="auto"/>
                    <w:bottom w:val="none" w:sz="0" w:space="0" w:color="auto"/>
                    <w:right w:val="none" w:sz="0" w:space="0" w:color="auto"/>
                  </w:divBdr>
                  <w:divsChild>
                    <w:div w:id="9753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987893">
      <w:bodyDiv w:val="1"/>
      <w:marLeft w:val="0"/>
      <w:marRight w:val="0"/>
      <w:marTop w:val="0"/>
      <w:marBottom w:val="0"/>
      <w:divBdr>
        <w:top w:val="none" w:sz="0" w:space="0" w:color="auto"/>
        <w:left w:val="none" w:sz="0" w:space="0" w:color="auto"/>
        <w:bottom w:val="none" w:sz="0" w:space="0" w:color="auto"/>
        <w:right w:val="none" w:sz="0" w:space="0" w:color="auto"/>
      </w:divBdr>
      <w:divsChild>
        <w:div w:id="686635760">
          <w:marLeft w:val="0"/>
          <w:marRight w:val="0"/>
          <w:marTop w:val="0"/>
          <w:marBottom w:val="0"/>
          <w:divBdr>
            <w:top w:val="none" w:sz="0" w:space="0" w:color="auto"/>
            <w:left w:val="none" w:sz="0" w:space="0" w:color="auto"/>
            <w:bottom w:val="none" w:sz="0" w:space="0" w:color="auto"/>
            <w:right w:val="none" w:sz="0" w:space="0" w:color="auto"/>
          </w:divBdr>
          <w:divsChild>
            <w:div w:id="1411459787">
              <w:marLeft w:val="0"/>
              <w:marRight w:val="0"/>
              <w:marTop w:val="0"/>
              <w:marBottom w:val="0"/>
              <w:divBdr>
                <w:top w:val="none" w:sz="0" w:space="0" w:color="auto"/>
                <w:left w:val="none" w:sz="0" w:space="0" w:color="auto"/>
                <w:bottom w:val="none" w:sz="0" w:space="0" w:color="auto"/>
                <w:right w:val="none" w:sz="0" w:space="0" w:color="auto"/>
              </w:divBdr>
            </w:div>
            <w:div w:id="1366637943">
              <w:marLeft w:val="0"/>
              <w:marRight w:val="0"/>
              <w:marTop w:val="0"/>
              <w:marBottom w:val="0"/>
              <w:divBdr>
                <w:top w:val="none" w:sz="0" w:space="0" w:color="auto"/>
                <w:left w:val="none" w:sz="0" w:space="0" w:color="auto"/>
                <w:bottom w:val="none" w:sz="0" w:space="0" w:color="auto"/>
                <w:right w:val="none" w:sz="0" w:space="0" w:color="auto"/>
              </w:divBdr>
            </w:div>
          </w:divsChild>
        </w:div>
        <w:div w:id="1536580286">
          <w:marLeft w:val="0"/>
          <w:marRight w:val="0"/>
          <w:marTop w:val="0"/>
          <w:marBottom w:val="0"/>
          <w:divBdr>
            <w:top w:val="none" w:sz="0" w:space="0" w:color="auto"/>
            <w:left w:val="none" w:sz="0" w:space="0" w:color="auto"/>
            <w:bottom w:val="none" w:sz="0" w:space="0" w:color="auto"/>
            <w:right w:val="none" w:sz="0" w:space="0" w:color="auto"/>
          </w:divBdr>
          <w:divsChild>
            <w:div w:id="2073191632">
              <w:marLeft w:val="0"/>
              <w:marRight w:val="0"/>
              <w:marTop w:val="0"/>
              <w:marBottom w:val="0"/>
              <w:divBdr>
                <w:top w:val="none" w:sz="0" w:space="0" w:color="auto"/>
                <w:left w:val="none" w:sz="0" w:space="0" w:color="auto"/>
                <w:bottom w:val="none" w:sz="0" w:space="0" w:color="auto"/>
                <w:right w:val="none" w:sz="0" w:space="0" w:color="auto"/>
              </w:divBdr>
            </w:div>
            <w:div w:id="834222798">
              <w:marLeft w:val="0"/>
              <w:marRight w:val="0"/>
              <w:marTop w:val="0"/>
              <w:marBottom w:val="0"/>
              <w:divBdr>
                <w:top w:val="none" w:sz="0" w:space="0" w:color="auto"/>
                <w:left w:val="none" w:sz="0" w:space="0" w:color="auto"/>
                <w:bottom w:val="none" w:sz="0" w:space="0" w:color="auto"/>
                <w:right w:val="none" w:sz="0" w:space="0" w:color="auto"/>
              </w:divBdr>
            </w:div>
            <w:div w:id="985552252">
              <w:marLeft w:val="0"/>
              <w:marRight w:val="0"/>
              <w:marTop w:val="0"/>
              <w:marBottom w:val="0"/>
              <w:divBdr>
                <w:top w:val="none" w:sz="0" w:space="0" w:color="auto"/>
                <w:left w:val="none" w:sz="0" w:space="0" w:color="auto"/>
                <w:bottom w:val="none" w:sz="0" w:space="0" w:color="auto"/>
                <w:right w:val="none" w:sz="0" w:space="0" w:color="auto"/>
              </w:divBdr>
            </w:div>
            <w:div w:id="148599928">
              <w:marLeft w:val="0"/>
              <w:marRight w:val="0"/>
              <w:marTop w:val="0"/>
              <w:marBottom w:val="0"/>
              <w:divBdr>
                <w:top w:val="none" w:sz="0" w:space="0" w:color="auto"/>
                <w:left w:val="none" w:sz="0" w:space="0" w:color="auto"/>
                <w:bottom w:val="none" w:sz="0" w:space="0" w:color="auto"/>
                <w:right w:val="none" w:sz="0" w:space="0" w:color="auto"/>
              </w:divBdr>
            </w:div>
          </w:divsChild>
        </w:div>
        <w:div w:id="292253596">
          <w:marLeft w:val="0"/>
          <w:marRight w:val="0"/>
          <w:marTop w:val="0"/>
          <w:marBottom w:val="0"/>
          <w:divBdr>
            <w:top w:val="none" w:sz="0" w:space="0" w:color="auto"/>
            <w:left w:val="none" w:sz="0" w:space="0" w:color="auto"/>
            <w:bottom w:val="none" w:sz="0" w:space="0" w:color="auto"/>
            <w:right w:val="none" w:sz="0" w:space="0" w:color="auto"/>
          </w:divBdr>
          <w:divsChild>
            <w:div w:id="1163668858">
              <w:marLeft w:val="0"/>
              <w:marRight w:val="0"/>
              <w:marTop w:val="0"/>
              <w:marBottom w:val="0"/>
              <w:divBdr>
                <w:top w:val="none" w:sz="0" w:space="0" w:color="auto"/>
                <w:left w:val="none" w:sz="0" w:space="0" w:color="auto"/>
                <w:bottom w:val="none" w:sz="0" w:space="0" w:color="auto"/>
                <w:right w:val="none" w:sz="0" w:space="0" w:color="auto"/>
              </w:divBdr>
            </w:div>
            <w:div w:id="2012247420">
              <w:marLeft w:val="0"/>
              <w:marRight w:val="0"/>
              <w:marTop w:val="0"/>
              <w:marBottom w:val="0"/>
              <w:divBdr>
                <w:top w:val="none" w:sz="0" w:space="0" w:color="auto"/>
                <w:left w:val="none" w:sz="0" w:space="0" w:color="auto"/>
                <w:bottom w:val="none" w:sz="0" w:space="0" w:color="auto"/>
                <w:right w:val="none" w:sz="0" w:space="0" w:color="auto"/>
              </w:divBdr>
            </w:div>
            <w:div w:id="1604341047">
              <w:marLeft w:val="0"/>
              <w:marRight w:val="0"/>
              <w:marTop w:val="0"/>
              <w:marBottom w:val="0"/>
              <w:divBdr>
                <w:top w:val="none" w:sz="0" w:space="0" w:color="auto"/>
                <w:left w:val="none" w:sz="0" w:space="0" w:color="auto"/>
                <w:bottom w:val="none" w:sz="0" w:space="0" w:color="auto"/>
                <w:right w:val="none" w:sz="0" w:space="0" w:color="auto"/>
              </w:divBdr>
            </w:div>
            <w:div w:id="1368489708">
              <w:marLeft w:val="0"/>
              <w:marRight w:val="0"/>
              <w:marTop w:val="0"/>
              <w:marBottom w:val="0"/>
              <w:divBdr>
                <w:top w:val="none" w:sz="0" w:space="0" w:color="auto"/>
                <w:left w:val="none" w:sz="0" w:space="0" w:color="auto"/>
                <w:bottom w:val="none" w:sz="0" w:space="0" w:color="auto"/>
                <w:right w:val="none" w:sz="0" w:space="0" w:color="auto"/>
              </w:divBdr>
            </w:div>
            <w:div w:id="1360934392">
              <w:marLeft w:val="0"/>
              <w:marRight w:val="0"/>
              <w:marTop w:val="0"/>
              <w:marBottom w:val="0"/>
              <w:divBdr>
                <w:top w:val="none" w:sz="0" w:space="0" w:color="auto"/>
                <w:left w:val="none" w:sz="0" w:space="0" w:color="auto"/>
                <w:bottom w:val="none" w:sz="0" w:space="0" w:color="auto"/>
                <w:right w:val="none" w:sz="0" w:space="0" w:color="auto"/>
              </w:divBdr>
            </w:div>
          </w:divsChild>
        </w:div>
        <w:div w:id="250891544">
          <w:marLeft w:val="0"/>
          <w:marRight w:val="0"/>
          <w:marTop w:val="0"/>
          <w:marBottom w:val="0"/>
          <w:divBdr>
            <w:top w:val="none" w:sz="0" w:space="0" w:color="auto"/>
            <w:left w:val="none" w:sz="0" w:space="0" w:color="auto"/>
            <w:bottom w:val="none" w:sz="0" w:space="0" w:color="auto"/>
            <w:right w:val="none" w:sz="0" w:space="0" w:color="auto"/>
          </w:divBdr>
          <w:divsChild>
            <w:div w:id="972058915">
              <w:marLeft w:val="0"/>
              <w:marRight w:val="0"/>
              <w:marTop w:val="0"/>
              <w:marBottom w:val="0"/>
              <w:divBdr>
                <w:top w:val="none" w:sz="0" w:space="0" w:color="auto"/>
                <w:left w:val="none" w:sz="0" w:space="0" w:color="auto"/>
                <w:bottom w:val="none" w:sz="0" w:space="0" w:color="auto"/>
                <w:right w:val="none" w:sz="0" w:space="0" w:color="auto"/>
              </w:divBdr>
            </w:div>
            <w:div w:id="504593968">
              <w:marLeft w:val="0"/>
              <w:marRight w:val="0"/>
              <w:marTop w:val="0"/>
              <w:marBottom w:val="0"/>
              <w:divBdr>
                <w:top w:val="none" w:sz="0" w:space="0" w:color="auto"/>
                <w:left w:val="none" w:sz="0" w:space="0" w:color="auto"/>
                <w:bottom w:val="none" w:sz="0" w:space="0" w:color="auto"/>
                <w:right w:val="none" w:sz="0" w:space="0" w:color="auto"/>
              </w:divBdr>
            </w:div>
            <w:div w:id="649403346">
              <w:marLeft w:val="0"/>
              <w:marRight w:val="0"/>
              <w:marTop w:val="0"/>
              <w:marBottom w:val="0"/>
              <w:divBdr>
                <w:top w:val="none" w:sz="0" w:space="0" w:color="auto"/>
                <w:left w:val="none" w:sz="0" w:space="0" w:color="auto"/>
                <w:bottom w:val="none" w:sz="0" w:space="0" w:color="auto"/>
                <w:right w:val="none" w:sz="0" w:space="0" w:color="auto"/>
              </w:divBdr>
            </w:div>
            <w:div w:id="102920795">
              <w:marLeft w:val="0"/>
              <w:marRight w:val="0"/>
              <w:marTop w:val="0"/>
              <w:marBottom w:val="0"/>
              <w:divBdr>
                <w:top w:val="none" w:sz="0" w:space="0" w:color="auto"/>
                <w:left w:val="none" w:sz="0" w:space="0" w:color="auto"/>
                <w:bottom w:val="none" w:sz="0" w:space="0" w:color="auto"/>
                <w:right w:val="none" w:sz="0" w:space="0" w:color="auto"/>
              </w:divBdr>
            </w:div>
            <w:div w:id="574515868">
              <w:marLeft w:val="0"/>
              <w:marRight w:val="0"/>
              <w:marTop w:val="0"/>
              <w:marBottom w:val="0"/>
              <w:divBdr>
                <w:top w:val="none" w:sz="0" w:space="0" w:color="auto"/>
                <w:left w:val="none" w:sz="0" w:space="0" w:color="auto"/>
                <w:bottom w:val="none" w:sz="0" w:space="0" w:color="auto"/>
                <w:right w:val="none" w:sz="0" w:space="0" w:color="auto"/>
              </w:divBdr>
            </w:div>
          </w:divsChild>
        </w:div>
        <w:div w:id="1822119400">
          <w:marLeft w:val="0"/>
          <w:marRight w:val="0"/>
          <w:marTop w:val="0"/>
          <w:marBottom w:val="0"/>
          <w:divBdr>
            <w:top w:val="none" w:sz="0" w:space="0" w:color="auto"/>
            <w:left w:val="none" w:sz="0" w:space="0" w:color="auto"/>
            <w:bottom w:val="none" w:sz="0" w:space="0" w:color="auto"/>
            <w:right w:val="none" w:sz="0" w:space="0" w:color="auto"/>
          </w:divBdr>
          <w:divsChild>
            <w:div w:id="821580203">
              <w:marLeft w:val="0"/>
              <w:marRight w:val="0"/>
              <w:marTop w:val="0"/>
              <w:marBottom w:val="0"/>
              <w:divBdr>
                <w:top w:val="none" w:sz="0" w:space="0" w:color="auto"/>
                <w:left w:val="none" w:sz="0" w:space="0" w:color="auto"/>
                <w:bottom w:val="none" w:sz="0" w:space="0" w:color="auto"/>
                <w:right w:val="none" w:sz="0" w:space="0" w:color="auto"/>
              </w:divBdr>
            </w:div>
            <w:div w:id="879902550">
              <w:marLeft w:val="0"/>
              <w:marRight w:val="0"/>
              <w:marTop w:val="0"/>
              <w:marBottom w:val="0"/>
              <w:divBdr>
                <w:top w:val="none" w:sz="0" w:space="0" w:color="auto"/>
                <w:left w:val="none" w:sz="0" w:space="0" w:color="auto"/>
                <w:bottom w:val="none" w:sz="0" w:space="0" w:color="auto"/>
                <w:right w:val="none" w:sz="0" w:space="0" w:color="auto"/>
              </w:divBdr>
            </w:div>
            <w:div w:id="1921325201">
              <w:marLeft w:val="0"/>
              <w:marRight w:val="0"/>
              <w:marTop w:val="0"/>
              <w:marBottom w:val="0"/>
              <w:divBdr>
                <w:top w:val="none" w:sz="0" w:space="0" w:color="auto"/>
                <w:left w:val="none" w:sz="0" w:space="0" w:color="auto"/>
                <w:bottom w:val="none" w:sz="0" w:space="0" w:color="auto"/>
                <w:right w:val="none" w:sz="0" w:space="0" w:color="auto"/>
              </w:divBdr>
            </w:div>
            <w:div w:id="2017003439">
              <w:marLeft w:val="0"/>
              <w:marRight w:val="0"/>
              <w:marTop w:val="0"/>
              <w:marBottom w:val="0"/>
              <w:divBdr>
                <w:top w:val="none" w:sz="0" w:space="0" w:color="auto"/>
                <w:left w:val="none" w:sz="0" w:space="0" w:color="auto"/>
                <w:bottom w:val="none" w:sz="0" w:space="0" w:color="auto"/>
                <w:right w:val="none" w:sz="0" w:space="0" w:color="auto"/>
              </w:divBdr>
            </w:div>
            <w:div w:id="180901667">
              <w:marLeft w:val="0"/>
              <w:marRight w:val="0"/>
              <w:marTop w:val="0"/>
              <w:marBottom w:val="0"/>
              <w:divBdr>
                <w:top w:val="none" w:sz="0" w:space="0" w:color="auto"/>
                <w:left w:val="none" w:sz="0" w:space="0" w:color="auto"/>
                <w:bottom w:val="none" w:sz="0" w:space="0" w:color="auto"/>
                <w:right w:val="none" w:sz="0" w:space="0" w:color="auto"/>
              </w:divBdr>
            </w:div>
          </w:divsChild>
        </w:div>
        <w:div w:id="1053113694">
          <w:marLeft w:val="0"/>
          <w:marRight w:val="0"/>
          <w:marTop w:val="0"/>
          <w:marBottom w:val="0"/>
          <w:divBdr>
            <w:top w:val="none" w:sz="0" w:space="0" w:color="auto"/>
            <w:left w:val="none" w:sz="0" w:space="0" w:color="auto"/>
            <w:bottom w:val="none" w:sz="0" w:space="0" w:color="auto"/>
            <w:right w:val="none" w:sz="0" w:space="0" w:color="auto"/>
          </w:divBdr>
          <w:divsChild>
            <w:div w:id="1503623194">
              <w:marLeft w:val="0"/>
              <w:marRight w:val="0"/>
              <w:marTop w:val="0"/>
              <w:marBottom w:val="0"/>
              <w:divBdr>
                <w:top w:val="none" w:sz="0" w:space="0" w:color="auto"/>
                <w:left w:val="none" w:sz="0" w:space="0" w:color="auto"/>
                <w:bottom w:val="none" w:sz="0" w:space="0" w:color="auto"/>
                <w:right w:val="none" w:sz="0" w:space="0" w:color="auto"/>
              </w:divBdr>
            </w:div>
            <w:div w:id="944536189">
              <w:marLeft w:val="0"/>
              <w:marRight w:val="0"/>
              <w:marTop w:val="0"/>
              <w:marBottom w:val="0"/>
              <w:divBdr>
                <w:top w:val="none" w:sz="0" w:space="0" w:color="auto"/>
                <w:left w:val="none" w:sz="0" w:space="0" w:color="auto"/>
                <w:bottom w:val="none" w:sz="0" w:space="0" w:color="auto"/>
                <w:right w:val="none" w:sz="0" w:space="0" w:color="auto"/>
              </w:divBdr>
            </w:div>
            <w:div w:id="11680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7149">
      <w:bodyDiv w:val="1"/>
      <w:marLeft w:val="0"/>
      <w:marRight w:val="0"/>
      <w:marTop w:val="0"/>
      <w:marBottom w:val="0"/>
      <w:divBdr>
        <w:top w:val="none" w:sz="0" w:space="0" w:color="auto"/>
        <w:left w:val="none" w:sz="0" w:space="0" w:color="auto"/>
        <w:bottom w:val="none" w:sz="0" w:space="0" w:color="auto"/>
        <w:right w:val="none" w:sz="0" w:space="0" w:color="auto"/>
      </w:divBdr>
      <w:divsChild>
        <w:div w:id="959846435">
          <w:marLeft w:val="0"/>
          <w:marRight w:val="0"/>
          <w:marTop w:val="0"/>
          <w:marBottom w:val="0"/>
          <w:divBdr>
            <w:top w:val="none" w:sz="0" w:space="0" w:color="auto"/>
            <w:left w:val="none" w:sz="0" w:space="0" w:color="auto"/>
            <w:bottom w:val="none" w:sz="0" w:space="0" w:color="auto"/>
            <w:right w:val="none" w:sz="0" w:space="0" w:color="auto"/>
          </w:divBdr>
        </w:div>
        <w:div w:id="265623951">
          <w:marLeft w:val="0"/>
          <w:marRight w:val="0"/>
          <w:marTop w:val="0"/>
          <w:marBottom w:val="0"/>
          <w:divBdr>
            <w:top w:val="none" w:sz="0" w:space="0" w:color="auto"/>
            <w:left w:val="none" w:sz="0" w:space="0" w:color="auto"/>
            <w:bottom w:val="none" w:sz="0" w:space="0" w:color="auto"/>
            <w:right w:val="none" w:sz="0" w:space="0" w:color="auto"/>
          </w:divBdr>
        </w:div>
        <w:div w:id="1379820276">
          <w:marLeft w:val="0"/>
          <w:marRight w:val="0"/>
          <w:marTop w:val="0"/>
          <w:marBottom w:val="0"/>
          <w:divBdr>
            <w:top w:val="none" w:sz="0" w:space="0" w:color="auto"/>
            <w:left w:val="none" w:sz="0" w:space="0" w:color="auto"/>
            <w:bottom w:val="none" w:sz="0" w:space="0" w:color="auto"/>
            <w:right w:val="none" w:sz="0" w:space="0" w:color="auto"/>
          </w:divBdr>
        </w:div>
      </w:divsChild>
    </w:div>
    <w:div w:id="1361083909">
      <w:bodyDiv w:val="1"/>
      <w:marLeft w:val="0"/>
      <w:marRight w:val="0"/>
      <w:marTop w:val="0"/>
      <w:marBottom w:val="0"/>
      <w:divBdr>
        <w:top w:val="none" w:sz="0" w:space="0" w:color="auto"/>
        <w:left w:val="none" w:sz="0" w:space="0" w:color="auto"/>
        <w:bottom w:val="none" w:sz="0" w:space="0" w:color="auto"/>
        <w:right w:val="none" w:sz="0" w:space="0" w:color="auto"/>
      </w:divBdr>
    </w:div>
    <w:div w:id="1502700161">
      <w:bodyDiv w:val="1"/>
      <w:marLeft w:val="0"/>
      <w:marRight w:val="0"/>
      <w:marTop w:val="0"/>
      <w:marBottom w:val="0"/>
      <w:divBdr>
        <w:top w:val="none" w:sz="0" w:space="0" w:color="auto"/>
        <w:left w:val="none" w:sz="0" w:space="0" w:color="auto"/>
        <w:bottom w:val="none" w:sz="0" w:space="0" w:color="auto"/>
        <w:right w:val="none" w:sz="0" w:space="0" w:color="auto"/>
      </w:divBdr>
    </w:div>
    <w:div w:id="1719280502">
      <w:bodyDiv w:val="1"/>
      <w:marLeft w:val="0"/>
      <w:marRight w:val="0"/>
      <w:marTop w:val="0"/>
      <w:marBottom w:val="0"/>
      <w:divBdr>
        <w:top w:val="none" w:sz="0" w:space="0" w:color="auto"/>
        <w:left w:val="none" w:sz="0" w:space="0" w:color="auto"/>
        <w:bottom w:val="none" w:sz="0" w:space="0" w:color="auto"/>
        <w:right w:val="none" w:sz="0" w:space="0" w:color="auto"/>
      </w:divBdr>
    </w:div>
    <w:div w:id="1958024886">
      <w:bodyDiv w:val="1"/>
      <w:marLeft w:val="0"/>
      <w:marRight w:val="0"/>
      <w:marTop w:val="0"/>
      <w:marBottom w:val="0"/>
      <w:divBdr>
        <w:top w:val="none" w:sz="0" w:space="0" w:color="auto"/>
        <w:left w:val="none" w:sz="0" w:space="0" w:color="auto"/>
        <w:bottom w:val="none" w:sz="0" w:space="0" w:color="auto"/>
        <w:right w:val="none" w:sz="0" w:space="0" w:color="auto"/>
      </w:divBdr>
      <w:divsChild>
        <w:div w:id="71897802">
          <w:marLeft w:val="0"/>
          <w:marRight w:val="0"/>
          <w:marTop w:val="0"/>
          <w:marBottom w:val="0"/>
          <w:divBdr>
            <w:top w:val="none" w:sz="0" w:space="0" w:color="auto"/>
            <w:left w:val="none" w:sz="0" w:space="0" w:color="auto"/>
            <w:bottom w:val="none" w:sz="0" w:space="0" w:color="auto"/>
            <w:right w:val="none" w:sz="0" w:space="0" w:color="auto"/>
          </w:divBdr>
          <w:divsChild>
            <w:div w:id="76632158">
              <w:marLeft w:val="0"/>
              <w:marRight w:val="0"/>
              <w:marTop w:val="0"/>
              <w:marBottom w:val="0"/>
              <w:divBdr>
                <w:top w:val="none" w:sz="0" w:space="0" w:color="auto"/>
                <w:left w:val="none" w:sz="0" w:space="0" w:color="auto"/>
                <w:bottom w:val="none" w:sz="0" w:space="0" w:color="auto"/>
                <w:right w:val="none" w:sz="0" w:space="0" w:color="auto"/>
              </w:divBdr>
            </w:div>
            <w:div w:id="1565874532">
              <w:marLeft w:val="0"/>
              <w:marRight w:val="0"/>
              <w:marTop w:val="0"/>
              <w:marBottom w:val="0"/>
              <w:divBdr>
                <w:top w:val="none" w:sz="0" w:space="0" w:color="auto"/>
                <w:left w:val="none" w:sz="0" w:space="0" w:color="auto"/>
                <w:bottom w:val="none" w:sz="0" w:space="0" w:color="auto"/>
                <w:right w:val="none" w:sz="0" w:space="0" w:color="auto"/>
              </w:divBdr>
            </w:div>
          </w:divsChild>
        </w:div>
        <w:div w:id="104691665">
          <w:marLeft w:val="0"/>
          <w:marRight w:val="0"/>
          <w:marTop w:val="0"/>
          <w:marBottom w:val="0"/>
          <w:divBdr>
            <w:top w:val="none" w:sz="0" w:space="0" w:color="auto"/>
            <w:left w:val="none" w:sz="0" w:space="0" w:color="auto"/>
            <w:bottom w:val="none" w:sz="0" w:space="0" w:color="auto"/>
            <w:right w:val="none" w:sz="0" w:space="0" w:color="auto"/>
          </w:divBdr>
          <w:divsChild>
            <w:div w:id="1492600404">
              <w:marLeft w:val="0"/>
              <w:marRight w:val="0"/>
              <w:marTop w:val="0"/>
              <w:marBottom w:val="0"/>
              <w:divBdr>
                <w:top w:val="none" w:sz="0" w:space="0" w:color="auto"/>
                <w:left w:val="none" w:sz="0" w:space="0" w:color="auto"/>
                <w:bottom w:val="none" w:sz="0" w:space="0" w:color="auto"/>
                <w:right w:val="none" w:sz="0" w:space="0" w:color="auto"/>
              </w:divBdr>
            </w:div>
            <w:div w:id="324090996">
              <w:marLeft w:val="0"/>
              <w:marRight w:val="0"/>
              <w:marTop w:val="0"/>
              <w:marBottom w:val="0"/>
              <w:divBdr>
                <w:top w:val="none" w:sz="0" w:space="0" w:color="auto"/>
                <w:left w:val="none" w:sz="0" w:space="0" w:color="auto"/>
                <w:bottom w:val="none" w:sz="0" w:space="0" w:color="auto"/>
                <w:right w:val="none" w:sz="0" w:space="0" w:color="auto"/>
              </w:divBdr>
            </w:div>
            <w:div w:id="770668739">
              <w:marLeft w:val="0"/>
              <w:marRight w:val="0"/>
              <w:marTop w:val="0"/>
              <w:marBottom w:val="0"/>
              <w:divBdr>
                <w:top w:val="none" w:sz="0" w:space="0" w:color="auto"/>
                <w:left w:val="none" w:sz="0" w:space="0" w:color="auto"/>
                <w:bottom w:val="none" w:sz="0" w:space="0" w:color="auto"/>
                <w:right w:val="none" w:sz="0" w:space="0" w:color="auto"/>
              </w:divBdr>
            </w:div>
            <w:div w:id="660622078">
              <w:marLeft w:val="0"/>
              <w:marRight w:val="0"/>
              <w:marTop w:val="0"/>
              <w:marBottom w:val="0"/>
              <w:divBdr>
                <w:top w:val="none" w:sz="0" w:space="0" w:color="auto"/>
                <w:left w:val="none" w:sz="0" w:space="0" w:color="auto"/>
                <w:bottom w:val="none" w:sz="0" w:space="0" w:color="auto"/>
                <w:right w:val="none" w:sz="0" w:space="0" w:color="auto"/>
              </w:divBdr>
            </w:div>
          </w:divsChild>
        </w:div>
        <w:div w:id="742262086">
          <w:marLeft w:val="0"/>
          <w:marRight w:val="0"/>
          <w:marTop w:val="0"/>
          <w:marBottom w:val="0"/>
          <w:divBdr>
            <w:top w:val="none" w:sz="0" w:space="0" w:color="auto"/>
            <w:left w:val="none" w:sz="0" w:space="0" w:color="auto"/>
            <w:bottom w:val="none" w:sz="0" w:space="0" w:color="auto"/>
            <w:right w:val="none" w:sz="0" w:space="0" w:color="auto"/>
          </w:divBdr>
          <w:divsChild>
            <w:div w:id="970674390">
              <w:marLeft w:val="0"/>
              <w:marRight w:val="0"/>
              <w:marTop w:val="0"/>
              <w:marBottom w:val="0"/>
              <w:divBdr>
                <w:top w:val="none" w:sz="0" w:space="0" w:color="auto"/>
                <w:left w:val="none" w:sz="0" w:space="0" w:color="auto"/>
                <w:bottom w:val="none" w:sz="0" w:space="0" w:color="auto"/>
                <w:right w:val="none" w:sz="0" w:space="0" w:color="auto"/>
              </w:divBdr>
            </w:div>
            <w:div w:id="2011594147">
              <w:marLeft w:val="0"/>
              <w:marRight w:val="0"/>
              <w:marTop w:val="0"/>
              <w:marBottom w:val="0"/>
              <w:divBdr>
                <w:top w:val="none" w:sz="0" w:space="0" w:color="auto"/>
                <w:left w:val="none" w:sz="0" w:space="0" w:color="auto"/>
                <w:bottom w:val="none" w:sz="0" w:space="0" w:color="auto"/>
                <w:right w:val="none" w:sz="0" w:space="0" w:color="auto"/>
              </w:divBdr>
            </w:div>
            <w:div w:id="455487625">
              <w:marLeft w:val="0"/>
              <w:marRight w:val="0"/>
              <w:marTop w:val="0"/>
              <w:marBottom w:val="0"/>
              <w:divBdr>
                <w:top w:val="none" w:sz="0" w:space="0" w:color="auto"/>
                <w:left w:val="none" w:sz="0" w:space="0" w:color="auto"/>
                <w:bottom w:val="none" w:sz="0" w:space="0" w:color="auto"/>
                <w:right w:val="none" w:sz="0" w:space="0" w:color="auto"/>
              </w:divBdr>
            </w:div>
            <w:div w:id="232130817">
              <w:marLeft w:val="0"/>
              <w:marRight w:val="0"/>
              <w:marTop w:val="0"/>
              <w:marBottom w:val="0"/>
              <w:divBdr>
                <w:top w:val="none" w:sz="0" w:space="0" w:color="auto"/>
                <w:left w:val="none" w:sz="0" w:space="0" w:color="auto"/>
                <w:bottom w:val="none" w:sz="0" w:space="0" w:color="auto"/>
                <w:right w:val="none" w:sz="0" w:space="0" w:color="auto"/>
              </w:divBdr>
            </w:div>
            <w:div w:id="1393650099">
              <w:marLeft w:val="0"/>
              <w:marRight w:val="0"/>
              <w:marTop w:val="0"/>
              <w:marBottom w:val="0"/>
              <w:divBdr>
                <w:top w:val="none" w:sz="0" w:space="0" w:color="auto"/>
                <w:left w:val="none" w:sz="0" w:space="0" w:color="auto"/>
                <w:bottom w:val="none" w:sz="0" w:space="0" w:color="auto"/>
                <w:right w:val="none" w:sz="0" w:space="0" w:color="auto"/>
              </w:divBdr>
            </w:div>
          </w:divsChild>
        </w:div>
        <w:div w:id="95949591">
          <w:marLeft w:val="0"/>
          <w:marRight w:val="0"/>
          <w:marTop w:val="0"/>
          <w:marBottom w:val="0"/>
          <w:divBdr>
            <w:top w:val="none" w:sz="0" w:space="0" w:color="auto"/>
            <w:left w:val="none" w:sz="0" w:space="0" w:color="auto"/>
            <w:bottom w:val="none" w:sz="0" w:space="0" w:color="auto"/>
            <w:right w:val="none" w:sz="0" w:space="0" w:color="auto"/>
          </w:divBdr>
          <w:divsChild>
            <w:div w:id="2054308687">
              <w:marLeft w:val="0"/>
              <w:marRight w:val="0"/>
              <w:marTop w:val="0"/>
              <w:marBottom w:val="0"/>
              <w:divBdr>
                <w:top w:val="none" w:sz="0" w:space="0" w:color="auto"/>
                <w:left w:val="none" w:sz="0" w:space="0" w:color="auto"/>
                <w:bottom w:val="none" w:sz="0" w:space="0" w:color="auto"/>
                <w:right w:val="none" w:sz="0" w:space="0" w:color="auto"/>
              </w:divBdr>
            </w:div>
            <w:div w:id="2518354">
              <w:marLeft w:val="0"/>
              <w:marRight w:val="0"/>
              <w:marTop w:val="0"/>
              <w:marBottom w:val="0"/>
              <w:divBdr>
                <w:top w:val="none" w:sz="0" w:space="0" w:color="auto"/>
                <w:left w:val="none" w:sz="0" w:space="0" w:color="auto"/>
                <w:bottom w:val="none" w:sz="0" w:space="0" w:color="auto"/>
                <w:right w:val="none" w:sz="0" w:space="0" w:color="auto"/>
              </w:divBdr>
            </w:div>
            <w:div w:id="211117600">
              <w:marLeft w:val="0"/>
              <w:marRight w:val="0"/>
              <w:marTop w:val="0"/>
              <w:marBottom w:val="0"/>
              <w:divBdr>
                <w:top w:val="none" w:sz="0" w:space="0" w:color="auto"/>
                <w:left w:val="none" w:sz="0" w:space="0" w:color="auto"/>
                <w:bottom w:val="none" w:sz="0" w:space="0" w:color="auto"/>
                <w:right w:val="none" w:sz="0" w:space="0" w:color="auto"/>
              </w:divBdr>
            </w:div>
            <w:div w:id="1577931971">
              <w:marLeft w:val="0"/>
              <w:marRight w:val="0"/>
              <w:marTop w:val="0"/>
              <w:marBottom w:val="0"/>
              <w:divBdr>
                <w:top w:val="none" w:sz="0" w:space="0" w:color="auto"/>
                <w:left w:val="none" w:sz="0" w:space="0" w:color="auto"/>
                <w:bottom w:val="none" w:sz="0" w:space="0" w:color="auto"/>
                <w:right w:val="none" w:sz="0" w:space="0" w:color="auto"/>
              </w:divBdr>
            </w:div>
            <w:div w:id="281423145">
              <w:marLeft w:val="0"/>
              <w:marRight w:val="0"/>
              <w:marTop w:val="0"/>
              <w:marBottom w:val="0"/>
              <w:divBdr>
                <w:top w:val="none" w:sz="0" w:space="0" w:color="auto"/>
                <w:left w:val="none" w:sz="0" w:space="0" w:color="auto"/>
                <w:bottom w:val="none" w:sz="0" w:space="0" w:color="auto"/>
                <w:right w:val="none" w:sz="0" w:space="0" w:color="auto"/>
              </w:divBdr>
            </w:div>
          </w:divsChild>
        </w:div>
        <w:div w:id="108474825">
          <w:marLeft w:val="0"/>
          <w:marRight w:val="0"/>
          <w:marTop w:val="0"/>
          <w:marBottom w:val="0"/>
          <w:divBdr>
            <w:top w:val="none" w:sz="0" w:space="0" w:color="auto"/>
            <w:left w:val="none" w:sz="0" w:space="0" w:color="auto"/>
            <w:bottom w:val="none" w:sz="0" w:space="0" w:color="auto"/>
            <w:right w:val="none" w:sz="0" w:space="0" w:color="auto"/>
          </w:divBdr>
          <w:divsChild>
            <w:div w:id="1906719693">
              <w:marLeft w:val="0"/>
              <w:marRight w:val="0"/>
              <w:marTop w:val="0"/>
              <w:marBottom w:val="0"/>
              <w:divBdr>
                <w:top w:val="none" w:sz="0" w:space="0" w:color="auto"/>
                <w:left w:val="none" w:sz="0" w:space="0" w:color="auto"/>
                <w:bottom w:val="none" w:sz="0" w:space="0" w:color="auto"/>
                <w:right w:val="none" w:sz="0" w:space="0" w:color="auto"/>
              </w:divBdr>
            </w:div>
            <w:div w:id="311371435">
              <w:marLeft w:val="0"/>
              <w:marRight w:val="0"/>
              <w:marTop w:val="0"/>
              <w:marBottom w:val="0"/>
              <w:divBdr>
                <w:top w:val="none" w:sz="0" w:space="0" w:color="auto"/>
                <w:left w:val="none" w:sz="0" w:space="0" w:color="auto"/>
                <w:bottom w:val="none" w:sz="0" w:space="0" w:color="auto"/>
                <w:right w:val="none" w:sz="0" w:space="0" w:color="auto"/>
              </w:divBdr>
            </w:div>
            <w:div w:id="1797408705">
              <w:marLeft w:val="0"/>
              <w:marRight w:val="0"/>
              <w:marTop w:val="0"/>
              <w:marBottom w:val="0"/>
              <w:divBdr>
                <w:top w:val="none" w:sz="0" w:space="0" w:color="auto"/>
                <w:left w:val="none" w:sz="0" w:space="0" w:color="auto"/>
                <w:bottom w:val="none" w:sz="0" w:space="0" w:color="auto"/>
                <w:right w:val="none" w:sz="0" w:space="0" w:color="auto"/>
              </w:divBdr>
            </w:div>
            <w:div w:id="1627084945">
              <w:marLeft w:val="0"/>
              <w:marRight w:val="0"/>
              <w:marTop w:val="0"/>
              <w:marBottom w:val="0"/>
              <w:divBdr>
                <w:top w:val="none" w:sz="0" w:space="0" w:color="auto"/>
                <w:left w:val="none" w:sz="0" w:space="0" w:color="auto"/>
                <w:bottom w:val="none" w:sz="0" w:space="0" w:color="auto"/>
                <w:right w:val="none" w:sz="0" w:space="0" w:color="auto"/>
              </w:divBdr>
            </w:div>
            <w:div w:id="1465271554">
              <w:marLeft w:val="0"/>
              <w:marRight w:val="0"/>
              <w:marTop w:val="0"/>
              <w:marBottom w:val="0"/>
              <w:divBdr>
                <w:top w:val="none" w:sz="0" w:space="0" w:color="auto"/>
                <w:left w:val="none" w:sz="0" w:space="0" w:color="auto"/>
                <w:bottom w:val="none" w:sz="0" w:space="0" w:color="auto"/>
                <w:right w:val="none" w:sz="0" w:space="0" w:color="auto"/>
              </w:divBdr>
            </w:div>
          </w:divsChild>
        </w:div>
        <w:div w:id="1566067153">
          <w:marLeft w:val="0"/>
          <w:marRight w:val="0"/>
          <w:marTop w:val="0"/>
          <w:marBottom w:val="0"/>
          <w:divBdr>
            <w:top w:val="none" w:sz="0" w:space="0" w:color="auto"/>
            <w:left w:val="none" w:sz="0" w:space="0" w:color="auto"/>
            <w:bottom w:val="none" w:sz="0" w:space="0" w:color="auto"/>
            <w:right w:val="none" w:sz="0" w:space="0" w:color="auto"/>
          </w:divBdr>
          <w:divsChild>
            <w:div w:id="2064400722">
              <w:marLeft w:val="0"/>
              <w:marRight w:val="0"/>
              <w:marTop w:val="0"/>
              <w:marBottom w:val="0"/>
              <w:divBdr>
                <w:top w:val="none" w:sz="0" w:space="0" w:color="auto"/>
                <w:left w:val="none" w:sz="0" w:space="0" w:color="auto"/>
                <w:bottom w:val="none" w:sz="0" w:space="0" w:color="auto"/>
                <w:right w:val="none" w:sz="0" w:space="0" w:color="auto"/>
              </w:divBdr>
            </w:div>
            <w:div w:id="947857107">
              <w:marLeft w:val="0"/>
              <w:marRight w:val="0"/>
              <w:marTop w:val="0"/>
              <w:marBottom w:val="0"/>
              <w:divBdr>
                <w:top w:val="none" w:sz="0" w:space="0" w:color="auto"/>
                <w:left w:val="none" w:sz="0" w:space="0" w:color="auto"/>
                <w:bottom w:val="none" w:sz="0" w:space="0" w:color="auto"/>
                <w:right w:val="none" w:sz="0" w:space="0" w:color="auto"/>
              </w:divBdr>
            </w:div>
            <w:div w:id="6561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ea.nic.in/?lang=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F4E1A-E42A-48C2-BE29-5975A656F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 Srinivasan</dc:creator>
  <cp:keywords/>
  <dc:description/>
  <cp:lastModifiedBy>Srikant Srinivasan</cp:lastModifiedBy>
  <cp:revision>82</cp:revision>
  <dcterms:created xsi:type="dcterms:W3CDTF">2023-09-06T01:22:00Z</dcterms:created>
  <dcterms:modified xsi:type="dcterms:W3CDTF">2023-09-06T04:09:00Z</dcterms:modified>
</cp:coreProperties>
</file>