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AY 2025-26 Odd Sem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Course: Cutting Edge Technologies Lab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Course Code: 7CS352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Practical No 1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PRN: 23610067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 Aditi Mittal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Batch: T1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Title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Introduction to parallel programming, OpenMP installation, simple “Hello World” programs.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 Statement 1: Illustrate different types  of Parallel Programming Models(Shared memory, distributed memory, accelerated computing)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rFonts w:ascii="Cambria" w:cs="Cambria" w:eastAsia="Cambria" w:hAnsi="Cambria"/>
          <w:sz w:val="24"/>
          <w:szCs w:val="24"/>
        </w:rPr>
      </w:pPr>
      <w:bookmarkStart w:colFirst="0" w:colLast="0" w:name="_owj0sk1f54j8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Shared Memory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processors share a single global address space.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Threads can directly read/write shared variables without explicit message passing. Synchronization tools like locks, barriers, or atomic operations manage coordination.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Easier programming and data communication.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Limited scalability; requires careful handling of data races.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OpenMP, POSIX threads.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53050" cy="405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>
          <w:rFonts w:ascii="Cambria" w:cs="Cambria" w:eastAsia="Cambria" w:hAnsi="Cambria"/>
          <w:sz w:val="24"/>
          <w:szCs w:val="24"/>
        </w:rPr>
      </w:pPr>
      <w:bookmarkStart w:colFirst="0" w:colLast="0" w:name="_spgiglizxnfd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Distributed Memory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processor operates with its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own local memory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Data sharing happens explicitly through message passing over a network.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Highly scalable (suited to clusters and supercomputers).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Programming complexity increases with explicit communication management.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MPI (Message Passing Interface).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>
          <w:rFonts w:ascii="Cambria" w:cs="Cambria" w:eastAsia="Cambria" w:hAnsi="Cambria"/>
          <w:sz w:val="24"/>
          <w:szCs w:val="24"/>
        </w:rPr>
      </w:pPr>
      <w:bookmarkStart w:colFirst="0" w:colLast="0" w:name="_q0vjbvt1o5k7" w:id="2"/>
      <w:bookmarkEnd w:id="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Accelerated Computing (Hybrid / GPU-based)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Combines traditional CPU-based shared memory or distributed memory models with accelerators like GPUs.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Offload compute-intensive tasks to powerful GPUs while CPUs manage control flow and I/O.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Massive parallel throughput for data-parallel jobs.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Requires specialized knowledge and careful memory management across CPU–GPU boundaries.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CUDA, OpenMP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directives, hybrid OpenMP + MPI.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15000" cy="421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Problem Statement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Demonstrate Installation and Running of OpenMP code in C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Recommended Linux based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Following steps are for windows: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set up OpenMP,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need to first install C, C++ compiler if not already done. This is possible through the MinGW Installer.</w:t>
        <w:br w:type="textWrapping"/>
        <w:t xml:space="preserve">Reference: Article on GCC and G++ installer (</w:t>
      </w:r>
      <w:hyperlink r:id="rId13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Also install `mingw32-pthreads-w32` package.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Then, to run a program in OpenMP, we have to pass a flag `-fopenmp`.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run a basic Hello World,</w:t>
      </w:r>
    </w:p>
    <w:p w:rsidR="00000000" w:rsidDel="00000000" w:rsidP="00000000" w:rsidRDefault="00000000" w:rsidRPr="00000000" w14:paraId="00000032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86e1fc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c8d3f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c3e88d"/>
          <w:sz w:val="24"/>
          <w:szCs w:val="24"/>
          <w:rtl w:val="0"/>
        </w:rPr>
        <w:t xml:space="preserve">stdio.h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86e1fc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c8d3f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c3e88d"/>
          <w:sz w:val="24"/>
          <w:szCs w:val="24"/>
          <w:rtl w:val="0"/>
        </w:rPr>
        <w:t xml:space="preserve">omp.h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ffc7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8d3f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82aa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ffc7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ambria" w:cs="Cambria" w:eastAsia="Cambria" w:hAnsi="Cambria"/>
          <w:i w:val="1"/>
          <w:color w:val="86e1fc"/>
          <w:sz w:val="24"/>
          <w:szCs w:val="24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c099ff"/>
          <w:sz w:val="24"/>
          <w:szCs w:val="24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c099ff"/>
          <w:sz w:val="24"/>
          <w:szCs w:val="24"/>
          <w:rtl w:val="0"/>
        </w:rPr>
        <w:t xml:space="preserve">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ambria" w:cs="Cambria" w:eastAsia="Cambria" w:hAnsi="Cambria"/>
          <w:color w:val="65bcff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ambria" w:cs="Cambria" w:eastAsia="Cambria" w:hAnsi="Cambria"/>
          <w:color w:val="c3e88d"/>
          <w:sz w:val="24"/>
          <w:szCs w:val="24"/>
          <w:rtl w:val="0"/>
        </w:rPr>
        <w:t xml:space="preserve">Hello, world.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ambria" w:cs="Cambria" w:eastAsia="Cambria" w:hAnsi="Cambria"/>
          <w:i w:val="1"/>
          <w:color w:val="86e1fc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color w:val="b4c2f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96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22436" w:val="clear"/>
        <w:spacing w:after="0" w:lineRule="auto"/>
        <w:rPr>
          <w:rFonts w:ascii="Cambria" w:cs="Cambria" w:eastAsia="Cambria" w:hAnsi="Cambria"/>
          <w:color w:val="c8d3f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86e1f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gcc -fopenmp test.c -o hello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.\hello.exe</w:t>
      </w:r>
    </w:p>
    <w:p w:rsidR="00000000" w:rsidDel="00000000" w:rsidP="00000000" w:rsidRDefault="00000000" w:rsidRPr="00000000" w14:paraId="0000003E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Problem Statement 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Print ‘Hello, World’ in Sequential and Parallel in OpenMP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first ask the user for number of threads – OpenMP allows to set the threads at runtime. Then, we print the Hello, World in sequential – number of times of threads count and then run the code in parallel in each thread.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snapshot: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ambria" w:cs="Cambria" w:eastAsia="Cambria" w:hAnsi="Cambria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ambria" w:cs="Cambria" w:eastAsia="Cambria" w:hAnsi="Cambria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num_of_threads;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"Enter number of threads: "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num_of_threads;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"------------------Sequential--------------------------"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num_of_threads; i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"------------------Parallel--------------------------"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(num_of_threads);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ambria" w:cs="Cambria" w:eastAsia="Cambria" w:hAnsi="Cambria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"Hello World from thread "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 snapshot: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Link: make a public repository upload code of an assignment and paste its link here.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https://github.com/aditimittal38/Parallel-Programming-Lab.git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 statement 3: Calculate theoretical FLOPS of your system on which you are running the above codes.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ambria" w:cs="Cambria" w:eastAsia="Cambria" w:hAnsi="Cambria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6a9955"/>
          <w:sz w:val="21"/>
          <w:szCs w:val="21"/>
          <w:rtl w:val="0"/>
        </w:rPr>
        <w:t xml:space="preserve">// nproc = 8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ambria" w:cs="Cambria" w:eastAsia="Cambria" w:hAnsi="Cambria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6a9955"/>
          <w:sz w:val="21"/>
          <w:szCs w:val="21"/>
          <w:rtl w:val="0"/>
        </w:rPr>
        <w:t xml:space="preserve">// lscpu | grep "Mhz"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ambria" w:cs="Cambria" w:eastAsia="Cambria" w:hAnsi="Cambria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6a9955"/>
          <w:sz w:val="21"/>
          <w:szCs w:val="21"/>
          <w:rtl w:val="0"/>
        </w:rPr>
        <w:t xml:space="preserve">// CPU(s) scaling MHz:                   22%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ambria" w:cs="Cambria" w:eastAsia="Cambria" w:hAnsi="Cambria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6a9955"/>
          <w:sz w:val="21"/>
          <w:szCs w:val="21"/>
          <w:rtl w:val="0"/>
        </w:rPr>
        <w:t xml:space="preserve">// CPU max MHz:                          4400.0000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ambria" w:cs="Cambria" w:eastAsia="Cambria" w:hAnsi="Cambria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6a9955"/>
          <w:sz w:val="21"/>
          <w:szCs w:val="21"/>
          <w:rtl w:val="0"/>
        </w:rPr>
        <w:t xml:space="preserve">// CPU min MHz:                          400.0000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ambria" w:cs="Cambria" w:eastAsia="Cambria" w:hAnsi="Cambria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ambria" w:cs="Cambria" w:eastAsia="Cambria" w:hAnsi="Cambria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ambria" w:cs="Cambria" w:eastAsia="Cambria" w:hAnsi="Cambria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1e8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vector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(N,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vector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(N,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vector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(N,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start_time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ambria" w:cs="Cambria" w:eastAsia="Cambria" w:hAnsi="Cambria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N; i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[i])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end_time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flops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N)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(end_time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start_time);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ce9178"/>
          <w:sz w:val="21"/>
          <w:szCs w:val="21"/>
          <w:rtl w:val="0"/>
        </w:rPr>
        <w:t xml:space="preserve">"FLOPS = "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flops </w:t>
      </w:r>
      <w:r w:rsidDel="00000000" w:rsidR="00000000" w:rsidRPr="00000000">
        <w:rPr>
          <w:rFonts w:ascii="Cambria" w:cs="Cambria" w:eastAsia="Cambria" w:hAnsi="Cambria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ambria" w:cs="Cambria" w:eastAsia="Cambria" w:hAnsi="Cambria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Elaborate the parameters and show calculation.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Flops: Floating Point Operations per Second.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 we perform inside a parallel for loop, 3 floating point operations per thread ( 1 multiplication, 2 additions). We calculate the time needed for 10^8 such events, i.e. 2*10^8 operations and then calculate the flops as 3*10^8/time taken to complete these flops.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thus get the answer as 9.13 x 10^8 i.e. it performs 91 million floating point operations per second</w:t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Walchand College of Engineering, Sangli</w:t>
      <w:br w:type="textWrapping"/>
      <w:t xml:space="preserve">Department of Computer Science and Engineering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en.wikipedia.org/wiki/Distributed_memory?utm_source=chatgpt.com" TargetMode="External"/><Relationship Id="rId13" Type="http://schemas.openxmlformats.org/officeDocument/2006/relationships/hyperlink" Target="https://www.scaler.com/topics/c/c-compiler-for-windows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hyperlink" Target="https://github.com/aditimittal38/Parallel-Programming-Lab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hyperlink" Target="https://en.wikipedia.org/wiki/Shared_memory?utm_source=chatgpt.com" TargetMode="External"/><Relationship Id="rId8" Type="http://schemas.openxmlformats.org/officeDocument/2006/relationships/hyperlink" Target="https://www.reddit.com/r/AskComputerScience/comments/9ndcox/when_does_shared_memory_model_perform_better_tha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