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1ABC39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E342B6">
        <w:rPr>
          <w:rFonts w:ascii="Cambria" w:hAnsi="Cambria" w:cstheme="majorHAnsi"/>
          <w:sz w:val="24"/>
          <w:szCs w:val="22"/>
          <w:lang w:val="en-IN"/>
        </w:rPr>
        <w:t>Third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</w:t>
      </w:r>
      <w:r w:rsidR="00E342B6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D4759">
        <w:rPr>
          <w:rFonts w:ascii="Cambria" w:hAnsi="Cambria" w:cstheme="majorHAnsi"/>
          <w:sz w:val="24"/>
          <w:szCs w:val="22"/>
          <w:lang w:val="en-IN"/>
        </w:rPr>
        <w:t>Tech</w:t>
      </w:r>
      <w:r w:rsidR="00E342B6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2C31AA2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513A32">
        <w:rPr>
          <w:rFonts w:ascii="Cambria" w:hAnsi="Cambria" w:cstheme="majorHAnsi"/>
          <w:sz w:val="24"/>
          <w:szCs w:val="22"/>
          <w:lang w:val="en-IN"/>
        </w:rPr>
        <w:t>Odd</w:t>
      </w:r>
    </w:p>
    <w:p w14:paraId="5C2C8F03" w14:textId="08EE3844" w:rsidR="00400128" w:rsidRDefault="00400128" w:rsidP="00400128">
      <w:pPr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E342B6" w:rsidRPr="00E342B6">
        <w:rPr>
          <w:rFonts w:ascii="Cambria" w:hAnsi="Cambria" w:cstheme="majorHAnsi"/>
          <w:sz w:val="24"/>
          <w:szCs w:val="22"/>
          <w:lang w:val="en-IN"/>
        </w:rPr>
        <w:t>Cutting Edge Technologies Lab</w:t>
      </w:r>
    </w:p>
    <w:p w14:paraId="7664D607" w14:textId="423E5630" w:rsidR="00E342B6" w:rsidRPr="00E342B6" w:rsidRDefault="00E342B6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E342B6">
        <w:rPr>
          <w:rFonts w:ascii="Cambria" w:hAnsi="Cambria" w:cstheme="majorHAnsi"/>
          <w:b/>
          <w:bCs/>
          <w:sz w:val="24"/>
          <w:szCs w:val="22"/>
          <w:lang w:val="en-IN"/>
        </w:rPr>
        <w:t>Course Code:</w:t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 </w:t>
      </w:r>
      <w:r w:rsidRPr="00E342B6">
        <w:rPr>
          <w:rFonts w:ascii="Cambria" w:hAnsi="Cambria" w:cstheme="majorHAnsi"/>
          <w:sz w:val="24"/>
          <w:szCs w:val="22"/>
          <w:lang w:val="en-IN"/>
        </w:rPr>
        <w:t>7CS352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25CC3352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513A32" w:rsidRPr="00513A32">
        <w:rPr>
          <w:rFonts w:ascii="Cambria" w:hAnsi="Cambria"/>
          <w:b/>
          <w:bCs/>
          <w:sz w:val="24"/>
          <w:szCs w:val="22"/>
        </w:rPr>
        <w:t>Parallel region creation, thread identification using OpenMP.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F205BFA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 xml:space="preserve">Vector </w:t>
      </w:r>
      <w:r w:rsidR="00513A32">
        <w:rPr>
          <w:rFonts w:ascii="Cambria" w:hAnsi="Cambria"/>
          <w:bCs/>
          <w:sz w:val="24"/>
          <w:szCs w:val="22"/>
          <w:lang w:val="en-IN"/>
        </w:rPr>
        <w:t>Vector</w:t>
      </w:r>
      <w:r w:rsidRPr="005E2F14">
        <w:rPr>
          <w:rFonts w:ascii="Cambria" w:hAnsi="Cambria"/>
          <w:bCs/>
          <w:sz w:val="24"/>
          <w:szCs w:val="22"/>
          <w:lang w:val="en-IN"/>
        </w:rPr>
        <w:t xml:space="preserve"> Addition</w:t>
      </w:r>
    </w:p>
    <w:p w14:paraId="2BF23D24" w14:textId="3DCBD909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  <w:r w:rsidR="00513A32">
        <w:rPr>
          <w:rFonts w:ascii="Cambria" w:hAnsi="Cambria"/>
          <w:bCs/>
          <w:sz w:val="24"/>
          <w:szCs w:val="22"/>
          <w:lang w:val="en-IN"/>
        </w:rPr>
        <w:t xml:space="preserve"> Understand different ways in which you can set the number of threads for execution of parallel </w:t>
      </w:r>
      <w:r w:rsidR="008B5B9D">
        <w:rPr>
          <w:rFonts w:ascii="Cambria" w:hAnsi="Cambria"/>
          <w:bCs/>
          <w:sz w:val="24"/>
          <w:szCs w:val="22"/>
          <w:lang w:val="en-IN"/>
        </w:rPr>
        <w:t>section, how</w:t>
      </w:r>
      <w:r w:rsidR="00513A32">
        <w:rPr>
          <w:rFonts w:ascii="Cambria" w:hAnsi="Cambria"/>
          <w:bCs/>
          <w:sz w:val="24"/>
          <w:szCs w:val="22"/>
          <w:lang w:val="en-IN"/>
        </w:rPr>
        <w:t xml:space="preserve"> to access thread ID and total number of threads in a code.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1EAAE" w14:textId="77777777" w:rsidR="00DC5569" w:rsidRDefault="00DC5569" w:rsidP="00400128">
      <w:pPr>
        <w:spacing w:after="0" w:line="240" w:lineRule="auto"/>
      </w:pPr>
      <w:r>
        <w:separator/>
      </w:r>
    </w:p>
  </w:endnote>
  <w:endnote w:type="continuationSeparator" w:id="0">
    <w:p w14:paraId="6157298E" w14:textId="77777777" w:rsidR="00DC5569" w:rsidRDefault="00DC556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A2A58" w14:textId="77777777" w:rsidR="00DC5569" w:rsidRDefault="00DC5569" w:rsidP="00400128">
      <w:pPr>
        <w:spacing w:after="0" w:line="240" w:lineRule="auto"/>
      </w:pPr>
      <w:r>
        <w:separator/>
      </w:r>
    </w:p>
  </w:footnote>
  <w:footnote w:type="continuationSeparator" w:id="0">
    <w:p w14:paraId="683A055F" w14:textId="77777777" w:rsidR="00DC5569" w:rsidRDefault="00DC556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8B5B9D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 w:rsidP="008B5B9D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13A32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B5B9D"/>
    <w:rsid w:val="008C3D08"/>
    <w:rsid w:val="00923934"/>
    <w:rsid w:val="00927385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C5569"/>
    <w:rsid w:val="00DD717E"/>
    <w:rsid w:val="00E06668"/>
    <w:rsid w:val="00E33301"/>
    <w:rsid w:val="00E342B6"/>
    <w:rsid w:val="00E52138"/>
    <w:rsid w:val="00E96023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Aprupa Pawar</cp:lastModifiedBy>
  <cp:revision>9</cp:revision>
  <cp:lastPrinted>2022-09-18T15:59:00Z</cp:lastPrinted>
  <dcterms:created xsi:type="dcterms:W3CDTF">2023-08-06T18:59:00Z</dcterms:created>
  <dcterms:modified xsi:type="dcterms:W3CDTF">2025-08-20T12:21:00Z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