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DE8C" w14:textId="77777777" w:rsidR="00FF5A13" w:rsidRPr="001670E1" w:rsidRDefault="00FF5A13" w:rsidP="00FF5A13">
      <w:pPr>
        <w:jc w:val="center"/>
        <w:rPr>
          <w:b/>
          <w:sz w:val="36"/>
        </w:rPr>
      </w:pPr>
    </w:p>
    <w:p w14:paraId="25DC81BE" w14:textId="77777777" w:rsidR="00FF5A13" w:rsidRPr="001670E1" w:rsidRDefault="00FF5A13" w:rsidP="00FF5A13">
      <w:pPr>
        <w:jc w:val="center"/>
        <w:rPr>
          <w:b/>
          <w:sz w:val="36"/>
        </w:rPr>
      </w:pPr>
    </w:p>
    <w:p w14:paraId="176A2A8C" w14:textId="77777777" w:rsidR="00FF5A13" w:rsidRPr="001670E1" w:rsidRDefault="00FF5A13" w:rsidP="00FF5A13">
      <w:pPr>
        <w:jc w:val="center"/>
        <w:rPr>
          <w:b/>
          <w:sz w:val="36"/>
        </w:rPr>
      </w:pPr>
    </w:p>
    <w:p w14:paraId="5EEEEC23" w14:textId="77777777" w:rsidR="00FF5A13" w:rsidRPr="001670E1" w:rsidRDefault="00FF5A13" w:rsidP="00FF5A13">
      <w:pPr>
        <w:jc w:val="center"/>
        <w:rPr>
          <w:b/>
          <w:sz w:val="36"/>
        </w:rPr>
      </w:pPr>
    </w:p>
    <w:p w14:paraId="0EE5EC29" w14:textId="77777777" w:rsidR="00FF5A13" w:rsidRDefault="00FF5A13" w:rsidP="00FF5A13">
      <w:pPr>
        <w:jc w:val="center"/>
        <w:rPr>
          <w:b/>
          <w:sz w:val="36"/>
        </w:rPr>
      </w:pPr>
    </w:p>
    <w:p w14:paraId="25A19486" w14:textId="77777777" w:rsidR="00FF5A13" w:rsidRDefault="00FF5A13" w:rsidP="00FF5A13">
      <w:pPr>
        <w:jc w:val="center"/>
        <w:rPr>
          <w:b/>
          <w:sz w:val="36"/>
        </w:rPr>
      </w:pPr>
    </w:p>
    <w:p w14:paraId="42CB91ED" w14:textId="77777777" w:rsidR="00FF5A13" w:rsidRPr="001670E1" w:rsidRDefault="00FF5A13" w:rsidP="00FF5A13">
      <w:pPr>
        <w:jc w:val="center"/>
        <w:rPr>
          <w:sz w:val="28"/>
        </w:rPr>
      </w:pPr>
      <w:r w:rsidRPr="001670E1">
        <w:rPr>
          <w:b/>
          <w:bCs/>
          <w:i/>
          <w:sz w:val="28"/>
        </w:rPr>
        <w:t>Term Project</w:t>
      </w:r>
    </w:p>
    <w:p w14:paraId="2446B5A3" w14:textId="6EB8FE62" w:rsidR="00480D10" w:rsidRPr="00480D10" w:rsidRDefault="003B2DC5" w:rsidP="00480D10">
      <w:pPr>
        <w:jc w:val="center"/>
        <w:rPr>
          <w:b/>
          <w:sz w:val="36"/>
        </w:rPr>
      </w:pPr>
      <w:r>
        <w:rPr>
          <w:b/>
          <w:sz w:val="36"/>
        </w:rPr>
        <w:t xml:space="preserve">Online Cloth Recycling Service </w:t>
      </w:r>
    </w:p>
    <w:p w14:paraId="1324F9DD" w14:textId="57C057E1" w:rsidR="00FF5A13" w:rsidRPr="001670E1" w:rsidRDefault="00FF5A13" w:rsidP="00FF5A13">
      <w:pPr>
        <w:jc w:val="center"/>
        <w:rPr>
          <w:b/>
          <w:sz w:val="36"/>
        </w:rPr>
      </w:pPr>
    </w:p>
    <w:p w14:paraId="65469AC4" w14:textId="77777777" w:rsidR="00FF5A13" w:rsidRPr="001670E1" w:rsidRDefault="00FF5A13" w:rsidP="00FF5A13">
      <w:pPr>
        <w:jc w:val="center"/>
        <w:rPr>
          <w:sz w:val="28"/>
        </w:rPr>
      </w:pPr>
    </w:p>
    <w:p w14:paraId="60AC35D5" w14:textId="77777777" w:rsidR="00FF5A13" w:rsidRPr="001670E1" w:rsidRDefault="00FF5A13" w:rsidP="00FF5A13">
      <w:pPr>
        <w:jc w:val="center"/>
        <w:rPr>
          <w:sz w:val="28"/>
        </w:rPr>
      </w:pPr>
    </w:p>
    <w:p w14:paraId="499A040B" w14:textId="77777777" w:rsidR="00FF5A13" w:rsidRPr="001670E1" w:rsidRDefault="00FF5A13" w:rsidP="00FF5A13">
      <w:pPr>
        <w:jc w:val="center"/>
        <w:rPr>
          <w:sz w:val="28"/>
        </w:rPr>
      </w:pPr>
    </w:p>
    <w:p w14:paraId="349A07C4" w14:textId="77777777" w:rsidR="00FF5A13" w:rsidRPr="001670E1" w:rsidRDefault="00FF5A13" w:rsidP="00FF5A13">
      <w:pPr>
        <w:jc w:val="center"/>
        <w:rPr>
          <w:sz w:val="28"/>
        </w:rPr>
      </w:pPr>
    </w:p>
    <w:p w14:paraId="1428C804" w14:textId="77777777" w:rsidR="00FF5A13" w:rsidRPr="001670E1" w:rsidRDefault="00FF5A13" w:rsidP="00FF5A13">
      <w:pPr>
        <w:jc w:val="center"/>
        <w:rPr>
          <w:sz w:val="28"/>
        </w:rPr>
      </w:pPr>
    </w:p>
    <w:p w14:paraId="7B8E04CF" w14:textId="77777777" w:rsidR="00FF5A13" w:rsidRPr="001670E1" w:rsidRDefault="00FF5A13" w:rsidP="00FF5A13">
      <w:pPr>
        <w:jc w:val="center"/>
        <w:rPr>
          <w:sz w:val="28"/>
        </w:rPr>
      </w:pPr>
    </w:p>
    <w:p w14:paraId="125B84B8" w14:textId="364EB5E1" w:rsidR="00FF5A13" w:rsidRPr="001670E1" w:rsidRDefault="003B2DC5" w:rsidP="00FF5A13">
      <w:pPr>
        <w:jc w:val="center"/>
        <w:rPr>
          <w:sz w:val="28"/>
        </w:rPr>
      </w:pPr>
      <w:r>
        <w:rPr>
          <w:i/>
          <w:sz w:val="28"/>
        </w:rPr>
        <w:t xml:space="preserve">Aditi </w:t>
      </w:r>
      <w:proofErr w:type="spellStart"/>
      <w:r>
        <w:rPr>
          <w:i/>
          <w:sz w:val="28"/>
        </w:rPr>
        <w:t>Namdeo</w:t>
      </w:r>
      <w:proofErr w:type="spellEnd"/>
    </w:p>
    <w:p w14:paraId="5BFF42B6" w14:textId="0244DC6B" w:rsidR="00FF5A13" w:rsidRPr="001670E1" w:rsidRDefault="003B2DC5" w:rsidP="00FF5A13">
      <w:pPr>
        <w:jc w:val="center"/>
        <w:rPr>
          <w:i/>
          <w:sz w:val="28"/>
        </w:rPr>
      </w:pPr>
      <w:r>
        <w:rPr>
          <w:i/>
          <w:sz w:val="28"/>
        </w:rPr>
        <w:t>Namdeo.a</w:t>
      </w:r>
      <w:r w:rsidR="00F2064F">
        <w:rPr>
          <w:i/>
          <w:sz w:val="28"/>
        </w:rPr>
        <w:t>@northeastern.edu</w:t>
      </w:r>
    </w:p>
    <w:p w14:paraId="5212E493" w14:textId="2DB7CB73" w:rsidR="001E372A" w:rsidRPr="001670E1" w:rsidRDefault="003B2DC5" w:rsidP="00FF5A13">
      <w:pPr>
        <w:jc w:val="center"/>
        <w:rPr>
          <w:i/>
          <w:sz w:val="28"/>
        </w:rPr>
      </w:pPr>
      <w:r>
        <w:rPr>
          <w:i/>
          <w:sz w:val="28"/>
        </w:rPr>
        <w:t>617-606-8316</w:t>
      </w:r>
    </w:p>
    <w:p w14:paraId="5B443502" w14:textId="77777777" w:rsidR="00FF5A13" w:rsidRPr="001670E1" w:rsidRDefault="00FF5A13" w:rsidP="00FF5A13">
      <w:pPr>
        <w:jc w:val="center"/>
        <w:rPr>
          <w:sz w:val="28"/>
        </w:rPr>
      </w:pPr>
    </w:p>
    <w:p w14:paraId="62B285E9" w14:textId="77777777" w:rsidR="00FF5A13" w:rsidRPr="001670E1" w:rsidRDefault="00FF5A13" w:rsidP="00FF5A13">
      <w:pPr>
        <w:jc w:val="center"/>
        <w:rPr>
          <w:sz w:val="28"/>
        </w:rPr>
      </w:pPr>
    </w:p>
    <w:p w14:paraId="73AE9915" w14:textId="19011426" w:rsidR="00953D77" w:rsidRPr="001670E1" w:rsidRDefault="00953D77" w:rsidP="00953D77">
      <w:pPr>
        <w:jc w:val="center"/>
        <w:rPr>
          <w:sz w:val="28"/>
        </w:rPr>
      </w:pPr>
      <w:r w:rsidRPr="001670E1">
        <w:rPr>
          <w:sz w:val="28"/>
        </w:rPr>
        <w:t xml:space="preserve">Submission Date: </w:t>
      </w:r>
      <w:r w:rsidR="003B2DC5">
        <w:rPr>
          <w:sz w:val="28"/>
        </w:rPr>
        <w:t>7/8/2023</w:t>
      </w:r>
    </w:p>
    <w:p w14:paraId="75C822F8" w14:textId="04C40784" w:rsidR="00FF5A13" w:rsidRDefault="00FF5A13" w:rsidP="00FF5A13">
      <w:pPr>
        <w:jc w:val="center"/>
        <w:rPr>
          <w:sz w:val="28"/>
        </w:rPr>
      </w:pPr>
    </w:p>
    <w:p w14:paraId="6F611856" w14:textId="7AEF7CB8" w:rsidR="000403EB" w:rsidRDefault="000403EB" w:rsidP="00FF5A13">
      <w:pPr>
        <w:jc w:val="center"/>
        <w:rPr>
          <w:sz w:val="28"/>
        </w:rPr>
      </w:pPr>
    </w:p>
    <w:p w14:paraId="5090AB2F" w14:textId="77777777" w:rsidR="000403EB" w:rsidRPr="001670E1" w:rsidRDefault="000403EB" w:rsidP="00FF5A13">
      <w:pPr>
        <w:jc w:val="center"/>
        <w:rPr>
          <w:sz w:val="28"/>
        </w:rPr>
      </w:pPr>
    </w:p>
    <w:p w14:paraId="4AC0AB43" w14:textId="77777777" w:rsidR="00FF5A13" w:rsidRPr="001670E1" w:rsidRDefault="00FF5A13" w:rsidP="00FF5A13">
      <w:pPr>
        <w:jc w:val="center"/>
        <w:rPr>
          <w:sz w:val="28"/>
        </w:rPr>
      </w:pPr>
    </w:p>
    <w:p w14:paraId="5C76FF22" w14:textId="77777777" w:rsidR="00FF5A13" w:rsidRPr="001670E1" w:rsidRDefault="00FF5A13" w:rsidP="00FF5A13">
      <w:pPr>
        <w:jc w:val="center"/>
        <w:rPr>
          <w:sz w:val="28"/>
        </w:rPr>
      </w:pPr>
    </w:p>
    <w:p w14:paraId="5C26945D" w14:textId="77777777" w:rsidR="00FF5A13" w:rsidRPr="001670E1" w:rsidRDefault="00FF5A13" w:rsidP="00FF5A13">
      <w:pPr>
        <w:jc w:val="center"/>
        <w:rPr>
          <w:sz w:val="28"/>
        </w:rPr>
      </w:pPr>
    </w:p>
    <w:p w14:paraId="4F16ABE5" w14:textId="5F27575D" w:rsidR="00FF5A13" w:rsidRPr="001670E1" w:rsidRDefault="00FF5A13" w:rsidP="00FF5A13">
      <w:pPr>
        <w:jc w:val="center"/>
        <w:rPr>
          <w:sz w:val="28"/>
        </w:rPr>
      </w:pPr>
      <w:r w:rsidRPr="001670E1">
        <w:rPr>
          <w:sz w:val="28"/>
        </w:rPr>
        <w:t xml:space="preserve">EMGT5220: Engineering Project Management, </w:t>
      </w:r>
      <w:r w:rsidR="00953D77">
        <w:rPr>
          <w:sz w:val="28"/>
        </w:rPr>
        <w:t>Fall</w:t>
      </w:r>
      <w:r w:rsidRPr="001670E1">
        <w:rPr>
          <w:sz w:val="28"/>
        </w:rPr>
        <w:t xml:space="preserve"> 202</w:t>
      </w:r>
      <w:r w:rsidR="005074B8">
        <w:rPr>
          <w:sz w:val="28"/>
        </w:rPr>
        <w:t>1</w:t>
      </w:r>
    </w:p>
    <w:p w14:paraId="33CD508D" w14:textId="77777777" w:rsidR="00FF5A13" w:rsidRDefault="00FF5A13" w:rsidP="00FF5A13">
      <w:pPr>
        <w:jc w:val="center"/>
        <w:rPr>
          <w:sz w:val="28"/>
        </w:rPr>
      </w:pPr>
      <w:r>
        <w:rPr>
          <w:sz w:val="28"/>
        </w:rPr>
        <w:t>Northeastern University</w:t>
      </w:r>
    </w:p>
    <w:p w14:paraId="6697FB53" w14:textId="77777777" w:rsidR="00FF5A13" w:rsidRPr="001670E1" w:rsidRDefault="00FF5A13" w:rsidP="00FF5A13">
      <w:pPr>
        <w:jc w:val="center"/>
        <w:rPr>
          <w:sz w:val="28"/>
        </w:rPr>
      </w:pPr>
    </w:p>
    <w:p w14:paraId="6F9191A4" w14:textId="5AB75748" w:rsidR="00FF5A13" w:rsidRPr="001670E1" w:rsidRDefault="00FF5A13" w:rsidP="00FF5A13">
      <w:pPr>
        <w:jc w:val="center"/>
        <w:rPr>
          <w:sz w:val="28"/>
        </w:rPr>
      </w:pPr>
      <w:r w:rsidRPr="001670E1">
        <w:rPr>
          <w:sz w:val="28"/>
        </w:rPr>
        <w:t xml:space="preserve">Instructor: </w:t>
      </w:r>
      <w:r w:rsidR="00953D77">
        <w:rPr>
          <w:sz w:val="28"/>
        </w:rPr>
        <w:t>Prof.</w:t>
      </w:r>
      <w:r>
        <w:rPr>
          <w:sz w:val="28"/>
        </w:rPr>
        <w:t xml:space="preserve"> </w:t>
      </w:r>
      <w:r w:rsidRPr="001670E1">
        <w:rPr>
          <w:sz w:val="28"/>
        </w:rPr>
        <w:t>George Kontopidis</w:t>
      </w:r>
    </w:p>
    <w:p w14:paraId="08FAFB25" w14:textId="77777777" w:rsidR="00FF5A13" w:rsidRPr="001670E1" w:rsidRDefault="00FF5A13" w:rsidP="00FF5A13">
      <w:pPr>
        <w:jc w:val="center"/>
        <w:rPr>
          <w:sz w:val="28"/>
        </w:rPr>
      </w:pPr>
    </w:p>
    <w:p w14:paraId="1F817A5C" w14:textId="660458DA" w:rsidR="00FF5A13" w:rsidRDefault="00FF5A13" w:rsidP="00FF5A13">
      <w:pPr>
        <w:jc w:val="center"/>
        <w:rPr>
          <w:sz w:val="28"/>
        </w:rPr>
      </w:pPr>
    </w:p>
    <w:p w14:paraId="4FD1A1C0" w14:textId="38371493" w:rsidR="009C677C" w:rsidRDefault="009C677C" w:rsidP="00FF5A13">
      <w:pPr>
        <w:jc w:val="center"/>
        <w:rPr>
          <w:sz w:val="28"/>
        </w:rPr>
      </w:pPr>
    </w:p>
    <w:p w14:paraId="341D0C5E" w14:textId="77777777" w:rsidR="009C677C" w:rsidRPr="001670E1" w:rsidRDefault="009C677C" w:rsidP="00FF5A13">
      <w:pPr>
        <w:jc w:val="center"/>
        <w:rPr>
          <w:sz w:val="28"/>
        </w:rPr>
      </w:pPr>
    </w:p>
    <w:p w14:paraId="4E460866" w14:textId="77777777" w:rsidR="00AE767B" w:rsidRPr="001670E1" w:rsidRDefault="00AE767B" w:rsidP="006D2691">
      <w:pPr>
        <w:rPr>
          <w:bCs/>
          <w:i/>
          <w:iCs/>
          <w:color w:val="FF0000"/>
          <w:sz w:val="28"/>
        </w:rPr>
      </w:pPr>
    </w:p>
    <w:sdt>
      <w:sdtPr>
        <w:rPr>
          <w:rFonts w:ascii="Times New Roman" w:eastAsia="Times New Roman" w:hAnsi="Times New Roman" w:cs="Times New Roman"/>
          <w:b w:val="0"/>
          <w:bCs w:val="0"/>
          <w:color w:val="auto"/>
          <w:sz w:val="20"/>
          <w:szCs w:val="20"/>
        </w:rPr>
        <w:id w:val="-1940670082"/>
        <w:docPartObj>
          <w:docPartGallery w:val="Table of Contents"/>
          <w:docPartUnique/>
        </w:docPartObj>
      </w:sdtPr>
      <w:sdtEndPr>
        <w:rPr>
          <w:noProof/>
        </w:rPr>
      </w:sdtEndPr>
      <w:sdtContent>
        <w:p w14:paraId="7D5730F2" w14:textId="7F52590C" w:rsidR="00221455" w:rsidRPr="00C46DEE" w:rsidRDefault="00221455">
          <w:pPr>
            <w:pStyle w:val="TOCHeading"/>
            <w:rPr>
              <w:rFonts w:ascii="Times New Roman" w:hAnsi="Times New Roman" w:cs="Times New Roman"/>
              <w:b w:val="0"/>
              <w:bCs w:val="0"/>
            </w:rPr>
          </w:pPr>
          <w:r w:rsidRPr="00C46DEE">
            <w:rPr>
              <w:rFonts w:ascii="Times New Roman" w:hAnsi="Times New Roman" w:cs="Times New Roman"/>
              <w:b w:val="0"/>
              <w:bCs w:val="0"/>
            </w:rPr>
            <w:t>Table of Contents</w:t>
          </w:r>
        </w:p>
        <w:p w14:paraId="35DDA4EF" w14:textId="77777777" w:rsidR="00B62E01" w:rsidRPr="00C46DEE" w:rsidRDefault="00221455" w:rsidP="00221455">
          <w:pPr>
            <w:pStyle w:val="TOC1"/>
            <w:tabs>
              <w:tab w:val="right" w:leader="dot" w:pos="9350"/>
            </w:tabs>
            <w:rPr>
              <w:rFonts w:ascii="Times New Roman" w:hAnsi="Times New Roman" w:cs="Times New Roman"/>
              <w:b w:val="0"/>
              <w:noProof/>
            </w:rPr>
          </w:pPr>
          <w:r w:rsidRPr="00C46DEE">
            <w:rPr>
              <w:rFonts w:ascii="Times New Roman" w:hAnsi="Times New Roman" w:cs="Times New Roman"/>
              <w:b w:val="0"/>
            </w:rPr>
            <w:t xml:space="preserve">    </w:t>
          </w:r>
          <w:r w:rsidRPr="00C46DEE">
            <w:rPr>
              <w:rFonts w:ascii="Times New Roman" w:hAnsi="Times New Roman" w:cs="Times New Roman"/>
              <w:b w:val="0"/>
            </w:rPr>
            <w:fldChar w:fldCharType="begin"/>
          </w:r>
          <w:r w:rsidRPr="00C46DEE">
            <w:rPr>
              <w:rFonts w:ascii="Times New Roman" w:hAnsi="Times New Roman" w:cs="Times New Roman"/>
              <w:b w:val="0"/>
            </w:rPr>
            <w:instrText xml:space="preserve"> TOC \o "1-3" \h \z \u </w:instrText>
          </w:r>
          <w:r w:rsidRPr="00C46DEE">
            <w:rPr>
              <w:rFonts w:ascii="Times New Roman" w:hAnsi="Times New Roman" w:cs="Times New Roman"/>
              <w:b w:val="0"/>
            </w:rPr>
            <w:fldChar w:fldCharType="separate"/>
          </w:r>
        </w:p>
        <w:p w14:paraId="130D2DF5" w14:textId="305FB94A" w:rsidR="00B62E01" w:rsidRPr="00C46DEE" w:rsidRDefault="00000000">
          <w:pPr>
            <w:pStyle w:val="TOC2"/>
            <w:rPr>
              <w:rFonts w:ascii="Times New Roman" w:hAnsi="Times New Roman" w:cs="Times New Roman"/>
              <w:b w:val="0"/>
              <w:noProof/>
              <w:sz w:val="24"/>
              <w:szCs w:val="24"/>
            </w:rPr>
          </w:pPr>
          <w:hyperlink w:anchor="_Toc89088357" w:history="1">
            <w:r w:rsidR="00B62E01" w:rsidRPr="00C46DEE">
              <w:rPr>
                <w:rStyle w:val="Hyperlink"/>
                <w:rFonts w:ascii="Times New Roman" w:hAnsi="Times New Roman" w:cs="Times New Roman"/>
                <w:b w:val="0"/>
                <w:noProof/>
              </w:rPr>
              <w:t>1.</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Purpose</w:t>
            </w:r>
            <w:r w:rsidR="00B62E01" w:rsidRPr="00C46DEE">
              <w:rPr>
                <w:rFonts w:ascii="Times New Roman" w:hAnsi="Times New Roman" w:cs="Times New Roman"/>
                <w:b w:val="0"/>
                <w:noProof/>
                <w:webHidden/>
              </w:rPr>
              <w:tab/>
            </w:r>
          </w:hyperlink>
          <w:r w:rsidR="00C46DEE">
            <w:rPr>
              <w:rFonts w:ascii="Times New Roman" w:hAnsi="Times New Roman" w:cs="Times New Roman"/>
              <w:b w:val="0"/>
              <w:noProof/>
            </w:rPr>
            <w:t>3</w:t>
          </w:r>
        </w:p>
        <w:p w14:paraId="7BA8CE44" w14:textId="3E46787E" w:rsidR="00B62E01" w:rsidRPr="00C46DEE" w:rsidRDefault="00000000">
          <w:pPr>
            <w:pStyle w:val="TOC2"/>
            <w:rPr>
              <w:rFonts w:ascii="Times New Roman" w:hAnsi="Times New Roman" w:cs="Times New Roman"/>
              <w:b w:val="0"/>
              <w:noProof/>
              <w:sz w:val="24"/>
              <w:szCs w:val="24"/>
            </w:rPr>
          </w:pPr>
          <w:hyperlink w:anchor="_Toc89088358" w:history="1">
            <w:r w:rsidR="00B62E01" w:rsidRPr="00C46DEE">
              <w:rPr>
                <w:rStyle w:val="Hyperlink"/>
                <w:rFonts w:ascii="Times New Roman" w:hAnsi="Times New Roman" w:cs="Times New Roman"/>
                <w:b w:val="0"/>
                <w:noProof/>
              </w:rPr>
              <w:t>2.</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Objective</w:t>
            </w:r>
            <w:r w:rsidR="00B62E01" w:rsidRPr="00C46DEE">
              <w:rPr>
                <w:rFonts w:ascii="Times New Roman" w:hAnsi="Times New Roman" w:cs="Times New Roman"/>
                <w:b w:val="0"/>
                <w:noProof/>
                <w:webHidden/>
              </w:rPr>
              <w:tab/>
            </w:r>
          </w:hyperlink>
          <w:r w:rsidR="00C46DEE">
            <w:rPr>
              <w:rFonts w:ascii="Times New Roman" w:hAnsi="Times New Roman" w:cs="Times New Roman"/>
              <w:b w:val="0"/>
              <w:noProof/>
            </w:rPr>
            <w:t>3</w:t>
          </w:r>
        </w:p>
        <w:p w14:paraId="15FE04BC" w14:textId="1C4BA2E3" w:rsidR="00B62E01" w:rsidRPr="00C46DEE" w:rsidRDefault="00000000">
          <w:pPr>
            <w:pStyle w:val="TOC2"/>
            <w:rPr>
              <w:rFonts w:ascii="Times New Roman" w:hAnsi="Times New Roman" w:cs="Times New Roman"/>
              <w:b w:val="0"/>
              <w:noProof/>
              <w:sz w:val="24"/>
              <w:szCs w:val="24"/>
            </w:rPr>
          </w:pPr>
          <w:hyperlink w:anchor="_Toc89088359" w:history="1">
            <w:r w:rsidR="00B62E01" w:rsidRPr="00C46DEE">
              <w:rPr>
                <w:rStyle w:val="Hyperlink"/>
                <w:rFonts w:ascii="Times New Roman" w:hAnsi="Times New Roman" w:cs="Times New Roman"/>
                <w:b w:val="0"/>
                <w:noProof/>
              </w:rPr>
              <w:t>3.</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Scope</w:t>
            </w:r>
            <w:r w:rsidR="00B62E01" w:rsidRPr="00C46DEE">
              <w:rPr>
                <w:rFonts w:ascii="Times New Roman" w:hAnsi="Times New Roman" w:cs="Times New Roman"/>
                <w:b w:val="0"/>
                <w:noProof/>
                <w:webHidden/>
              </w:rPr>
              <w:tab/>
            </w:r>
          </w:hyperlink>
          <w:r w:rsidR="00C46DEE">
            <w:rPr>
              <w:rFonts w:ascii="Times New Roman" w:hAnsi="Times New Roman" w:cs="Times New Roman"/>
              <w:b w:val="0"/>
              <w:noProof/>
            </w:rPr>
            <w:t>3</w:t>
          </w:r>
        </w:p>
        <w:p w14:paraId="4D0867DA" w14:textId="57804E83" w:rsidR="00B62E01" w:rsidRPr="00C46DEE" w:rsidRDefault="00000000">
          <w:pPr>
            <w:pStyle w:val="TOC2"/>
            <w:rPr>
              <w:rFonts w:ascii="Times New Roman" w:hAnsi="Times New Roman" w:cs="Times New Roman"/>
              <w:b w:val="0"/>
              <w:noProof/>
              <w:sz w:val="24"/>
              <w:szCs w:val="24"/>
            </w:rPr>
          </w:pPr>
          <w:hyperlink w:anchor="_Toc89088360" w:history="1">
            <w:r w:rsidR="00B62E01" w:rsidRPr="00C46DEE">
              <w:rPr>
                <w:rStyle w:val="Hyperlink"/>
                <w:rFonts w:ascii="Times New Roman" w:hAnsi="Times New Roman" w:cs="Times New Roman"/>
                <w:b w:val="0"/>
                <w:noProof/>
              </w:rPr>
              <w:t>4.</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Funding Plan</w:t>
            </w:r>
            <w:r w:rsidR="00B62E01" w:rsidRPr="00C46DEE">
              <w:rPr>
                <w:rFonts w:ascii="Times New Roman" w:hAnsi="Times New Roman" w:cs="Times New Roman"/>
                <w:b w:val="0"/>
                <w:noProof/>
                <w:webHidden/>
              </w:rPr>
              <w:tab/>
            </w:r>
          </w:hyperlink>
          <w:r w:rsidR="00C46DEE">
            <w:rPr>
              <w:rFonts w:ascii="Times New Roman" w:hAnsi="Times New Roman" w:cs="Times New Roman"/>
              <w:b w:val="0"/>
              <w:noProof/>
            </w:rPr>
            <w:t>3</w:t>
          </w:r>
        </w:p>
        <w:p w14:paraId="20DF84D0" w14:textId="1B746AAB" w:rsidR="00B62E01" w:rsidRPr="00C46DEE" w:rsidRDefault="00000000">
          <w:pPr>
            <w:pStyle w:val="TOC2"/>
            <w:rPr>
              <w:rFonts w:ascii="Times New Roman" w:hAnsi="Times New Roman" w:cs="Times New Roman"/>
              <w:b w:val="0"/>
              <w:noProof/>
              <w:sz w:val="24"/>
              <w:szCs w:val="24"/>
            </w:rPr>
          </w:pPr>
          <w:hyperlink w:anchor="_Toc89088363" w:history="1">
            <w:r w:rsidR="00B62E01" w:rsidRPr="00C46DEE">
              <w:rPr>
                <w:rStyle w:val="Hyperlink"/>
                <w:rFonts w:ascii="Times New Roman" w:hAnsi="Times New Roman" w:cs="Times New Roman"/>
                <w:b w:val="0"/>
                <w:noProof/>
              </w:rPr>
              <w:t>7.</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Technical Approach</w:t>
            </w:r>
            <w:r w:rsidR="00B62E01" w:rsidRPr="00C46DEE">
              <w:rPr>
                <w:rFonts w:ascii="Times New Roman" w:hAnsi="Times New Roman" w:cs="Times New Roman"/>
                <w:b w:val="0"/>
                <w:noProof/>
                <w:webHidden/>
              </w:rPr>
              <w:tab/>
            </w:r>
          </w:hyperlink>
          <w:r w:rsidR="00E821E6">
            <w:rPr>
              <w:rFonts w:ascii="Times New Roman" w:hAnsi="Times New Roman" w:cs="Times New Roman"/>
              <w:b w:val="0"/>
              <w:noProof/>
            </w:rPr>
            <w:t>4</w:t>
          </w:r>
        </w:p>
        <w:p w14:paraId="39F6D43D" w14:textId="3A765962" w:rsidR="00B62E01" w:rsidRPr="00C46DEE" w:rsidRDefault="00000000">
          <w:pPr>
            <w:pStyle w:val="TOC2"/>
            <w:rPr>
              <w:rFonts w:ascii="Times New Roman" w:hAnsi="Times New Roman" w:cs="Times New Roman"/>
              <w:b w:val="0"/>
              <w:noProof/>
              <w:sz w:val="24"/>
              <w:szCs w:val="24"/>
            </w:rPr>
          </w:pPr>
          <w:hyperlink w:anchor="_Toc89088364" w:history="1">
            <w:r w:rsidR="00B62E01" w:rsidRPr="00C46DEE">
              <w:rPr>
                <w:rStyle w:val="Hyperlink"/>
                <w:rFonts w:ascii="Times New Roman" w:hAnsi="Times New Roman" w:cs="Times New Roman"/>
                <w:b w:val="0"/>
                <w:noProof/>
              </w:rPr>
              <w:t>8.</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Organization</w:t>
            </w:r>
            <w:r w:rsidR="00B62E01" w:rsidRPr="00C46DEE">
              <w:rPr>
                <w:rFonts w:ascii="Times New Roman" w:hAnsi="Times New Roman" w:cs="Times New Roman"/>
                <w:b w:val="0"/>
                <w:noProof/>
                <w:webHidden/>
              </w:rPr>
              <w:tab/>
            </w:r>
          </w:hyperlink>
          <w:r w:rsidR="005F3AE2">
            <w:rPr>
              <w:rFonts w:ascii="Times New Roman" w:hAnsi="Times New Roman" w:cs="Times New Roman"/>
              <w:b w:val="0"/>
              <w:noProof/>
            </w:rPr>
            <w:t>4</w:t>
          </w:r>
        </w:p>
        <w:p w14:paraId="4D38F63C" w14:textId="694FDB24" w:rsidR="00B62E01" w:rsidRPr="00C46DEE" w:rsidRDefault="00000000">
          <w:pPr>
            <w:pStyle w:val="TOC2"/>
            <w:rPr>
              <w:rFonts w:ascii="Times New Roman" w:hAnsi="Times New Roman" w:cs="Times New Roman"/>
              <w:b w:val="0"/>
              <w:noProof/>
              <w:sz w:val="24"/>
              <w:szCs w:val="24"/>
            </w:rPr>
          </w:pPr>
          <w:hyperlink w:anchor="_Toc89088365" w:history="1">
            <w:r w:rsidR="00B62E01" w:rsidRPr="00C46DEE">
              <w:rPr>
                <w:rStyle w:val="Hyperlink"/>
                <w:rFonts w:ascii="Times New Roman" w:hAnsi="Times New Roman" w:cs="Times New Roman"/>
                <w:b w:val="0"/>
                <w:noProof/>
              </w:rPr>
              <w:t>9.</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Project Plan</w:t>
            </w:r>
            <w:r w:rsidR="00B62E01" w:rsidRPr="00C46DEE">
              <w:rPr>
                <w:rFonts w:ascii="Times New Roman" w:hAnsi="Times New Roman" w:cs="Times New Roman"/>
                <w:b w:val="0"/>
                <w:noProof/>
                <w:webHidden/>
              </w:rPr>
              <w:tab/>
            </w:r>
          </w:hyperlink>
          <w:r w:rsidR="005F3AE2">
            <w:rPr>
              <w:rFonts w:ascii="Times New Roman" w:hAnsi="Times New Roman" w:cs="Times New Roman"/>
              <w:b w:val="0"/>
              <w:noProof/>
            </w:rPr>
            <w:t>5</w:t>
          </w:r>
        </w:p>
        <w:p w14:paraId="1D4B3FFA" w14:textId="22D098B7" w:rsidR="00B62E01" w:rsidRDefault="00000000">
          <w:pPr>
            <w:pStyle w:val="TOC3"/>
            <w:tabs>
              <w:tab w:val="left" w:pos="960"/>
              <w:tab w:val="right" w:leader="dot" w:pos="9350"/>
            </w:tabs>
            <w:rPr>
              <w:noProof/>
            </w:rPr>
          </w:pPr>
          <w:hyperlink w:anchor="_Toc89088366" w:history="1">
            <w:r w:rsidR="00B62E01" w:rsidRPr="00C46DEE">
              <w:rPr>
                <w:rStyle w:val="Hyperlink"/>
                <w:noProof/>
              </w:rPr>
              <w:t>a.</w:t>
            </w:r>
            <w:r w:rsidR="00B62E01" w:rsidRPr="00C46DEE">
              <w:rPr>
                <w:rFonts w:eastAsiaTheme="minorEastAsia"/>
                <w:noProof/>
                <w:sz w:val="24"/>
                <w:szCs w:val="24"/>
              </w:rPr>
              <w:tab/>
            </w:r>
            <w:r w:rsidR="00B62E01" w:rsidRPr="00C46DEE">
              <w:rPr>
                <w:rStyle w:val="Hyperlink"/>
                <w:noProof/>
              </w:rPr>
              <w:t>Work Breakdown Structure (WBS)</w:t>
            </w:r>
            <w:r w:rsidR="00B62E01" w:rsidRPr="00C46DEE">
              <w:rPr>
                <w:noProof/>
                <w:webHidden/>
              </w:rPr>
              <w:tab/>
            </w:r>
          </w:hyperlink>
          <w:r w:rsidR="00453B9A">
            <w:rPr>
              <w:noProof/>
            </w:rPr>
            <w:t>6</w:t>
          </w:r>
        </w:p>
        <w:p w14:paraId="73E25FBB" w14:textId="2CA01531" w:rsidR="005F3AE2" w:rsidRPr="005F3AE2" w:rsidRDefault="005F3AE2" w:rsidP="005F3AE2">
          <w:pPr>
            <w:rPr>
              <w:rFonts w:eastAsiaTheme="minorEastAsia"/>
            </w:rPr>
          </w:pPr>
          <w:r>
            <w:rPr>
              <w:rFonts w:eastAsiaTheme="minorEastAsia"/>
            </w:rPr>
            <w:t xml:space="preserve">        </w:t>
          </w:r>
          <w:r>
            <w:rPr>
              <w:rFonts w:eastAsiaTheme="minorEastAsia"/>
            </w:rPr>
            <w:fldChar w:fldCharType="begin"/>
          </w:r>
          <w:r>
            <w:rPr>
              <w:rFonts w:eastAsiaTheme="minorEastAsia"/>
            </w:rPr>
            <w:instrText xml:space="preserve"> REF _Ref140521311 \r </w:instrText>
          </w:r>
          <w:r>
            <w:rPr>
              <w:rFonts w:eastAsiaTheme="minorEastAsia"/>
            </w:rPr>
            <w:fldChar w:fldCharType="separate"/>
          </w:r>
          <w:r>
            <w:rPr>
              <w:rFonts w:eastAsiaTheme="minorEastAsia"/>
            </w:rPr>
            <w:t>b</w:t>
          </w:r>
          <w:r>
            <w:rPr>
              <w:rFonts w:eastAsiaTheme="minorEastAsia"/>
            </w:rPr>
            <w:fldChar w:fldCharType="end"/>
          </w:r>
          <w:r>
            <w:rPr>
              <w:rFonts w:eastAsiaTheme="minorEastAsia"/>
            </w:rPr>
            <w:t>.         RACI Matrix……………………………………………………………………………………………...</w:t>
          </w:r>
          <w:r w:rsidR="00453B9A">
            <w:rPr>
              <w:rFonts w:eastAsiaTheme="minorEastAsia"/>
            </w:rPr>
            <w:t>7</w:t>
          </w:r>
        </w:p>
        <w:p w14:paraId="6AE22E0A" w14:textId="54B37218" w:rsidR="00B62E01" w:rsidRPr="00C46DEE" w:rsidRDefault="00000000">
          <w:pPr>
            <w:pStyle w:val="TOC3"/>
            <w:tabs>
              <w:tab w:val="left" w:pos="960"/>
              <w:tab w:val="right" w:leader="dot" w:pos="9350"/>
            </w:tabs>
            <w:rPr>
              <w:rFonts w:eastAsiaTheme="minorEastAsia"/>
              <w:noProof/>
              <w:sz w:val="24"/>
              <w:szCs w:val="24"/>
            </w:rPr>
          </w:pPr>
          <w:hyperlink w:anchor="_Toc89088367" w:history="1">
            <w:r w:rsidR="005F3AE2">
              <w:rPr>
                <w:rStyle w:val="Hyperlink"/>
                <w:noProof/>
              </w:rPr>
              <w:t>c</w:t>
            </w:r>
            <w:r w:rsidR="00B62E01" w:rsidRPr="00C46DEE">
              <w:rPr>
                <w:rStyle w:val="Hyperlink"/>
                <w:noProof/>
              </w:rPr>
              <w:t>.</w:t>
            </w:r>
            <w:r w:rsidR="00B62E01" w:rsidRPr="00C46DEE">
              <w:rPr>
                <w:rFonts w:eastAsiaTheme="minorEastAsia"/>
                <w:noProof/>
                <w:sz w:val="24"/>
                <w:szCs w:val="24"/>
              </w:rPr>
              <w:tab/>
            </w:r>
            <w:r w:rsidR="00B62E01" w:rsidRPr="00C46DEE">
              <w:rPr>
                <w:rStyle w:val="Hyperlink"/>
                <w:noProof/>
              </w:rPr>
              <w:t>Financial Plan</w:t>
            </w:r>
            <w:r w:rsidR="00B62E01" w:rsidRPr="00C46DEE">
              <w:rPr>
                <w:noProof/>
                <w:webHidden/>
              </w:rPr>
              <w:tab/>
            </w:r>
          </w:hyperlink>
          <w:r w:rsidR="00453B9A">
            <w:rPr>
              <w:noProof/>
            </w:rPr>
            <w:t>8</w:t>
          </w:r>
        </w:p>
        <w:p w14:paraId="020D15C5" w14:textId="04013A5E" w:rsidR="00B62E01" w:rsidRPr="00C46DEE" w:rsidRDefault="00000000">
          <w:pPr>
            <w:pStyle w:val="TOC3"/>
            <w:tabs>
              <w:tab w:val="left" w:pos="960"/>
              <w:tab w:val="right" w:leader="dot" w:pos="9350"/>
            </w:tabs>
            <w:rPr>
              <w:rFonts w:eastAsiaTheme="minorEastAsia"/>
              <w:noProof/>
              <w:sz w:val="24"/>
              <w:szCs w:val="24"/>
            </w:rPr>
          </w:pPr>
          <w:hyperlink w:anchor="_Toc89088368" w:history="1">
            <w:r w:rsidR="005F3AE2">
              <w:rPr>
                <w:rStyle w:val="Hyperlink"/>
                <w:noProof/>
              </w:rPr>
              <w:t>d</w:t>
            </w:r>
            <w:r w:rsidR="00B62E01" w:rsidRPr="00C46DEE">
              <w:rPr>
                <w:rStyle w:val="Hyperlink"/>
                <w:noProof/>
              </w:rPr>
              <w:t>.</w:t>
            </w:r>
            <w:r w:rsidR="00B62E01" w:rsidRPr="00C46DEE">
              <w:rPr>
                <w:rFonts w:eastAsiaTheme="minorEastAsia"/>
                <w:noProof/>
                <w:sz w:val="24"/>
                <w:szCs w:val="24"/>
              </w:rPr>
              <w:tab/>
            </w:r>
            <w:r w:rsidR="00B62E01" w:rsidRPr="00C46DEE">
              <w:rPr>
                <w:rStyle w:val="Hyperlink"/>
                <w:noProof/>
              </w:rPr>
              <w:t xml:space="preserve">PERT Table and </w:t>
            </w:r>
            <w:r w:rsidR="00B62E01" w:rsidRPr="00C46DEE">
              <w:rPr>
                <w:rStyle w:val="Hyperlink"/>
                <w:noProof/>
              </w:rPr>
              <w:t>C</w:t>
            </w:r>
            <w:r w:rsidR="00B62E01" w:rsidRPr="00C46DEE">
              <w:rPr>
                <w:rStyle w:val="Hyperlink"/>
                <w:noProof/>
              </w:rPr>
              <w:t>hart</w:t>
            </w:r>
            <w:r w:rsidR="00B62E01" w:rsidRPr="00C46DEE">
              <w:rPr>
                <w:noProof/>
                <w:webHidden/>
              </w:rPr>
              <w:tab/>
            </w:r>
          </w:hyperlink>
          <w:r w:rsidR="0053197D">
            <w:rPr>
              <w:noProof/>
            </w:rPr>
            <w:t>8</w:t>
          </w:r>
        </w:p>
        <w:p w14:paraId="4B08DBD7" w14:textId="3E28EB23" w:rsidR="00B62E01" w:rsidRPr="00C46DEE" w:rsidRDefault="00000000">
          <w:pPr>
            <w:pStyle w:val="TOC3"/>
            <w:tabs>
              <w:tab w:val="left" w:pos="960"/>
              <w:tab w:val="right" w:leader="dot" w:pos="9350"/>
            </w:tabs>
            <w:rPr>
              <w:rFonts w:eastAsiaTheme="minorEastAsia"/>
              <w:noProof/>
              <w:sz w:val="24"/>
              <w:szCs w:val="24"/>
            </w:rPr>
          </w:pPr>
          <w:hyperlink w:anchor="_Toc89088369" w:history="1">
            <w:r w:rsidR="005F3AE2">
              <w:rPr>
                <w:rStyle w:val="Hyperlink"/>
                <w:noProof/>
              </w:rPr>
              <w:t>e</w:t>
            </w:r>
            <w:r w:rsidR="00B62E01" w:rsidRPr="00C46DEE">
              <w:rPr>
                <w:rStyle w:val="Hyperlink"/>
                <w:noProof/>
              </w:rPr>
              <w:t>.</w:t>
            </w:r>
            <w:r w:rsidR="00B62E01" w:rsidRPr="00C46DEE">
              <w:rPr>
                <w:rFonts w:eastAsiaTheme="minorEastAsia"/>
                <w:noProof/>
                <w:sz w:val="24"/>
                <w:szCs w:val="24"/>
              </w:rPr>
              <w:tab/>
            </w:r>
            <w:r w:rsidR="00B62E01" w:rsidRPr="00C46DEE">
              <w:rPr>
                <w:rStyle w:val="Hyperlink"/>
                <w:noProof/>
              </w:rPr>
              <w:t>Gantt and Resource Loading Charts</w:t>
            </w:r>
            <w:r w:rsidR="00B62E01" w:rsidRPr="00C46DEE">
              <w:rPr>
                <w:noProof/>
                <w:webHidden/>
              </w:rPr>
              <w:tab/>
            </w:r>
          </w:hyperlink>
          <w:r w:rsidR="0053197D">
            <w:rPr>
              <w:noProof/>
            </w:rPr>
            <w:t>9</w:t>
          </w:r>
        </w:p>
        <w:p w14:paraId="0490E2E5" w14:textId="755DBCDD" w:rsidR="00B62E01" w:rsidRPr="00C46DEE" w:rsidRDefault="00000000" w:rsidP="0053197D">
          <w:pPr>
            <w:pStyle w:val="TOC2"/>
            <w:rPr>
              <w:rFonts w:ascii="Times New Roman" w:hAnsi="Times New Roman" w:cs="Times New Roman"/>
              <w:b w:val="0"/>
              <w:noProof/>
              <w:sz w:val="24"/>
              <w:szCs w:val="24"/>
            </w:rPr>
          </w:pPr>
          <w:hyperlink w:anchor="_Toc89088370" w:history="1">
            <w:r w:rsidR="00B62E01" w:rsidRPr="00C46DEE">
              <w:rPr>
                <w:rStyle w:val="Hyperlink"/>
                <w:rFonts w:ascii="Times New Roman" w:hAnsi="Times New Roman" w:cs="Times New Roman"/>
                <w:b w:val="0"/>
                <w:noProof/>
              </w:rPr>
              <w:t>10. Risk Assessment (SWOT, FMEA, RPN)</w:t>
            </w:r>
            <w:r w:rsidR="00B62E01" w:rsidRPr="00C46DEE">
              <w:rPr>
                <w:rFonts w:ascii="Times New Roman" w:hAnsi="Times New Roman" w:cs="Times New Roman"/>
                <w:b w:val="0"/>
                <w:noProof/>
                <w:webHidden/>
              </w:rPr>
              <w:tab/>
            </w:r>
          </w:hyperlink>
          <w:r w:rsidR="0053197D">
            <w:rPr>
              <w:rFonts w:ascii="Times New Roman" w:hAnsi="Times New Roman" w:cs="Times New Roman"/>
              <w:b w:val="0"/>
              <w:noProof/>
            </w:rPr>
            <w:t>10</w:t>
          </w:r>
        </w:p>
        <w:p w14:paraId="455D12FA" w14:textId="01C77F75" w:rsidR="00B62E01" w:rsidRPr="00C46DEE" w:rsidRDefault="00000000">
          <w:pPr>
            <w:pStyle w:val="TOC2"/>
            <w:rPr>
              <w:rFonts w:ascii="Times New Roman" w:hAnsi="Times New Roman" w:cs="Times New Roman"/>
              <w:b w:val="0"/>
              <w:noProof/>
              <w:sz w:val="24"/>
              <w:szCs w:val="24"/>
            </w:rPr>
          </w:pPr>
          <w:hyperlink w:anchor="_Toc89088372" w:history="1">
            <w:r w:rsidR="00B62E01" w:rsidRPr="00C46DEE">
              <w:rPr>
                <w:rStyle w:val="Hyperlink"/>
                <w:rFonts w:ascii="Times New Roman" w:hAnsi="Times New Roman" w:cs="Times New Roman"/>
                <w:b w:val="0"/>
                <w:noProof/>
              </w:rPr>
              <w:t>11.</w:t>
            </w:r>
            <w:r w:rsidR="00453B9A">
              <w:rPr>
                <w:rStyle w:val="Hyperlink"/>
                <w:rFonts w:ascii="Times New Roman" w:hAnsi="Times New Roman" w:cs="Times New Roman"/>
                <w:b w:val="0"/>
                <w:noProof/>
              </w:rPr>
              <w:t xml:space="preserve"> Conclusion</w:t>
            </w:r>
            <w:r w:rsidR="00B62E01" w:rsidRPr="00C46DEE">
              <w:rPr>
                <w:rFonts w:ascii="Times New Roman" w:hAnsi="Times New Roman" w:cs="Times New Roman"/>
                <w:b w:val="0"/>
                <w:noProof/>
                <w:webHidden/>
              </w:rPr>
              <w:tab/>
            </w:r>
          </w:hyperlink>
          <w:r w:rsidR="0053197D">
            <w:rPr>
              <w:rFonts w:ascii="Times New Roman" w:hAnsi="Times New Roman" w:cs="Times New Roman"/>
              <w:b w:val="0"/>
              <w:noProof/>
            </w:rPr>
            <w:t>12</w:t>
          </w:r>
        </w:p>
        <w:p w14:paraId="1EADEBF8" w14:textId="7E7044BB" w:rsidR="00B62E01" w:rsidRPr="00C46DEE" w:rsidRDefault="00000000">
          <w:pPr>
            <w:pStyle w:val="TOC2"/>
            <w:rPr>
              <w:rFonts w:ascii="Times New Roman" w:hAnsi="Times New Roman" w:cs="Times New Roman"/>
              <w:b w:val="0"/>
              <w:noProof/>
              <w:sz w:val="24"/>
              <w:szCs w:val="24"/>
            </w:rPr>
          </w:pPr>
          <w:hyperlink w:anchor="_Toc89088373" w:history="1">
            <w:r w:rsidR="00B62E01" w:rsidRPr="00C46DEE">
              <w:rPr>
                <w:rStyle w:val="Hyperlink"/>
                <w:rFonts w:ascii="Times New Roman" w:hAnsi="Times New Roman" w:cs="Times New Roman"/>
                <w:b w:val="0"/>
                <w:noProof/>
              </w:rPr>
              <w:t>12.</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Appendix</w:t>
            </w:r>
            <w:r w:rsidR="00B62E01" w:rsidRPr="00C46DEE">
              <w:rPr>
                <w:rFonts w:ascii="Times New Roman" w:hAnsi="Times New Roman" w:cs="Times New Roman"/>
                <w:b w:val="0"/>
                <w:noProof/>
                <w:webHidden/>
              </w:rPr>
              <w:tab/>
            </w:r>
          </w:hyperlink>
          <w:r w:rsidR="0053197D">
            <w:rPr>
              <w:rFonts w:ascii="Times New Roman" w:hAnsi="Times New Roman" w:cs="Times New Roman"/>
              <w:b w:val="0"/>
              <w:noProof/>
            </w:rPr>
            <w:t>12</w:t>
          </w:r>
        </w:p>
        <w:p w14:paraId="11425932" w14:textId="736A8B91" w:rsidR="00B62E01" w:rsidRPr="00C46DEE" w:rsidRDefault="00000000">
          <w:pPr>
            <w:pStyle w:val="TOC3"/>
            <w:tabs>
              <w:tab w:val="left" w:pos="960"/>
              <w:tab w:val="right" w:leader="dot" w:pos="9350"/>
            </w:tabs>
            <w:rPr>
              <w:rFonts w:eastAsiaTheme="minorEastAsia"/>
              <w:noProof/>
              <w:sz w:val="24"/>
              <w:szCs w:val="24"/>
            </w:rPr>
          </w:pPr>
          <w:hyperlink w:anchor="_Toc89088374" w:history="1">
            <w:r w:rsidR="00B62E01" w:rsidRPr="00C46DEE">
              <w:rPr>
                <w:rStyle w:val="Hyperlink"/>
                <w:noProof/>
              </w:rPr>
              <w:t>a.</w:t>
            </w:r>
            <w:r w:rsidR="00B62E01" w:rsidRPr="00C46DEE">
              <w:rPr>
                <w:rFonts w:eastAsiaTheme="minorEastAsia"/>
                <w:noProof/>
                <w:sz w:val="24"/>
                <w:szCs w:val="24"/>
              </w:rPr>
              <w:tab/>
            </w:r>
            <w:r w:rsidR="00B62E01" w:rsidRPr="00C46DEE">
              <w:rPr>
                <w:rStyle w:val="Hyperlink"/>
                <w:noProof/>
              </w:rPr>
              <w:t>Mind Map</w:t>
            </w:r>
            <w:r w:rsidR="00B62E01" w:rsidRPr="00C46DEE">
              <w:rPr>
                <w:noProof/>
                <w:webHidden/>
              </w:rPr>
              <w:tab/>
            </w:r>
          </w:hyperlink>
          <w:r w:rsidR="0053197D">
            <w:rPr>
              <w:noProof/>
            </w:rPr>
            <w:t>12</w:t>
          </w:r>
        </w:p>
        <w:p w14:paraId="39648D4F" w14:textId="6307A154" w:rsidR="00B62E01" w:rsidRPr="00C46DEE" w:rsidRDefault="00000000">
          <w:pPr>
            <w:pStyle w:val="TOC2"/>
            <w:rPr>
              <w:rFonts w:ascii="Times New Roman" w:hAnsi="Times New Roman" w:cs="Times New Roman"/>
              <w:b w:val="0"/>
              <w:noProof/>
              <w:sz w:val="24"/>
              <w:szCs w:val="24"/>
            </w:rPr>
          </w:pPr>
          <w:hyperlink w:anchor="_Toc89088375" w:history="1">
            <w:r w:rsidR="00B62E01" w:rsidRPr="00C46DEE">
              <w:rPr>
                <w:rStyle w:val="Hyperlink"/>
                <w:rFonts w:ascii="Times New Roman" w:hAnsi="Times New Roman" w:cs="Times New Roman"/>
                <w:b w:val="0"/>
                <w:noProof/>
              </w:rPr>
              <w:t>13.</w:t>
            </w:r>
            <w:r w:rsidR="00B62E01" w:rsidRPr="00C46DEE">
              <w:rPr>
                <w:rFonts w:ascii="Times New Roman" w:hAnsi="Times New Roman" w:cs="Times New Roman"/>
                <w:b w:val="0"/>
                <w:noProof/>
                <w:sz w:val="24"/>
                <w:szCs w:val="24"/>
              </w:rPr>
              <w:tab/>
            </w:r>
            <w:r w:rsidR="00B62E01" w:rsidRPr="00C46DEE">
              <w:rPr>
                <w:rStyle w:val="Hyperlink"/>
                <w:rFonts w:ascii="Times New Roman" w:hAnsi="Times New Roman" w:cs="Times New Roman"/>
                <w:b w:val="0"/>
                <w:noProof/>
              </w:rPr>
              <w:t>References</w:t>
            </w:r>
            <w:r w:rsidR="00B62E01" w:rsidRPr="00C46DEE">
              <w:rPr>
                <w:rFonts w:ascii="Times New Roman" w:hAnsi="Times New Roman" w:cs="Times New Roman"/>
                <w:b w:val="0"/>
                <w:noProof/>
                <w:webHidden/>
              </w:rPr>
              <w:tab/>
            </w:r>
          </w:hyperlink>
          <w:r w:rsidR="00453B9A">
            <w:rPr>
              <w:rFonts w:ascii="Times New Roman" w:hAnsi="Times New Roman" w:cs="Times New Roman"/>
              <w:b w:val="0"/>
              <w:noProof/>
            </w:rPr>
            <w:t>13</w:t>
          </w:r>
        </w:p>
        <w:p w14:paraId="14FDB325" w14:textId="1C29B1FB" w:rsidR="00221455" w:rsidRDefault="00221455">
          <w:r w:rsidRPr="00C46DEE">
            <w:rPr>
              <w:noProof/>
            </w:rPr>
            <w:fldChar w:fldCharType="end"/>
          </w:r>
        </w:p>
      </w:sdtContent>
    </w:sdt>
    <w:p w14:paraId="0E2B02C8" w14:textId="77777777" w:rsidR="00FF5A13" w:rsidRDefault="00FF5A13" w:rsidP="00FF5A13">
      <w:pPr>
        <w:jc w:val="both"/>
        <w:rPr>
          <w:bCs/>
          <w:sz w:val="22"/>
        </w:rPr>
      </w:pPr>
    </w:p>
    <w:p w14:paraId="231668E8" w14:textId="77777777" w:rsidR="00FF5A13" w:rsidRDefault="00FF5A13" w:rsidP="00FF5A13">
      <w:pPr>
        <w:jc w:val="both"/>
        <w:rPr>
          <w:bCs/>
          <w:sz w:val="22"/>
        </w:rPr>
      </w:pPr>
    </w:p>
    <w:p w14:paraId="2B00ACD7" w14:textId="53F372F8" w:rsidR="00AE767B" w:rsidRDefault="00AE767B" w:rsidP="00FF5A13">
      <w:pPr>
        <w:jc w:val="both"/>
        <w:rPr>
          <w:bCs/>
          <w:sz w:val="22"/>
        </w:rPr>
      </w:pPr>
    </w:p>
    <w:p w14:paraId="6DC9888B" w14:textId="77777777" w:rsidR="0053197D" w:rsidRDefault="0053197D" w:rsidP="00FF5A13">
      <w:pPr>
        <w:jc w:val="both"/>
        <w:rPr>
          <w:bCs/>
          <w:sz w:val="22"/>
        </w:rPr>
      </w:pPr>
    </w:p>
    <w:p w14:paraId="6F991BB0" w14:textId="77777777" w:rsidR="0053197D" w:rsidRDefault="0053197D" w:rsidP="00FF5A13">
      <w:pPr>
        <w:jc w:val="both"/>
        <w:rPr>
          <w:bCs/>
          <w:sz w:val="22"/>
        </w:rPr>
      </w:pPr>
    </w:p>
    <w:p w14:paraId="1E74A1DD" w14:textId="77777777" w:rsidR="0053197D" w:rsidRDefault="0053197D" w:rsidP="00FF5A13">
      <w:pPr>
        <w:jc w:val="both"/>
        <w:rPr>
          <w:bCs/>
          <w:sz w:val="22"/>
        </w:rPr>
      </w:pPr>
    </w:p>
    <w:p w14:paraId="6DC563AB" w14:textId="77777777" w:rsidR="0053197D" w:rsidRDefault="0053197D" w:rsidP="00FF5A13">
      <w:pPr>
        <w:jc w:val="both"/>
        <w:rPr>
          <w:bCs/>
          <w:sz w:val="22"/>
        </w:rPr>
      </w:pPr>
    </w:p>
    <w:p w14:paraId="7B26DA91" w14:textId="77777777" w:rsidR="0053197D" w:rsidRDefault="0053197D" w:rsidP="00FF5A13">
      <w:pPr>
        <w:jc w:val="both"/>
        <w:rPr>
          <w:bCs/>
          <w:sz w:val="22"/>
        </w:rPr>
      </w:pPr>
    </w:p>
    <w:p w14:paraId="263715C3" w14:textId="77777777" w:rsidR="0053197D" w:rsidRDefault="0053197D" w:rsidP="00FF5A13">
      <w:pPr>
        <w:jc w:val="both"/>
        <w:rPr>
          <w:bCs/>
          <w:sz w:val="22"/>
        </w:rPr>
      </w:pPr>
    </w:p>
    <w:p w14:paraId="0ECD8C88" w14:textId="77777777" w:rsidR="0053197D" w:rsidRDefault="0053197D" w:rsidP="00FF5A13">
      <w:pPr>
        <w:jc w:val="both"/>
        <w:rPr>
          <w:bCs/>
          <w:sz w:val="22"/>
        </w:rPr>
      </w:pPr>
    </w:p>
    <w:p w14:paraId="35EF1CFC" w14:textId="77777777" w:rsidR="0053197D" w:rsidRDefault="0053197D" w:rsidP="00FF5A13">
      <w:pPr>
        <w:jc w:val="both"/>
        <w:rPr>
          <w:bCs/>
          <w:sz w:val="22"/>
        </w:rPr>
      </w:pPr>
    </w:p>
    <w:p w14:paraId="3D8E7D25" w14:textId="1E63C13F" w:rsidR="00AE767B" w:rsidRDefault="00AE767B" w:rsidP="00FF5A13">
      <w:pPr>
        <w:jc w:val="both"/>
        <w:rPr>
          <w:bCs/>
          <w:sz w:val="22"/>
        </w:rPr>
      </w:pPr>
    </w:p>
    <w:p w14:paraId="73F94854" w14:textId="36D37E76" w:rsidR="00AE767B" w:rsidRDefault="00AE767B" w:rsidP="00FF5A13">
      <w:pPr>
        <w:jc w:val="both"/>
        <w:rPr>
          <w:bCs/>
          <w:sz w:val="22"/>
        </w:rPr>
      </w:pPr>
    </w:p>
    <w:p w14:paraId="6AA7372D" w14:textId="7083CD77" w:rsidR="00B62E01" w:rsidRDefault="00B62E01" w:rsidP="00FF5A13">
      <w:pPr>
        <w:jc w:val="both"/>
        <w:rPr>
          <w:bCs/>
          <w:sz w:val="22"/>
        </w:rPr>
      </w:pPr>
    </w:p>
    <w:p w14:paraId="0B6E399B" w14:textId="77777777" w:rsidR="00B62E01" w:rsidRDefault="00B62E01" w:rsidP="00FF5A13">
      <w:pPr>
        <w:jc w:val="both"/>
        <w:rPr>
          <w:bCs/>
          <w:sz w:val="22"/>
        </w:rPr>
      </w:pPr>
    </w:p>
    <w:p w14:paraId="008F0A5B" w14:textId="4FD2D301" w:rsidR="00FF5A13" w:rsidRPr="001670E1" w:rsidRDefault="00FF5A13" w:rsidP="00FF5A13">
      <w:pPr>
        <w:jc w:val="both"/>
        <w:rPr>
          <w:bCs/>
          <w:sz w:val="22"/>
        </w:rPr>
      </w:pPr>
      <w:r w:rsidRPr="0031409C">
        <w:rPr>
          <w:b/>
          <w:sz w:val="24"/>
          <w:szCs w:val="22"/>
        </w:rPr>
        <w:t>Revision History</w:t>
      </w:r>
      <w:r>
        <w:rPr>
          <w:bCs/>
          <w:sz w:val="22"/>
        </w:rPr>
        <w:t xml:space="preserve"> </w:t>
      </w:r>
    </w:p>
    <w:p w14:paraId="0A8CE655" w14:textId="77777777" w:rsidR="00FF5A13" w:rsidRPr="001670E1" w:rsidRDefault="00FF5A13" w:rsidP="00FF5A13">
      <w:pPr>
        <w:jc w:val="both"/>
        <w:rPr>
          <w:b/>
          <w:sz w:val="22"/>
          <w:u w:val="single"/>
        </w:rPr>
      </w:pPr>
    </w:p>
    <w:tbl>
      <w:tblPr>
        <w:tblStyle w:val="TableGrid"/>
        <w:tblW w:w="0" w:type="auto"/>
        <w:tblLook w:val="04A0" w:firstRow="1" w:lastRow="0" w:firstColumn="1" w:lastColumn="0" w:noHBand="0" w:noVBand="1"/>
      </w:tblPr>
      <w:tblGrid>
        <w:gridCol w:w="1400"/>
        <w:gridCol w:w="7724"/>
      </w:tblGrid>
      <w:tr w:rsidR="00FF5A13" w14:paraId="524D391D" w14:textId="77777777" w:rsidTr="00164545">
        <w:trPr>
          <w:trHeight w:val="366"/>
        </w:trPr>
        <w:tc>
          <w:tcPr>
            <w:tcW w:w="1400" w:type="dxa"/>
          </w:tcPr>
          <w:p w14:paraId="5A6CF0DE" w14:textId="3F095A01" w:rsidR="00FF5A13" w:rsidRPr="001670E1" w:rsidRDefault="003B2DC5" w:rsidP="003F77D6">
            <w:pPr>
              <w:jc w:val="center"/>
              <w:rPr>
                <w:bCs/>
                <w:sz w:val="22"/>
              </w:rPr>
            </w:pPr>
            <w:r>
              <w:rPr>
                <w:bCs/>
                <w:sz w:val="22"/>
              </w:rPr>
              <w:t>7/8/2023</w:t>
            </w:r>
          </w:p>
        </w:tc>
        <w:tc>
          <w:tcPr>
            <w:tcW w:w="7724" w:type="dxa"/>
          </w:tcPr>
          <w:p w14:paraId="72A790F1" w14:textId="21705F5E" w:rsidR="0060526B" w:rsidRDefault="00FF5A13" w:rsidP="003F77D6">
            <w:pPr>
              <w:jc w:val="both"/>
              <w:rPr>
                <w:bCs/>
                <w:sz w:val="22"/>
              </w:rPr>
            </w:pPr>
            <w:r>
              <w:rPr>
                <w:bCs/>
                <w:sz w:val="22"/>
              </w:rPr>
              <w:t>Draft #1</w:t>
            </w:r>
          </w:p>
          <w:p w14:paraId="20615D83" w14:textId="4DA98077" w:rsidR="00AE767B" w:rsidRPr="001670E1" w:rsidRDefault="00AE767B" w:rsidP="003F77D6">
            <w:pPr>
              <w:jc w:val="both"/>
              <w:rPr>
                <w:bCs/>
                <w:sz w:val="22"/>
              </w:rPr>
            </w:pPr>
          </w:p>
        </w:tc>
      </w:tr>
      <w:tr w:rsidR="0060526B" w14:paraId="13B4C9CC" w14:textId="77777777" w:rsidTr="00164545">
        <w:trPr>
          <w:trHeight w:val="179"/>
        </w:trPr>
        <w:tc>
          <w:tcPr>
            <w:tcW w:w="1400" w:type="dxa"/>
          </w:tcPr>
          <w:p w14:paraId="4A3B6B7B" w14:textId="3959CE35" w:rsidR="0060526B" w:rsidRDefault="008053D8" w:rsidP="003B2DC5">
            <w:pPr>
              <w:jc w:val="center"/>
              <w:rPr>
                <w:bCs/>
                <w:sz w:val="22"/>
              </w:rPr>
            </w:pPr>
            <w:r>
              <w:rPr>
                <w:bCs/>
                <w:sz w:val="22"/>
              </w:rPr>
              <w:t>7/17/2023</w:t>
            </w:r>
          </w:p>
        </w:tc>
        <w:tc>
          <w:tcPr>
            <w:tcW w:w="7724" w:type="dxa"/>
          </w:tcPr>
          <w:p w14:paraId="6497195C" w14:textId="6A35DAF9" w:rsidR="0060526B" w:rsidRDefault="0060526B" w:rsidP="003F77D6">
            <w:pPr>
              <w:jc w:val="both"/>
              <w:rPr>
                <w:bCs/>
                <w:sz w:val="22"/>
              </w:rPr>
            </w:pPr>
            <w:r>
              <w:rPr>
                <w:bCs/>
                <w:sz w:val="22"/>
              </w:rPr>
              <w:t>Draft #2</w:t>
            </w:r>
          </w:p>
        </w:tc>
      </w:tr>
      <w:tr w:rsidR="00A13922" w14:paraId="53A10F7C" w14:textId="77777777" w:rsidTr="00164545">
        <w:trPr>
          <w:trHeight w:val="366"/>
        </w:trPr>
        <w:tc>
          <w:tcPr>
            <w:tcW w:w="1400" w:type="dxa"/>
          </w:tcPr>
          <w:p w14:paraId="45A165EC" w14:textId="56BAE3EA" w:rsidR="00A13922" w:rsidRDefault="00AE328D" w:rsidP="003F77D6">
            <w:pPr>
              <w:jc w:val="center"/>
              <w:rPr>
                <w:bCs/>
                <w:sz w:val="22"/>
              </w:rPr>
            </w:pPr>
            <w:r>
              <w:rPr>
                <w:bCs/>
                <w:sz w:val="22"/>
              </w:rPr>
              <w:t>7/31/2023</w:t>
            </w:r>
          </w:p>
        </w:tc>
        <w:tc>
          <w:tcPr>
            <w:tcW w:w="7724" w:type="dxa"/>
          </w:tcPr>
          <w:p w14:paraId="71C34605" w14:textId="77777777" w:rsidR="00A13922" w:rsidRDefault="00A13922" w:rsidP="003F77D6">
            <w:pPr>
              <w:jc w:val="both"/>
              <w:rPr>
                <w:bCs/>
                <w:sz w:val="22"/>
              </w:rPr>
            </w:pPr>
            <w:r>
              <w:rPr>
                <w:bCs/>
                <w:sz w:val="22"/>
              </w:rPr>
              <w:t>Draft #3</w:t>
            </w:r>
          </w:p>
          <w:p w14:paraId="5BCFF2C3" w14:textId="52F73BF0" w:rsidR="00A13922" w:rsidRDefault="00A13922" w:rsidP="003F77D6">
            <w:pPr>
              <w:jc w:val="both"/>
              <w:rPr>
                <w:bCs/>
                <w:sz w:val="22"/>
              </w:rPr>
            </w:pPr>
          </w:p>
        </w:tc>
      </w:tr>
      <w:tr w:rsidR="00B62E01" w14:paraId="01CFC97A" w14:textId="77777777" w:rsidTr="00164545">
        <w:trPr>
          <w:trHeight w:val="187"/>
        </w:trPr>
        <w:tc>
          <w:tcPr>
            <w:tcW w:w="1400" w:type="dxa"/>
          </w:tcPr>
          <w:p w14:paraId="07EDF44D" w14:textId="2816E97D" w:rsidR="00B62E01" w:rsidRDefault="00164545" w:rsidP="003F77D6">
            <w:pPr>
              <w:jc w:val="center"/>
              <w:rPr>
                <w:bCs/>
                <w:sz w:val="22"/>
              </w:rPr>
            </w:pPr>
            <w:r>
              <w:rPr>
                <w:bCs/>
                <w:sz w:val="22"/>
              </w:rPr>
              <w:t>8/9/2023</w:t>
            </w:r>
          </w:p>
        </w:tc>
        <w:tc>
          <w:tcPr>
            <w:tcW w:w="7724" w:type="dxa"/>
          </w:tcPr>
          <w:p w14:paraId="4EC1F48E" w14:textId="33532063" w:rsidR="00B62E01" w:rsidRDefault="00B62E01" w:rsidP="003F77D6">
            <w:pPr>
              <w:jc w:val="both"/>
              <w:rPr>
                <w:bCs/>
                <w:sz w:val="22"/>
              </w:rPr>
            </w:pPr>
            <w:r>
              <w:rPr>
                <w:bCs/>
                <w:sz w:val="22"/>
              </w:rPr>
              <w:t>Final Project Report</w:t>
            </w:r>
          </w:p>
        </w:tc>
      </w:tr>
    </w:tbl>
    <w:p w14:paraId="608AE421" w14:textId="77777777" w:rsidR="00164545" w:rsidRDefault="00164545" w:rsidP="00164545">
      <w:bookmarkStart w:id="0" w:name="_Toc89088357"/>
    </w:p>
    <w:p w14:paraId="7A5CD770" w14:textId="77777777" w:rsidR="00164545" w:rsidRDefault="00164545" w:rsidP="00164545"/>
    <w:p w14:paraId="1877F7E4" w14:textId="77777777" w:rsidR="0053197D" w:rsidRPr="00164545" w:rsidRDefault="0053197D" w:rsidP="00164545"/>
    <w:p w14:paraId="382028B7" w14:textId="20677CB6" w:rsidR="00953D77" w:rsidRDefault="00E7145B" w:rsidP="00164545">
      <w:pPr>
        <w:pStyle w:val="Heading2"/>
        <w:ind w:left="360"/>
      </w:pPr>
      <w:r>
        <w:lastRenderedPageBreak/>
        <w:t>Purpose</w:t>
      </w:r>
      <w:bookmarkEnd w:id="0"/>
      <w:r>
        <w:t xml:space="preserve"> </w:t>
      </w:r>
    </w:p>
    <w:p w14:paraId="084C8B57" w14:textId="77777777" w:rsidR="00092D4B" w:rsidRDefault="00092D4B" w:rsidP="009C677C"/>
    <w:p w14:paraId="70F96200" w14:textId="77777777" w:rsidR="00C46DEE" w:rsidRDefault="00532410" w:rsidP="00C46DEE">
      <w:pPr>
        <w:jc w:val="both"/>
        <w:rPr>
          <w:sz w:val="22"/>
          <w:szCs w:val="22"/>
        </w:rPr>
      </w:pPr>
      <w:r>
        <w:rPr>
          <w:sz w:val="22"/>
          <w:szCs w:val="22"/>
        </w:rPr>
        <w:t xml:space="preserve">People tend to have more clothes than they need and are more indulgent in the process of buying more clothes than ever considering an appropriate way to get rid of their existing unworthy, non-trendy, excessive or simply outgrown clothes. </w:t>
      </w:r>
    </w:p>
    <w:p w14:paraId="4B1278C7" w14:textId="77777777" w:rsidR="00C46DEE" w:rsidRDefault="00C46DEE" w:rsidP="00C46DEE">
      <w:pPr>
        <w:jc w:val="both"/>
        <w:rPr>
          <w:sz w:val="22"/>
          <w:szCs w:val="22"/>
        </w:rPr>
      </w:pPr>
    </w:p>
    <w:p w14:paraId="58098F24" w14:textId="2A319449" w:rsidR="009C677C" w:rsidRDefault="00532410" w:rsidP="00C46DEE">
      <w:pPr>
        <w:jc w:val="both"/>
        <w:rPr>
          <w:sz w:val="22"/>
          <w:szCs w:val="22"/>
        </w:rPr>
      </w:pPr>
      <w:r>
        <w:rPr>
          <w:sz w:val="22"/>
          <w:szCs w:val="22"/>
        </w:rPr>
        <w:t xml:space="preserve">This leads to every house and individual having extra clothes that can be recycled/upcycled or donated to the needful. But there is not an existing simple &amp; reliable way that makes this process easy and which can be done from home. </w:t>
      </w:r>
      <w:r w:rsidRPr="00532410">
        <w:rPr>
          <w:sz w:val="22"/>
          <w:szCs w:val="22"/>
        </w:rPr>
        <w:t>The purpose of this project is to solve this problem.</w:t>
      </w:r>
    </w:p>
    <w:p w14:paraId="5D1E0B00" w14:textId="77777777" w:rsidR="00C46DEE" w:rsidRPr="00532410" w:rsidRDefault="00C46DEE" w:rsidP="00C46DEE">
      <w:pPr>
        <w:jc w:val="both"/>
        <w:rPr>
          <w:sz w:val="22"/>
          <w:szCs w:val="22"/>
        </w:rPr>
      </w:pPr>
    </w:p>
    <w:p w14:paraId="3C2DB352" w14:textId="7113C54C" w:rsidR="00FF5A13" w:rsidRDefault="004E0903" w:rsidP="000403EB">
      <w:pPr>
        <w:pStyle w:val="Heading2"/>
        <w:ind w:left="360"/>
      </w:pPr>
      <w:bookmarkStart w:id="1" w:name="_Toc89088358"/>
      <w:r>
        <w:t>Objective</w:t>
      </w:r>
      <w:bookmarkEnd w:id="1"/>
    </w:p>
    <w:p w14:paraId="038B6825" w14:textId="77777777" w:rsidR="00092D4B" w:rsidRDefault="00092D4B" w:rsidP="009C677C"/>
    <w:p w14:paraId="6DED1E98" w14:textId="77777777" w:rsidR="00C46DEE" w:rsidRDefault="00532410" w:rsidP="00532410">
      <w:pPr>
        <w:jc w:val="both"/>
        <w:rPr>
          <w:sz w:val="22"/>
          <w:szCs w:val="22"/>
        </w:rPr>
      </w:pPr>
      <w:bookmarkStart w:id="2" w:name="_Toc89088359"/>
      <w:r>
        <w:rPr>
          <w:sz w:val="22"/>
          <w:szCs w:val="22"/>
        </w:rPr>
        <w:t xml:space="preserve">This project aims to build a web/app service that will be a portal to recycling/upcycling or donating any extra clothing which the user has. There are existent slow, local and unreliable ways that try to solve this problem but aren’t successful in solving the problem at a larger global scale along with maintaining the trust factor. The project aims to deliver this service globally and make it 100% transparent to the user how their clothing is being of use to the needful or being upcycled/recycled for better usage. </w:t>
      </w:r>
    </w:p>
    <w:p w14:paraId="064F418A" w14:textId="77777777" w:rsidR="00C46DEE" w:rsidRDefault="00C46DEE" w:rsidP="00532410">
      <w:pPr>
        <w:jc w:val="both"/>
        <w:rPr>
          <w:sz w:val="22"/>
          <w:szCs w:val="22"/>
        </w:rPr>
      </w:pPr>
    </w:p>
    <w:p w14:paraId="3057AA17" w14:textId="3CBBA900" w:rsidR="00532410" w:rsidRDefault="00532410" w:rsidP="00532410">
      <w:pPr>
        <w:jc w:val="both"/>
        <w:rPr>
          <w:sz w:val="22"/>
          <w:szCs w:val="22"/>
        </w:rPr>
      </w:pPr>
      <w:r>
        <w:rPr>
          <w:sz w:val="22"/>
          <w:szCs w:val="22"/>
        </w:rPr>
        <w:t xml:space="preserve">The recipient of the project is essentially is an individual user. </w:t>
      </w:r>
      <w:r w:rsidR="004D7951">
        <w:rPr>
          <w:sz w:val="22"/>
          <w:szCs w:val="22"/>
        </w:rPr>
        <w:t>The user won’t be paying any fee for this service, the purpose of which is to align with the idea of recycling/ upcycling and donating clothing where necessary for goodwill and sustainability. This will also boost user counts to a higher degree.</w:t>
      </w:r>
    </w:p>
    <w:p w14:paraId="578CB8B9" w14:textId="77777777" w:rsidR="00C46DEE" w:rsidRPr="00C31020" w:rsidRDefault="00C46DEE" w:rsidP="00532410">
      <w:pPr>
        <w:jc w:val="both"/>
        <w:rPr>
          <w:sz w:val="22"/>
          <w:szCs w:val="22"/>
        </w:rPr>
      </w:pPr>
    </w:p>
    <w:p w14:paraId="13AFE51E" w14:textId="3E1C626C" w:rsidR="004E0903" w:rsidRDefault="004E0903" w:rsidP="000403EB">
      <w:pPr>
        <w:pStyle w:val="Heading2"/>
        <w:ind w:left="360"/>
      </w:pPr>
      <w:r>
        <w:t>Scope</w:t>
      </w:r>
      <w:bookmarkEnd w:id="2"/>
    </w:p>
    <w:p w14:paraId="74B99A97" w14:textId="77777777" w:rsidR="00092D4B" w:rsidRDefault="00092D4B" w:rsidP="009C677C"/>
    <w:p w14:paraId="3B88FF46" w14:textId="77777777" w:rsidR="00C46DEE" w:rsidRDefault="00532410" w:rsidP="00532410">
      <w:pPr>
        <w:jc w:val="both"/>
        <w:rPr>
          <w:sz w:val="22"/>
          <w:szCs w:val="22"/>
        </w:rPr>
      </w:pPr>
      <w:bookmarkStart w:id="3" w:name="_Toc89088360"/>
      <w:r>
        <w:rPr>
          <w:sz w:val="22"/>
          <w:szCs w:val="22"/>
        </w:rPr>
        <w:t xml:space="preserve">The scope of this project is to create an online service primarily a website which will offer options like recycling, upcycling and donation options to the user. The clothes will then be reverse supply chained to recycling stations, or upcycling warehouses. </w:t>
      </w:r>
    </w:p>
    <w:p w14:paraId="0E856CC6" w14:textId="77777777" w:rsidR="00C46DEE" w:rsidRDefault="00C46DEE" w:rsidP="00532410">
      <w:pPr>
        <w:jc w:val="both"/>
        <w:rPr>
          <w:sz w:val="22"/>
          <w:szCs w:val="22"/>
        </w:rPr>
      </w:pPr>
    </w:p>
    <w:p w14:paraId="2156B547" w14:textId="11B6025D" w:rsidR="00532410" w:rsidRDefault="00532410" w:rsidP="00532410">
      <w:pPr>
        <w:jc w:val="both"/>
        <w:rPr>
          <w:sz w:val="22"/>
          <w:szCs w:val="22"/>
        </w:rPr>
      </w:pPr>
      <w:r>
        <w:rPr>
          <w:sz w:val="22"/>
          <w:szCs w:val="22"/>
        </w:rPr>
        <w:t>If the user chooses to donate, a preferable charity purpose can be chosen to the likes of the user and the clothes will then be delivered to that particular chosen donation drive.</w:t>
      </w:r>
      <w:r w:rsidR="004D7951">
        <w:rPr>
          <w:sz w:val="22"/>
          <w:szCs w:val="22"/>
        </w:rPr>
        <w:t xml:space="preserve"> This reverse supply chain will be done by an external service which will be on contract, like DHL, UPS or USPS.</w:t>
      </w:r>
      <w:r>
        <w:rPr>
          <w:sz w:val="22"/>
          <w:szCs w:val="22"/>
        </w:rPr>
        <w:t xml:space="preserve"> We will also create an android/ iPhone application that would be the counterpart of the web service. The user can also choose a subscription model which will collect the extra clothes in regular time intervals as preferred by them. </w:t>
      </w:r>
    </w:p>
    <w:p w14:paraId="0332E381" w14:textId="77777777" w:rsidR="00C46DEE" w:rsidRPr="00C31020" w:rsidRDefault="00C46DEE" w:rsidP="00532410">
      <w:pPr>
        <w:jc w:val="both"/>
        <w:rPr>
          <w:sz w:val="22"/>
          <w:szCs w:val="22"/>
        </w:rPr>
      </w:pPr>
    </w:p>
    <w:p w14:paraId="2F1672AB" w14:textId="0C7145A4" w:rsidR="004E0903" w:rsidRDefault="00953D77" w:rsidP="000403EB">
      <w:pPr>
        <w:pStyle w:val="Heading2"/>
        <w:ind w:left="360"/>
      </w:pPr>
      <w:r>
        <w:t>Fund</w:t>
      </w:r>
      <w:r w:rsidR="00B62E01">
        <w:t>ing Plan</w:t>
      </w:r>
      <w:bookmarkEnd w:id="3"/>
    </w:p>
    <w:p w14:paraId="4F9DE2DF" w14:textId="77777777" w:rsidR="00092D4B" w:rsidRDefault="00092D4B" w:rsidP="00494E89"/>
    <w:p w14:paraId="4151DCD9" w14:textId="77777777" w:rsidR="00C46DEE" w:rsidRDefault="00532410" w:rsidP="00532410">
      <w:pPr>
        <w:jc w:val="both"/>
        <w:rPr>
          <w:sz w:val="22"/>
          <w:szCs w:val="22"/>
        </w:rPr>
      </w:pPr>
      <w:bookmarkStart w:id="4" w:name="_Toc89088363"/>
      <w:r w:rsidRPr="00C31020">
        <w:rPr>
          <w:sz w:val="22"/>
          <w:szCs w:val="22"/>
        </w:rPr>
        <w:t xml:space="preserve">The funder for this project will be a venture capital firm or angel investor looking to make a seed investment in an early-stage </w:t>
      </w:r>
      <w:r>
        <w:rPr>
          <w:sz w:val="22"/>
          <w:szCs w:val="22"/>
        </w:rPr>
        <w:t>online service company. In the initial stages, the venture capitalist or the angel investor will be interested in getting their investment back multiplied. In the further stages they will be interested in higher returns when the company has scaled sufficiently</w:t>
      </w:r>
      <w:r w:rsidR="004D7951">
        <w:rPr>
          <w:sz w:val="22"/>
          <w:szCs w:val="22"/>
        </w:rPr>
        <w:t xml:space="preserve">. </w:t>
      </w:r>
    </w:p>
    <w:p w14:paraId="11A98CC8" w14:textId="77777777" w:rsidR="00C46DEE" w:rsidRDefault="00C46DEE" w:rsidP="00532410">
      <w:pPr>
        <w:jc w:val="both"/>
        <w:rPr>
          <w:sz w:val="22"/>
          <w:szCs w:val="22"/>
        </w:rPr>
      </w:pPr>
    </w:p>
    <w:p w14:paraId="2C3FAA6B" w14:textId="0496A0E3" w:rsidR="00E821E6" w:rsidRDefault="004D7951" w:rsidP="00532410">
      <w:pPr>
        <w:jc w:val="both"/>
        <w:rPr>
          <w:sz w:val="22"/>
          <w:szCs w:val="22"/>
        </w:rPr>
      </w:pPr>
      <w:r>
        <w:rPr>
          <w:sz w:val="22"/>
          <w:szCs w:val="22"/>
        </w:rPr>
        <w:t xml:space="preserve">Specifically, the clothing industry brands would use our clothes to produce their sustainable line of clothes. Clothing brands, to support sustainable and green initiatives do not use any products which would harm the environment, our project will deliver such clothes to them in return for payment. Apart from this the government </w:t>
      </w:r>
      <w:r w:rsidR="00154F00">
        <w:rPr>
          <w:sz w:val="22"/>
          <w:szCs w:val="22"/>
        </w:rPr>
        <w:t xml:space="preserve">would be interested in funding this initiative as part of solving a sustainability issue. Apart from this the project will get major endorsements from celebrities or influential people to support the green initiative. </w:t>
      </w:r>
    </w:p>
    <w:p w14:paraId="67AD91E2" w14:textId="77777777" w:rsidR="006C6F8E" w:rsidRDefault="006C6F8E" w:rsidP="00532410">
      <w:pPr>
        <w:jc w:val="both"/>
        <w:rPr>
          <w:sz w:val="22"/>
          <w:szCs w:val="22"/>
        </w:rPr>
      </w:pPr>
    </w:p>
    <w:p w14:paraId="1EF3AC88" w14:textId="77777777" w:rsidR="006C6F8E" w:rsidRDefault="006C6F8E" w:rsidP="006C6F8E">
      <w:pPr>
        <w:pStyle w:val="Heading2"/>
        <w:ind w:left="360"/>
      </w:pPr>
      <w:bookmarkStart w:id="5" w:name="_Toc89088361"/>
      <w:r>
        <w:lastRenderedPageBreak/>
        <w:t>Critical Success Factors</w:t>
      </w:r>
      <w:bookmarkEnd w:id="5"/>
    </w:p>
    <w:p w14:paraId="052EAEC8" w14:textId="5B112916" w:rsidR="006C6F8E" w:rsidRDefault="006C6F8E" w:rsidP="005D7901">
      <w:pPr>
        <w:tabs>
          <w:tab w:val="left" w:pos="2410"/>
        </w:tabs>
      </w:pPr>
    </w:p>
    <w:p w14:paraId="70B4F6ED" w14:textId="3DE5853D" w:rsidR="005D7901" w:rsidRDefault="005D7901" w:rsidP="005D7901">
      <w:r>
        <w:t>The PM will create a list of internal project c</w:t>
      </w:r>
      <w:r w:rsidRPr="008D456A">
        <w:t>ritical success factor</w:t>
      </w:r>
      <w:r>
        <w:t xml:space="preserve">s which are paramount to successful project planning, project execution, and project monitoring &amp; control. The project risks substantial scope and financial losses if the below factors are not adhered to. </w:t>
      </w:r>
      <w:r>
        <w:t>The service</w:t>
      </w:r>
      <w:r>
        <w:t xml:space="preserve"> will also have to answer to the VC</w:t>
      </w:r>
      <w:r w:rsidR="0099402D">
        <w:t xml:space="preserve"> and the CEO as the PM</w:t>
      </w:r>
      <w:r>
        <w:t xml:space="preserve">. Comprehensive critical success factors </w:t>
      </w:r>
      <w:r>
        <w:t>are required</w:t>
      </w:r>
      <w:r>
        <w:t xml:space="preserve"> to guard against potential project weaknesses.</w:t>
      </w:r>
    </w:p>
    <w:p w14:paraId="6971CED1" w14:textId="77777777" w:rsidR="005D7901" w:rsidRDefault="005D7901" w:rsidP="005D7901"/>
    <w:p w14:paraId="4E181758" w14:textId="77777777" w:rsidR="005D7901" w:rsidRDefault="005D7901" w:rsidP="005D7901">
      <w:r>
        <w:t>It is critical that:</w:t>
      </w:r>
    </w:p>
    <w:p w14:paraId="0D4468A2" w14:textId="2096BB59" w:rsidR="005D7901" w:rsidRDefault="005D7901" w:rsidP="005D7901">
      <w:pPr>
        <w:pStyle w:val="ListParagraph"/>
        <w:numPr>
          <w:ilvl w:val="0"/>
          <w:numId w:val="36"/>
        </w:numPr>
        <w:rPr>
          <w:bCs/>
          <w:color w:val="000000" w:themeColor="text1"/>
        </w:rPr>
      </w:pPr>
      <w:r>
        <w:rPr>
          <w:bCs/>
          <w:color w:val="000000" w:themeColor="text1"/>
        </w:rPr>
        <w:t>The service’s technical developments are smooth functioning before deployment of website and smartphone application</w:t>
      </w:r>
    </w:p>
    <w:p w14:paraId="17B98564" w14:textId="762B1E7C" w:rsidR="005D7901" w:rsidRPr="005D7901" w:rsidRDefault="005D7901" w:rsidP="005D7901">
      <w:pPr>
        <w:pStyle w:val="ListParagraph"/>
        <w:numPr>
          <w:ilvl w:val="0"/>
          <w:numId w:val="36"/>
        </w:numPr>
      </w:pPr>
      <w:r>
        <w:rPr>
          <w:bCs/>
          <w:color w:val="000000" w:themeColor="text1"/>
        </w:rPr>
        <w:t>The supply chain management has been finalized and tested with dry runs before final deployment for customer usage</w:t>
      </w:r>
    </w:p>
    <w:p w14:paraId="43402C40" w14:textId="06023D55" w:rsidR="005D7901" w:rsidRPr="0099402D" w:rsidRDefault="005D7901" w:rsidP="005D7901">
      <w:pPr>
        <w:pStyle w:val="ListParagraph"/>
        <w:numPr>
          <w:ilvl w:val="0"/>
          <w:numId w:val="36"/>
        </w:numPr>
      </w:pPr>
      <w:r>
        <w:rPr>
          <w:bCs/>
          <w:color w:val="000000" w:themeColor="text1"/>
        </w:rPr>
        <w:t>The brand collaborations are proactively taken care of by management</w:t>
      </w:r>
      <w:r w:rsidR="00D03DA0">
        <w:rPr>
          <w:bCs/>
          <w:color w:val="000000" w:themeColor="text1"/>
        </w:rPr>
        <w:t xml:space="preserve"> along with relationship management </w:t>
      </w:r>
    </w:p>
    <w:p w14:paraId="2E4BB258" w14:textId="77777777" w:rsidR="0099402D" w:rsidRPr="0099402D" w:rsidRDefault="0099402D" w:rsidP="005D7901">
      <w:pPr>
        <w:pStyle w:val="ListParagraph"/>
        <w:numPr>
          <w:ilvl w:val="0"/>
          <w:numId w:val="36"/>
        </w:numPr>
      </w:pPr>
      <w:r>
        <w:rPr>
          <w:bCs/>
          <w:color w:val="000000" w:themeColor="text1"/>
        </w:rPr>
        <w:t>It is ensured that the technology is tried and tested along with supply chain system in terms of dry run before deployment to minimize any errors in actual deployment phase. A technologically sound and specialized consultant can be hired to suggest more changes or advancements in system.</w:t>
      </w:r>
    </w:p>
    <w:p w14:paraId="5A68C05A" w14:textId="77777777" w:rsidR="0099402D" w:rsidRPr="0099402D" w:rsidRDefault="0099402D" w:rsidP="005D7901">
      <w:pPr>
        <w:pStyle w:val="ListParagraph"/>
        <w:numPr>
          <w:ilvl w:val="0"/>
          <w:numId w:val="36"/>
        </w:numPr>
      </w:pPr>
      <w:r>
        <w:rPr>
          <w:bCs/>
          <w:color w:val="000000" w:themeColor="text1"/>
        </w:rPr>
        <w:t>Communication is smooth with supply chain vendor on proper guidance for quality check integrations and train personnel in quality control with the accurate steps to be followed.</w:t>
      </w:r>
    </w:p>
    <w:p w14:paraId="3205EB77" w14:textId="06FB4E05" w:rsidR="0099402D" w:rsidRDefault="0099402D" w:rsidP="005D7901">
      <w:pPr>
        <w:pStyle w:val="ListParagraph"/>
        <w:numPr>
          <w:ilvl w:val="0"/>
          <w:numId w:val="36"/>
        </w:numPr>
      </w:pPr>
      <w:r>
        <w:rPr>
          <w:bCs/>
          <w:color w:val="000000" w:themeColor="text1"/>
        </w:rPr>
        <w:t xml:space="preserve">A proprietary system coherent with the three parts of the online service is developed and deployment of custom based code and software parts aiding to smooth integration are generated rather than standard technical parts of code being used. </w:t>
      </w:r>
    </w:p>
    <w:p w14:paraId="33FEF8C8" w14:textId="68181205" w:rsidR="006C6F8E" w:rsidRDefault="006C6F8E" w:rsidP="006C6F8E">
      <w:pPr>
        <w:pStyle w:val="Heading2"/>
        <w:ind w:left="360"/>
      </w:pPr>
      <w:bookmarkStart w:id="6" w:name="_Toc89088362"/>
      <w:r>
        <w:t>Assumptions</w:t>
      </w:r>
      <w:bookmarkEnd w:id="6"/>
    </w:p>
    <w:p w14:paraId="6144D97D" w14:textId="20A7F310" w:rsidR="0099402D" w:rsidRDefault="0099402D" w:rsidP="00532410">
      <w:pPr>
        <w:jc w:val="both"/>
        <w:rPr>
          <w:sz w:val="22"/>
          <w:szCs w:val="22"/>
        </w:rPr>
      </w:pPr>
    </w:p>
    <w:p w14:paraId="00BA1C0E" w14:textId="77777777" w:rsidR="0099402D" w:rsidRDefault="0099402D" w:rsidP="0099402D">
      <w:r>
        <w:t xml:space="preserve">The PM will create a list of assumptions which identity forces outside of project control. Assumptions are external known-unknowns which allow the PM to prepare for potential project threats. It is more challenging to control assumption consequences than critical success factor outcomes. </w:t>
      </w:r>
    </w:p>
    <w:p w14:paraId="7ED30632" w14:textId="77777777" w:rsidR="0099402D" w:rsidRPr="007808C6" w:rsidRDefault="0099402D" w:rsidP="0099402D"/>
    <w:p w14:paraId="00A1A674" w14:textId="77777777" w:rsidR="0099402D" w:rsidRDefault="0099402D" w:rsidP="0099402D">
      <w:pPr>
        <w:rPr>
          <w:bCs/>
          <w:color w:val="000000" w:themeColor="text1"/>
        </w:rPr>
      </w:pPr>
      <w:r>
        <w:rPr>
          <w:bCs/>
          <w:color w:val="000000" w:themeColor="text1"/>
        </w:rPr>
        <w:t>It is assumed that:</w:t>
      </w:r>
    </w:p>
    <w:p w14:paraId="0D1BDB56" w14:textId="077AD8AB" w:rsidR="0099402D" w:rsidRDefault="0099402D" w:rsidP="0099402D">
      <w:pPr>
        <w:pStyle w:val="ListParagraph"/>
        <w:numPr>
          <w:ilvl w:val="0"/>
          <w:numId w:val="37"/>
        </w:numPr>
        <w:rPr>
          <w:color w:val="000000" w:themeColor="text1"/>
        </w:rPr>
      </w:pPr>
      <w:r>
        <w:rPr>
          <w:color w:val="000000" w:themeColor="text1"/>
        </w:rPr>
        <w:t xml:space="preserve">Adequate recycling stations are available within regular geographical distances </w:t>
      </w:r>
    </w:p>
    <w:p w14:paraId="6075E7F4" w14:textId="3C445FBB" w:rsidR="0099402D" w:rsidRDefault="0099402D" w:rsidP="0099402D">
      <w:pPr>
        <w:pStyle w:val="ListParagraph"/>
        <w:numPr>
          <w:ilvl w:val="0"/>
          <w:numId w:val="37"/>
        </w:numPr>
        <w:rPr>
          <w:color w:val="000000" w:themeColor="text1"/>
        </w:rPr>
      </w:pPr>
      <w:r>
        <w:rPr>
          <w:color w:val="000000" w:themeColor="text1"/>
        </w:rPr>
        <w:t xml:space="preserve">Adequate recycling stations have collaborated with the online cloth recycling service to the advancement of their station and </w:t>
      </w:r>
      <w:r w:rsidR="00581A98">
        <w:rPr>
          <w:color w:val="000000" w:themeColor="text1"/>
        </w:rPr>
        <w:t>profits of the service</w:t>
      </w:r>
    </w:p>
    <w:p w14:paraId="3753B313" w14:textId="45E11064" w:rsidR="00581A98" w:rsidRDefault="00581A98" w:rsidP="0099402D">
      <w:pPr>
        <w:pStyle w:val="ListParagraph"/>
        <w:numPr>
          <w:ilvl w:val="0"/>
          <w:numId w:val="37"/>
        </w:numPr>
        <w:rPr>
          <w:color w:val="000000" w:themeColor="text1"/>
        </w:rPr>
      </w:pPr>
      <w:r>
        <w:rPr>
          <w:color w:val="000000" w:themeColor="text1"/>
        </w:rPr>
        <w:t>Global restriction is flattened out with technical advancements in lieu of solving sustainable issue</w:t>
      </w:r>
    </w:p>
    <w:p w14:paraId="0E765A68" w14:textId="3800D343" w:rsidR="00581A98" w:rsidRDefault="00581A98" w:rsidP="0099402D">
      <w:pPr>
        <w:pStyle w:val="ListParagraph"/>
        <w:numPr>
          <w:ilvl w:val="0"/>
          <w:numId w:val="37"/>
        </w:numPr>
        <w:rPr>
          <w:color w:val="000000" w:themeColor="text1"/>
        </w:rPr>
      </w:pPr>
      <w:r>
        <w:rPr>
          <w:color w:val="000000" w:themeColor="text1"/>
        </w:rPr>
        <w:t>User subscription model innovation will cater to financial profits and more user generation and user retention based on the smooth functioning of initial service model</w:t>
      </w:r>
    </w:p>
    <w:p w14:paraId="632F1E06" w14:textId="6EC9DF3A" w:rsidR="00581A98" w:rsidRPr="0099402D" w:rsidRDefault="00581A98" w:rsidP="0099402D">
      <w:pPr>
        <w:pStyle w:val="ListParagraph"/>
        <w:numPr>
          <w:ilvl w:val="0"/>
          <w:numId w:val="37"/>
        </w:numPr>
        <w:rPr>
          <w:color w:val="000000" w:themeColor="text1"/>
        </w:rPr>
      </w:pPr>
      <w:r>
        <w:rPr>
          <w:color w:val="000000" w:themeColor="text1"/>
        </w:rPr>
        <w:t>Companies are highly interested in reducing their carbon footprints by collaborating with this eco-friendly initiative</w:t>
      </w:r>
    </w:p>
    <w:p w14:paraId="0A60B5F9" w14:textId="12B3B460" w:rsidR="00953D77" w:rsidRDefault="00953D77" w:rsidP="000403EB">
      <w:pPr>
        <w:pStyle w:val="Heading2"/>
        <w:ind w:left="360"/>
      </w:pPr>
      <w:r>
        <w:t>Technical Approach</w:t>
      </w:r>
      <w:bookmarkEnd w:id="4"/>
    </w:p>
    <w:p w14:paraId="70AC6E46" w14:textId="68FCACCD" w:rsidR="009C677C" w:rsidRDefault="009C677C" w:rsidP="009C677C"/>
    <w:p w14:paraId="05D6FEA7" w14:textId="2D5A7EDF" w:rsidR="00D91089" w:rsidRDefault="00532410" w:rsidP="00154F00">
      <w:pPr>
        <w:jc w:val="both"/>
        <w:rPr>
          <w:sz w:val="22"/>
          <w:szCs w:val="22"/>
        </w:rPr>
      </w:pPr>
      <w:r>
        <w:rPr>
          <w:sz w:val="22"/>
          <w:szCs w:val="22"/>
        </w:rPr>
        <w:t xml:space="preserve">The project aims to build an online platform which will primarily be a website hosted globally which will intake the users’ needs and location where the clothing will be picked up from. There will be an android/ iPhone application which does the same. Both of these applications, web + smartphone, are to be made using programming languages for fronted and backend development over cloud along with hosting requirements. </w:t>
      </w:r>
      <w:r w:rsidR="00154F00">
        <w:rPr>
          <w:sz w:val="22"/>
          <w:szCs w:val="22"/>
        </w:rPr>
        <w:t xml:space="preserve">The reverse supply chain system is to be maintained in contract with a supply chain service like DHL, USPS or UPS. </w:t>
      </w:r>
      <w:r w:rsidR="00C46DEE">
        <w:rPr>
          <w:sz w:val="22"/>
          <w:szCs w:val="22"/>
        </w:rPr>
        <w:t>The project creation requires these following 3 parts for functioning:</w:t>
      </w:r>
    </w:p>
    <w:p w14:paraId="602A1C96" w14:textId="77777777" w:rsidR="00C46DEE" w:rsidRDefault="00C46DEE" w:rsidP="00154F00">
      <w:pPr>
        <w:jc w:val="both"/>
        <w:rPr>
          <w:sz w:val="22"/>
          <w:szCs w:val="22"/>
        </w:rPr>
      </w:pPr>
    </w:p>
    <w:p w14:paraId="34A3E634" w14:textId="3F310408" w:rsidR="00C46DEE" w:rsidRPr="00C46DEE" w:rsidRDefault="00C46DEE" w:rsidP="00C46DEE">
      <w:pPr>
        <w:pStyle w:val="ListParagraph"/>
        <w:numPr>
          <w:ilvl w:val="0"/>
          <w:numId w:val="39"/>
        </w:numPr>
        <w:jc w:val="both"/>
        <w:rPr>
          <w:bCs/>
          <w:sz w:val="22"/>
        </w:rPr>
      </w:pPr>
      <w:r w:rsidRPr="00C46DEE">
        <w:rPr>
          <w:bCs/>
          <w:sz w:val="22"/>
        </w:rPr>
        <w:t>Web</w:t>
      </w:r>
      <w:r>
        <w:rPr>
          <w:bCs/>
          <w:sz w:val="22"/>
        </w:rPr>
        <w:t>site linked with the supply chain service</w:t>
      </w:r>
    </w:p>
    <w:p w14:paraId="23530DAC" w14:textId="0AE9B30D" w:rsidR="00C46DEE" w:rsidRDefault="00C46DEE" w:rsidP="00C46DEE">
      <w:pPr>
        <w:pStyle w:val="ListParagraph"/>
        <w:numPr>
          <w:ilvl w:val="0"/>
          <w:numId w:val="39"/>
        </w:numPr>
        <w:jc w:val="both"/>
        <w:rPr>
          <w:bCs/>
          <w:sz w:val="22"/>
        </w:rPr>
      </w:pPr>
      <w:r w:rsidRPr="00C46DEE">
        <w:rPr>
          <w:bCs/>
          <w:sz w:val="22"/>
        </w:rPr>
        <w:t>Smart Phone Application</w:t>
      </w:r>
      <w:r>
        <w:rPr>
          <w:bCs/>
          <w:sz w:val="22"/>
        </w:rPr>
        <w:t xml:space="preserve"> as the counterpart of the website</w:t>
      </w:r>
    </w:p>
    <w:p w14:paraId="38445F60" w14:textId="086E843F" w:rsidR="00581A98" w:rsidRDefault="00C46DEE" w:rsidP="00CA442F">
      <w:pPr>
        <w:pStyle w:val="ListParagraph"/>
        <w:numPr>
          <w:ilvl w:val="0"/>
          <w:numId w:val="39"/>
        </w:numPr>
        <w:jc w:val="both"/>
        <w:rPr>
          <w:bCs/>
          <w:sz w:val="22"/>
        </w:rPr>
      </w:pPr>
      <w:r w:rsidRPr="00581A98">
        <w:rPr>
          <w:bCs/>
          <w:sz w:val="22"/>
        </w:rPr>
        <w:t>Supply chain service integrated with the website/ smart phone applicatio</w:t>
      </w:r>
      <w:r w:rsidR="00E821E6" w:rsidRPr="00581A98">
        <w:rPr>
          <w:bCs/>
          <w:sz w:val="22"/>
        </w:rPr>
        <w:t xml:space="preserve">n </w:t>
      </w:r>
    </w:p>
    <w:p w14:paraId="6B5BD49D" w14:textId="77777777" w:rsidR="00581A98" w:rsidRPr="00581A98" w:rsidRDefault="00581A98" w:rsidP="00581A98">
      <w:pPr>
        <w:pStyle w:val="ListParagraph"/>
        <w:jc w:val="both"/>
        <w:rPr>
          <w:bCs/>
          <w:sz w:val="22"/>
        </w:rPr>
      </w:pPr>
    </w:p>
    <w:p w14:paraId="7563A73D" w14:textId="10B97721" w:rsidR="006C6F8E" w:rsidRDefault="006C6F8E" w:rsidP="00581A98">
      <w:pPr>
        <w:pStyle w:val="Heading2"/>
        <w:ind w:left="360"/>
      </w:pPr>
      <w:bookmarkStart w:id="7" w:name="_Toc89088364"/>
      <w:r>
        <w:lastRenderedPageBreak/>
        <w:t>Organization</w:t>
      </w:r>
      <w:bookmarkEnd w:id="7"/>
      <w:r>
        <w:t xml:space="preserve"> </w:t>
      </w:r>
    </w:p>
    <w:p w14:paraId="41B075D9" w14:textId="77777777" w:rsidR="008053D8" w:rsidRDefault="008053D8" w:rsidP="006C6F8E"/>
    <w:p w14:paraId="501ADF7A" w14:textId="47E52F36" w:rsidR="008053D8" w:rsidRDefault="008053D8" w:rsidP="008053D8">
      <w:r>
        <w:t xml:space="preserve">Online Cloth Recycling service is a sustainability initiative startup with an open-ended approach toward the growth of the startup. Since its growing and hasn’t reached </w:t>
      </w:r>
      <w:r w:rsidR="0002478C">
        <w:t>its chasm point, being an early growth startup, the organization structure is prioritized towards functionality but with coexistence of projectized departments. The organization structure that is being followed is composite organization structure.</w:t>
      </w:r>
    </w:p>
    <w:p w14:paraId="31FC2A8E" w14:textId="77777777" w:rsidR="008053D8" w:rsidRDefault="008053D8" w:rsidP="008053D8"/>
    <w:p w14:paraId="31F95E42" w14:textId="12A4097C" w:rsidR="008053D8" w:rsidRDefault="008053D8" w:rsidP="008053D8">
      <w:r>
        <w:t xml:space="preserve">Figure 1 conveys the </w:t>
      </w:r>
      <w:r w:rsidR="0002478C">
        <w:t xml:space="preserve">composite organization chart: </w:t>
      </w:r>
    </w:p>
    <w:p w14:paraId="4C14CB12" w14:textId="77777777" w:rsidR="008053D8" w:rsidRDefault="008053D8" w:rsidP="008053D8"/>
    <w:p w14:paraId="54BF61DB" w14:textId="5F4F11A4" w:rsidR="008053D8" w:rsidRDefault="008053D8" w:rsidP="008053D8">
      <w:pPr>
        <w:jc w:val="center"/>
        <w:rPr>
          <w:b/>
          <w:bCs/>
          <w:i/>
          <w:iCs/>
        </w:rPr>
      </w:pPr>
      <w:r>
        <w:rPr>
          <w:b/>
          <w:bCs/>
          <w:i/>
          <w:iCs/>
        </w:rPr>
        <w:t xml:space="preserve"> </w:t>
      </w:r>
      <w:r w:rsidRPr="008D456A">
        <w:rPr>
          <w:b/>
          <w:bCs/>
          <w:i/>
          <w:iCs/>
        </w:rPr>
        <w:t xml:space="preserve">Figure </w:t>
      </w:r>
      <w:r w:rsidR="0002478C">
        <w:rPr>
          <w:b/>
          <w:bCs/>
          <w:i/>
          <w:iCs/>
        </w:rPr>
        <w:t>1</w:t>
      </w:r>
      <w:r w:rsidRPr="008D456A">
        <w:rPr>
          <w:b/>
          <w:bCs/>
          <w:i/>
          <w:iCs/>
        </w:rPr>
        <w:t>:</w:t>
      </w:r>
      <w:r>
        <w:rPr>
          <w:b/>
          <w:bCs/>
          <w:i/>
          <w:iCs/>
        </w:rPr>
        <w:t xml:space="preserve"> </w:t>
      </w:r>
      <w:r w:rsidRPr="008D456A">
        <w:rPr>
          <w:b/>
          <w:bCs/>
          <w:i/>
          <w:iCs/>
        </w:rPr>
        <w:t>Organizatio</w:t>
      </w:r>
      <w:r w:rsidR="00AE328D">
        <w:rPr>
          <w:b/>
          <w:bCs/>
          <w:i/>
          <w:iCs/>
        </w:rPr>
        <w:t>n</w:t>
      </w:r>
      <w:r w:rsidRPr="008D456A">
        <w:rPr>
          <w:b/>
          <w:bCs/>
          <w:i/>
          <w:iCs/>
        </w:rPr>
        <w:t xml:space="preserve"> </w:t>
      </w:r>
      <w:r w:rsidR="00AE328D">
        <w:rPr>
          <w:b/>
          <w:bCs/>
          <w:i/>
          <w:iCs/>
        </w:rPr>
        <w:t>Chart</w:t>
      </w:r>
    </w:p>
    <w:p w14:paraId="4D19F31D" w14:textId="4A5E9125" w:rsidR="008053D8" w:rsidRDefault="008053D8" w:rsidP="008053D8">
      <w:pPr>
        <w:jc w:val="center"/>
        <w:rPr>
          <w:b/>
          <w:bCs/>
          <w:i/>
          <w:iCs/>
        </w:rPr>
      </w:pPr>
    </w:p>
    <w:p w14:paraId="7790703B" w14:textId="2A1D9CAD" w:rsidR="008053D8" w:rsidRPr="00994141" w:rsidRDefault="00AE328D" w:rsidP="008053D8">
      <w:pPr>
        <w:ind w:left="-1008"/>
        <w:jc w:val="center"/>
        <w:rPr>
          <w:b/>
          <w:bCs/>
          <w:i/>
          <w:iCs/>
        </w:rPr>
      </w:pPr>
      <w:r>
        <w:rPr>
          <w:b/>
          <w:bCs/>
          <w:i/>
          <w:iCs/>
          <w:noProof/>
        </w:rPr>
        <w:drawing>
          <wp:inline distT="0" distB="0" distL="0" distR="0" wp14:anchorId="4D10601B" wp14:editId="0F25F576">
            <wp:extent cx="6387152" cy="2715260"/>
            <wp:effectExtent l="0" t="0" r="1270" b="2540"/>
            <wp:docPr id="20186712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71234" name="Picture 20186712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91959" cy="2717304"/>
                    </a:xfrm>
                    <a:prstGeom prst="rect">
                      <a:avLst/>
                    </a:prstGeom>
                  </pic:spPr>
                </pic:pic>
              </a:graphicData>
            </a:graphic>
          </wp:inline>
        </w:drawing>
      </w:r>
    </w:p>
    <w:p w14:paraId="7B2E7952" w14:textId="77777777" w:rsidR="008053D8" w:rsidRPr="008D456A" w:rsidRDefault="008053D8" w:rsidP="008053D8">
      <w:pPr>
        <w:ind w:left="-288"/>
        <w:jc w:val="center"/>
        <w:rPr>
          <w:b/>
          <w:bCs/>
          <w:i/>
          <w:iCs/>
        </w:rPr>
      </w:pPr>
    </w:p>
    <w:p w14:paraId="40F14297" w14:textId="734FEC23" w:rsidR="008053D8" w:rsidRDefault="008053D8" w:rsidP="008053D8">
      <w:pPr>
        <w:rPr>
          <w:b/>
          <w:bCs/>
          <w:i/>
          <w:iCs/>
        </w:rPr>
      </w:pPr>
      <w:r w:rsidRPr="00BE147B">
        <w:rPr>
          <w:b/>
          <w:bCs/>
          <w:i/>
          <w:iCs/>
        </w:rPr>
        <w:t xml:space="preserve">Org Chart </w:t>
      </w:r>
      <w:r w:rsidR="00485B7E">
        <w:rPr>
          <w:b/>
          <w:bCs/>
          <w:i/>
          <w:iCs/>
        </w:rPr>
        <w:t>Description</w:t>
      </w:r>
    </w:p>
    <w:p w14:paraId="40BC8C43" w14:textId="77777777" w:rsidR="00485B7E" w:rsidRPr="00BE147B" w:rsidRDefault="00485B7E" w:rsidP="008053D8">
      <w:pPr>
        <w:rPr>
          <w:b/>
          <w:bCs/>
          <w:i/>
          <w:iCs/>
        </w:rPr>
      </w:pPr>
    </w:p>
    <w:p w14:paraId="029461D1" w14:textId="7B07929C" w:rsidR="008053D8" w:rsidRDefault="008053D8" w:rsidP="008053D8">
      <w:pPr>
        <w:pStyle w:val="ListParagraph"/>
        <w:numPr>
          <w:ilvl w:val="0"/>
          <w:numId w:val="35"/>
        </w:numPr>
      </w:pPr>
      <w:r>
        <w:t xml:space="preserve">The </w:t>
      </w:r>
      <w:r w:rsidR="0002478C">
        <w:t>Chief Executive Officer (CEO)</w:t>
      </w:r>
      <w:r>
        <w:t xml:space="preserve"> </w:t>
      </w:r>
      <w:r w:rsidR="0002478C">
        <w:t>acts as the overall project leader of the startup</w:t>
      </w:r>
      <w:r>
        <w:t xml:space="preserve">. She is </w:t>
      </w:r>
      <w:r w:rsidR="0002478C">
        <w:t xml:space="preserve">equivalent to be the </w:t>
      </w:r>
      <w:r w:rsidR="00485B7E">
        <w:t>product owner including the functional aspects of the company</w:t>
      </w:r>
      <w:r>
        <w:t xml:space="preserve">; </w:t>
      </w:r>
      <w:r w:rsidR="00485B7E">
        <w:t>and for these reasons she is also not a part of the project team</w:t>
      </w:r>
    </w:p>
    <w:p w14:paraId="117942EE" w14:textId="5811D79F" w:rsidR="008053D8" w:rsidRDefault="00485B7E" w:rsidP="008053D8">
      <w:pPr>
        <w:pStyle w:val="ListParagraph"/>
        <w:numPr>
          <w:ilvl w:val="0"/>
          <w:numId w:val="35"/>
        </w:numPr>
      </w:pPr>
      <w:r>
        <w:t>The other functional Vice Presidents- VP of technology, VP of marketing, VP of supply chain operations are leading the functional parts of the startup</w:t>
      </w:r>
    </w:p>
    <w:p w14:paraId="2720483E" w14:textId="0E311204" w:rsidR="00485B7E" w:rsidRDefault="00485B7E" w:rsidP="008053D8">
      <w:pPr>
        <w:pStyle w:val="ListParagraph"/>
        <w:numPr>
          <w:ilvl w:val="0"/>
          <w:numId w:val="35"/>
        </w:numPr>
      </w:pPr>
      <w:r>
        <w:t xml:space="preserve">The VP of operations is regarded as an executive position where in he/she is responsible for business collaborations, stakeholder management, involved in key communication with finances etc. </w:t>
      </w:r>
    </w:p>
    <w:p w14:paraId="73532F60" w14:textId="5846B0E6" w:rsidR="008053D8" w:rsidRDefault="00485B7E" w:rsidP="00485B7E">
      <w:pPr>
        <w:pStyle w:val="ListParagraph"/>
        <w:numPr>
          <w:ilvl w:val="0"/>
          <w:numId w:val="35"/>
        </w:numPr>
      </w:pPr>
      <w:r>
        <w:t>The web/app service deployment team consists of the functional team</w:t>
      </w:r>
    </w:p>
    <w:p w14:paraId="4B11C2BE" w14:textId="77777777" w:rsidR="00B570DE" w:rsidRDefault="00B570DE" w:rsidP="00B570DE"/>
    <w:p w14:paraId="39CB8A0B" w14:textId="76619F8C" w:rsidR="00B570DE" w:rsidRDefault="00B570DE" w:rsidP="00B570DE">
      <w:r>
        <w:t>The reporting structure in the company looks like this following figure 2 here.</w:t>
      </w:r>
      <w:r w:rsidR="00FB7D5D">
        <w:t xml:space="preserve"> The structure defines employees “working for” hierarchies with supervisors.</w:t>
      </w:r>
    </w:p>
    <w:p w14:paraId="7D1C09D8" w14:textId="77777777" w:rsidR="00B570DE" w:rsidRDefault="00B570DE" w:rsidP="00B570DE"/>
    <w:p w14:paraId="5FD52B8C" w14:textId="4C29AA6F" w:rsidR="00B570DE" w:rsidRDefault="00B570DE" w:rsidP="00B570DE">
      <w:pPr>
        <w:jc w:val="center"/>
        <w:rPr>
          <w:b/>
          <w:bCs/>
          <w:i/>
          <w:iCs/>
        </w:rPr>
      </w:pPr>
      <w:r w:rsidRPr="002C5569">
        <w:rPr>
          <w:b/>
          <w:bCs/>
          <w:i/>
          <w:iCs/>
        </w:rPr>
        <w:t xml:space="preserve">Figure </w:t>
      </w:r>
      <w:r>
        <w:rPr>
          <w:b/>
          <w:bCs/>
          <w:i/>
          <w:iCs/>
        </w:rPr>
        <w:t>2</w:t>
      </w:r>
      <w:r w:rsidRPr="002C5569">
        <w:rPr>
          <w:b/>
          <w:bCs/>
          <w:i/>
          <w:iCs/>
        </w:rPr>
        <w:t xml:space="preserve">: </w:t>
      </w:r>
      <w:r>
        <w:rPr>
          <w:b/>
          <w:bCs/>
          <w:i/>
          <w:iCs/>
        </w:rPr>
        <w:t>Project Team Reporting Structure</w:t>
      </w:r>
    </w:p>
    <w:p w14:paraId="0FF481DD" w14:textId="77777777" w:rsidR="00B570DE" w:rsidRPr="002C5569" w:rsidRDefault="00B570DE" w:rsidP="00B570DE">
      <w:pPr>
        <w:jc w:val="center"/>
        <w:rPr>
          <w:b/>
          <w:bCs/>
          <w:i/>
          <w:iCs/>
        </w:rPr>
      </w:pPr>
    </w:p>
    <w:tbl>
      <w:tblPr>
        <w:tblStyle w:val="TableGrid"/>
        <w:tblW w:w="0" w:type="auto"/>
        <w:jc w:val="center"/>
        <w:tblLook w:val="04A0" w:firstRow="1" w:lastRow="0" w:firstColumn="1" w:lastColumn="0" w:noHBand="0" w:noVBand="1"/>
      </w:tblPr>
      <w:tblGrid>
        <w:gridCol w:w="2155"/>
        <w:gridCol w:w="1800"/>
        <w:gridCol w:w="2340"/>
        <w:gridCol w:w="1440"/>
      </w:tblGrid>
      <w:tr w:rsidR="00B570DE" w14:paraId="31CBEB0A" w14:textId="77777777" w:rsidTr="00F26BA1">
        <w:trPr>
          <w:jc w:val="center"/>
        </w:trPr>
        <w:tc>
          <w:tcPr>
            <w:tcW w:w="2155" w:type="dxa"/>
            <w:shd w:val="clear" w:color="auto" w:fill="000000" w:themeFill="text1"/>
          </w:tcPr>
          <w:p w14:paraId="3226B342" w14:textId="77777777" w:rsidR="00B570DE" w:rsidRDefault="00B570DE" w:rsidP="00F26BA1">
            <w:r>
              <w:t>Name</w:t>
            </w:r>
          </w:p>
        </w:tc>
        <w:tc>
          <w:tcPr>
            <w:tcW w:w="1800" w:type="dxa"/>
            <w:shd w:val="clear" w:color="auto" w:fill="000000" w:themeFill="text1"/>
          </w:tcPr>
          <w:p w14:paraId="11B7B8C1" w14:textId="77777777" w:rsidR="00B570DE" w:rsidRDefault="00B570DE" w:rsidP="00F26BA1">
            <w:r>
              <w:t>Role</w:t>
            </w:r>
          </w:p>
        </w:tc>
        <w:tc>
          <w:tcPr>
            <w:tcW w:w="2340" w:type="dxa"/>
            <w:shd w:val="clear" w:color="auto" w:fill="000000" w:themeFill="text1"/>
          </w:tcPr>
          <w:p w14:paraId="50378C6B" w14:textId="77777777" w:rsidR="00B570DE" w:rsidRDefault="00B570DE" w:rsidP="00F26BA1">
            <w:r>
              <w:t>Reports</w:t>
            </w:r>
          </w:p>
        </w:tc>
        <w:tc>
          <w:tcPr>
            <w:tcW w:w="1440" w:type="dxa"/>
            <w:shd w:val="clear" w:color="auto" w:fill="000000" w:themeFill="text1"/>
          </w:tcPr>
          <w:p w14:paraId="7E12C992" w14:textId="77777777" w:rsidR="00B570DE" w:rsidRDefault="00B570DE" w:rsidP="00F26BA1">
            <w:r>
              <w:t>Number of Reports</w:t>
            </w:r>
          </w:p>
        </w:tc>
      </w:tr>
      <w:tr w:rsidR="00B570DE" w14:paraId="108B35CA" w14:textId="77777777" w:rsidTr="00F26BA1">
        <w:trPr>
          <w:jc w:val="center"/>
        </w:trPr>
        <w:tc>
          <w:tcPr>
            <w:tcW w:w="2155" w:type="dxa"/>
            <w:shd w:val="clear" w:color="auto" w:fill="D9D9D9" w:themeFill="background1" w:themeFillShade="D9"/>
          </w:tcPr>
          <w:p w14:paraId="791BBF4E" w14:textId="77777777" w:rsidR="00B570DE" w:rsidRDefault="00B570DE" w:rsidP="00F26BA1">
            <w:r>
              <w:t>Aby</w:t>
            </w:r>
          </w:p>
          <w:p w14:paraId="7704A1FE" w14:textId="4EF9B26E" w:rsidR="00B570DE" w:rsidRDefault="00B570DE" w:rsidP="00F26BA1"/>
        </w:tc>
        <w:tc>
          <w:tcPr>
            <w:tcW w:w="1800" w:type="dxa"/>
            <w:shd w:val="clear" w:color="auto" w:fill="D9D9D9" w:themeFill="background1" w:themeFillShade="D9"/>
          </w:tcPr>
          <w:p w14:paraId="07C7726E" w14:textId="167810D4" w:rsidR="00B570DE" w:rsidRDefault="00B570DE" w:rsidP="00F26BA1">
            <w:r>
              <w:t>VP of Finance</w:t>
            </w:r>
          </w:p>
        </w:tc>
        <w:tc>
          <w:tcPr>
            <w:tcW w:w="2340" w:type="dxa"/>
            <w:shd w:val="clear" w:color="auto" w:fill="D9D9D9" w:themeFill="background1" w:themeFillShade="D9"/>
          </w:tcPr>
          <w:p w14:paraId="097DA1AF" w14:textId="66AF992F" w:rsidR="00B570DE" w:rsidRDefault="00B570DE" w:rsidP="00F26BA1">
            <w:r>
              <w:t>Aditi</w:t>
            </w:r>
          </w:p>
        </w:tc>
        <w:tc>
          <w:tcPr>
            <w:tcW w:w="1440" w:type="dxa"/>
            <w:shd w:val="clear" w:color="auto" w:fill="D9D9D9" w:themeFill="background1" w:themeFillShade="D9"/>
          </w:tcPr>
          <w:p w14:paraId="33B06122" w14:textId="77777777" w:rsidR="00B570DE" w:rsidRDefault="00B570DE" w:rsidP="00F26BA1">
            <w:r>
              <w:t>1</w:t>
            </w:r>
          </w:p>
        </w:tc>
      </w:tr>
      <w:tr w:rsidR="00B570DE" w14:paraId="4C53A122" w14:textId="77777777" w:rsidTr="00F26BA1">
        <w:trPr>
          <w:jc w:val="center"/>
        </w:trPr>
        <w:tc>
          <w:tcPr>
            <w:tcW w:w="2155" w:type="dxa"/>
            <w:shd w:val="clear" w:color="auto" w:fill="FFFFFF" w:themeFill="background1"/>
          </w:tcPr>
          <w:p w14:paraId="461C3AFF" w14:textId="77777777" w:rsidR="00B570DE" w:rsidRDefault="00B570DE" w:rsidP="00F26BA1"/>
          <w:p w14:paraId="3A46B126" w14:textId="77777777" w:rsidR="00B570DE" w:rsidRDefault="00B570DE" w:rsidP="00F26BA1">
            <w:r>
              <w:t>Aditi</w:t>
            </w:r>
          </w:p>
          <w:p w14:paraId="479B3118" w14:textId="5735CD92" w:rsidR="00B570DE" w:rsidRDefault="00B570DE" w:rsidP="00F26BA1"/>
        </w:tc>
        <w:tc>
          <w:tcPr>
            <w:tcW w:w="1800" w:type="dxa"/>
            <w:shd w:val="clear" w:color="auto" w:fill="FFFFFF" w:themeFill="background1"/>
          </w:tcPr>
          <w:p w14:paraId="308A1C72" w14:textId="77777777" w:rsidR="00B570DE" w:rsidRDefault="00B570DE" w:rsidP="00F26BA1"/>
          <w:p w14:paraId="27B72DBA" w14:textId="4506CA42" w:rsidR="00B570DE" w:rsidRDefault="00B570DE" w:rsidP="00F26BA1">
            <w:r>
              <w:t>CEO</w:t>
            </w:r>
          </w:p>
        </w:tc>
        <w:tc>
          <w:tcPr>
            <w:tcW w:w="2340" w:type="dxa"/>
            <w:shd w:val="clear" w:color="auto" w:fill="FFFFFF" w:themeFill="background1"/>
          </w:tcPr>
          <w:p w14:paraId="5B5337E4" w14:textId="77777777" w:rsidR="00B570DE" w:rsidRDefault="00B570DE" w:rsidP="00F26BA1"/>
          <w:p w14:paraId="39620167" w14:textId="3D720C6B" w:rsidR="00B570DE" w:rsidRDefault="00B570DE" w:rsidP="00F26BA1">
            <w:r>
              <w:t>N/A</w:t>
            </w:r>
          </w:p>
        </w:tc>
        <w:tc>
          <w:tcPr>
            <w:tcW w:w="1440" w:type="dxa"/>
            <w:shd w:val="clear" w:color="auto" w:fill="FFFFFF" w:themeFill="background1"/>
          </w:tcPr>
          <w:p w14:paraId="243F83B9" w14:textId="77777777" w:rsidR="00B570DE" w:rsidRDefault="00B570DE" w:rsidP="00F26BA1"/>
          <w:p w14:paraId="7FDC952B" w14:textId="479B9112" w:rsidR="00B570DE" w:rsidRDefault="00C352B8" w:rsidP="00F26BA1">
            <w:r>
              <w:t>5</w:t>
            </w:r>
          </w:p>
        </w:tc>
      </w:tr>
      <w:tr w:rsidR="00B570DE" w14:paraId="4943C179" w14:textId="77777777" w:rsidTr="00F26BA1">
        <w:trPr>
          <w:jc w:val="center"/>
        </w:trPr>
        <w:tc>
          <w:tcPr>
            <w:tcW w:w="2155" w:type="dxa"/>
            <w:shd w:val="clear" w:color="auto" w:fill="D9D9D9" w:themeFill="background1" w:themeFillShade="D9"/>
          </w:tcPr>
          <w:p w14:paraId="4E780093" w14:textId="77777777" w:rsidR="00B570DE" w:rsidRDefault="00B570DE" w:rsidP="00F26BA1"/>
          <w:p w14:paraId="6B3A8C6A" w14:textId="77777777" w:rsidR="00B570DE" w:rsidRDefault="00B570DE" w:rsidP="00F26BA1">
            <w:r>
              <w:lastRenderedPageBreak/>
              <w:t>Randall</w:t>
            </w:r>
          </w:p>
          <w:p w14:paraId="3F5981A0" w14:textId="754CACCA" w:rsidR="00B570DE" w:rsidRDefault="00B570DE" w:rsidP="00F26BA1"/>
        </w:tc>
        <w:tc>
          <w:tcPr>
            <w:tcW w:w="1800" w:type="dxa"/>
            <w:shd w:val="clear" w:color="auto" w:fill="D9D9D9" w:themeFill="background1" w:themeFillShade="D9"/>
          </w:tcPr>
          <w:p w14:paraId="14192CB5" w14:textId="77777777" w:rsidR="00B570DE" w:rsidRDefault="00B570DE" w:rsidP="00F26BA1"/>
          <w:p w14:paraId="67CE9CA8" w14:textId="267A064D" w:rsidR="00B570DE" w:rsidRDefault="00C352B8" w:rsidP="00F26BA1">
            <w:r>
              <w:lastRenderedPageBreak/>
              <w:t>VP of Operations</w:t>
            </w:r>
          </w:p>
        </w:tc>
        <w:tc>
          <w:tcPr>
            <w:tcW w:w="2340" w:type="dxa"/>
            <w:shd w:val="clear" w:color="auto" w:fill="D9D9D9" w:themeFill="background1" w:themeFillShade="D9"/>
          </w:tcPr>
          <w:p w14:paraId="1615B9F7" w14:textId="77777777" w:rsidR="00B570DE" w:rsidRDefault="00B570DE" w:rsidP="00F26BA1"/>
          <w:p w14:paraId="7C5CC872" w14:textId="0AA23134" w:rsidR="00B570DE" w:rsidRDefault="00C352B8" w:rsidP="00F26BA1">
            <w:r>
              <w:lastRenderedPageBreak/>
              <w:t>Aditi</w:t>
            </w:r>
          </w:p>
        </w:tc>
        <w:tc>
          <w:tcPr>
            <w:tcW w:w="1440" w:type="dxa"/>
            <w:shd w:val="clear" w:color="auto" w:fill="D9D9D9" w:themeFill="background1" w:themeFillShade="D9"/>
          </w:tcPr>
          <w:p w14:paraId="488F1548" w14:textId="77777777" w:rsidR="00B570DE" w:rsidRDefault="00B570DE" w:rsidP="00F26BA1"/>
          <w:p w14:paraId="0E82C171" w14:textId="021F7FE1" w:rsidR="00B570DE" w:rsidRDefault="00C352B8" w:rsidP="00F26BA1">
            <w:r>
              <w:lastRenderedPageBreak/>
              <w:t>1</w:t>
            </w:r>
          </w:p>
        </w:tc>
      </w:tr>
      <w:tr w:rsidR="00B570DE" w14:paraId="40E0348E" w14:textId="77777777" w:rsidTr="00F26BA1">
        <w:trPr>
          <w:jc w:val="center"/>
        </w:trPr>
        <w:tc>
          <w:tcPr>
            <w:tcW w:w="2155" w:type="dxa"/>
            <w:shd w:val="clear" w:color="auto" w:fill="FFFFFF" w:themeFill="background1"/>
          </w:tcPr>
          <w:p w14:paraId="0C1A3000" w14:textId="77777777" w:rsidR="00B570DE" w:rsidRDefault="00B570DE" w:rsidP="00F26BA1"/>
          <w:p w14:paraId="753CE8C9" w14:textId="379DD2F1" w:rsidR="00B570DE" w:rsidRDefault="00B570DE" w:rsidP="00F26BA1">
            <w:r>
              <w:t>Kylie</w:t>
            </w:r>
          </w:p>
          <w:p w14:paraId="47622C5A" w14:textId="4029A742" w:rsidR="00B570DE" w:rsidRDefault="00B570DE" w:rsidP="00F26BA1"/>
        </w:tc>
        <w:tc>
          <w:tcPr>
            <w:tcW w:w="1800" w:type="dxa"/>
            <w:shd w:val="clear" w:color="auto" w:fill="FFFFFF" w:themeFill="background1"/>
          </w:tcPr>
          <w:p w14:paraId="3D1E21ED" w14:textId="77777777" w:rsidR="00B570DE" w:rsidRDefault="00B570DE" w:rsidP="00F26BA1"/>
          <w:p w14:paraId="1C4C5A08" w14:textId="349A4E6C" w:rsidR="00B570DE" w:rsidRDefault="00C352B8" w:rsidP="00F26BA1">
            <w:r>
              <w:t>VP of Marketing</w:t>
            </w:r>
          </w:p>
        </w:tc>
        <w:tc>
          <w:tcPr>
            <w:tcW w:w="2340" w:type="dxa"/>
            <w:shd w:val="clear" w:color="auto" w:fill="FFFFFF" w:themeFill="background1"/>
          </w:tcPr>
          <w:p w14:paraId="0402B5F3" w14:textId="77777777" w:rsidR="00B570DE" w:rsidRDefault="00B570DE" w:rsidP="00F26BA1"/>
          <w:p w14:paraId="38269682" w14:textId="57D18E77" w:rsidR="00B570DE" w:rsidRDefault="00C352B8" w:rsidP="00F26BA1">
            <w:r>
              <w:t>Aditi</w:t>
            </w:r>
          </w:p>
        </w:tc>
        <w:tc>
          <w:tcPr>
            <w:tcW w:w="1440" w:type="dxa"/>
            <w:shd w:val="clear" w:color="auto" w:fill="FFFFFF" w:themeFill="background1"/>
          </w:tcPr>
          <w:p w14:paraId="768669FD" w14:textId="77777777" w:rsidR="00B570DE" w:rsidRDefault="00B570DE" w:rsidP="00F26BA1"/>
          <w:p w14:paraId="3B68DC82" w14:textId="0968FBA5" w:rsidR="00B570DE" w:rsidRDefault="00C352B8" w:rsidP="00F26BA1">
            <w:r>
              <w:t>0</w:t>
            </w:r>
          </w:p>
        </w:tc>
      </w:tr>
      <w:tr w:rsidR="00B570DE" w14:paraId="6C99085D" w14:textId="77777777" w:rsidTr="00F26BA1">
        <w:trPr>
          <w:jc w:val="center"/>
        </w:trPr>
        <w:tc>
          <w:tcPr>
            <w:tcW w:w="2155" w:type="dxa"/>
            <w:shd w:val="clear" w:color="auto" w:fill="D9D9D9" w:themeFill="background1" w:themeFillShade="D9"/>
          </w:tcPr>
          <w:p w14:paraId="7107DFEC" w14:textId="77777777" w:rsidR="00B570DE" w:rsidRDefault="00B570DE" w:rsidP="00F26BA1"/>
          <w:p w14:paraId="184AD568" w14:textId="79B867D7" w:rsidR="00B570DE" w:rsidRDefault="00B570DE" w:rsidP="00F26BA1">
            <w:r>
              <w:t>Rob</w:t>
            </w:r>
          </w:p>
          <w:p w14:paraId="744CF071" w14:textId="3CB249EF" w:rsidR="00B570DE" w:rsidRDefault="00B570DE" w:rsidP="00F26BA1"/>
        </w:tc>
        <w:tc>
          <w:tcPr>
            <w:tcW w:w="1800" w:type="dxa"/>
            <w:shd w:val="clear" w:color="auto" w:fill="D9D9D9" w:themeFill="background1" w:themeFillShade="D9"/>
          </w:tcPr>
          <w:p w14:paraId="2E2E53B7" w14:textId="77777777" w:rsidR="00B570DE" w:rsidRDefault="00B570DE" w:rsidP="00F26BA1"/>
          <w:p w14:paraId="34CC394B" w14:textId="77777777" w:rsidR="00B570DE" w:rsidRDefault="00C352B8" w:rsidP="00F26BA1">
            <w:r>
              <w:t>VP of Supply Chain Operations</w:t>
            </w:r>
          </w:p>
          <w:p w14:paraId="46B11C7B" w14:textId="0C8B0482" w:rsidR="00C352B8" w:rsidRDefault="00C352B8" w:rsidP="00F26BA1"/>
        </w:tc>
        <w:tc>
          <w:tcPr>
            <w:tcW w:w="2340" w:type="dxa"/>
            <w:shd w:val="clear" w:color="auto" w:fill="D9D9D9" w:themeFill="background1" w:themeFillShade="D9"/>
          </w:tcPr>
          <w:p w14:paraId="5149C810" w14:textId="77777777" w:rsidR="00B570DE" w:rsidRDefault="00B570DE" w:rsidP="00F26BA1"/>
          <w:p w14:paraId="139E7713" w14:textId="41DC6C80" w:rsidR="00B570DE" w:rsidRDefault="00C352B8" w:rsidP="00F26BA1">
            <w:r>
              <w:t>Aditi</w:t>
            </w:r>
          </w:p>
        </w:tc>
        <w:tc>
          <w:tcPr>
            <w:tcW w:w="1440" w:type="dxa"/>
            <w:shd w:val="clear" w:color="auto" w:fill="D9D9D9" w:themeFill="background1" w:themeFillShade="D9"/>
          </w:tcPr>
          <w:p w14:paraId="7EE7E069" w14:textId="77777777" w:rsidR="00B570DE" w:rsidRDefault="00B570DE" w:rsidP="00F26BA1"/>
          <w:p w14:paraId="414AC5F4" w14:textId="1B8A96A6" w:rsidR="00B570DE" w:rsidRDefault="00C352B8" w:rsidP="00F26BA1">
            <w:r>
              <w:t>1</w:t>
            </w:r>
          </w:p>
        </w:tc>
      </w:tr>
      <w:tr w:rsidR="00B570DE" w14:paraId="0CFA0DC9" w14:textId="77777777" w:rsidTr="00F26BA1">
        <w:trPr>
          <w:jc w:val="center"/>
        </w:trPr>
        <w:tc>
          <w:tcPr>
            <w:tcW w:w="2155" w:type="dxa"/>
            <w:shd w:val="clear" w:color="auto" w:fill="FFFFFF" w:themeFill="background1"/>
          </w:tcPr>
          <w:p w14:paraId="3A128B6C" w14:textId="77777777" w:rsidR="00B570DE" w:rsidRDefault="00B570DE" w:rsidP="00F26BA1"/>
          <w:p w14:paraId="45E2D91D" w14:textId="7516851E" w:rsidR="00B570DE" w:rsidRDefault="00B570DE" w:rsidP="00F26BA1">
            <w:r>
              <w:t>Jack</w:t>
            </w:r>
          </w:p>
        </w:tc>
        <w:tc>
          <w:tcPr>
            <w:tcW w:w="1800" w:type="dxa"/>
            <w:shd w:val="clear" w:color="auto" w:fill="FFFFFF" w:themeFill="background1"/>
          </w:tcPr>
          <w:p w14:paraId="2C90D7B4" w14:textId="77777777" w:rsidR="00B570DE" w:rsidRDefault="00B570DE" w:rsidP="00F26BA1"/>
          <w:p w14:paraId="5E3E55D4" w14:textId="77777777" w:rsidR="00B570DE" w:rsidRDefault="00C352B8" w:rsidP="00F26BA1">
            <w:r>
              <w:t>VP of</w:t>
            </w:r>
          </w:p>
          <w:p w14:paraId="573B6F2C" w14:textId="77777777" w:rsidR="00C352B8" w:rsidRDefault="00C352B8" w:rsidP="00F26BA1">
            <w:r>
              <w:t>Technology</w:t>
            </w:r>
          </w:p>
          <w:p w14:paraId="2AAFF4A5" w14:textId="5E208EE3" w:rsidR="00C352B8" w:rsidRDefault="00C352B8" w:rsidP="00F26BA1"/>
        </w:tc>
        <w:tc>
          <w:tcPr>
            <w:tcW w:w="2340" w:type="dxa"/>
            <w:shd w:val="clear" w:color="auto" w:fill="FFFFFF" w:themeFill="background1"/>
          </w:tcPr>
          <w:p w14:paraId="51AB0C49" w14:textId="77777777" w:rsidR="00C352B8" w:rsidRDefault="00C352B8" w:rsidP="00F26BA1"/>
          <w:p w14:paraId="3B491FE1" w14:textId="3AD327CF" w:rsidR="00B570DE" w:rsidRDefault="00C352B8" w:rsidP="00F26BA1">
            <w:r>
              <w:t>Aditi</w:t>
            </w:r>
          </w:p>
        </w:tc>
        <w:tc>
          <w:tcPr>
            <w:tcW w:w="1440" w:type="dxa"/>
            <w:shd w:val="clear" w:color="auto" w:fill="FFFFFF" w:themeFill="background1"/>
          </w:tcPr>
          <w:p w14:paraId="74DC1563" w14:textId="77777777" w:rsidR="00B570DE" w:rsidRDefault="00B570DE" w:rsidP="00F26BA1"/>
          <w:p w14:paraId="7F58CE94" w14:textId="6ACB824D" w:rsidR="00B570DE" w:rsidRDefault="00C352B8" w:rsidP="00F26BA1">
            <w:r>
              <w:t>3</w:t>
            </w:r>
          </w:p>
        </w:tc>
      </w:tr>
    </w:tbl>
    <w:p w14:paraId="2750DA33" w14:textId="77777777" w:rsidR="00B570DE" w:rsidRDefault="00B570DE" w:rsidP="00B570DE"/>
    <w:p w14:paraId="113DE486" w14:textId="52B49EA8" w:rsidR="00C352B8" w:rsidRPr="006C6F8E" w:rsidRDefault="00C352B8" w:rsidP="00B570DE">
      <w:r>
        <w:t xml:space="preserve">The high-level VPs both functional and projectized are set to be independent leaders of their teams. The teams have 1-2 subordinates under the lead VP. </w:t>
      </w:r>
    </w:p>
    <w:p w14:paraId="13927352" w14:textId="7608C70C" w:rsidR="006C6F8E" w:rsidRDefault="006C6F8E" w:rsidP="006C6F8E">
      <w:pPr>
        <w:pStyle w:val="Heading2"/>
        <w:ind w:left="360"/>
        <w:rPr>
          <w:rFonts w:ascii="Times New Roman" w:hAnsi="Times New Roman" w:cs="Times New Roman"/>
        </w:rPr>
      </w:pPr>
      <w:bookmarkStart w:id="8" w:name="_Toc89088365"/>
      <w:r w:rsidRPr="00B62E01">
        <w:rPr>
          <w:rFonts w:ascii="Times New Roman" w:hAnsi="Times New Roman" w:cs="Times New Roman"/>
        </w:rPr>
        <w:t>Project Plan</w:t>
      </w:r>
      <w:bookmarkEnd w:id="8"/>
    </w:p>
    <w:p w14:paraId="4EA6EC84" w14:textId="77777777" w:rsidR="00B570DE" w:rsidRDefault="00B570DE" w:rsidP="006C6F8E"/>
    <w:p w14:paraId="167ED748" w14:textId="784EEE33" w:rsidR="00C352B8" w:rsidRPr="008D456A" w:rsidRDefault="00C352B8" w:rsidP="00C352B8">
      <w:pPr>
        <w:pStyle w:val="Heading3"/>
        <w:ind w:left="1080"/>
        <w:rPr>
          <w:sz w:val="20"/>
          <w:szCs w:val="20"/>
        </w:rPr>
      </w:pPr>
      <w:bookmarkStart w:id="9" w:name="_Toc89088366"/>
      <w:r w:rsidRPr="008D456A">
        <w:rPr>
          <w:sz w:val="20"/>
          <w:szCs w:val="20"/>
        </w:rPr>
        <w:t>W</w:t>
      </w:r>
      <w:bookmarkEnd w:id="9"/>
      <w:r w:rsidR="00BB29D7">
        <w:rPr>
          <w:sz w:val="20"/>
          <w:szCs w:val="20"/>
        </w:rPr>
        <w:t>ork Breakdown Structure (WBS)</w:t>
      </w:r>
      <w:r>
        <w:rPr>
          <w:sz w:val="20"/>
          <w:szCs w:val="20"/>
        </w:rPr>
        <w:t xml:space="preserve"> </w:t>
      </w:r>
    </w:p>
    <w:p w14:paraId="1B15B016" w14:textId="6ADEB5E1" w:rsidR="00C352B8" w:rsidRDefault="00C352B8" w:rsidP="00C352B8">
      <w:r>
        <w:t xml:space="preserve">The </w:t>
      </w:r>
      <w:r w:rsidRPr="008D456A">
        <w:t xml:space="preserve">WBS </w:t>
      </w:r>
      <w:r>
        <w:t xml:space="preserve">of the project </w:t>
      </w:r>
      <w:r w:rsidRPr="008D456A">
        <w:t xml:space="preserve">is detailed in Figure </w:t>
      </w:r>
      <w:r>
        <w:t>3 here</w:t>
      </w:r>
      <w:r w:rsidRPr="008D456A">
        <w:t xml:space="preserve">. </w:t>
      </w:r>
      <w:r>
        <w:t xml:space="preserve">The table lists the different tasks in the company, the person responsible for the </w:t>
      </w:r>
      <w:r w:rsidR="00BB29D7">
        <w:t>task</w:t>
      </w:r>
      <w:r>
        <w:t xml:space="preserve">, </w:t>
      </w:r>
      <w:r w:rsidR="00BB29D7">
        <w:t xml:space="preserve">and </w:t>
      </w:r>
      <w:r>
        <w:t>the duration allotted to accomplish that task</w:t>
      </w:r>
      <w:r w:rsidR="00BB29D7">
        <w:t>. The duration is in days.</w:t>
      </w:r>
    </w:p>
    <w:p w14:paraId="6E3AAA29" w14:textId="77777777" w:rsidR="00C352B8" w:rsidRDefault="00C352B8" w:rsidP="006C6F8E"/>
    <w:p w14:paraId="56BBEC2F" w14:textId="014FA789" w:rsidR="00C352B8" w:rsidRPr="008D456A" w:rsidRDefault="00C352B8" w:rsidP="00C352B8">
      <w:pPr>
        <w:jc w:val="center"/>
        <w:rPr>
          <w:b/>
          <w:bCs/>
          <w:i/>
          <w:iCs/>
        </w:rPr>
      </w:pPr>
      <w:r w:rsidRPr="008D456A">
        <w:rPr>
          <w:b/>
          <w:bCs/>
          <w:i/>
          <w:iCs/>
        </w:rPr>
        <w:t xml:space="preserve">Figure </w:t>
      </w:r>
      <w:r>
        <w:rPr>
          <w:b/>
          <w:bCs/>
          <w:i/>
          <w:iCs/>
        </w:rPr>
        <w:t>3</w:t>
      </w:r>
      <w:r w:rsidRPr="008D456A">
        <w:rPr>
          <w:b/>
          <w:bCs/>
          <w:i/>
          <w:iCs/>
        </w:rPr>
        <w:t>: WBS</w:t>
      </w:r>
      <w:r w:rsidR="00294F57">
        <w:rPr>
          <w:b/>
          <w:bCs/>
          <w:i/>
          <w:iCs/>
        </w:rPr>
        <w:t xml:space="preserve"> of Online Cloth Recycling Service</w:t>
      </w:r>
    </w:p>
    <w:p w14:paraId="0260AEB4" w14:textId="77777777" w:rsidR="00C352B8" w:rsidRPr="008D456A" w:rsidRDefault="00C352B8" w:rsidP="00C352B8">
      <w:pPr>
        <w:jc w:val="center"/>
      </w:pPr>
    </w:p>
    <w:tbl>
      <w:tblPr>
        <w:tblStyle w:val="TableGrid"/>
        <w:tblW w:w="9960" w:type="dxa"/>
        <w:tblLayout w:type="fixed"/>
        <w:tblLook w:val="04A0" w:firstRow="1" w:lastRow="0" w:firstColumn="1" w:lastColumn="0" w:noHBand="0" w:noVBand="1"/>
      </w:tblPr>
      <w:tblGrid>
        <w:gridCol w:w="706"/>
        <w:gridCol w:w="3202"/>
        <w:gridCol w:w="1513"/>
        <w:gridCol w:w="1513"/>
        <w:gridCol w:w="1513"/>
        <w:gridCol w:w="1513"/>
      </w:tblGrid>
      <w:tr w:rsidR="00FB7D5D" w:rsidRPr="008D456A" w14:paraId="554793A8" w14:textId="283521F7" w:rsidTr="00FB7D5D">
        <w:trPr>
          <w:trHeight w:val="222"/>
        </w:trPr>
        <w:tc>
          <w:tcPr>
            <w:tcW w:w="706" w:type="dxa"/>
            <w:shd w:val="clear" w:color="auto" w:fill="000000" w:themeFill="text1"/>
          </w:tcPr>
          <w:p w14:paraId="521AEAE2" w14:textId="77777777" w:rsidR="00FB7D5D" w:rsidRPr="008D456A" w:rsidRDefault="00FB7D5D" w:rsidP="00F26BA1">
            <w:pPr>
              <w:rPr>
                <w:bCs/>
                <w:color w:val="FFFFFF" w:themeColor="background1"/>
              </w:rPr>
            </w:pPr>
            <w:r w:rsidRPr="008D456A">
              <w:rPr>
                <w:bCs/>
                <w:color w:val="FFFFFF" w:themeColor="background1"/>
              </w:rPr>
              <w:t>ID</w:t>
            </w:r>
          </w:p>
        </w:tc>
        <w:tc>
          <w:tcPr>
            <w:tcW w:w="3202" w:type="dxa"/>
            <w:shd w:val="clear" w:color="auto" w:fill="000000" w:themeFill="text1"/>
          </w:tcPr>
          <w:p w14:paraId="6DB1C27B" w14:textId="77777777" w:rsidR="00FB7D5D" w:rsidRPr="008D456A" w:rsidRDefault="00FB7D5D" w:rsidP="00F26BA1">
            <w:pPr>
              <w:rPr>
                <w:bCs/>
                <w:color w:val="FFFFFF" w:themeColor="background1"/>
              </w:rPr>
            </w:pPr>
            <w:r w:rsidRPr="008D456A">
              <w:rPr>
                <w:bCs/>
                <w:color w:val="FFFFFF" w:themeColor="background1"/>
              </w:rPr>
              <w:t>Task</w:t>
            </w:r>
          </w:p>
        </w:tc>
        <w:tc>
          <w:tcPr>
            <w:tcW w:w="1513" w:type="dxa"/>
            <w:shd w:val="clear" w:color="auto" w:fill="000000" w:themeFill="text1"/>
          </w:tcPr>
          <w:p w14:paraId="577EEC7B" w14:textId="77777777" w:rsidR="00FB7D5D" w:rsidRPr="008D456A" w:rsidRDefault="00FB7D5D" w:rsidP="00F26BA1">
            <w:pPr>
              <w:rPr>
                <w:bCs/>
                <w:color w:val="FFFFFF" w:themeColor="background1"/>
              </w:rPr>
            </w:pPr>
            <w:r w:rsidRPr="008D456A">
              <w:rPr>
                <w:bCs/>
                <w:color w:val="FFFFFF" w:themeColor="background1"/>
              </w:rPr>
              <w:t>Responsibility</w:t>
            </w:r>
          </w:p>
        </w:tc>
        <w:tc>
          <w:tcPr>
            <w:tcW w:w="1513" w:type="dxa"/>
            <w:shd w:val="clear" w:color="auto" w:fill="000000" w:themeFill="text1"/>
          </w:tcPr>
          <w:p w14:paraId="56A1764F" w14:textId="7A67B3E8" w:rsidR="00FB7D5D" w:rsidRPr="008D456A" w:rsidRDefault="00FB7D5D" w:rsidP="00F26BA1">
            <w:pPr>
              <w:rPr>
                <w:bCs/>
                <w:color w:val="FFFFFF" w:themeColor="background1"/>
              </w:rPr>
            </w:pPr>
            <w:r>
              <w:rPr>
                <w:bCs/>
                <w:color w:val="FFFFFF" w:themeColor="background1"/>
              </w:rPr>
              <w:t>No. of People Per Task</w:t>
            </w:r>
          </w:p>
        </w:tc>
        <w:tc>
          <w:tcPr>
            <w:tcW w:w="1513" w:type="dxa"/>
            <w:shd w:val="clear" w:color="auto" w:fill="000000" w:themeFill="text1"/>
          </w:tcPr>
          <w:p w14:paraId="3B431801" w14:textId="56B7721C" w:rsidR="00FB7D5D" w:rsidRPr="008D456A" w:rsidRDefault="00FB7D5D" w:rsidP="00F26BA1">
            <w:pPr>
              <w:rPr>
                <w:bCs/>
                <w:color w:val="FFFFFF" w:themeColor="background1"/>
              </w:rPr>
            </w:pPr>
            <w:r w:rsidRPr="008D456A">
              <w:rPr>
                <w:bCs/>
                <w:color w:val="FFFFFF" w:themeColor="background1"/>
              </w:rPr>
              <w:t>Duration (days)</w:t>
            </w:r>
          </w:p>
        </w:tc>
        <w:tc>
          <w:tcPr>
            <w:tcW w:w="1513" w:type="dxa"/>
            <w:shd w:val="clear" w:color="auto" w:fill="000000" w:themeFill="text1"/>
          </w:tcPr>
          <w:p w14:paraId="1964BB07" w14:textId="6E748722" w:rsidR="00FB7D5D" w:rsidRPr="008D456A" w:rsidRDefault="00FB7D5D" w:rsidP="00F26BA1">
            <w:pPr>
              <w:rPr>
                <w:bCs/>
                <w:color w:val="FFFFFF" w:themeColor="background1"/>
              </w:rPr>
            </w:pPr>
            <w:r>
              <w:rPr>
                <w:bCs/>
                <w:color w:val="FFFFFF" w:themeColor="background1"/>
              </w:rPr>
              <w:t>Dependencies</w:t>
            </w:r>
          </w:p>
        </w:tc>
      </w:tr>
      <w:tr w:rsidR="00FB7D5D" w:rsidRPr="008D456A" w14:paraId="49F11022" w14:textId="4867BB28" w:rsidTr="00FB7D5D">
        <w:trPr>
          <w:trHeight w:val="461"/>
        </w:trPr>
        <w:tc>
          <w:tcPr>
            <w:tcW w:w="706" w:type="dxa"/>
            <w:shd w:val="clear" w:color="auto" w:fill="D9D9D9" w:themeFill="background1" w:themeFillShade="D9"/>
          </w:tcPr>
          <w:p w14:paraId="643FBD07" w14:textId="77777777" w:rsidR="00FB7D5D" w:rsidRDefault="00FB7D5D" w:rsidP="00F26BA1">
            <w:pPr>
              <w:rPr>
                <w:bCs/>
                <w:color w:val="000000" w:themeColor="text1"/>
              </w:rPr>
            </w:pPr>
            <w:r>
              <w:rPr>
                <w:bCs/>
                <w:color w:val="000000" w:themeColor="text1"/>
              </w:rPr>
              <w:t>1</w:t>
            </w:r>
          </w:p>
          <w:p w14:paraId="35F876F0" w14:textId="043B455A" w:rsidR="00FB7D5D" w:rsidRPr="008D456A" w:rsidRDefault="00FB7D5D" w:rsidP="00F26BA1">
            <w:pPr>
              <w:rPr>
                <w:bCs/>
                <w:color w:val="000000" w:themeColor="text1"/>
              </w:rPr>
            </w:pPr>
          </w:p>
        </w:tc>
        <w:tc>
          <w:tcPr>
            <w:tcW w:w="3202" w:type="dxa"/>
            <w:shd w:val="clear" w:color="auto" w:fill="D9D9D9" w:themeFill="background1" w:themeFillShade="D9"/>
          </w:tcPr>
          <w:p w14:paraId="17F7A60A" w14:textId="0DE15916" w:rsidR="00FB7D5D" w:rsidRPr="008D456A" w:rsidRDefault="00FB7D5D" w:rsidP="00F26BA1">
            <w:pPr>
              <w:rPr>
                <w:bCs/>
                <w:color w:val="000000" w:themeColor="text1"/>
              </w:rPr>
            </w:pPr>
            <w:r>
              <w:rPr>
                <w:bCs/>
                <w:color w:val="000000" w:themeColor="text1"/>
              </w:rPr>
              <w:t>Developing the website</w:t>
            </w:r>
          </w:p>
        </w:tc>
        <w:tc>
          <w:tcPr>
            <w:tcW w:w="1513" w:type="dxa"/>
            <w:shd w:val="clear" w:color="auto" w:fill="D9D9D9" w:themeFill="background1" w:themeFillShade="D9"/>
          </w:tcPr>
          <w:p w14:paraId="12A980BD" w14:textId="64D8FB9F" w:rsidR="00FB7D5D" w:rsidRPr="008D456A" w:rsidRDefault="00FB7D5D" w:rsidP="00F26BA1">
            <w:pPr>
              <w:rPr>
                <w:bCs/>
                <w:color w:val="000000" w:themeColor="text1"/>
              </w:rPr>
            </w:pPr>
            <w:r>
              <w:rPr>
                <w:bCs/>
                <w:color w:val="000000" w:themeColor="text1"/>
              </w:rPr>
              <w:t>Jack</w:t>
            </w:r>
          </w:p>
        </w:tc>
        <w:tc>
          <w:tcPr>
            <w:tcW w:w="1513" w:type="dxa"/>
            <w:shd w:val="clear" w:color="auto" w:fill="D9D9D9" w:themeFill="background1" w:themeFillShade="D9"/>
          </w:tcPr>
          <w:p w14:paraId="631113CA" w14:textId="1761F06D" w:rsidR="00FB7D5D" w:rsidRPr="00FB7D5D" w:rsidRDefault="00FB7D5D" w:rsidP="00F26BA1">
            <w:pPr>
              <w:rPr>
                <w:bCs/>
                <w:color w:val="000000" w:themeColor="text1"/>
              </w:rPr>
            </w:pPr>
            <w:r w:rsidRPr="00FB7D5D">
              <w:rPr>
                <w:bCs/>
                <w:color w:val="000000" w:themeColor="text1"/>
              </w:rPr>
              <w:t>2</w:t>
            </w:r>
          </w:p>
        </w:tc>
        <w:tc>
          <w:tcPr>
            <w:tcW w:w="1513" w:type="dxa"/>
            <w:shd w:val="clear" w:color="auto" w:fill="D9D9D9" w:themeFill="background1" w:themeFillShade="D9"/>
          </w:tcPr>
          <w:p w14:paraId="0BBC817E" w14:textId="0B44A23F" w:rsidR="00FB7D5D" w:rsidRPr="008D456A" w:rsidRDefault="00FB7D5D" w:rsidP="00F26BA1">
            <w:pPr>
              <w:rPr>
                <w:bCs/>
                <w:color w:val="000000" w:themeColor="text1"/>
              </w:rPr>
            </w:pPr>
            <w:r>
              <w:rPr>
                <w:bCs/>
                <w:color w:val="000000" w:themeColor="text1"/>
              </w:rPr>
              <w:t>120</w:t>
            </w:r>
          </w:p>
        </w:tc>
        <w:tc>
          <w:tcPr>
            <w:tcW w:w="1513" w:type="dxa"/>
            <w:shd w:val="clear" w:color="auto" w:fill="D9D9D9" w:themeFill="background1" w:themeFillShade="D9"/>
          </w:tcPr>
          <w:p w14:paraId="4E83CF89" w14:textId="07711373" w:rsidR="00FB7D5D" w:rsidRDefault="00FB7D5D" w:rsidP="00F26BA1">
            <w:pPr>
              <w:rPr>
                <w:bCs/>
                <w:color w:val="000000" w:themeColor="text1"/>
              </w:rPr>
            </w:pPr>
            <w:r>
              <w:rPr>
                <w:bCs/>
                <w:color w:val="000000" w:themeColor="text1"/>
              </w:rPr>
              <w:t>-</w:t>
            </w:r>
          </w:p>
        </w:tc>
      </w:tr>
      <w:tr w:rsidR="00FB7D5D" w:rsidRPr="008D456A" w14:paraId="597400F8" w14:textId="31BDAB17" w:rsidTr="00FB7D5D">
        <w:trPr>
          <w:trHeight w:val="237"/>
        </w:trPr>
        <w:tc>
          <w:tcPr>
            <w:tcW w:w="706" w:type="dxa"/>
            <w:shd w:val="clear" w:color="auto" w:fill="D9D9D9" w:themeFill="background1" w:themeFillShade="D9"/>
          </w:tcPr>
          <w:p w14:paraId="4004C5B6" w14:textId="253AF84B" w:rsidR="00FB7D5D" w:rsidRPr="008D456A" w:rsidRDefault="00FB7D5D" w:rsidP="00F26BA1">
            <w:pPr>
              <w:rPr>
                <w:bCs/>
                <w:color w:val="000000" w:themeColor="text1"/>
              </w:rPr>
            </w:pPr>
            <w:r>
              <w:rPr>
                <w:bCs/>
                <w:color w:val="000000" w:themeColor="text1"/>
              </w:rPr>
              <w:t>1.a</w:t>
            </w:r>
          </w:p>
        </w:tc>
        <w:tc>
          <w:tcPr>
            <w:tcW w:w="3202" w:type="dxa"/>
            <w:shd w:val="clear" w:color="auto" w:fill="D9D9D9" w:themeFill="background1" w:themeFillShade="D9"/>
          </w:tcPr>
          <w:p w14:paraId="1221BD66" w14:textId="2F0FEB72" w:rsidR="00FB7D5D" w:rsidRPr="008D456A" w:rsidRDefault="00FB7D5D" w:rsidP="00F26BA1">
            <w:pPr>
              <w:rPr>
                <w:bCs/>
                <w:color w:val="000000" w:themeColor="text1"/>
              </w:rPr>
            </w:pPr>
            <w:r>
              <w:rPr>
                <w:bCs/>
                <w:color w:val="000000" w:themeColor="text1"/>
              </w:rPr>
              <w:t>Developing the frontend</w:t>
            </w:r>
          </w:p>
        </w:tc>
        <w:tc>
          <w:tcPr>
            <w:tcW w:w="1513" w:type="dxa"/>
            <w:shd w:val="clear" w:color="auto" w:fill="D9D9D9" w:themeFill="background1" w:themeFillShade="D9"/>
          </w:tcPr>
          <w:p w14:paraId="336BA335" w14:textId="2CE6E42D" w:rsidR="00FB7D5D" w:rsidRPr="008D456A" w:rsidRDefault="00FB7D5D" w:rsidP="00F26BA1">
            <w:pPr>
              <w:rPr>
                <w:bCs/>
                <w:color w:val="000000" w:themeColor="text1"/>
              </w:rPr>
            </w:pPr>
            <w:r>
              <w:rPr>
                <w:bCs/>
                <w:color w:val="000000" w:themeColor="text1"/>
              </w:rPr>
              <w:t>Ranbir</w:t>
            </w:r>
          </w:p>
        </w:tc>
        <w:tc>
          <w:tcPr>
            <w:tcW w:w="1513" w:type="dxa"/>
            <w:shd w:val="clear" w:color="auto" w:fill="D9D9D9" w:themeFill="background1" w:themeFillShade="D9"/>
          </w:tcPr>
          <w:p w14:paraId="7504399F" w14:textId="23513B19" w:rsidR="00FB7D5D" w:rsidRPr="00FB7D5D" w:rsidRDefault="00FB7D5D" w:rsidP="00F26BA1">
            <w:pPr>
              <w:rPr>
                <w:bCs/>
                <w:color w:val="000000" w:themeColor="text1"/>
              </w:rPr>
            </w:pPr>
            <w:r w:rsidRPr="00FB7D5D">
              <w:rPr>
                <w:bCs/>
                <w:color w:val="000000" w:themeColor="text1"/>
              </w:rPr>
              <w:t>1</w:t>
            </w:r>
          </w:p>
        </w:tc>
        <w:tc>
          <w:tcPr>
            <w:tcW w:w="1513" w:type="dxa"/>
            <w:shd w:val="clear" w:color="auto" w:fill="D9D9D9" w:themeFill="background1" w:themeFillShade="D9"/>
          </w:tcPr>
          <w:p w14:paraId="43610816" w14:textId="21312279" w:rsidR="00FB7D5D" w:rsidRPr="008D456A" w:rsidRDefault="00FB7D5D" w:rsidP="00F26BA1">
            <w:pPr>
              <w:rPr>
                <w:bCs/>
                <w:color w:val="000000" w:themeColor="text1"/>
              </w:rPr>
            </w:pPr>
            <w:r>
              <w:rPr>
                <w:bCs/>
                <w:color w:val="000000" w:themeColor="text1"/>
              </w:rPr>
              <w:t>60</w:t>
            </w:r>
          </w:p>
        </w:tc>
        <w:tc>
          <w:tcPr>
            <w:tcW w:w="1513" w:type="dxa"/>
            <w:shd w:val="clear" w:color="auto" w:fill="D9D9D9" w:themeFill="background1" w:themeFillShade="D9"/>
          </w:tcPr>
          <w:p w14:paraId="54594F8C" w14:textId="1803CC11" w:rsidR="00FB7D5D" w:rsidRDefault="00FB7D5D" w:rsidP="00F26BA1">
            <w:pPr>
              <w:rPr>
                <w:bCs/>
                <w:color w:val="000000" w:themeColor="text1"/>
              </w:rPr>
            </w:pPr>
            <w:r>
              <w:rPr>
                <w:bCs/>
                <w:color w:val="000000" w:themeColor="text1"/>
              </w:rPr>
              <w:t>-</w:t>
            </w:r>
          </w:p>
        </w:tc>
      </w:tr>
      <w:tr w:rsidR="00FB7D5D" w:rsidRPr="008D456A" w14:paraId="2F976841" w14:textId="014D7E90" w:rsidTr="00FB7D5D">
        <w:trPr>
          <w:trHeight w:val="222"/>
        </w:trPr>
        <w:tc>
          <w:tcPr>
            <w:tcW w:w="706" w:type="dxa"/>
            <w:shd w:val="clear" w:color="auto" w:fill="D9D9D9" w:themeFill="background1" w:themeFillShade="D9"/>
          </w:tcPr>
          <w:p w14:paraId="5256165D" w14:textId="2C045F00" w:rsidR="00FB7D5D" w:rsidRPr="008D456A" w:rsidRDefault="00FB7D5D" w:rsidP="00F26BA1">
            <w:pPr>
              <w:rPr>
                <w:bCs/>
                <w:color w:val="000000" w:themeColor="text1"/>
              </w:rPr>
            </w:pPr>
            <w:r>
              <w:rPr>
                <w:bCs/>
                <w:color w:val="000000" w:themeColor="text1"/>
              </w:rPr>
              <w:t>1.b</w:t>
            </w:r>
          </w:p>
        </w:tc>
        <w:tc>
          <w:tcPr>
            <w:tcW w:w="3202" w:type="dxa"/>
            <w:shd w:val="clear" w:color="auto" w:fill="D9D9D9" w:themeFill="background1" w:themeFillShade="D9"/>
          </w:tcPr>
          <w:p w14:paraId="4BA4D9AE" w14:textId="46379F6F" w:rsidR="00FB7D5D" w:rsidRPr="008D456A" w:rsidRDefault="00FB7D5D" w:rsidP="00F26BA1">
            <w:pPr>
              <w:rPr>
                <w:bCs/>
                <w:color w:val="000000" w:themeColor="text1"/>
              </w:rPr>
            </w:pPr>
            <w:r>
              <w:rPr>
                <w:bCs/>
                <w:color w:val="000000" w:themeColor="text1"/>
              </w:rPr>
              <w:t>Developing the backend</w:t>
            </w:r>
          </w:p>
        </w:tc>
        <w:tc>
          <w:tcPr>
            <w:tcW w:w="1513" w:type="dxa"/>
            <w:shd w:val="clear" w:color="auto" w:fill="D9D9D9" w:themeFill="background1" w:themeFillShade="D9"/>
          </w:tcPr>
          <w:p w14:paraId="0E3FD7A2" w14:textId="64456015" w:rsidR="00FB7D5D" w:rsidRPr="008D456A" w:rsidRDefault="00FB7D5D" w:rsidP="00F26BA1">
            <w:pPr>
              <w:rPr>
                <w:bCs/>
                <w:color w:val="000000" w:themeColor="text1"/>
              </w:rPr>
            </w:pPr>
            <w:r>
              <w:rPr>
                <w:bCs/>
                <w:color w:val="000000" w:themeColor="text1"/>
              </w:rPr>
              <w:t>Ranbir</w:t>
            </w:r>
          </w:p>
        </w:tc>
        <w:tc>
          <w:tcPr>
            <w:tcW w:w="1513" w:type="dxa"/>
            <w:shd w:val="clear" w:color="auto" w:fill="D9D9D9" w:themeFill="background1" w:themeFillShade="D9"/>
          </w:tcPr>
          <w:p w14:paraId="715BFF27" w14:textId="7E54FC14" w:rsidR="00FB7D5D" w:rsidRPr="00FB7D5D" w:rsidRDefault="00FB7D5D" w:rsidP="00F26BA1">
            <w:pPr>
              <w:rPr>
                <w:bCs/>
                <w:color w:val="000000" w:themeColor="text1"/>
              </w:rPr>
            </w:pPr>
            <w:r w:rsidRPr="00FB7D5D">
              <w:rPr>
                <w:bCs/>
                <w:color w:val="000000" w:themeColor="text1"/>
              </w:rPr>
              <w:t>1</w:t>
            </w:r>
          </w:p>
        </w:tc>
        <w:tc>
          <w:tcPr>
            <w:tcW w:w="1513" w:type="dxa"/>
            <w:shd w:val="clear" w:color="auto" w:fill="D9D9D9" w:themeFill="background1" w:themeFillShade="D9"/>
          </w:tcPr>
          <w:p w14:paraId="42401926" w14:textId="3E237568" w:rsidR="00FB7D5D" w:rsidRPr="008D456A" w:rsidRDefault="00FB7D5D" w:rsidP="00F26BA1">
            <w:pPr>
              <w:rPr>
                <w:bCs/>
                <w:color w:val="000000" w:themeColor="text1"/>
              </w:rPr>
            </w:pPr>
            <w:r>
              <w:rPr>
                <w:bCs/>
                <w:color w:val="000000" w:themeColor="text1"/>
              </w:rPr>
              <w:t>60</w:t>
            </w:r>
          </w:p>
        </w:tc>
        <w:tc>
          <w:tcPr>
            <w:tcW w:w="1513" w:type="dxa"/>
            <w:shd w:val="clear" w:color="auto" w:fill="D9D9D9" w:themeFill="background1" w:themeFillShade="D9"/>
          </w:tcPr>
          <w:p w14:paraId="14FCFF7B" w14:textId="64B85EDF" w:rsidR="00FB7D5D" w:rsidRDefault="00FB7D5D" w:rsidP="00F26BA1">
            <w:pPr>
              <w:rPr>
                <w:bCs/>
                <w:color w:val="000000" w:themeColor="text1"/>
              </w:rPr>
            </w:pPr>
            <w:r>
              <w:rPr>
                <w:bCs/>
                <w:color w:val="000000" w:themeColor="text1"/>
              </w:rPr>
              <w:t>-</w:t>
            </w:r>
          </w:p>
        </w:tc>
      </w:tr>
      <w:tr w:rsidR="00FB7D5D" w:rsidRPr="008D456A" w14:paraId="1B0CECF2" w14:textId="48E1C8C2" w:rsidTr="00FB7D5D">
        <w:trPr>
          <w:trHeight w:val="461"/>
        </w:trPr>
        <w:tc>
          <w:tcPr>
            <w:tcW w:w="706" w:type="dxa"/>
            <w:shd w:val="clear" w:color="auto" w:fill="FFFFFF" w:themeFill="background1"/>
          </w:tcPr>
          <w:p w14:paraId="5E874095" w14:textId="2A8A658C" w:rsidR="00FB7D5D" w:rsidRPr="008D456A" w:rsidRDefault="00FB7D5D" w:rsidP="00F26BA1">
            <w:pPr>
              <w:rPr>
                <w:bCs/>
                <w:color w:val="000000" w:themeColor="text1"/>
              </w:rPr>
            </w:pPr>
            <w:r>
              <w:rPr>
                <w:bCs/>
                <w:color w:val="000000" w:themeColor="text1"/>
              </w:rPr>
              <w:t>2.</w:t>
            </w:r>
          </w:p>
        </w:tc>
        <w:tc>
          <w:tcPr>
            <w:tcW w:w="3202" w:type="dxa"/>
            <w:shd w:val="clear" w:color="auto" w:fill="FFFFFF" w:themeFill="background1"/>
          </w:tcPr>
          <w:p w14:paraId="05C56C19" w14:textId="1C08569F" w:rsidR="00FB7D5D" w:rsidRPr="008D456A" w:rsidRDefault="00FB7D5D" w:rsidP="00F26BA1">
            <w:pPr>
              <w:rPr>
                <w:bCs/>
                <w:color w:val="000000" w:themeColor="text1"/>
              </w:rPr>
            </w:pPr>
            <w:r>
              <w:rPr>
                <w:bCs/>
                <w:color w:val="000000" w:themeColor="text1"/>
              </w:rPr>
              <w:t>Developing the bootstrapped smartphone application</w:t>
            </w:r>
          </w:p>
        </w:tc>
        <w:tc>
          <w:tcPr>
            <w:tcW w:w="1513" w:type="dxa"/>
            <w:shd w:val="clear" w:color="auto" w:fill="FFFFFF" w:themeFill="background1"/>
          </w:tcPr>
          <w:p w14:paraId="01D0B801" w14:textId="39021509" w:rsidR="00FB7D5D" w:rsidRPr="008D456A" w:rsidRDefault="00FB7D5D" w:rsidP="00F26BA1">
            <w:pPr>
              <w:rPr>
                <w:bCs/>
                <w:color w:val="000000" w:themeColor="text1"/>
              </w:rPr>
            </w:pPr>
            <w:r>
              <w:rPr>
                <w:bCs/>
                <w:color w:val="000000" w:themeColor="text1"/>
              </w:rPr>
              <w:t>Jack</w:t>
            </w:r>
          </w:p>
        </w:tc>
        <w:tc>
          <w:tcPr>
            <w:tcW w:w="1513" w:type="dxa"/>
            <w:shd w:val="clear" w:color="auto" w:fill="FFFFFF" w:themeFill="background1"/>
          </w:tcPr>
          <w:p w14:paraId="6AA71B80" w14:textId="63304F45" w:rsidR="00FB7D5D" w:rsidRPr="00FB7D5D" w:rsidRDefault="00FB7D5D" w:rsidP="00F26BA1">
            <w:pPr>
              <w:rPr>
                <w:bCs/>
                <w:color w:val="000000" w:themeColor="text1"/>
              </w:rPr>
            </w:pPr>
            <w:r>
              <w:rPr>
                <w:bCs/>
                <w:color w:val="000000" w:themeColor="text1"/>
              </w:rPr>
              <w:t>2</w:t>
            </w:r>
          </w:p>
        </w:tc>
        <w:tc>
          <w:tcPr>
            <w:tcW w:w="1513" w:type="dxa"/>
            <w:shd w:val="clear" w:color="auto" w:fill="FFFFFF" w:themeFill="background1"/>
          </w:tcPr>
          <w:p w14:paraId="3F2FA554" w14:textId="71587C57" w:rsidR="00FB7D5D" w:rsidRPr="008D456A" w:rsidRDefault="00FB7D5D" w:rsidP="00F26BA1">
            <w:pPr>
              <w:rPr>
                <w:bCs/>
                <w:color w:val="000000" w:themeColor="text1"/>
              </w:rPr>
            </w:pPr>
            <w:r>
              <w:rPr>
                <w:bCs/>
                <w:color w:val="000000" w:themeColor="text1"/>
              </w:rPr>
              <w:t>90</w:t>
            </w:r>
          </w:p>
        </w:tc>
        <w:tc>
          <w:tcPr>
            <w:tcW w:w="1513" w:type="dxa"/>
            <w:shd w:val="clear" w:color="auto" w:fill="FFFFFF" w:themeFill="background1"/>
          </w:tcPr>
          <w:p w14:paraId="18DF8CDD" w14:textId="101C81C8" w:rsidR="00FB7D5D" w:rsidRDefault="00FB7D5D" w:rsidP="00F26BA1">
            <w:pPr>
              <w:rPr>
                <w:bCs/>
                <w:color w:val="000000" w:themeColor="text1"/>
              </w:rPr>
            </w:pPr>
            <w:r>
              <w:rPr>
                <w:bCs/>
                <w:color w:val="000000" w:themeColor="text1"/>
              </w:rPr>
              <w:t>1</w:t>
            </w:r>
          </w:p>
        </w:tc>
      </w:tr>
      <w:tr w:rsidR="00FB7D5D" w:rsidRPr="008D456A" w14:paraId="7B1E8BD1" w14:textId="532BB601" w:rsidTr="00FB7D5D">
        <w:trPr>
          <w:trHeight w:val="222"/>
        </w:trPr>
        <w:tc>
          <w:tcPr>
            <w:tcW w:w="706" w:type="dxa"/>
            <w:shd w:val="clear" w:color="auto" w:fill="D9D9D9" w:themeFill="background1" w:themeFillShade="D9"/>
          </w:tcPr>
          <w:p w14:paraId="59EAD33C" w14:textId="2359AD57" w:rsidR="00FB7D5D" w:rsidRPr="008D456A" w:rsidRDefault="00FB7D5D" w:rsidP="00F26BA1">
            <w:pPr>
              <w:rPr>
                <w:bCs/>
                <w:color w:val="000000" w:themeColor="text1"/>
              </w:rPr>
            </w:pPr>
            <w:r>
              <w:rPr>
                <w:bCs/>
                <w:color w:val="000000" w:themeColor="text1"/>
              </w:rPr>
              <w:t>2.a</w:t>
            </w:r>
          </w:p>
        </w:tc>
        <w:tc>
          <w:tcPr>
            <w:tcW w:w="3202" w:type="dxa"/>
            <w:shd w:val="clear" w:color="auto" w:fill="D9D9D9" w:themeFill="background1" w:themeFillShade="D9"/>
          </w:tcPr>
          <w:p w14:paraId="20B67E0A" w14:textId="51CBB9B2" w:rsidR="00FB7D5D" w:rsidRPr="008D456A" w:rsidRDefault="00FB7D5D" w:rsidP="00F26BA1">
            <w:pPr>
              <w:rPr>
                <w:bCs/>
                <w:color w:val="000000" w:themeColor="text1"/>
              </w:rPr>
            </w:pPr>
            <w:r>
              <w:rPr>
                <w:bCs/>
                <w:color w:val="000000" w:themeColor="text1"/>
              </w:rPr>
              <w:t>iOS development</w:t>
            </w:r>
          </w:p>
        </w:tc>
        <w:tc>
          <w:tcPr>
            <w:tcW w:w="1513" w:type="dxa"/>
            <w:shd w:val="clear" w:color="auto" w:fill="D9D9D9" w:themeFill="background1" w:themeFillShade="D9"/>
          </w:tcPr>
          <w:p w14:paraId="140E05ED" w14:textId="45620130" w:rsidR="00FB7D5D" w:rsidRPr="008D456A" w:rsidRDefault="00FB7D5D" w:rsidP="00F26BA1">
            <w:pPr>
              <w:rPr>
                <w:bCs/>
                <w:color w:val="000000" w:themeColor="text1"/>
              </w:rPr>
            </w:pPr>
            <w:r>
              <w:rPr>
                <w:bCs/>
                <w:color w:val="000000" w:themeColor="text1"/>
              </w:rPr>
              <w:t>Ranbir</w:t>
            </w:r>
          </w:p>
        </w:tc>
        <w:tc>
          <w:tcPr>
            <w:tcW w:w="1513" w:type="dxa"/>
            <w:shd w:val="clear" w:color="auto" w:fill="D9D9D9" w:themeFill="background1" w:themeFillShade="D9"/>
          </w:tcPr>
          <w:p w14:paraId="7B79CEF5" w14:textId="4F5DF5E3" w:rsidR="00FB7D5D" w:rsidRPr="00FB7D5D" w:rsidRDefault="00FB7D5D" w:rsidP="00F26BA1">
            <w:pPr>
              <w:rPr>
                <w:bCs/>
                <w:color w:val="000000" w:themeColor="text1"/>
              </w:rPr>
            </w:pPr>
            <w:r w:rsidRPr="00FB7D5D">
              <w:rPr>
                <w:bCs/>
                <w:color w:val="000000" w:themeColor="text1"/>
              </w:rPr>
              <w:t>1</w:t>
            </w:r>
          </w:p>
        </w:tc>
        <w:tc>
          <w:tcPr>
            <w:tcW w:w="1513" w:type="dxa"/>
            <w:shd w:val="clear" w:color="auto" w:fill="D9D9D9" w:themeFill="background1" w:themeFillShade="D9"/>
          </w:tcPr>
          <w:p w14:paraId="790602BA" w14:textId="27D6EE1E" w:rsidR="00FB7D5D" w:rsidRPr="008D456A" w:rsidRDefault="00FB7D5D" w:rsidP="00F26BA1">
            <w:pPr>
              <w:rPr>
                <w:bCs/>
                <w:color w:val="000000" w:themeColor="text1"/>
              </w:rPr>
            </w:pPr>
            <w:r>
              <w:rPr>
                <w:bCs/>
                <w:color w:val="000000" w:themeColor="text1"/>
              </w:rPr>
              <w:t>45</w:t>
            </w:r>
          </w:p>
        </w:tc>
        <w:tc>
          <w:tcPr>
            <w:tcW w:w="1513" w:type="dxa"/>
            <w:shd w:val="clear" w:color="auto" w:fill="D9D9D9" w:themeFill="background1" w:themeFillShade="D9"/>
          </w:tcPr>
          <w:p w14:paraId="4EF21549" w14:textId="1B384A17" w:rsidR="00FB7D5D" w:rsidRDefault="00FB7D5D" w:rsidP="00F26BA1">
            <w:pPr>
              <w:rPr>
                <w:bCs/>
                <w:color w:val="000000" w:themeColor="text1"/>
              </w:rPr>
            </w:pPr>
            <w:r>
              <w:rPr>
                <w:bCs/>
                <w:color w:val="000000" w:themeColor="text1"/>
              </w:rPr>
              <w:t>1, 1b</w:t>
            </w:r>
          </w:p>
        </w:tc>
      </w:tr>
      <w:tr w:rsidR="00FB7D5D" w:rsidRPr="008D456A" w14:paraId="4CE646EB" w14:textId="382771F4" w:rsidTr="00FB7D5D">
        <w:trPr>
          <w:trHeight w:val="222"/>
        </w:trPr>
        <w:tc>
          <w:tcPr>
            <w:tcW w:w="706" w:type="dxa"/>
            <w:shd w:val="clear" w:color="auto" w:fill="D9D9D9" w:themeFill="background1" w:themeFillShade="D9"/>
          </w:tcPr>
          <w:p w14:paraId="5DE6CEBB" w14:textId="5877BEB0" w:rsidR="00FB7D5D" w:rsidRPr="008D456A" w:rsidRDefault="00FB7D5D" w:rsidP="00F26BA1">
            <w:pPr>
              <w:rPr>
                <w:bCs/>
                <w:color w:val="000000" w:themeColor="text1"/>
              </w:rPr>
            </w:pPr>
            <w:r>
              <w:rPr>
                <w:bCs/>
                <w:color w:val="000000" w:themeColor="text1"/>
              </w:rPr>
              <w:t>2.b</w:t>
            </w:r>
          </w:p>
        </w:tc>
        <w:tc>
          <w:tcPr>
            <w:tcW w:w="3202" w:type="dxa"/>
            <w:shd w:val="clear" w:color="auto" w:fill="D9D9D9" w:themeFill="background1" w:themeFillShade="D9"/>
          </w:tcPr>
          <w:p w14:paraId="7A95B4DF" w14:textId="08C03E91" w:rsidR="00FB7D5D" w:rsidRPr="008D456A" w:rsidRDefault="00FB7D5D" w:rsidP="00F26BA1">
            <w:pPr>
              <w:rPr>
                <w:bCs/>
                <w:color w:val="000000" w:themeColor="text1"/>
              </w:rPr>
            </w:pPr>
            <w:r>
              <w:rPr>
                <w:bCs/>
                <w:color w:val="000000" w:themeColor="text1"/>
              </w:rPr>
              <w:t>Android development</w:t>
            </w:r>
          </w:p>
        </w:tc>
        <w:tc>
          <w:tcPr>
            <w:tcW w:w="1513" w:type="dxa"/>
            <w:shd w:val="clear" w:color="auto" w:fill="D9D9D9" w:themeFill="background1" w:themeFillShade="D9"/>
          </w:tcPr>
          <w:p w14:paraId="5C48C027" w14:textId="06DB9703" w:rsidR="00FB7D5D" w:rsidRPr="008D456A" w:rsidRDefault="00FB7D5D" w:rsidP="00F26BA1">
            <w:pPr>
              <w:rPr>
                <w:bCs/>
                <w:color w:val="000000" w:themeColor="text1"/>
              </w:rPr>
            </w:pPr>
            <w:r>
              <w:rPr>
                <w:bCs/>
                <w:color w:val="000000" w:themeColor="text1"/>
              </w:rPr>
              <w:t>Ranbir</w:t>
            </w:r>
          </w:p>
        </w:tc>
        <w:tc>
          <w:tcPr>
            <w:tcW w:w="1513" w:type="dxa"/>
            <w:shd w:val="clear" w:color="auto" w:fill="D9D9D9" w:themeFill="background1" w:themeFillShade="D9"/>
          </w:tcPr>
          <w:p w14:paraId="70EFA603" w14:textId="62AEEDEA" w:rsidR="00FB7D5D" w:rsidRPr="00FB7D5D" w:rsidRDefault="00FB7D5D" w:rsidP="00F26BA1">
            <w:pPr>
              <w:rPr>
                <w:bCs/>
                <w:color w:val="000000" w:themeColor="text1"/>
              </w:rPr>
            </w:pPr>
            <w:r w:rsidRPr="00FB7D5D">
              <w:rPr>
                <w:bCs/>
                <w:color w:val="000000" w:themeColor="text1"/>
              </w:rPr>
              <w:t>1</w:t>
            </w:r>
          </w:p>
        </w:tc>
        <w:tc>
          <w:tcPr>
            <w:tcW w:w="1513" w:type="dxa"/>
            <w:shd w:val="clear" w:color="auto" w:fill="D9D9D9" w:themeFill="background1" w:themeFillShade="D9"/>
          </w:tcPr>
          <w:p w14:paraId="6E007CA5" w14:textId="0B0599F3" w:rsidR="00FB7D5D" w:rsidRPr="008D456A" w:rsidRDefault="00FB7D5D" w:rsidP="00F26BA1">
            <w:pPr>
              <w:rPr>
                <w:bCs/>
                <w:color w:val="000000" w:themeColor="text1"/>
              </w:rPr>
            </w:pPr>
            <w:r>
              <w:rPr>
                <w:bCs/>
                <w:color w:val="000000" w:themeColor="text1"/>
              </w:rPr>
              <w:t>45</w:t>
            </w:r>
          </w:p>
        </w:tc>
        <w:tc>
          <w:tcPr>
            <w:tcW w:w="1513" w:type="dxa"/>
            <w:shd w:val="clear" w:color="auto" w:fill="D9D9D9" w:themeFill="background1" w:themeFillShade="D9"/>
          </w:tcPr>
          <w:p w14:paraId="5C4B6EB6" w14:textId="37C4C1DC" w:rsidR="00FB7D5D" w:rsidRDefault="00FB7D5D" w:rsidP="00F26BA1">
            <w:pPr>
              <w:rPr>
                <w:bCs/>
                <w:color w:val="000000" w:themeColor="text1"/>
              </w:rPr>
            </w:pPr>
            <w:r>
              <w:rPr>
                <w:bCs/>
                <w:color w:val="000000" w:themeColor="text1"/>
              </w:rPr>
              <w:t>1, 1b</w:t>
            </w:r>
          </w:p>
        </w:tc>
      </w:tr>
      <w:tr w:rsidR="00FB7D5D" w:rsidRPr="008D456A" w14:paraId="65889B3C" w14:textId="54E32A7C" w:rsidTr="00FB7D5D">
        <w:trPr>
          <w:trHeight w:val="461"/>
        </w:trPr>
        <w:tc>
          <w:tcPr>
            <w:tcW w:w="706" w:type="dxa"/>
            <w:shd w:val="clear" w:color="auto" w:fill="D9D9D9" w:themeFill="background1" w:themeFillShade="D9"/>
          </w:tcPr>
          <w:p w14:paraId="393B826F" w14:textId="70E27888" w:rsidR="00FB7D5D" w:rsidRPr="00BB29D7" w:rsidRDefault="00FB7D5D" w:rsidP="00BB29D7">
            <w:pPr>
              <w:rPr>
                <w:bCs/>
                <w:color w:val="000000" w:themeColor="text1"/>
              </w:rPr>
            </w:pPr>
            <w:r>
              <w:rPr>
                <w:bCs/>
                <w:color w:val="000000" w:themeColor="text1"/>
              </w:rPr>
              <w:t>3.</w:t>
            </w:r>
          </w:p>
        </w:tc>
        <w:tc>
          <w:tcPr>
            <w:tcW w:w="3202" w:type="dxa"/>
            <w:shd w:val="clear" w:color="auto" w:fill="D9D9D9" w:themeFill="background1" w:themeFillShade="D9"/>
          </w:tcPr>
          <w:p w14:paraId="2F941592" w14:textId="1D7C696D" w:rsidR="00FB7D5D" w:rsidRPr="008D456A" w:rsidRDefault="00FB7D5D" w:rsidP="00F26BA1">
            <w:pPr>
              <w:rPr>
                <w:bCs/>
                <w:color w:val="000000" w:themeColor="text1"/>
              </w:rPr>
            </w:pPr>
            <w:r>
              <w:rPr>
                <w:bCs/>
                <w:color w:val="000000" w:themeColor="text1"/>
              </w:rPr>
              <w:t>Signing an official deal with the third-party supply chain vendor</w:t>
            </w:r>
          </w:p>
        </w:tc>
        <w:tc>
          <w:tcPr>
            <w:tcW w:w="1513" w:type="dxa"/>
            <w:shd w:val="clear" w:color="auto" w:fill="D9D9D9" w:themeFill="background1" w:themeFillShade="D9"/>
          </w:tcPr>
          <w:p w14:paraId="5F0C605F" w14:textId="0976A827" w:rsidR="00FB7D5D" w:rsidRPr="008D456A" w:rsidRDefault="00FB7D5D" w:rsidP="00F26BA1">
            <w:pPr>
              <w:rPr>
                <w:bCs/>
                <w:color w:val="000000" w:themeColor="text1"/>
              </w:rPr>
            </w:pPr>
            <w:r>
              <w:rPr>
                <w:bCs/>
                <w:color w:val="000000" w:themeColor="text1"/>
              </w:rPr>
              <w:t>Rob</w:t>
            </w:r>
          </w:p>
        </w:tc>
        <w:tc>
          <w:tcPr>
            <w:tcW w:w="1513" w:type="dxa"/>
            <w:shd w:val="clear" w:color="auto" w:fill="D9D9D9" w:themeFill="background1" w:themeFillShade="D9"/>
          </w:tcPr>
          <w:p w14:paraId="613D11FF" w14:textId="77777777" w:rsidR="00FB7D5D" w:rsidRPr="00FB7D5D" w:rsidRDefault="00FB7D5D" w:rsidP="00F26BA1">
            <w:pPr>
              <w:rPr>
                <w:bCs/>
                <w:color w:val="FFFFFF" w:themeColor="background1"/>
              </w:rPr>
            </w:pPr>
          </w:p>
        </w:tc>
        <w:tc>
          <w:tcPr>
            <w:tcW w:w="1513" w:type="dxa"/>
            <w:shd w:val="clear" w:color="auto" w:fill="D9D9D9" w:themeFill="background1" w:themeFillShade="D9"/>
          </w:tcPr>
          <w:p w14:paraId="78DA10A6" w14:textId="34C0BDC6" w:rsidR="00FB7D5D" w:rsidRPr="008D456A" w:rsidRDefault="00FB7D5D" w:rsidP="00F26BA1">
            <w:pPr>
              <w:rPr>
                <w:bCs/>
                <w:color w:val="000000" w:themeColor="text1"/>
              </w:rPr>
            </w:pPr>
            <w:r>
              <w:rPr>
                <w:bCs/>
                <w:color w:val="000000" w:themeColor="text1"/>
              </w:rPr>
              <w:t>30</w:t>
            </w:r>
          </w:p>
        </w:tc>
        <w:tc>
          <w:tcPr>
            <w:tcW w:w="1513" w:type="dxa"/>
            <w:shd w:val="clear" w:color="auto" w:fill="D9D9D9" w:themeFill="background1" w:themeFillShade="D9"/>
          </w:tcPr>
          <w:p w14:paraId="29E1C63E" w14:textId="151B7FE8" w:rsidR="00FB7D5D" w:rsidRDefault="00FB7D5D" w:rsidP="00F26BA1">
            <w:pPr>
              <w:rPr>
                <w:bCs/>
                <w:color w:val="000000" w:themeColor="text1"/>
              </w:rPr>
            </w:pPr>
            <w:r>
              <w:rPr>
                <w:bCs/>
                <w:color w:val="000000" w:themeColor="text1"/>
              </w:rPr>
              <w:t>-</w:t>
            </w:r>
          </w:p>
        </w:tc>
      </w:tr>
      <w:tr w:rsidR="00FB7D5D" w:rsidRPr="008D456A" w14:paraId="44B87638" w14:textId="557F0147" w:rsidTr="00FB7D5D">
        <w:trPr>
          <w:trHeight w:val="222"/>
        </w:trPr>
        <w:tc>
          <w:tcPr>
            <w:tcW w:w="706" w:type="dxa"/>
            <w:shd w:val="clear" w:color="auto" w:fill="D9D9D9" w:themeFill="background1" w:themeFillShade="D9"/>
          </w:tcPr>
          <w:p w14:paraId="44B83266" w14:textId="01187603" w:rsidR="00FB7D5D" w:rsidRPr="00BB29D7" w:rsidRDefault="00FB7D5D" w:rsidP="00BB29D7">
            <w:pPr>
              <w:pStyle w:val="ListParagraph"/>
              <w:numPr>
                <w:ilvl w:val="0"/>
                <w:numId w:val="39"/>
              </w:numPr>
              <w:rPr>
                <w:bCs/>
                <w:color w:val="000000" w:themeColor="text1"/>
              </w:rPr>
            </w:pPr>
          </w:p>
        </w:tc>
        <w:tc>
          <w:tcPr>
            <w:tcW w:w="3202" w:type="dxa"/>
            <w:shd w:val="clear" w:color="auto" w:fill="D9D9D9" w:themeFill="background1" w:themeFillShade="D9"/>
          </w:tcPr>
          <w:p w14:paraId="69725895" w14:textId="1DC90FCE" w:rsidR="00FB7D5D" w:rsidRPr="008D456A" w:rsidRDefault="00FB7D5D" w:rsidP="00F26BA1">
            <w:pPr>
              <w:rPr>
                <w:bCs/>
                <w:color w:val="000000" w:themeColor="text1"/>
              </w:rPr>
            </w:pPr>
            <w:r>
              <w:rPr>
                <w:bCs/>
                <w:color w:val="000000" w:themeColor="text1"/>
              </w:rPr>
              <w:t xml:space="preserve">Hosting the website </w:t>
            </w:r>
          </w:p>
        </w:tc>
        <w:tc>
          <w:tcPr>
            <w:tcW w:w="1513" w:type="dxa"/>
            <w:shd w:val="clear" w:color="auto" w:fill="D9D9D9" w:themeFill="background1" w:themeFillShade="D9"/>
          </w:tcPr>
          <w:p w14:paraId="62BD2AB0" w14:textId="272AD483" w:rsidR="00FB7D5D" w:rsidRPr="00BB29D7" w:rsidRDefault="00FB7D5D" w:rsidP="00F26BA1">
            <w:pPr>
              <w:rPr>
                <w:bCs/>
              </w:rPr>
            </w:pPr>
            <w:r>
              <w:rPr>
                <w:bCs/>
              </w:rPr>
              <w:t>Jack</w:t>
            </w:r>
          </w:p>
        </w:tc>
        <w:tc>
          <w:tcPr>
            <w:tcW w:w="1513" w:type="dxa"/>
            <w:shd w:val="clear" w:color="auto" w:fill="D9D9D9" w:themeFill="background1" w:themeFillShade="D9"/>
          </w:tcPr>
          <w:p w14:paraId="2EC1E089" w14:textId="6BEA0BC9" w:rsidR="00FB7D5D" w:rsidRPr="00FB7D5D" w:rsidRDefault="00FB7D5D" w:rsidP="00F26BA1">
            <w:pPr>
              <w:rPr>
                <w:bCs/>
                <w:color w:val="000000" w:themeColor="text1"/>
              </w:rPr>
            </w:pPr>
            <w:r>
              <w:rPr>
                <w:bCs/>
                <w:color w:val="000000" w:themeColor="text1"/>
              </w:rPr>
              <w:t>1</w:t>
            </w:r>
          </w:p>
        </w:tc>
        <w:tc>
          <w:tcPr>
            <w:tcW w:w="1513" w:type="dxa"/>
            <w:shd w:val="clear" w:color="auto" w:fill="D9D9D9" w:themeFill="background1" w:themeFillShade="D9"/>
          </w:tcPr>
          <w:p w14:paraId="0E1B849F" w14:textId="7EE83EE5" w:rsidR="00FB7D5D" w:rsidRPr="008D456A" w:rsidRDefault="00FB7D5D" w:rsidP="00F26BA1">
            <w:pPr>
              <w:rPr>
                <w:bCs/>
                <w:color w:val="000000" w:themeColor="text1"/>
              </w:rPr>
            </w:pPr>
            <w:r>
              <w:rPr>
                <w:bCs/>
                <w:color w:val="000000" w:themeColor="text1"/>
              </w:rPr>
              <w:t>10</w:t>
            </w:r>
          </w:p>
        </w:tc>
        <w:tc>
          <w:tcPr>
            <w:tcW w:w="1513" w:type="dxa"/>
            <w:shd w:val="clear" w:color="auto" w:fill="D9D9D9" w:themeFill="background1" w:themeFillShade="D9"/>
          </w:tcPr>
          <w:p w14:paraId="0460E8F2" w14:textId="3962FF2A" w:rsidR="00FB7D5D" w:rsidRDefault="00FB7D5D" w:rsidP="00F26BA1">
            <w:pPr>
              <w:rPr>
                <w:bCs/>
                <w:color w:val="000000" w:themeColor="text1"/>
              </w:rPr>
            </w:pPr>
            <w:r>
              <w:rPr>
                <w:bCs/>
                <w:color w:val="000000" w:themeColor="text1"/>
              </w:rPr>
              <w:t>1, 1a, 1b</w:t>
            </w:r>
          </w:p>
        </w:tc>
      </w:tr>
      <w:tr w:rsidR="00FB7D5D" w:rsidRPr="008D456A" w14:paraId="5D10C0FF" w14:textId="14D551D3" w:rsidTr="00FB7D5D">
        <w:trPr>
          <w:trHeight w:val="461"/>
        </w:trPr>
        <w:tc>
          <w:tcPr>
            <w:tcW w:w="706" w:type="dxa"/>
            <w:shd w:val="clear" w:color="auto" w:fill="FFFFFF" w:themeFill="background1"/>
          </w:tcPr>
          <w:p w14:paraId="739C1669" w14:textId="09A1F858" w:rsidR="00FB7D5D" w:rsidRPr="00BB29D7" w:rsidRDefault="00FB7D5D" w:rsidP="00BB29D7">
            <w:pPr>
              <w:pStyle w:val="ListParagraph"/>
              <w:numPr>
                <w:ilvl w:val="0"/>
                <w:numId w:val="39"/>
              </w:numPr>
              <w:rPr>
                <w:bCs/>
                <w:color w:val="000000" w:themeColor="text1"/>
              </w:rPr>
            </w:pPr>
          </w:p>
        </w:tc>
        <w:tc>
          <w:tcPr>
            <w:tcW w:w="3202" w:type="dxa"/>
            <w:shd w:val="clear" w:color="auto" w:fill="FFFFFF" w:themeFill="background1"/>
          </w:tcPr>
          <w:p w14:paraId="4614B2B4" w14:textId="73FE10E7" w:rsidR="00FB7D5D" w:rsidRPr="008D456A" w:rsidRDefault="00FB7D5D" w:rsidP="00F26BA1">
            <w:pPr>
              <w:rPr>
                <w:bCs/>
                <w:color w:val="000000" w:themeColor="text1"/>
              </w:rPr>
            </w:pPr>
            <w:r>
              <w:rPr>
                <w:bCs/>
                <w:color w:val="000000" w:themeColor="text1"/>
              </w:rPr>
              <w:t>Hosting the smartphone applications for iOS + android</w:t>
            </w:r>
          </w:p>
        </w:tc>
        <w:tc>
          <w:tcPr>
            <w:tcW w:w="1513" w:type="dxa"/>
            <w:shd w:val="clear" w:color="auto" w:fill="FFFFFF" w:themeFill="background1"/>
          </w:tcPr>
          <w:p w14:paraId="23188746" w14:textId="551E3E65" w:rsidR="00FB7D5D" w:rsidRPr="008D456A" w:rsidRDefault="00FB7D5D" w:rsidP="00F26BA1">
            <w:pPr>
              <w:rPr>
                <w:bCs/>
                <w:color w:val="000000" w:themeColor="text1"/>
              </w:rPr>
            </w:pPr>
            <w:r>
              <w:rPr>
                <w:bCs/>
                <w:color w:val="000000" w:themeColor="text1"/>
              </w:rPr>
              <w:t>Jack</w:t>
            </w:r>
          </w:p>
        </w:tc>
        <w:tc>
          <w:tcPr>
            <w:tcW w:w="1513" w:type="dxa"/>
            <w:shd w:val="clear" w:color="auto" w:fill="FFFFFF" w:themeFill="background1"/>
          </w:tcPr>
          <w:p w14:paraId="62F892B4" w14:textId="0CD31FCC" w:rsidR="00FB7D5D" w:rsidRDefault="00FB7D5D" w:rsidP="00F26BA1">
            <w:pPr>
              <w:rPr>
                <w:bCs/>
                <w:color w:val="000000" w:themeColor="text1"/>
              </w:rPr>
            </w:pPr>
            <w:r>
              <w:rPr>
                <w:bCs/>
                <w:color w:val="000000" w:themeColor="text1"/>
              </w:rPr>
              <w:t>1</w:t>
            </w:r>
          </w:p>
        </w:tc>
        <w:tc>
          <w:tcPr>
            <w:tcW w:w="1513" w:type="dxa"/>
            <w:shd w:val="clear" w:color="auto" w:fill="FFFFFF" w:themeFill="background1"/>
          </w:tcPr>
          <w:p w14:paraId="7F0A40C6" w14:textId="5ECFBFA9" w:rsidR="00FB7D5D" w:rsidRPr="008D456A" w:rsidRDefault="00FB7D5D" w:rsidP="00F26BA1">
            <w:pPr>
              <w:rPr>
                <w:bCs/>
                <w:color w:val="000000" w:themeColor="text1"/>
              </w:rPr>
            </w:pPr>
            <w:r>
              <w:rPr>
                <w:bCs/>
                <w:color w:val="000000" w:themeColor="text1"/>
              </w:rPr>
              <w:t>15</w:t>
            </w:r>
          </w:p>
        </w:tc>
        <w:tc>
          <w:tcPr>
            <w:tcW w:w="1513" w:type="dxa"/>
            <w:shd w:val="clear" w:color="auto" w:fill="FFFFFF" w:themeFill="background1"/>
          </w:tcPr>
          <w:p w14:paraId="56B0D12F" w14:textId="14887BA2" w:rsidR="00FB7D5D" w:rsidRDefault="00FB7D5D" w:rsidP="00F26BA1">
            <w:pPr>
              <w:rPr>
                <w:bCs/>
                <w:color w:val="000000" w:themeColor="text1"/>
              </w:rPr>
            </w:pPr>
            <w:r>
              <w:rPr>
                <w:bCs/>
                <w:color w:val="000000" w:themeColor="text1"/>
              </w:rPr>
              <w:t>2a, 2b</w:t>
            </w:r>
          </w:p>
        </w:tc>
      </w:tr>
      <w:tr w:rsidR="00FB7D5D" w:rsidRPr="008D456A" w14:paraId="76C8D071" w14:textId="5855E77E" w:rsidTr="00FB7D5D">
        <w:trPr>
          <w:trHeight w:val="1866"/>
        </w:trPr>
        <w:tc>
          <w:tcPr>
            <w:tcW w:w="706" w:type="dxa"/>
            <w:shd w:val="clear" w:color="auto" w:fill="FFFF00"/>
          </w:tcPr>
          <w:p w14:paraId="4AE70587" w14:textId="77777777" w:rsidR="00FB7D5D" w:rsidRPr="00BB29D7" w:rsidRDefault="00FB7D5D" w:rsidP="00F26BA1">
            <w:pPr>
              <w:rPr>
                <w:bCs/>
              </w:rPr>
            </w:pPr>
          </w:p>
          <w:p w14:paraId="5AE460DC" w14:textId="1CFDA9F0" w:rsidR="00FB7D5D" w:rsidRPr="00BB29D7" w:rsidRDefault="00FB7D5D" w:rsidP="00F26BA1">
            <w:pPr>
              <w:rPr>
                <w:bCs/>
              </w:rPr>
            </w:pPr>
            <w:r w:rsidRPr="00BB29D7">
              <w:rPr>
                <w:bCs/>
              </w:rPr>
              <w:t>***</w:t>
            </w:r>
          </w:p>
        </w:tc>
        <w:tc>
          <w:tcPr>
            <w:tcW w:w="3202" w:type="dxa"/>
            <w:shd w:val="clear" w:color="auto" w:fill="FFFF00"/>
          </w:tcPr>
          <w:p w14:paraId="59067DF5" w14:textId="77777777" w:rsidR="00FB7D5D" w:rsidRPr="00BB29D7" w:rsidRDefault="00FB7D5D" w:rsidP="00F26BA1">
            <w:pPr>
              <w:rPr>
                <w:bCs/>
              </w:rPr>
            </w:pPr>
          </w:p>
          <w:p w14:paraId="57184D20" w14:textId="5A53B9A9" w:rsidR="00FB7D5D" w:rsidRPr="00BB29D7" w:rsidRDefault="00FB7D5D" w:rsidP="00F26BA1">
            <w:pPr>
              <w:rPr>
                <w:bCs/>
              </w:rPr>
            </w:pPr>
            <w:r w:rsidRPr="00BB29D7">
              <w:rPr>
                <w:bCs/>
              </w:rPr>
              <w:t>MILESTONE: ALL TECHNOLOGY DEVELOPMENTS ARE MADE AND SERVICE HAS BEEN HOSTED + THIRD PARTY SUPPLY CHAIN DEAL HAS BEEN SMOOTHENED</w:t>
            </w:r>
          </w:p>
          <w:p w14:paraId="0664C253" w14:textId="2E311B7F" w:rsidR="00FB7D5D" w:rsidRPr="00BB29D7" w:rsidRDefault="00FB7D5D" w:rsidP="00F26BA1">
            <w:pPr>
              <w:rPr>
                <w:bCs/>
              </w:rPr>
            </w:pPr>
          </w:p>
        </w:tc>
        <w:tc>
          <w:tcPr>
            <w:tcW w:w="1513" w:type="dxa"/>
            <w:shd w:val="clear" w:color="auto" w:fill="FFFF00"/>
          </w:tcPr>
          <w:p w14:paraId="566EADE0" w14:textId="77777777" w:rsidR="00FB7D5D" w:rsidRPr="00BB29D7" w:rsidRDefault="00FB7D5D" w:rsidP="00F26BA1">
            <w:pPr>
              <w:rPr>
                <w:bCs/>
              </w:rPr>
            </w:pPr>
          </w:p>
          <w:p w14:paraId="627F9AEE" w14:textId="4F572DB8" w:rsidR="00FB7D5D" w:rsidRPr="00BB29D7" w:rsidRDefault="00FB7D5D" w:rsidP="00F26BA1">
            <w:pPr>
              <w:rPr>
                <w:bCs/>
              </w:rPr>
            </w:pPr>
            <w:r w:rsidRPr="00BB29D7">
              <w:rPr>
                <w:bCs/>
              </w:rPr>
              <w:t>***</w:t>
            </w:r>
          </w:p>
        </w:tc>
        <w:tc>
          <w:tcPr>
            <w:tcW w:w="1513" w:type="dxa"/>
            <w:shd w:val="clear" w:color="auto" w:fill="FFFF00"/>
          </w:tcPr>
          <w:p w14:paraId="0D51BE61" w14:textId="77777777" w:rsidR="00FB7D5D" w:rsidRPr="00BB29D7" w:rsidRDefault="00FB7D5D" w:rsidP="00F26BA1">
            <w:pPr>
              <w:rPr>
                <w:bCs/>
              </w:rPr>
            </w:pPr>
          </w:p>
        </w:tc>
        <w:tc>
          <w:tcPr>
            <w:tcW w:w="1513" w:type="dxa"/>
            <w:shd w:val="clear" w:color="auto" w:fill="FFFF00"/>
          </w:tcPr>
          <w:p w14:paraId="32E5C39E" w14:textId="7520FB33" w:rsidR="00FB7D5D" w:rsidRPr="00BB29D7" w:rsidRDefault="00FB7D5D" w:rsidP="00F26BA1">
            <w:pPr>
              <w:rPr>
                <w:bCs/>
              </w:rPr>
            </w:pPr>
          </w:p>
          <w:p w14:paraId="54677FD1" w14:textId="7A602788" w:rsidR="00FB7D5D" w:rsidRPr="00BB29D7" w:rsidRDefault="00FB7D5D" w:rsidP="00F26BA1">
            <w:pPr>
              <w:rPr>
                <w:bCs/>
              </w:rPr>
            </w:pPr>
            <w:r w:rsidRPr="00BB29D7">
              <w:rPr>
                <w:bCs/>
              </w:rPr>
              <w:t>***</w:t>
            </w:r>
          </w:p>
        </w:tc>
        <w:tc>
          <w:tcPr>
            <w:tcW w:w="1513" w:type="dxa"/>
            <w:shd w:val="clear" w:color="auto" w:fill="FFFF00"/>
          </w:tcPr>
          <w:p w14:paraId="1B3398AD" w14:textId="77777777" w:rsidR="00FB7D5D" w:rsidRDefault="00FB7D5D" w:rsidP="00F26BA1">
            <w:pPr>
              <w:rPr>
                <w:bCs/>
              </w:rPr>
            </w:pPr>
          </w:p>
          <w:p w14:paraId="729EAA6E" w14:textId="13A42532" w:rsidR="00FB7D5D" w:rsidRPr="00BB29D7" w:rsidRDefault="00FB7D5D" w:rsidP="00F26BA1">
            <w:pPr>
              <w:rPr>
                <w:bCs/>
              </w:rPr>
            </w:pPr>
            <w:r>
              <w:rPr>
                <w:bCs/>
              </w:rPr>
              <w:t>***</w:t>
            </w:r>
          </w:p>
        </w:tc>
      </w:tr>
      <w:tr w:rsidR="00FB7D5D" w:rsidRPr="008D456A" w14:paraId="5F68FA8B" w14:textId="4BFD401C" w:rsidTr="00FB7D5D">
        <w:trPr>
          <w:trHeight w:val="461"/>
        </w:trPr>
        <w:tc>
          <w:tcPr>
            <w:tcW w:w="706" w:type="dxa"/>
            <w:shd w:val="clear" w:color="auto" w:fill="D9D9D9" w:themeFill="background1" w:themeFillShade="D9"/>
          </w:tcPr>
          <w:p w14:paraId="10F17CDC" w14:textId="2F719364" w:rsidR="00FB7D5D" w:rsidRPr="00BB29D7" w:rsidRDefault="00FB7D5D" w:rsidP="00BB29D7">
            <w:pPr>
              <w:pStyle w:val="ListParagraph"/>
              <w:numPr>
                <w:ilvl w:val="0"/>
                <w:numId w:val="39"/>
              </w:numPr>
              <w:rPr>
                <w:bCs/>
                <w:color w:val="000000" w:themeColor="text1"/>
              </w:rPr>
            </w:pPr>
          </w:p>
        </w:tc>
        <w:tc>
          <w:tcPr>
            <w:tcW w:w="3202" w:type="dxa"/>
            <w:shd w:val="clear" w:color="auto" w:fill="D9D9D9" w:themeFill="background1" w:themeFillShade="D9"/>
          </w:tcPr>
          <w:p w14:paraId="1B4FB680" w14:textId="4166720D" w:rsidR="00FB7D5D" w:rsidRPr="00BB29D7" w:rsidRDefault="00FB7D5D" w:rsidP="00F26BA1">
            <w:pPr>
              <w:rPr>
                <w:bCs/>
              </w:rPr>
            </w:pPr>
            <w:r>
              <w:rPr>
                <w:bCs/>
              </w:rPr>
              <w:t>Quality checks to check app/site smoothness</w:t>
            </w:r>
          </w:p>
        </w:tc>
        <w:tc>
          <w:tcPr>
            <w:tcW w:w="1513" w:type="dxa"/>
            <w:shd w:val="clear" w:color="auto" w:fill="D9D9D9" w:themeFill="background1" w:themeFillShade="D9"/>
          </w:tcPr>
          <w:p w14:paraId="5C191747" w14:textId="3E1AD143" w:rsidR="00FB7D5D" w:rsidRPr="008D456A" w:rsidRDefault="00FB7D5D" w:rsidP="00F26BA1">
            <w:pPr>
              <w:rPr>
                <w:bCs/>
                <w:color w:val="000000" w:themeColor="text1"/>
              </w:rPr>
            </w:pPr>
            <w:r>
              <w:rPr>
                <w:bCs/>
                <w:color w:val="000000" w:themeColor="text1"/>
              </w:rPr>
              <w:t>Kylie</w:t>
            </w:r>
          </w:p>
        </w:tc>
        <w:tc>
          <w:tcPr>
            <w:tcW w:w="1513" w:type="dxa"/>
            <w:shd w:val="clear" w:color="auto" w:fill="D9D9D9" w:themeFill="background1" w:themeFillShade="D9"/>
          </w:tcPr>
          <w:p w14:paraId="0F85F6DD" w14:textId="1A779FAA" w:rsidR="00FB7D5D" w:rsidRDefault="00FB7D5D" w:rsidP="00F26BA1">
            <w:pPr>
              <w:rPr>
                <w:bCs/>
                <w:color w:val="000000" w:themeColor="text1"/>
              </w:rPr>
            </w:pPr>
            <w:r>
              <w:rPr>
                <w:bCs/>
                <w:color w:val="000000" w:themeColor="text1"/>
              </w:rPr>
              <w:t>1</w:t>
            </w:r>
          </w:p>
        </w:tc>
        <w:tc>
          <w:tcPr>
            <w:tcW w:w="1513" w:type="dxa"/>
            <w:shd w:val="clear" w:color="auto" w:fill="D9D9D9" w:themeFill="background1" w:themeFillShade="D9"/>
          </w:tcPr>
          <w:p w14:paraId="499EE346" w14:textId="14014377" w:rsidR="00FB7D5D" w:rsidRPr="008D456A" w:rsidRDefault="00FB7D5D" w:rsidP="00F26BA1">
            <w:pPr>
              <w:rPr>
                <w:bCs/>
                <w:color w:val="000000" w:themeColor="text1"/>
              </w:rPr>
            </w:pPr>
            <w:r>
              <w:rPr>
                <w:bCs/>
                <w:color w:val="000000" w:themeColor="text1"/>
              </w:rPr>
              <w:t>30</w:t>
            </w:r>
          </w:p>
        </w:tc>
        <w:tc>
          <w:tcPr>
            <w:tcW w:w="1513" w:type="dxa"/>
            <w:shd w:val="clear" w:color="auto" w:fill="D9D9D9" w:themeFill="background1" w:themeFillShade="D9"/>
          </w:tcPr>
          <w:p w14:paraId="4D915FA4" w14:textId="2D4DAD78" w:rsidR="00FB7D5D" w:rsidRDefault="00481AD9" w:rsidP="00F26BA1">
            <w:pPr>
              <w:rPr>
                <w:bCs/>
                <w:color w:val="000000" w:themeColor="text1"/>
              </w:rPr>
            </w:pPr>
            <w:r>
              <w:rPr>
                <w:bCs/>
                <w:color w:val="000000" w:themeColor="text1"/>
              </w:rPr>
              <w:t>5</w:t>
            </w:r>
          </w:p>
        </w:tc>
      </w:tr>
    </w:tbl>
    <w:p w14:paraId="2DEC47B8" w14:textId="77777777" w:rsidR="00C352B8" w:rsidRDefault="00C352B8" w:rsidP="006C6F8E"/>
    <w:p w14:paraId="017C6D0E" w14:textId="77777777" w:rsidR="0053197D" w:rsidRDefault="0053197D" w:rsidP="006C6F8E"/>
    <w:p w14:paraId="7A5449BC" w14:textId="77777777" w:rsidR="0053197D" w:rsidRDefault="0053197D" w:rsidP="006C6F8E"/>
    <w:p w14:paraId="5B4A2B2D" w14:textId="77777777" w:rsidR="00C352B8" w:rsidRDefault="00C352B8" w:rsidP="00C352B8">
      <w:pPr>
        <w:rPr>
          <w:b/>
          <w:bCs/>
          <w:i/>
          <w:iCs/>
        </w:rPr>
      </w:pPr>
      <w:r w:rsidRPr="00BE147B">
        <w:rPr>
          <w:b/>
          <w:bCs/>
          <w:i/>
          <w:iCs/>
        </w:rPr>
        <w:lastRenderedPageBreak/>
        <w:t>WBS Notes</w:t>
      </w:r>
    </w:p>
    <w:p w14:paraId="1044B368" w14:textId="77777777" w:rsidR="00BE3FC1" w:rsidRPr="00BE147B" w:rsidRDefault="00BE3FC1" w:rsidP="00C352B8">
      <w:pPr>
        <w:rPr>
          <w:b/>
          <w:bCs/>
          <w:i/>
          <w:iCs/>
        </w:rPr>
      </w:pPr>
    </w:p>
    <w:p w14:paraId="476744AC" w14:textId="2B693022" w:rsidR="00C352B8" w:rsidRDefault="00C352B8" w:rsidP="00C352B8">
      <w:pPr>
        <w:pStyle w:val="ListParagraph"/>
        <w:numPr>
          <w:ilvl w:val="0"/>
          <w:numId w:val="34"/>
        </w:numPr>
      </w:pPr>
      <w:r>
        <w:t xml:space="preserve">The project </w:t>
      </w:r>
      <w:r w:rsidR="00294F57">
        <w:t>is scheduled to accomplish its tasks within 295 days if everything goes according to plan.</w:t>
      </w:r>
    </w:p>
    <w:p w14:paraId="5FC266D4" w14:textId="03D7EAF5" w:rsidR="00C352B8" w:rsidRDefault="00C352B8" w:rsidP="00C352B8">
      <w:pPr>
        <w:pStyle w:val="ListParagraph"/>
        <w:numPr>
          <w:ilvl w:val="0"/>
          <w:numId w:val="34"/>
        </w:numPr>
      </w:pPr>
      <w:r>
        <w:t>A ‘work week’ is five days. Weekends are excluded from the WBS</w:t>
      </w:r>
      <w:r w:rsidR="00294F57">
        <w:t xml:space="preserve">. </w:t>
      </w:r>
    </w:p>
    <w:p w14:paraId="3FEFC5E2" w14:textId="0C10E02C" w:rsidR="00C352B8" w:rsidRDefault="00294F57" w:rsidP="00C352B8">
      <w:pPr>
        <w:pStyle w:val="ListParagraph"/>
        <w:numPr>
          <w:ilvl w:val="0"/>
          <w:numId w:val="34"/>
        </w:numPr>
      </w:pPr>
      <w:r>
        <w:t>Website development tasks of developing the fronted and the backend</w:t>
      </w:r>
      <w:r w:rsidR="00C352B8">
        <w:t xml:space="preserve"> run </w:t>
      </w:r>
      <w:r>
        <w:t>non-</w:t>
      </w:r>
      <w:r w:rsidR="00C352B8">
        <w:t xml:space="preserve">concurrently to one another and finish </w:t>
      </w:r>
      <w:r>
        <w:t>one after the other.</w:t>
      </w:r>
      <w:r w:rsidR="00C352B8">
        <w:t xml:space="preserve"> </w:t>
      </w:r>
    </w:p>
    <w:p w14:paraId="5A65D2CF" w14:textId="67C5A29A" w:rsidR="00294F57" w:rsidRDefault="00294F57" w:rsidP="00C352B8">
      <w:pPr>
        <w:pStyle w:val="ListParagraph"/>
        <w:numPr>
          <w:ilvl w:val="0"/>
          <w:numId w:val="34"/>
        </w:numPr>
      </w:pPr>
      <w:r>
        <w:t>Bootstrapped smartphone applications will also be created one after the after since only one software development engineer will be working on both iOS and android.</w:t>
      </w:r>
    </w:p>
    <w:p w14:paraId="19E41B4F" w14:textId="4F3A1722" w:rsidR="00C352B8" w:rsidRDefault="00294F57" w:rsidP="00C352B8">
      <w:pPr>
        <w:pStyle w:val="ListParagraph"/>
        <w:numPr>
          <w:ilvl w:val="0"/>
          <w:numId w:val="34"/>
        </w:numPr>
      </w:pPr>
      <w:r>
        <w:t>Rob will handle the supply chain management single handedly with 1 supply chain SME employee under him.</w:t>
      </w:r>
      <w:r w:rsidR="00C352B8" w:rsidRPr="008D456A">
        <w:t xml:space="preserve"> </w:t>
      </w:r>
    </w:p>
    <w:p w14:paraId="10D2DD80" w14:textId="56C142F1" w:rsidR="00C352B8" w:rsidRDefault="00294F57" w:rsidP="00294F57">
      <w:pPr>
        <w:pStyle w:val="ListParagraph"/>
        <w:numPr>
          <w:ilvl w:val="0"/>
          <w:numId w:val="34"/>
        </w:numPr>
      </w:pPr>
      <w:r>
        <w:t>The development team lead by Jack will host the website and smartphone applications one after the other during the same month and marketing will follow along.</w:t>
      </w:r>
    </w:p>
    <w:p w14:paraId="048843EE" w14:textId="6D25ACC4" w:rsidR="00C352B8" w:rsidRDefault="00294F57" w:rsidP="00C352B8">
      <w:pPr>
        <w:pStyle w:val="ListParagraph"/>
        <w:numPr>
          <w:ilvl w:val="0"/>
          <w:numId w:val="34"/>
        </w:numPr>
      </w:pPr>
      <w:r>
        <w:t>After the milestone of technology development and integration with the third-party supply chain management is accomplished, marketing will initiate its campaigns to garner maximum users.</w:t>
      </w:r>
    </w:p>
    <w:p w14:paraId="3CBBB601" w14:textId="77777777" w:rsidR="00C352B8" w:rsidRDefault="00C352B8" w:rsidP="00C352B8"/>
    <w:p w14:paraId="084220AE" w14:textId="25A355F3" w:rsidR="00C352B8" w:rsidRDefault="00C352B8" w:rsidP="00C352B8">
      <w:r>
        <w:t xml:space="preserve">Figure 4 represents the project’s RACI Matrix. The </w:t>
      </w:r>
      <w:r w:rsidR="00294F57">
        <w:t xml:space="preserve">RACI </w:t>
      </w:r>
      <w:r>
        <w:t xml:space="preserve">matrix assigns project team members to </w:t>
      </w:r>
      <w:r w:rsidR="00294F57">
        <w:t>categories of</w:t>
      </w:r>
      <w:r>
        <w:t xml:space="preserve"> ‘responsible’, ‘accountable’, ‘consulted’, and ‘informed’ parties. WBS tasks directly align</w:t>
      </w:r>
      <w:r w:rsidR="00294F57">
        <w:t>s</w:t>
      </w:r>
      <w:r>
        <w:t xml:space="preserve"> with </w:t>
      </w:r>
      <w:r w:rsidR="00294F57">
        <w:t xml:space="preserve">the </w:t>
      </w:r>
      <w:r>
        <w:t xml:space="preserve">‘responsible’ parties. </w:t>
      </w:r>
    </w:p>
    <w:p w14:paraId="7AD51316" w14:textId="77777777" w:rsidR="00C352B8" w:rsidRDefault="00C352B8" w:rsidP="006C6F8E"/>
    <w:p w14:paraId="3347BA45" w14:textId="272CD5CD" w:rsidR="00BE3FC1" w:rsidRDefault="00BE3FC1" w:rsidP="00BE3FC1">
      <w:pPr>
        <w:pStyle w:val="Heading3"/>
        <w:ind w:left="1080"/>
        <w:rPr>
          <w:sz w:val="20"/>
          <w:szCs w:val="20"/>
        </w:rPr>
      </w:pPr>
      <w:bookmarkStart w:id="10" w:name="_Ref140521311"/>
      <w:r w:rsidRPr="00BE3FC1">
        <w:rPr>
          <w:sz w:val="20"/>
          <w:szCs w:val="20"/>
        </w:rPr>
        <w:t>RACI Matrix</w:t>
      </w:r>
      <w:bookmarkEnd w:id="10"/>
    </w:p>
    <w:p w14:paraId="5DC33178" w14:textId="77777777" w:rsidR="00BE3FC1" w:rsidRPr="00BE3FC1" w:rsidRDefault="00BE3FC1" w:rsidP="00BE3FC1"/>
    <w:p w14:paraId="6B4198CB" w14:textId="77777777" w:rsidR="00C352B8" w:rsidRPr="00ED66E9" w:rsidRDefault="00C352B8" w:rsidP="00C352B8">
      <w:pPr>
        <w:jc w:val="center"/>
        <w:rPr>
          <w:b/>
          <w:bCs/>
          <w:i/>
          <w:iCs/>
        </w:rPr>
      </w:pPr>
      <w:r w:rsidRPr="008D456A">
        <w:rPr>
          <w:b/>
          <w:bCs/>
          <w:i/>
          <w:iCs/>
        </w:rPr>
        <w:t xml:space="preserve">Figure </w:t>
      </w:r>
      <w:r>
        <w:rPr>
          <w:b/>
          <w:bCs/>
          <w:i/>
          <w:iCs/>
        </w:rPr>
        <w:t>4</w:t>
      </w:r>
      <w:r w:rsidRPr="008D456A">
        <w:rPr>
          <w:b/>
          <w:bCs/>
          <w:i/>
          <w:iCs/>
        </w:rPr>
        <w:t>: RACI Matrix</w:t>
      </w:r>
    </w:p>
    <w:p w14:paraId="4E8F99C2" w14:textId="77777777" w:rsidR="00C352B8" w:rsidRPr="00B4775E" w:rsidRDefault="00C352B8" w:rsidP="00C352B8">
      <w:pPr>
        <w:jc w:val="center"/>
        <w:rPr>
          <w:b/>
          <w:bCs/>
          <w:i/>
          <w:iCs/>
        </w:rPr>
      </w:pPr>
    </w:p>
    <w:tbl>
      <w:tblPr>
        <w:tblStyle w:val="TableGrid"/>
        <w:tblW w:w="10098" w:type="dxa"/>
        <w:tblLook w:val="04A0" w:firstRow="1" w:lastRow="0" w:firstColumn="1" w:lastColumn="0" w:noHBand="0" w:noVBand="1"/>
      </w:tblPr>
      <w:tblGrid>
        <w:gridCol w:w="1227"/>
        <w:gridCol w:w="2181"/>
        <w:gridCol w:w="2900"/>
        <w:gridCol w:w="1366"/>
        <w:gridCol w:w="2424"/>
      </w:tblGrid>
      <w:tr w:rsidR="00C352B8" w14:paraId="43AEA8E0" w14:textId="77777777" w:rsidTr="00294F57">
        <w:trPr>
          <w:trHeight w:val="309"/>
        </w:trPr>
        <w:tc>
          <w:tcPr>
            <w:tcW w:w="1227" w:type="dxa"/>
            <w:shd w:val="clear" w:color="auto" w:fill="000000" w:themeFill="text1"/>
          </w:tcPr>
          <w:p w14:paraId="760A849C" w14:textId="77777777" w:rsidR="00C352B8" w:rsidRPr="00D05DE3" w:rsidRDefault="00C352B8" w:rsidP="00F26BA1">
            <w:pPr>
              <w:rPr>
                <w:b/>
                <w:bCs/>
                <w:color w:val="FFFFFF" w:themeColor="background1"/>
              </w:rPr>
            </w:pPr>
            <w:r w:rsidRPr="00D05DE3">
              <w:rPr>
                <w:b/>
                <w:bCs/>
                <w:color w:val="FFFFFF" w:themeColor="background1"/>
              </w:rPr>
              <w:t xml:space="preserve">WBS </w:t>
            </w:r>
            <w:r>
              <w:rPr>
                <w:b/>
                <w:bCs/>
                <w:color w:val="FFFFFF" w:themeColor="background1"/>
              </w:rPr>
              <w:t>ID</w:t>
            </w:r>
          </w:p>
        </w:tc>
        <w:tc>
          <w:tcPr>
            <w:tcW w:w="2181" w:type="dxa"/>
            <w:shd w:val="clear" w:color="auto" w:fill="000000" w:themeFill="text1"/>
          </w:tcPr>
          <w:p w14:paraId="0C8E4C69" w14:textId="77777777" w:rsidR="00C352B8" w:rsidRPr="00D05DE3" w:rsidRDefault="00C352B8" w:rsidP="00F26BA1">
            <w:pPr>
              <w:rPr>
                <w:b/>
                <w:bCs/>
                <w:color w:val="FFFFFF" w:themeColor="background1"/>
              </w:rPr>
            </w:pPr>
            <w:r w:rsidRPr="00D05DE3">
              <w:rPr>
                <w:b/>
                <w:bCs/>
                <w:color w:val="FFFFFF" w:themeColor="background1"/>
              </w:rPr>
              <w:t>Responsible</w:t>
            </w:r>
          </w:p>
        </w:tc>
        <w:tc>
          <w:tcPr>
            <w:tcW w:w="2900" w:type="dxa"/>
            <w:shd w:val="clear" w:color="auto" w:fill="000000" w:themeFill="text1"/>
          </w:tcPr>
          <w:p w14:paraId="4A1615A9" w14:textId="77777777" w:rsidR="00C352B8" w:rsidRPr="00D05DE3" w:rsidRDefault="00C352B8" w:rsidP="00F26BA1">
            <w:pPr>
              <w:rPr>
                <w:b/>
                <w:bCs/>
                <w:color w:val="FFFFFF" w:themeColor="background1"/>
              </w:rPr>
            </w:pPr>
            <w:r w:rsidRPr="00D05DE3">
              <w:rPr>
                <w:b/>
                <w:bCs/>
                <w:color w:val="FFFFFF" w:themeColor="background1"/>
              </w:rPr>
              <w:t>Accountable</w:t>
            </w:r>
          </w:p>
        </w:tc>
        <w:tc>
          <w:tcPr>
            <w:tcW w:w="1366" w:type="dxa"/>
            <w:shd w:val="clear" w:color="auto" w:fill="000000" w:themeFill="text1"/>
          </w:tcPr>
          <w:p w14:paraId="4C49D31A" w14:textId="77777777" w:rsidR="00C352B8" w:rsidRPr="00D05DE3" w:rsidRDefault="00C352B8" w:rsidP="00F26BA1">
            <w:pPr>
              <w:rPr>
                <w:b/>
                <w:bCs/>
                <w:color w:val="FFFFFF" w:themeColor="background1"/>
              </w:rPr>
            </w:pPr>
            <w:r w:rsidRPr="00D05DE3">
              <w:rPr>
                <w:b/>
                <w:bCs/>
                <w:color w:val="FFFFFF" w:themeColor="background1"/>
              </w:rPr>
              <w:t>Consulted</w:t>
            </w:r>
          </w:p>
        </w:tc>
        <w:tc>
          <w:tcPr>
            <w:tcW w:w="2424" w:type="dxa"/>
            <w:shd w:val="clear" w:color="auto" w:fill="000000" w:themeFill="text1"/>
          </w:tcPr>
          <w:p w14:paraId="47347D10" w14:textId="77777777" w:rsidR="00C352B8" w:rsidRPr="00D05DE3" w:rsidRDefault="00C352B8" w:rsidP="00F26BA1">
            <w:pPr>
              <w:rPr>
                <w:b/>
                <w:bCs/>
                <w:color w:val="FFFFFF" w:themeColor="background1"/>
              </w:rPr>
            </w:pPr>
            <w:r w:rsidRPr="00D05DE3">
              <w:rPr>
                <w:b/>
                <w:bCs/>
                <w:color w:val="FFFFFF" w:themeColor="background1"/>
              </w:rPr>
              <w:t>Informed</w:t>
            </w:r>
          </w:p>
        </w:tc>
      </w:tr>
      <w:tr w:rsidR="00C352B8" w14:paraId="54EA7104" w14:textId="77777777" w:rsidTr="00294F57">
        <w:trPr>
          <w:trHeight w:val="971"/>
        </w:trPr>
        <w:tc>
          <w:tcPr>
            <w:tcW w:w="1227" w:type="dxa"/>
            <w:shd w:val="clear" w:color="auto" w:fill="D9D9D9" w:themeFill="background1" w:themeFillShade="D9"/>
          </w:tcPr>
          <w:p w14:paraId="1E917FF4" w14:textId="742AC5F4" w:rsidR="00C352B8" w:rsidRPr="00D05DE3" w:rsidRDefault="00C352B8" w:rsidP="00F26BA1">
            <w:pPr>
              <w:rPr>
                <w:b/>
                <w:bCs/>
                <w:color w:val="000000" w:themeColor="text1"/>
              </w:rPr>
            </w:pPr>
            <w:r>
              <w:rPr>
                <w:b/>
                <w:bCs/>
                <w:color w:val="000000" w:themeColor="text1"/>
              </w:rPr>
              <w:t>1</w:t>
            </w:r>
          </w:p>
        </w:tc>
        <w:tc>
          <w:tcPr>
            <w:tcW w:w="2181" w:type="dxa"/>
            <w:shd w:val="clear" w:color="auto" w:fill="D9D9D9" w:themeFill="background1" w:themeFillShade="D9"/>
          </w:tcPr>
          <w:p w14:paraId="4EE680AB" w14:textId="48666F71" w:rsidR="00C352B8" w:rsidRPr="00D05DE3" w:rsidRDefault="00874D81" w:rsidP="00F26BA1">
            <w:pPr>
              <w:rPr>
                <w:color w:val="000000" w:themeColor="text1"/>
              </w:rPr>
            </w:pPr>
            <w:r>
              <w:rPr>
                <w:color w:val="000000" w:themeColor="text1"/>
              </w:rPr>
              <w:t>Jack</w:t>
            </w:r>
          </w:p>
        </w:tc>
        <w:tc>
          <w:tcPr>
            <w:tcW w:w="2900" w:type="dxa"/>
            <w:shd w:val="clear" w:color="auto" w:fill="D9D9D9" w:themeFill="background1" w:themeFillShade="D9"/>
          </w:tcPr>
          <w:p w14:paraId="7BE2EF78" w14:textId="6DDF7F74" w:rsidR="00C352B8" w:rsidRPr="00D05DE3" w:rsidRDefault="00874D81" w:rsidP="00F26BA1">
            <w:pPr>
              <w:rPr>
                <w:color w:val="000000" w:themeColor="text1"/>
              </w:rPr>
            </w:pPr>
            <w:r>
              <w:rPr>
                <w:color w:val="000000" w:themeColor="text1"/>
              </w:rPr>
              <w:t>Jack</w:t>
            </w:r>
          </w:p>
        </w:tc>
        <w:tc>
          <w:tcPr>
            <w:tcW w:w="1366" w:type="dxa"/>
            <w:shd w:val="clear" w:color="auto" w:fill="D9D9D9" w:themeFill="background1" w:themeFillShade="D9"/>
          </w:tcPr>
          <w:p w14:paraId="4C09B625" w14:textId="72B347B5" w:rsidR="00C352B8" w:rsidRPr="00D05DE3" w:rsidRDefault="00C352B8" w:rsidP="00F26BA1">
            <w:pPr>
              <w:rPr>
                <w:color w:val="000000" w:themeColor="text1"/>
              </w:rPr>
            </w:pPr>
            <w:r>
              <w:rPr>
                <w:color w:val="000000" w:themeColor="text1"/>
              </w:rPr>
              <w:t>Rob</w:t>
            </w:r>
            <w:r w:rsidR="00874D81">
              <w:rPr>
                <w:color w:val="000000" w:themeColor="text1"/>
              </w:rPr>
              <w:t>, Aditi, Kylie, Aby</w:t>
            </w:r>
          </w:p>
        </w:tc>
        <w:tc>
          <w:tcPr>
            <w:tcW w:w="2424" w:type="dxa"/>
            <w:shd w:val="clear" w:color="auto" w:fill="D9D9D9" w:themeFill="background1" w:themeFillShade="D9"/>
          </w:tcPr>
          <w:p w14:paraId="2B9D8455" w14:textId="1C0AA691" w:rsidR="00C352B8" w:rsidRPr="00D05DE3" w:rsidRDefault="00874D81" w:rsidP="00F26BA1">
            <w:pPr>
              <w:rPr>
                <w:color w:val="000000" w:themeColor="text1"/>
              </w:rPr>
            </w:pPr>
            <w:r>
              <w:rPr>
                <w:color w:val="000000" w:themeColor="text1"/>
              </w:rPr>
              <w:t>CEO, VP of Finance</w:t>
            </w:r>
          </w:p>
        </w:tc>
      </w:tr>
      <w:tr w:rsidR="00C352B8" w14:paraId="51F26B73" w14:textId="77777777" w:rsidTr="00294F57">
        <w:trPr>
          <w:trHeight w:val="309"/>
        </w:trPr>
        <w:tc>
          <w:tcPr>
            <w:tcW w:w="1227" w:type="dxa"/>
            <w:shd w:val="clear" w:color="auto" w:fill="D9D9D9" w:themeFill="background1" w:themeFillShade="D9"/>
          </w:tcPr>
          <w:p w14:paraId="40FE92E0" w14:textId="193B682C" w:rsidR="00C352B8" w:rsidRPr="00D05DE3" w:rsidRDefault="00C352B8" w:rsidP="00F26BA1">
            <w:pPr>
              <w:rPr>
                <w:b/>
                <w:bCs/>
                <w:color w:val="000000" w:themeColor="text1"/>
              </w:rPr>
            </w:pPr>
            <w:r>
              <w:rPr>
                <w:b/>
                <w:bCs/>
                <w:color w:val="000000" w:themeColor="text1"/>
              </w:rPr>
              <w:t>1</w:t>
            </w:r>
            <w:r w:rsidRPr="00D05DE3">
              <w:rPr>
                <w:b/>
                <w:bCs/>
                <w:color w:val="000000" w:themeColor="text1"/>
              </w:rPr>
              <w:t>.</w:t>
            </w:r>
            <w:r w:rsidR="00874D81">
              <w:rPr>
                <w:b/>
                <w:bCs/>
                <w:color w:val="000000" w:themeColor="text1"/>
              </w:rPr>
              <w:t>a</w:t>
            </w:r>
          </w:p>
        </w:tc>
        <w:tc>
          <w:tcPr>
            <w:tcW w:w="2181" w:type="dxa"/>
            <w:shd w:val="clear" w:color="auto" w:fill="D9D9D9" w:themeFill="background1" w:themeFillShade="D9"/>
          </w:tcPr>
          <w:p w14:paraId="01556ED9" w14:textId="58202915" w:rsidR="00C352B8" w:rsidRPr="00D05DE3" w:rsidRDefault="00874D81" w:rsidP="00F26BA1">
            <w:pPr>
              <w:rPr>
                <w:color w:val="000000" w:themeColor="text1"/>
              </w:rPr>
            </w:pPr>
            <w:r>
              <w:rPr>
                <w:color w:val="000000" w:themeColor="text1"/>
              </w:rPr>
              <w:t>Ranbir</w:t>
            </w:r>
          </w:p>
        </w:tc>
        <w:tc>
          <w:tcPr>
            <w:tcW w:w="2900" w:type="dxa"/>
            <w:shd w:val="clear" w:color="auto" w:fill="D9D9D9" w:themeFill="background1" w:themeFillShade="D9"/>
          </w:tcPr>
          <w:p w14:paraId="458A3BA5" w14:textId="674CEBB8" w:rsidR="00C352B8" w:rsidRPr="00D05DE3" w:rsidRDefault="00874D81" w:rsidP="00F26BA1">
            <w:pPr>
              <w:rPr>
                <w:color w:val="000000" w:themeColor="text1"/>
              </w:rPr>
            </w:pPr>
            <w:r>
              <w:rPr>
                <w:color w:val="000000" w:themeColor="text1"/>
              </w:rPr>
              <w:t>Jack</w:t>
            </w:r>
          </w:p>
        </w:tc>
        <w:tc>
          <w:tcPr>
            <w:tcW w:w="1366" w:type="dxa"/>
            <w:shd w:val="clear" w:color="auto" w:fill="D9D9D9" w:themeFill="background1" w:themeFillShade="D9"/>
          </w:tcPr>
          <w:p w14:paraId="631F075A" w14:textId="09914356" w:rsidR="00C352B8" w:rsidRPr="00D05DE3" w:rsidRDefault="00C352B8" w:rsidP="00F26BA1">
            <w:pPr>
              <w:rPr>
                <w:color w:val="000000" w:themeColor="text1"/>
              </w:rPr>
            </w:pPr>
            <w:r>
              <w:rPr>
                <w:color w:val="000000" w:themeColor="text1"/>
              </w:rPr>
              <w:t>Rob</w:t>
            </w:r>
            <w:r w:rsidR="00874D81">
              <w:rPr>
                <w:color w:val="000000" w:themeColor="text1"/>
              </w:rPr>
              <w:t>, Aditi, Kylie</w:t>
            </w:r>
          </w:p>
        </w:tc>
        <w:tc>
          <w:tcPr>
            <w:tcW w:w="2424" w:type="dxa"/>
            <w:shd w:val="clear" w:color="auto" w:fill="D9D9D9" w:themeFill="background1" w:themeFillShade="D9"/>
          </w:tcPr>
          <w:p w14:paraId="3869E7E7" w14:textId="26F0EF89" w:rsidR="00C352B8" w:rsidRPr="00D05DE3" w:rsidRDefault="00874D81" w:rsidP="00F26BA1">
            <w:pPr>
              <w:rPr>
                <w:color w:val="000000" w:themeColor="text1"/>
              </w:rPr>
            </w:pPr>
            <w:r>
              <w:rPr>
                <w:color w:val="000000" w:themeColor="text1"/>
              </w:rPr>
              <w:t>CEO, VP of Finance</w:t>
            </w:r>
          </w:p>
        </w:tc>
      </w:tr>
      <w:tr w:rsidR="00C352B8" w14:paraId="48ED5F1C" w14:textId="77777777" w:rsidTr="00294F57">
        <w:trPr>
          <w:trHeight w:val="330"/>
        </w:trPr>
        <w:tc>
          <w:tcPr>
            <w:tcW w:w="1227" w:type="dxa"/>
            <w:shd w:val="clear" w:color="auto" w:fill="FFFFFF" w:themeFill="background1"/>
          </w:tcPr>
          <w:p w14:paraId="5C10EF25" w14:textId="112E4A88" w:rsidR="00C352B8" w:rsidRPr="00D05DE3" w:rsidRDefault="00874D81" w:rsidP="00F26BA1">
            <w:pPr>
              <w:rPr>
                <w:b/>
                <w:bCs/>
                <w:color w:val="FFFFFF" w:themeColor="background1"/>
              </w:rPr>
            </w:pPr>
            <w:r>
              <w:rPr>
                <w:b/>
                <w:bCs/>
                <w:color w:val="000000" w:themeColor="text1"/>
              </w:rPr>
              <w:t>1</w:t>
            </w:r>
            <w:r w:rsidR="00294F57">
              <w:rPr>
                <w:b/>
                <w:bCs/>
                <w:color w:val="000000" w:themeColor="text1"/>
              </w:rPr>
              <w:t>.</w:t>
            </w:r>
            <w:r>
              <w:rPr>
                <w:b/>
                <w:bCs/>
                <w:color w:val="000000" w:themeColor="text1"/>
              </w:rPr>
              <w:t>b</w:t>
            </w:r>
          </w:p>
        </w:tc>
        <w:tc>
          <w:tcPr>
            <w:tcW w:w="2181" w:type="dxa"/>
          </w:tcPr>
          <w:p w14:paraId="10B34C84" w14:textId="5C0A13E4" w:rsidR="00C352B8" w:rsidRDefault="00874D81" w:rsidP="00F26BA1">
            <w:r>
              <w:t>Ranbir</w:t>
            </w:r>
          </w:p>
        </w:tc>
        <w:tc>
          <w:tcPr>
            <w:tcW w:w="2900" w:type="dxa"/>
          </w:tcPr>
          <w:p w14:paraId="498B10E9" w14:textId="6E153C60" w:rsidR="00C352B8" w:rsidRDefault="00874D81" w:rsidP="00F26BA1">
            <w:r>
              <w:t>Jack</w:t>
            </w:r>
          </w:p>
        </w:tc>
        <w:tc>
          <w:tcPr>
            <w:tcW w:w="1366" w:type="dxa"/>
          </w:tcPr>
          <w:p w14:paraId="771493E2" w14:textId="040BBEBD" w:rsidR="00C352B8" w:rsidRDefault="00874D81" w:rsidP="00F26BA1">
            <w:r>
              <w:t>Rob, Aditi</w:t>
            </w:r>
          </w:p>
        </w:tc>
        <w:tc>
          <w:tcPr>
            <w:tcW w:w="2424" w:type="dxa"/>
          </w:tcPr>
          <w:p w14:paraId="6B7A2BC0" w14:textId="28747F44" w:rsidR="00C352B8" w:rsidRDefault="00C352B8" w:rsidP="00F26BA1">
            <w:r>
              <w:t>C</w:t>
            </w:r>
            <w:r w:rsidR="00874D81">
              <w:t>EO, VP of Finance</w:t>
            </w:r>
          </w:p>
        </w:tc>
      </w:tr>
      <w:tr w:rsidR="00C352B8" w14:paraId="57DFDAEE" w14:textId="77777777" w:rsidTr="00294F57">
        <w:trPr>
          <w:trHeight w:val="641"/>
        </w:trPr>
        <w:tc>
          <w:tcPr>
            <w:tcW w:w="1227" w:type="dxa"/>
            <w:shd w:val="clear" w:color="auto" w:fill="D9D9D9" w:themeFill="background1" w:themeFillShade="D9"/>
          </w:tcPr>
          <w:p w14:paraId="55668079" w14:textId="3F084F11" w:rsidR="00C352B8" w:rsidRPr="00D05DE3" w:rsidRDefault="00294F57" w:rsidP="00F26BA1">
            <w:pPr>
              <w:rPr>
                <w:b/>
                <w:bCs/>
                <w:color w:val="000000" w:themeColor="text1"/>
              </w:rPr>
            </w:pPr>
            <w:r>
              <w:rPr>
                <w:b/>
                <w:bCs/>
                <w:color w:val="000000" w:themeColor="text1"/>
              </w:rPr>
              <w:t>2</w:t>
            </w:r>
          </w:p>
        </w:tc>
        <w:tc>
          <w:tcPr>
            <w:tcW w:w="2181" w:type="dxa"/>
            <w:shd w:val="clear" w:color="auto" w:fill="D9D9D9" w:themeFill="background1" w:themeFillShade="D9"/>
          </w:tcPr>
          <w:p w14:paraId="585B90DA" w14:textId="7C2D7FCB" w:rsidR="00C352B8" w:rsidRDefault="00874D81" w:rsidP="00F26BA1">
            <w:r>
              <w:t>Jack</w:t>
            </w:r>
          </w:p>
        </w:tc>
        <w:tc>
          <w:tcPr>
            <w:tcW w:w="2900" w:type="dxa"/>
            <w:shd w:val="clear" w:color="auto" w:fill="D9D9D9" w:themeFill="background1" w:themeFillShade="D9"/>
          </w:tcPr>
          <w:p w14:paraId="4BD0CE71" w14:textId="237B1214" w:rsidR="00C352B8" w:rsidRDefault="00874D81" w:rsidP="00F26BA1">
            <w:r>
              <w:t>Jack</w:t>
            </w:r>
          </w:p>
        </w:tc>
        <w:tc>
          <w:tcPr>
            <w:tcW w:w="1366" w:type="dxa"/>
            <w:shd w:val="clear" w:color="auto" w:fill="D9D9D9" w:themeFill="background1" w:themeFillShade="D9"/>
          </w:tcPr>
          <w:p w14:paraId="248C9753" w14:textId="34F28A46" w:rsidR="00C352B8" w:rsidRDefault="00874D81" w:rsidP="00F26BA1">
            <w:r>
              <w:t>Rob, Aditi, Kylie, Aby</w:t>
            </w:r>
          </w:p>
        </w:tc>
        <w:tc>
          <w:tcPr>
            <w:tcW w:w="2424" w:type="dxa"/>
            <w:shd w:val="clear" w:color="auto" w:fill="D9D9D9" w:themeFill="background1" w:themeFillShade="D9"/>
          </w:tcPr>
          <w:p w14:paraId="40960F90" w14:textId="4E48C776" w:rsidR="00C352B8" w:rsidRDefault="00874D81" w:rsidP="00F26BA1">
            <w:r>
              <w:t>CEO, VP of Finance</w:t>
            </w:r>
          </w:p>
        </w:tc>
      </w:tr>
      <w:tr w:rsidR="00C352B8" w14:paraId="4D28683C" w14:textId="77777777" w:rsidTr="00294F57">
        <w:trPr>
          <w:trHeight w:val="309"/>
        </w:trPr>
        <w:tc>
          <w:tcPr>
            <w:tcW w:w="1227" w:type="dxa"/>
            <w:shd w:val="clear" w:color="auto" w:fill="D9D9D9" w:themeFill="background1" w:themeFillShade="D9"/>
          </w:tcPr>
          <w:p w14:paraId="41DED193" w14:textId="4194DF2B" w:rsidR="00C352B8" w:rsidRPr="00D05DE3" w:rsidRDefault="00874D81" w:rsidP="00F26BA1">
            <w:pPr>
              <w:rPr>
                <w:b/>
                <w:bCs/>
                <w:color w:val="000000" w:themeColor="text1"/>
              </w:rPr>
            </w:pPr>
            <w:r>
              <w:rPr>
                <w:b/>
                <w:bCs/>
                <w:color w:val="000000" w:themeColor="text1"/>
              </w:rPr>
              <w:t>2.a</w:t>
            </w:r>
          </w:p>
        </w:tc>
        <w:tc>
          <w:tcPr>
            <w:tcW w:w="2181" w:type="dxa"/>
            <w:shd w:val="clear" w:color="auto" w:fill="D9D9D9" w:themeFill="background1" w:themeFillShade="D9"/>
          </w:tcPr>
          <w:p w14:paraId="1C1ACA93" w14:textId="3454594C" w:rsidR="00C352B8" w:rsidRDefault="00874D81" w:rsidP="00F26BA1">
            <w:r>
              <w:t>Ranbir</w:t>
            </w:r>
          </w:p>
        </w:tc>
        <w:tc>
          <w:tcPr>
            <w:tcW w:w="2900" w:type="dxa"/>
            <w:shd w:val="clear" w:color="auto" w:fill="D9D9D9" w:themeFill="background1" w:themeFillShade="D9"/>
          </w:tcPr>
          <w:p w14:paraId="4ADA1888" w14:textId="0C4E38C0" w:rsidR="00C352B8" w:rsidRDefault="00874D81" w:rsidP="00F26BA1">
            <w:r>
              <w:t>Jack</w:t>
            </w:r>
          </w:p>
        </w:tc>
        <w:tc>
          <w:tcPr>
            <w:tcW w:w="1366" w:type="dxa"/>
            <w:shd w:val="clear" w:color="auto" w:fill="D9D9D9" w:themeFill="background1" w:themeFillShade="D9"/>
          </w:tcPr>
          <w:p w14:paraId="2BEBFCEA" w14:textId="2D90676A" w:rsidR="00C352B8" w:rsidRDefault="00874D81" w:rsidP="00F26BA1">
            <w:r>
              <w:t>Rob, Aditi, Kylie</w:t>
            </w:r>
          </w:p>
        </w:tc>
        <w:tc>
          <w:tcPr>
            <w:tcW w:w="2424" w:type="dxa"/>
            <w:shd w:val="clear" w:color="auto" w:fill="D9D9D9" w:themeFill="background1" w:themeFillShade="D9"/>
          </w:tcPr>
          <w:p w14:paraId="175258E1" w14:textId="2A3384C5" w:rsidR="00C352B8" w:rsidRDefault="00874D81" w:rsidP="00F26BA1">
            <w:r>
              <w:t>CEO, VP of Finance</w:t>
            </w:r>
          </w:p>
        </w:tc>
      </w:tr>
      <w:tr w:rsidR="00C352B8" w14:paraId="1B62B2F8" w14:textId="77777777" w:rsidTr="00294F57">
        <w:trPr>
          <w:trHeight w:val="309"/>
        </w:trPr>
        <w:tc>
          <w:tcPr>
            <w:tcW w:w="1227" w:type="dxa"/>
            <w:shd w:val="clear" w:color="auto" w:fill="D9D9D9" w:themeFill="background1" w:themeFillShade="D9"/>
          </w:tcPr>
          <w:p w14:paraId="22339DFD" w14:textId="78861445" w:rsidR="00C352B8" w:rsidRPr="00D05DE3" w:rsidRDefault="00874D81" w:rsidP="00F26BA1">
            <w:pPr>
              <w:rPr>
                <w:b/>
                <w:bCs/>
                <w:color w:val="000000" w:themeColor="text1"/>
              </w:rPr>
            </w:pPr>
            <w:r>
              <w:rPr>
                <w:b/>
                <w:bCs/>
                <w:color w:val="000000" w:themeColor="text1"/>
              </w:rPr>
              <w:t>2.b</w:t>
            </w:r>
          </w:p>
        </w:tc>
        <w:tc>
          <w:tcPr>
            <w:tcW w:w="2181" w:type="dxa"/>
            <w:shd w:val="clear" w:color="auto" w:fill="D9D9D9" w:themeFill="background1" w:themeFillShade="D9"/>
          </w:tcPr>
          <w:p w14:paraId="3140C4BC" w14:textId="415CEAA8" w:rsidR="00C352B8" w:rsidRDefault="00874D81" w:rsidP="00F26BA1">
            <w:r>
              <w:t>Ranbir</w:t>
            </w:r>
          </w:p>
        </w:tc>
        <w:tc>
          <w:tcPr>
            <w:tcW w:w="2900" w:type="dxa"/>
            <w:shd w:val="clear" w:color="auto" w:fill="D9D9D9" w:themeFill="background1" w:themeFillShade="D9"/>
          </w:tcPr>
          <w:p w14:paraId="1CC82143" w14:textId="60FC1850" w:rsidR="00C352B8" w:rsidRDefault="00874D81" w:rsidP="00F26BA1">
            <w:r>
              <w:t>Jack</w:t>
            </w:r>
          </w:p>
        </w:tc>
        <w:tc>
          <w:tcPr>
            <w:tcW w:w="1366" w:type="dxa"/>
            <w:shd w:val="clear" w:color="auto" w:fill="D9D9D9" w:themeFill="background1" w:themeFillShade="D9"/>
          </w:tcPr>
          <w:p w14:paraId="44B0CD53" w14:textId="503F7338" w:rsidR="00C352B8" w:rsidRDefault="00874D81" w:rsidP="00F26BA1">
            <w:r>
              <w:t>Rob, Aditi, Kylie</w:t>
            </w:r>
          </w:p>
        </w:tc>
        <w:tc>
          <w:tcPr>
            <w:tcW w:w="2424" w:type="dxa"/>
            <w:shd w:val="clear" w:color="auto" w:fill="D9D9D9" w:themeFill="background1" w:themeFillShade="D9"/>
          </w:tcPr>
          <w:p w14:paraId="4DC1B5A7" w14:textId="688D64F4" w:rsidR="00C352B8" w:rsidRDefault="00874D81" w:rsidP="00F26BA1">
            <w:r>
              <w:t>CEO, VP of Finance</w:t>
            </w:r>
          </w:p>
        </w:tc>
      </w:tr>
      <w:tr w:rsidR="00C352B8" w14:paraId="021B51EF" w14:textId="77777777" w:rsidTr="00294F57">
        <w:trPr>
          <w:trHeight w:val="971"/>
        </w:trPr>
        <w:tc>
          <w:tcPr>
            <w:tcW w:w="1227" w:type="dxa"/>
            <w:shd w:val="clear" w:color="auto" w:fill="F2F2F2" w:themeFill="background1" w:themeFillShade="F2"/>
          </w:tcPr>
          <w:p w14:paraId="3A5010F9" w14:textId="77777777" w:rsidR="00C352B8" w:rsidRDefault="00874D81" w:rsidP="00F26BA1">
            <w:pPr>
              <w:rPr>
                <w:b/>
                <w:bCs/>
                <w:color w:val="000000" w:themeColor="text1"/>
              </w:rPr>
            </w:pPr>
            <w:r>
              <w:rPr>
                <w:b/>
                <w:bCs/>
                <w:color w:val="000000" w:themeColor="text1"/>
              </w:rPr>
              <w:t>3</w:t>
            </w:r>
          </w:p>
          <w:p w14:paraId="34788BC4" w14:textId="73407AEA" w:rsidR="00874D81" w:rsidRPr="00D05DE3" w:rsidRDefault="00874D81" w:rsidP="00F26BA1">
            <w:pPr>
              <w:rPr>
                <w:b/>
                <w:bCs/>
                <w:color w:val="000000" w:themeColor="text1"/>
              </w:rPr>
            </w:pPr>
          </w:p>
        </w:tc>
        <w:tc>
          <w:tcPr>
            <w:tcW w:w="2181" w:type="dxa"/>
            <w:shd w:val="clear" w:color="auto" w:fill="F2F2F2" w:themeFill="background1" w:themeFillShade="F2"/>
          </w:tcPr>
          <w:p w14:paraId="0F96B679" w14:textId="77777777" w:rsidR="00C352B8" w:rsidRPr="00D05DE3" w:rsidRDefault="00C352B8" w:rsidP="00F26BA1">
            <w:pPr>
              <w:rPr>
                <w:color w:val="000000" w:themeColor="text1"/>
              </w:rPr>
            </w:pPr>
            <w:r>
              <w:rPr>
                <w:color w:val="000000" w:themeColor="text1"/>
              </w:rPr>
              <w:t>Rob</w:t>
            </w:r>
          </w:p>
        </w:tc>
        <w:tc>
          <w:tcPr>
            <w:tcW w:w="2900" w:type="dxa"/>
            <w:shd w:val="clear" w:color="auto" w:fill="F2F2F2" w:themeFill="background1" w:themeFillShade="F2"/>
          </w:tcPr>
          <w:p w14:paraId="23E2F263" w14:textId="23265A80" w:rsidR="00C352B8" w:rsidRPr="00D05DE3" w:rsidRDefault="00874D81" w:rsidP="00F26BA1">
            <w:pPr>
              <w:rPr>
                <w:color w:val="000000" w:themeColor="text1"/>
              </w:rPr>
            </w:pPr>
            <w:r>
              <w:rPr>
                <w:color w:val="000000" w:themeColor="text1"/>
              </w:rPr>
              <w:t>Rob</w:t>
            </w:r>
          </w:p>
        </w:tc>
        <w:tc>
          <w:tcPr>
            <w:tcW w:w="1366" w:type="dxa"/>
            <w:shd w:val="clear" w:color="auto" w:fill="F2F2F2" w:themeFill="background1" w:themeFillShade="F2"/>
          </w:tcPr>
          <w:p w14:paraId="54797CCE" w14:textId="042B34FB" w:rsidR="00C352B8" w:rsidRPr="00D05DE3" w:rsidRDefault="00874D81" w:rsidP="00F26BA1">
            <w:pPr>
              <w:rPr>
                <w:color w:val="000000" w:themeColor="text1"/>
              </w:rPr>
            </w:pPr>
            <w:r>
              <w:rPr>
                <w:color w:val="000000" w:themeColor="text1"/>
              </w:rPr>
              <w:t>Aditi, Aby</w:t>
            </w:r>
          </w:p>
        </w:tc>
        <w:tc>
          <w:tcPr>
            <w:tcW w:w="2424" w:type="dxa"/>
            <w:shd w:val="clear" w:color="auto" w:fill="F2F2F2" w:themeFill="background1" w:themeFillShade="F2"/>
          </w:tcPr>
          <w:p w14:paraId="53B5D78E" w14:textId="5EFC213A" w:rsidR="00C352B8" w:rsidRPr="00D05DE3" w:rsidRDefault="00874D81" w:rsidP="00F26BA1">
            <w:pPr>
              <w:rPr>
                <w:color w:val="000000" w:themeColor="text1"/>
              </w:rPr>
            </w:pPr>
            <w:r>
              <w:t>CEO, VP of Finance, VP of Operations</w:t>
            </w:r>
          </w:p>
        </w:tc>
      </w:tr>
      <w:tr w:rsidR="00C352B8" w14:paraId="1DF73329" w14:textId="77777777" w:rsidTr="00294F57">
        <w:trPr>
          <w:trHeight w:val="277"/>
        </w:trPr>
        <w:tc>
          <w:tcPr>
            <w:tcW w:w="1227" w:type="dxa"/>
            <w:shd w:val="clear" w:color="auto" w:fill="D9D9D9" w:themeFill="background1" w:themeFillShade="D9"/>
          </w:tcPr>
          <w:p w14:paraId="6D22EE27" w14:textId="4256F180" w:rsidR="00C352B8" w:rsidRPr="00D05DE3" w:rsidRDefault="00874D81" w:rsidP="00F26BA1">
            <w:pPr>
              <w:rPr>
                <w:b/>
                <w:bCs/>
                <w:color w:val="000000" w:themeColor="text1"/>
              </w:rPr>
            </w:pPr>
            <w:r>
              <w:rPr>
                <w:b/>
                <w:bCs/>
                <w:color w:val="000000" w:themeColor="text1"/>
              </w:rPr>
              <w:t>4</w:t>
            </w:r>
          </w:p>
        </w:tc>
        <w:tc>
          <w:tcPr>
            <w:tcW w:w="2181" w:type="dxa"/>
            <w:shd w:val="clear" w:color="auto" w:fill="D9D9D9" w:themeFill="background1" w:themeFillShade="D9"/>
          </w:tcPr>
          <w:p w14:paraId="70172E13" w14:textId="6507DBDC" w:rsidR="00C352B8" w:rsidRPr="00D05DE3" w:rsidRDefault="00C352B8" w:rsidP="00F26BA1">
            <w:pPr>
              <w:rPr>
                <w:color w:val="000000" w:themeColor="text1"/>
              </w:rPr>
            </w:pPr>
            <w:r>
              <w:rPr>
                <w:color w:val="000000" w:themeColor="text1"/>
              </w:rPr>
              <w:t>J</w:t>
            </w:r>
            <w:r w:rsidR="00874D81">
              <w:rPr>
                <w:color w:val="000000" w:themeColor="text1"/>
              </w:rPr>
              <w:t>ack</w:t>
            </w:r>
          </w:p>
        </w:tc>
        <w:tc>
          <w:tcPr>
            <w:tcW w:w="2900" w:type="dxa"/>
            <w:shd w:val="clear" w:color="auto" w:fill="D9D9D9" w:themeFill="background1" w:themeFillShade="D9"/>
          </w:tcPr>
          <w:p w14:paraId="444F92DA" w14:textId="01713767" w:rsidR="00C352B8" w:rsidRPr="00D05DE3" w:rsidRDefault="00874D81" w:rsidP="00F26BA1">
            <w:pPr>
              <w:tabs>
                <w:tab w:val="center" w:pos="1150"/>
              </w:tabs>
              <w:rPr>
                <w:color w:val="000000" w:themeColor="text1"/>
              </w:rPr>
            </w:pPr>
            <w:r>
              <w:rPr>
                <w:color w:val="000000" w:themeColor="text1"/>
              </w:rPr>
              <w:t>Jack</w:t>
            </w:r>
          </w:p>
        </w:tc>
        <w:tc>
          <w:tcPr>
            <w:tcW w:w="1366" w:type="dxa"/>
            <w:shd w:val="clear" w:color="auto" w:fill="D9D9D9" w:themeFill="background1" w:themeFillShade="D9"/>
          </w:tcPr>
          <w:p w14:paraId="3BC18A17" w14:textId="18D44704" w:rsidR="00C352B8" w:rsidRPr="00D05DE3" w:rsidRDefault="00874D81" w:rsidP="00F26BA1">
            <w:pPr>
              <w:rPr>
                <w:color w:val="000000" w:themeColor="text1"/>
              </w:rPr>
            </w:pPr>
            <w:r>
              <w:rPr>
                <w:color w:val="000000" w:themeColor="text1"/>
              </w:rPr>
              <w:t>Aditi, Aby</w:t>
            </w:r>
          </w:p>
        </w:tc>
        <w:tc>
          <w:tcPr>
            <w:tcW w:w="2424" w:type="dxa"/>
            <w:shd w:val="clear" w:color="auto" w:fill="D9D9D9" w:themeFill="background1" w:themeFillShade="D9"/>
          </w:tcPr>
          <w:p w14:paraId="0ADB667B" w14:textId="3B1D12A4" w:rsidR="00C352B8" w:rsidRPr="00D05DE3" w:rsidRDefault="00874D81" w:rsidP="00F26BA1">
            <w:pPr>
              <w:rPr>
                <w:color w:val="000000" w:themeColor="text1"/>
              </w:rPr>
            </w:pPr>
            <w:r>
              <w:t>CEO, VP of Finance</w:t>
            </w:r>
          </w:p>
        </w:tc>
      </w:tr>
      <w:tr w:rsidR="00874D81" w14:paraId="4439964D" w14:textId="77777777" w:rsidTr="00294F57">
        <w:trPr>
          <w:trHeight w:val="277"/>
        </w:trPr>
        <w:tc>
          <w:tcPr>
            <w:tcW w:w="1227" w:type="dxa"/>
            <w:shd w:val="clear" w:color="auto" w:fill="D9D9D9" w:themeFill="background1" w:themeFillShade="D9"/>
          </w:tcPr>
          <w:p w14:paraId="021ECCB8" w14:textId="63B02FFD" w:rsidR="00874D81" w:rsidRDefault="00874D81" w:rsidP="00F26BA1">
            <w:pPr>
              <w:rPr>
                <w:b/>
                <w:bCs/>
                <w:color w:val="000000" w:themeColor="text1"/>
              </w:rPr>
            </w:pPr>
            <w:r>
              <w:rPr>
                <w:b/>
                <w:bCs/>
                <w:color w:val="000000" w:themeColor="text1"/>
              </w:rPr>
              <w:t>5</w:t>
            </w:r>
          </w:p>
        </w:tc>
        <w:tc>
          <w:tcPr>
            <w:tcW w:w="2181" w:type="dxa"/>
            <w:shd w:val="clear" w:color="auto" w:fill="D9D9D9" w:themeFill="background1" w:themeFillShade="D9"/>
          </w:tcPr>
          <w:p w14:paraId="72A06431" w14:textId="175820A6" w:rsidR="00874D81" w:rsidRDefault="00874D81" w:rsidP="00F26BA1">
            <w:pPr>
              <w:rPr>
                <w:color w:val="000000" w:themeColor="text1"/>
              </w:rPr>
            </w:pPr>
            <w:r>
              <w:rPr>
                <w:color w:val="000000" w:themeColor="text1"/>
              </w:rPr>
              <w:t>Jack</w:t>
            </w:r>
          </w:p>
        </w:tc>
        <w:tc>
          <w:tcPr>
            <w:tcW w:w="2900" w:type="dxa"/>
            <w:shd w:val="clear" w:color="auto" w:fill="D9D9D9" w:themeFill="background1" w:themeFillShade="D9"/>
          </w:tcPr>
          <w:p w14:paraId="0E30923C" w14:textId="19B5A000" w:rsidR="00874D81" w:rsidRDefault="00874D81" w:rsidP="00F26BA1">
            <w:pPr>
              <w:tabs>
                <w:tab w:val="center" w:pos="1150"/>
              </w:tabs>
              <w:rPr>
                <w:color w:val="000000" w:themeColor="text1"/>
              </w:rPr>
            </w:pPr>
            <w:r>
              <w:rPr>
                <w:color w:val="000000" w:themeColor="text1"/>
              </w:rPr>
              <w:t>Jack</w:t>
            </w:r>
          </w:p>
        </w:tc>
        <w:tc>
          <w:tcPr>
            <w:tcW w:w="1366" w:type="dxa"/>
            <w:shd w:val="clear" w:color="auto" w:fill="D9D9D9" w:themeFill="background1" w:themeFillShade="D9"/>
          </w:tcPr>
          <w:p w14:paraId="7866B786" w14:textId="0C7FCECF" w:rsidR="00874D81" w:rsidRDefault="00874D81" w:rsidP="00F26BA1">
            <w:pPr>
              <w:rPr>
                <w:color w:val="000000" w:themeColor="text1"/>
              </w:rPr>
            </w:pPr>
            <w:r>
              <w:rPr>
                <w:color w:val="000000" w:themeColor="text1"/>
              </w:rPr>
              <w:t>Aditi, Aby</w:t>
            </w:r>
          </w:p>
        </w:tc>
        <w:tc>
          <w:tcPr>
            <w:tcW w:w="2424" w:type="dxa"/>
            <w:shd w:val="clear" w:color="auto" w:fill="D9D9D9" w:themeFill="background1" w:themeFillShade="D9"/>
          </w:tcPr>
          <w:p w14:paraId="179B8492" w14:textId="6560F265" w:rsidR="00874D81" w:rsidRPr="00D05DE3" w:rsidRDefault="00874D81" w:rsidP="00F26BA1">
            <w:pPr>
              <w:rPr>
                <w:color w:val="000000" w:themeColor="text1"/>
              </w:rPr>
            </w:pPr>
            <w:r>
              <w:t>CEO, VP of Finance</w:t>
            </w:r>
          </w:p>
        </w:tc>
      </w:tr>
      <w:tr w:rsidR="00874D81" w14:paraId="2C30B583" w14:textId="77777777" w:rsidTr="00294F57">
        <w:trPr>
          <w:trHeight w:val="277"/>
        </w:trPr>
        <w:tc>
          <w:tcPr>
            <w:tcW w:w="1227" w:type="dxa"/>
            <w:shd w:val="clear" w:color="auto" w:fill="D9D9D9" w:themeFill="background1" w:themeFillShade="D9"/>
          </w:tcPr>
          <w:p w14:paraId="2B2709D6" w14:textId="792DEF19" w:rsidR="00874D81" w:rsidRDefault="00874D81" w:rsidP="00F26BA1">
            <w:pPr>
              <w:rPr>
                <w:b/>
                <w:bCs/>
                <w:color w:val="000000" w:themeColor="text1"/>
              </w:rPr>
            </w:pPr>
            <w:r>
              <w:rPr>
                <w:b/>
                <w:bCs/>
                <w:color w:val="000000" w:themeColor="text1"/>
              </w:rPr>
              <w:t>6</w:t>
            </w:r>
          </w:p>
        </w:tc>
        <w:tc>
          <w:tcPr>
            <w:tcW w:w="2181" w:type="dxa"/>
            <w:shd w:val="clear" w:color="auto" w:fill="D9D9D9" w:themeFill="background1" w:themeFillShade="D9"/>
          </w:tcPr>
          <w:p w14:paraId="13B11D54" w14:textId="5C464212" w:rsidR="00874D81" w:rsidRDefault="00874D81" w:rsidP="00F26BA1">
            <w:pPr>
              <w:rPr>
                <w:color w:val="000000" w:themeColor="text1"/>
              </w:rPr>
            </w:pPr>
            <w:r>
              <w:rPr>
                <w:color w:val="000000" w:themeColor="text1"/>
              </w:rPr>
              <w:t>Kylie</w:t>
            </w:r>
          </w:p>
        </w:tc>
        <w:tc>
          <w:tcPr>
            <w:tcW w:w="2900" w:type="dxa"/>
            <w:shd w:val="clear" w:color="auto" w:fill="D9D9D9" w:themeFill="background1" w:themeFillShade="D9"/>
          </w:tcPr>
          <w:p w14:paraId="0CBED70A" w14:textId="300A402D" w:rsidR="00874D81" w:rsidRDefault="00874D81" w:rsidP="00F26BA1">
            <w:pPr>
              <w:tabs>
                <w:tab w:val="center" w:pos="1150"/>
              </w:tabs>
              <w:rPr>
                <w:color w:val="000000" w:themeColor="text1"/>
              </w:rPr>
            </w:pPr>
            <w:r>
              <w:rPr>
                <w:color w:val="000000" w:themeColor="text1"/>
              </w:rPr>
              <w:t>Kylie</w:t>
            </w:r>
          </w:p>
        </w:tc>
        <w:tc>
          <w:tcPr>
            <w:tcW w:w="1366" w:type="dxa"/>
            <w:shd w:val="clear" w:color="auto" w:fill="D9D9D9" w:themeFill="background1" w:themeFillShade="D9"/>
          </w:tcPr>
          <w:p w14:paraId="104C64F7" w14:textId="0CA17535" w:rsidR="00874D81" w:rsidRDefault="00874D81" w:rsidP="00F26BA1">
            <w:pPr>
              <w:rPr>
                <w:color w:val="000000" w:themeColor="text1"/>
              </w:rPr>
            </w:pPr>
            <w:r>
              <w:rPr>
                <w:color w:val="000000" w:themeColor="text1"/>
              </w:rPr>
              <w:t>Aditi, Aby, Randall</w:t>
            </w:r>
          </w:p>
        </w:tc>
        <w:tc>
          <w:tcPr>
            <w:tcW w:w="2424" w:type="dxa"/>
            <w:shd w:val="clear" w:color="auto" w:fill="D9D9D9" w:themeFill="background1" w:themeFillShade="D9"/>
          </w:tcPr>
          <w:p w14:paraId="5DCA1266" w14:textId="2BB25D7C" w:rsidR="00874D81" w:rsidRPr="00D05DE3" w:rsidRDefault="00874D81" w:rsidP="00F26BA1">
            <w:pPr>
              <w:rPr>
                <w:color w:val="000000" w:themeColor="text1"/>
              </w:rPr>
            </w:pPr>
            <w:r>
              <w:t>CEO, VP of Finance, VP of Operations</w:t>
            </w:r>
          </w:p>
        </w:tc>
      </w:tr>
    </w:tbl>
    <w:p w14:paraId="051976F2" w14:textId="77777777" w:rsidR="00C352B8" w:rsidRDefault="00C352B8" w:rsidP="00C352B8"/>
    <w:p w14:paraId="51E78632" w14:textId="77777777" w:rsidR="0053197D" w:rsidRDefault="0053197D" w:rsidP="00C352B8"/>
    <w:p w14:paraId="305921F4" w14:textId="77777777" w:rsidR="0053197D" w:rsidRDefault="0053197D" w:rsidP="00C352B8"/>
    <w:p w14:paraId="34408A31" w14:textId="77777777" w:rsidR="0053197D" w:rsidRDefault="0053197D" w:rsidP="00C352B8"/>
    <w:p w14:paraId="53099ABA" w14:textId="77777777" w:rsidR="00BE3FC1" w:rsidRDefault="00BE3FC1" w:rsidP="00C352B8"/>
    <w:p w14:paraId="282DC674" w14:textId="54CC3837" w:rsidR="00C352B8" w:rsidRPr="00BE3FC1" w:rsidRDefault="00C352B8" w:rsidP="00BE3FC1">
      <w:pPr>
        <w:pStyle w:val="Heading3"/>
        <w:ind w:left="1080"/>
        <w:rPr>
          <w:sz w:val="20"/>
          <w:szCs w:val="20"/>
        </w:rPr>
      </w:pPr>
      <w:bookmarkStart w:id="11" w:name="_Toc89088367"/>
      <w:r w:rsidRPr="00BE3FC1">
        <w:rPr>
          <w:sz w:val="20"/>
          <w:szCs w:val="20"/>
        </w:rPr>
        <w:lastRenderedPageBreak/>
        <w:t>Financial Plan</w:t>
      </w:r>
      <w:bookmarkEnd w:id="11"/>
      <w:r w:rsidRPr="00BE3FC1">
        <w:rPr>
          <w:sz w:val="20"/>
          <w:szCs w:val="20"/>
        </w:rPr>
        <w:t xml:space="preserve"> </w:t>
      </w:r>
    </w:p>
    <w:p w14:paraId="599626BD" w14:textId="77777777" w:rsidR="00735026" w:rsidRDefault="00735026" w:rsidP="00735026"/>
    <w:p w14:paraId="2FB566A9" w14:textId="47ACE9E4" w:rsidR="0067005D" w:rsidRDefault="00735026" w:rsidP="00735026">
      <w:r>
        <w:t xml:space="preserve">This monthly financial plan for the project is derived from the initial funding from investors of $1 Million. It is inclusive of any and all revenue gained in the 30 days of deployed service which is run for quality check by marketing team and post initial marketing campaigns. </w:t>
      </w:r>
    </w:p>
    <w:p w14:paraId="726E1A04" w14:textId="43D15E8E" w:rsidR="00735026" w:rsidRPr="00735026" w:rsidRDefault="00735026" w:rsidP="00735026"/>
    <w:p w14:paraId="4AB2A63A" w14:textId="4A37EAAF" w:rsidR="00735026" w:rsidRDefault="008E5A1C" w:rsidP="00735026">
      <w:pPr>
        <w:jc w:val="center"/>
        <w:rPr>
          <w:b/>
          <w:bCs/>
          <w:i/>
          <w:iCs/>
        </w:rPr>
      </w:pPr>
      <w:r w:rsidRPr="0067005D">
        <w:rPr>
          <w:b/>
          <w:bCs/>
          <w:noProof/>
        </w:rPr>
        <w:drawing>
          <wp:anchor distT="0" distB="0" distL="114300" distR="114300" simplePos="0" relativeHeight="251658240" behindDoc="0" locked="0" layoutInCell="1" allowOverlap="1" wp14:anchorId="5FD042D8" wp14:editId="636C52D8">
            <wp:simplePos x="0" y="0"/>
            <wp:positionH relativeFrom="column">
              <wp:posOffset>-234086</wp:posOffset>
            </wp:positionH>
            <wp:positionV relativeFrom="paragraph">
              <wp:posOffset>257429</wp:posOffset>
            </wp:positionV>
            <wp:extent cx="6728873" cy="1501775"/>
            <wp:effectExtent l="0" t="0" r="2540" b="0"/>
            <wp:wrapTopAndBottom/>
            <wp:docPr id="143724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48411" name="Picture 14372484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8873" cy="1501775"/>
                    </a:xfrm>
                    <a:prstGeom prst="rect">
                      <a:avLst/>
                    </a:prstGeom>
                  </pic:spPr>
                </pic:pic>
              </a:graphicData>
            </a:graphic>
            <wp14:sizeRelH relativeFrom="page">
              <wp14:pctWidth>0</wp14:pctWidth>
            </wp14:sizeRelH>
            <wp14:sizeRelV relativeFrom="page">
              <wp14:pctHeight>0</wp14:pctHeight>
            </wp14:sizeRelV>
          </wp:anchor>
        </w:drawing>
      </w:r>
      <w:r w:rsidR="00C352B8">
        <w:rPr>
          <w:b/>
          <w:bCs/>
          <w:i/>
          <w:iCs/>
        </w:rPr>
        <w:t>Figure 5: 202</w:t>
      </w:r>
      <w:r w:rsidR="00735026">
        <w:rPr>
          <w:b/>
          <w:bCs/>
          <w:i/>
          <w:iCs/>
        </w:rPr>
        <w:t>3</w:t>
      </w:r>
      <w:r w:rsidR="00C352B8">
        <w:rPr>
          <w:b/>
          <w:bCs/>
          <w:i/>
          <w:iCs/>
        </w:rPr>
        <w:t xml:space="preserve"> Monthly Projectized Budget</w:t>
      </w:r>
      <w:r w:rsidR="00735026">
        <w:rPr>
          <w:b/>
          <w:bCs/>
          <w:i/>
          <w:iCs/>
        </w:rPr>
        <w:t xml:space="preserve"> for Online Cloth Recycling Service</w:t>
      </w:r>
    </w:p>
    <w:p w14:paraId="089C1C78" w14:textId="0B71D4CC" w:rsidR="00735026" w:rsidRDefault="00735026" w:rsidP="00C352B8">
      <w:pPr>
        <w:jc w:val="center"/>
        <w:rPr>
          <w:b/>
          <w:bCs/>
          <w:i/>
          <w:iCs/>
        </w:rPr>
      </w:pPr>
    </w:p>
    <w:p w14:paraId="68703930" w14:textId="77777777" w:rsidR="008E5A1C" w:rsidRDefault="008E5A1C" w:rsidP="00C352B8">
      <w:pPr>
        <w:jc w:val="center"/>
        <w:rPr>
          <w:b/>
          <w:bCs/>
          <w:i/>
          <w:iCs/>
        </w:rPr>
      </w:pPr>
    </w:p>
    <w:p w14:paraId="0629E891" w14:textId="5E60FF88" w:rsidR="00735026" w:rsidRDefault="0067005D" w:rsidP="0067005D">
      <w:pPr>
        <w:pStyle w:val="Heading3"/>
        <w:ind w:left="1080"/>
        <w:rPr>
          <w:sz w:val="20"/>
          <w:szCs w:val="20"/>
        </w:rPr>
      </w:pPr>
      <w:r w:rsidRPr="0067005D">
        <w:rPr>
          <w:sz w:val="20"/>
          <w:szCs w:val="20"/>
        </w:rPr>
        <w:t>PERT Table and Chart</w:t>
      </w:r>
    </w:p>
    <w:p w14:paraId="1FB25A92" w14:textId="025CC22F" w:rsidR="008E5A1C" w:rsidRDefault="008E5A1C" w:rsidP="008E5A1C">
      <w:r>
        <w:t>The PERT table in Figure 6 lists WBS tasks, the Earliest Start (ES), Earliest Finish (EF), Latest Start (LS) and Latest Finish (LF) dates, including the slack in days.</w:t>
      </w:r>
    </w:p>
    <w:p w14:paraId="74B29DD5" w14:textId="77777777" w:rsidR="008E5A1C" w:rsidRPr="008E5A1C" w:rsidRDefault="008E5A1C" w:rsidP="008E5A1C"/>
    <w:p w14:paraId="7505A8D4" w14:textId="2225FA8A" w:rsidR="008E5A1C" w:rsidRDefault="008E5A1C" w:rsidP="008E5A1C">
      <w:pPr>
        <w:jc w:val="center"/>
        <w:rPr>
          <w:b/>
          <w:bCs/>
          <w:i/>
          <w:iCs/>
        </w:rPr>
      </w:pPr>
      <w:r>
        <w:rPr>
          <w:b/>
          <w:bCs/>
          <w:i/>
          <w:iCs/>
        </w:rPr>
        <w:t>Figure 6: PERT Table</w:t>
      </w:r>
    </w:p>
    <w:p w14:paraId="7019DA33" w14:textId="77777777" w:rsidR="008E5A1C" w:rsidRPr="008E5A1C" w:rsidRDefault="008E5A1C" w:rsidP="008E5A1C"/>
    <w:tbl>
      <w:tblPr>
        <w:tblStyle w:val="TableGrid"/>
        <w:tblW w:w="0" w:type="auto"/>
        <w:jc w:val="center"/>
        <w:tblLook w:val="04A0" w:firstRow="1" w:lastRow="0" w:firstColumn="1" w:lastColumn="0" w:noHBand="0" w:noVBand="1"/>
      </w:tblPr>
      <w:tblGrid>
        <w:gridCol w:w="1743"/>
        <w:gridCol w:w="1093"/>
        <w:gridCol w:w="1312"/>
        <w:gridCol w:w="983"/>
        <w:gridCol w:w="764"/>
        <w:gridCol w:w="802"/>
      </w:tblGrid>
      <w:tr w:rsidR="008E5A1C" w14:paraId="72DD43C9" w14:textId="77777777" w:rsidTr="008E5A1C">
        <w:trPr>
          <w:trHeight w:val="509"/>
          <w:jc w:val="center"/>
        </w:trPr>
        <w:tc>
          <w:tcPr>
            <w:tcW w:w="1743" w:type="dxa"/>
            <w:shd w:val="clear" w:color="auto" w:fill="000000" w:themeFill="text1"/>
          </w:tcPr>
          <w:p w14:paraId="213659FC" w14:textId="77777777" w:rsidR="008E5A1C" w:rsidRDefault="008E5A1C" w:rsidP="00BA2AB5">
            <w:r>
              <w:t>WBS Task ID</w:t>
            </w:r>
          </w:p>
        </w:tc>
        <w:tc>
          <w:tcPr>
            <w:tcW w:w="1093" w:type="dxa"/>
            <w:shd w:val="clear" w:color="auto" w:fill="000000" w:themeFill="text1"/>
          </w:tcPr>
          <w:p w14:paraId="3D26DCA8" w14:textId="77777777" w:rsidR="008E5A1C" w:rsidRDefault="008E5A1C" w:rsidP="00BA2AB5">
            <w:pPr>
              <w:jc w:val="center"/>
            </w:pPr>
            <w:r>
              <w:t>ES</w:t>
            </w:r>
          </w:p>
        </w:tc>
        <w:tc>
          <w:tcPr>
            <w:tcW w:w="1312" w:type="dxa"/>
            <w:shd w:val="clear" w:color="auto" w:fill="000000" w:themeFill="text1"/>
          </w:tcPr>
          <w:p w14:paraId="16EBF725" w14:textId="77777777" w:rsidR="008E5A1C" w:rsidRDefault="008E5A1C" w:rsidP="00BA2AB5">
            <w:pPr>
              <w:jc w:val="center"/>
            </w:pPr>
            <w:r>
              <w:t>EF</w:t>
            </w:r>
          </w:p>
        </w:tc>
        <w:tc>
          <w:tcPr>
            <w:tcW w:w="983" w:type="dxa"/>
            <w:shd w:val="clear" w:color="auto" w:fill="000000" w:themeFill="text1"/>
          </w:tcPr>
          <w:p w14:paraId="7574FF4F" w14:textId="77777777" w:rsidR="008E5A1C" w:rsidRDefault="008E5A1C" w:rsidP="00BA2AB5">
            <w:pPr>
              <w:jc w:val="center"/>
            </w:pPr>
            <w:r>
              <w:t>LS</w:t>
            </w:r>
          </w:p>
        </w:tc>
        <w:tc>
          <w:tcPr>
            <w:tcW w:w="764" w:type="dxa"/>
            <w:shd w:val="clear" w:color="auto" w:fill="000000" w:themeFill="text1"/>
          </w:tcPr>
          <w:p w14:paraId="247374BC" w14:textId="77777777" w:rsidR="008E5A1C" w:rsidRDefault="008E5A1C" w:rsidP="00BA2AB5">
            <w:pPr>
              <w:jc w:val="center"/>
            </w:pPr>
            <w:r>
              <w:t>LF</w:t>
            </w:r>
          </w:p>
        </w:tc>
        <w:tc>
          <w:tcPr>
            <w:tcW w:w="802" w:type="dxa"/>
            <w:shd w:val="clear" w:color="auto" w:fill="000000" w:themeFill="text1"/>
          </w:tcPr>
          <w:p w14:paraId="7C520D83" w14:textId="77777777" w:rsidR="008E5A1C" w:rsidRDefault="008E5A1C" w:rsidP="00BA2AB5">
            <w:pPr>
              <w:jc w:val="center"/>
            </w:pPr>
            <w:r>
              <w:t>Slack</w:t>
            </w:r>
          </w:p>
        </w:tc>
      </w:tr>
      <w:tr w:rsidR="008E5A1C" w14:paraId="42372892" w14:textId="77777777" w:rsidTr="008E5A1C">
        <w:trPr>
          <w:trHeight w:val="509"/>
          <w:jc w:val="center"/>
        </w:trPr>
        <w:tc>
          <w:tcPr>
            <w:tcW w:w="1743" w:type="dxa"/>
            <w:shd w:val="clear" w:color="auto" w:fill="D9D9D9" w:themeFill="background1" w:themeFillShade="D9"/>
          </w:tcPr>
          <w:p w14:paraId="2D7E771F" w14:textId="1A880C09" w:rsidR="008E5A1C" w:rsidRDefault="008E5A1C" w:rsidP="00BA2AB5">
            <w:pPr>
              <w:jc w:val="center"/>
            </w:pPr>
            <w:r>
              <w:t>1, a-b</w:t>
            </w:r>
          </w:p>
        </w:tc>
        <w:tc>
          <w:tcPr>
            <w:tcW w:w="1093" w:type="dxa"/>
            <w:shd w:val="clear" w:color="auto" w:fill="D9D9D9" w:themeFill="background1" w:themeFillShade="D9"/>
          </w:tcPr>
          <w:p w14:paraId="67ACB8E6" w14:textId="4195E7A8" w:rsidR="008E5A1C" w:rsidRDefault="008E5A1C" w:rsidP="00BA2AB5">
            <w:pPr>
              <w:jc w:val="center"/>
            </w:pPr>
            <w:r>
              <w:t>0</w:t>
            </w:r>
          </w:p>
        </w:tc>
        <w:tc>
          <w:tcPr>
            <w:tcW w:w="1312" w:type="dxa"/>
            <w:shd w:val="clear" w:color="auto" w:fill="D9D9D9" w:themeFill="background1" w:themeFillShade="D9"/>
          </w:tcPr>
          <w:p w14:paraId="683E4B2F" w14:textId="52FDE710" w:rsidR="008E5A1C" w:rsidRDefault="008E5A1C" w:rsidP="00BA2AB5">
            <w:pPr>
              <w:jc w:val="center"/>
            </w:pPr>
            <w:r>
              <w:t>60</w:t>
            </w:r>
          </w:p>
        </w:tc>
        <w:tc>
          <w:tcPr>
            <w:tcW w:w="983" w:type="dxa"/>
            <w:shd w:val="clear" w:color="auto" w:fill="D9D9D9" w:themeFill="background1" w:themeFillShade="D9"/>
          </w:tcPr>
          <w:p w14:paraId="38D73F0A" w14:textId="4CA47B7D" w:rsidR="008E5A1C" w:rsidRDefault="008E5A1C" w:rsidP="00BA2AB5">
            <w:pPr>
              <w:jc w:val="center"/>
            </w:pPr>
            <w:r>
              <w:t>80</w:t>
            </w:r>
          </w:p>
        </w:tc>
        <w:tc>
          <w:tcPr>
            <w:tcW w:w="764" w:type="dxa"/>
            <w:shd w:val="clear" w:color="auto" w:fill="D9D9D9" w:themeFill="background1" w:themeFillShade="D9"/>
          </w:tcPr>
          <w:p w14:paraId="349A2ADD" w14:textId="044AEE09" w:rsidR="008E5A1C" w:rsidRDefault="008E5A1C" w:rsidP="00BA2AB5">
            <w:pPr>
              <w:jc w:val="center"/>
            </w:pPr>
            <w:r>
              <w:t>140</w:t>
            </w:r>
          </w:p>
        </w:tc>
        <w:tc>
          <w:tcPr>
            <w:tcW w:w="802" w:type="dxa"/>
            <w:shd w:val="clear" w:color="auto" w:fill="D9D9D9" w:themeFill="background1" w:themeFillShade="D9"/>
          </w:tcPr>
          <w:p w14:paraId="196B3E06" w14:textId="6C36B1C6" w:rsidR="008E5A1C" w:rsidRDefault="008E5A1C" w:rsidP="00BA2AB5">
            <w:pPr>
              <w:jc w:val="center"/>
            </w:pPr>
            <w:r>
              <w:t>20</w:t>
            </w:r>
          </w:p>
        </w:tc>
      </w:tr>
      <w:tr w:rsidR="008E5A1C" w14:paraId="6B86DFFB" w14:textId="77777777" w:rsidTr="008E5A1C">
        <w:trPr>
          <w:trHeight w:val="485"/>
          <w:jc w:val="center"/>
        </w:trPr>
        <w:tc>
          <w:tcPr>
            <w:tcW w:w="1743" w:type="dxa"/>
          </w:tcPr>
          <w:p w14:paraId="591C5250" w14:textId="5373C14E" w:rsidR="008E5A1C" w:rsidRDefault="008E5A1C" w:rsidP="00BA2AB5">
            <w:pPr>
              <w:jc w:val="center"/>
            </w:pPr>
            <w:r>
              <w:t>2, a-b</w:t>
            </w:r>
          </w:p>
        </w:tc>
        <w:tc>
          <w:tcPr>
            <w:tcW w:w="1093" w:type="dxa"/>
          </w:tcPr>
          <w:p w14:paraId="2E8EA8C5" w14:textId="1AA4E0E8" w:rsidR="008E5A1C" w:rsidRDefault="008E5A1C" w:rsidP="00BA2AB5">
            <w:pPr>
              <w:jc w:val="center"/>
            </w:pPr>
            <w:r>
              <w:t>60</w:t>
            </w:r>
          </w:p>
        </w:tc>
        <w:tc>
          <w:tcPr>
            <w:tcW w:w="1312" w:type="dxa"/>
          </w:tcPr>
          <w:p w14:paraId="31ED6203" w14:textId="4C4F636A" w:rsidR="008E5A1C" w:rsidRDefault="008E5A1C" w:rsidP="00BA2AB5">
            <w:pPr>
              <w:jc w:val="center"/>
            </w:pPr>
            <w:r>
              <w:t>105</w:t>
            </w:r>
          </w:p>
        </w:tc>
        <w:tc>
          <w:tcPr>
            <w:tcW w:w="983" w:type="dxa"/>
          </w:tcPr>
          <w:p w14:paraId="7AD5DBC3" w14:textId="2DE44849" w:rsidR="008E5A1C" w:rsidRDefault="008E5A1C" w:rsidP="00BA2AB5">
            <w:pPr>
              <w:jc w:val="center"/>
            </w:pPr>
            <w:r>
              <w:t>60</w:t>
            </w:r>
          </w:p>
        </w:tc>
        <w:tc>
          <w:tcPr>
            <w:tcW w:w="764" w:type="dxa"/>
          </w:tcPr>
          <w:p w14:paraId="795CBD66" w14:textId="77D459C6" w:rsidR="008E5A1C" w:rsidRDefault="008E5A1C" w:rsidP="00BA2AB5">
            <w:pPr>
              <w:jc w:val="center"/>
            </w:pPr>
            <w:r>
              <w:t>105</w:t>
            </w:r>
          </w:p>
        </w:tc>
        <w:tc>
          <w:tcPr>
            <w:tcW w:w="802" w:type="dxa"/>
          </w:tcPr>
          <w:p w14:paraId="75DAF21B" w14:textId="094EF949" w:rsidR="008E5A1C" w:rsidRDefault="008E5A1C" w:rsidP="00BA2AB5">
            <w:pPr>
              <w:jc w:val="center"/>
            </w:pPr>
            <w:r>
              <w:t>0</w:t>
            </w:r>
          </w:p>
        </w:tc>
      </w:tr>
      <w:tr w:rsidR="008E5A1C" w14:paraId="4C2E1E36" w14:textId="77777777" w:rsidTr="008E5A1C">
        <w:trPr>
          <w:trHeight w:val="509"/>
          <w:jc w:val="center"/>
        </w:trPr>
        <w:tc>
          <w:tcPr>
            <w:tcW w:w="1743" w:type="dxa"/>
            <w:shd w:val="clear" w:color="auto" w:fill="D9D9D9" w:themeFill="background1" w:themeFillShade="D9"/>
          </w:tcPr>
          <w:p w14:paraId="304B88DC" w14:textId="10B12858" w:rsidR="008E5A1C" w:rsidRDefault="008E5A1C" w:rsidP="00BA2AB5">
            <w:pPr>
              <w:jc w:val="center"/>
            </w:pPr>
            <w:r>
              <w:t>3</w:t>
            </w:r>
          </w:p>
        </w:tc>
        <w:tc>
          <w:tcPr>
            <w:tcW w:w="1093" w:type="dxa"/>
            <w:shd w:val="clear" w:color="auto" w:fill="D9D9D9" w:themeFill="background1" w:themeFillShade="D9"/>
          </w:tcPr>
          <w:p w14:paraId="5CCE3052" w14:textId="0D70163B" w:rsidR="008E5A1C" w:rsidRDefault="008E5A1C" w:rsidP="00BA2AB5">
            <w:pPr>
              <w:jc w:val="center"/>
            </w:pPr>
            <w:r>
              <w:t>0</w:t>
            </w:r>
          </w:p>
        </w:tc>
        <w:tc>
          <w:tcPr>
            <w:tcW w:w="1312" w:type="dxa"/>
            <w:shd w:val="clear" w:color="auto" w:fill="D9D9D9" w:themeFill="background1" w:themeFillShade="D9"/>
          </w:tcPr>
          <w:p w14:paraId="6D208FCE" w14:textId="2A4BD7C6" w:rsidR="008E5A1C" w:rsidRDefault="008E5A1C" w:rsidP="00BA2AB5">
            <w:pPr>
              <w:jc w:val="center"/>
            </w:pPr>
            <w:r>
              <w:t>30</w:t>
            </w:r>
          </w:p>
        </w:tc>
        <w:tc>
          <w:tcPr>
            <w:tcW w:w="983" w:type="dxa"/>
            <w:shd w:val="clear" w:color="auto" w:fill="D9D9D9" w:themeFill="background1" w:themeFillShade="D9"/>
          </w:tcPr>
          <w:p w14:paraId="1539BFC2" w14:textId="69038699" w:rsidR="008E5A1C" w:rsidRDefault="008E5A1C" w:rsidP="00BA2AB5">
            <w:pPr>
              <w:jc w:val="center"/>
            </w:pPr>
            <w:r>
              <w:t>120</w:t>
            </w:r>
          </w:p>
        </w:tc>
        <w:tc>
          <w:tcPr>
            <w:tcW w:w="764" w:type="dxa"/>
            <w:shd w:val="clear" w:color="auto" w:fill="D9D9D9" w:themeFill="background1" w:themeFillShade="D9"/>
          </w:tcPr>
          <w:p w14:paraId="637E3AEF" w14:textId="7963BB05" w:rsidR="008E5A1C" w:rsidRDefault="008E5A1C" w:rsidP="00BA2AB5">
            <w:pPr>
              <w:jc w:val="center"/>
            </w:pPr>
            <w:r>
              <w:t>150</w:t>
            </w:r>
          </w:p>
        </w:tc>
        <w:tc>
          <w:tcPr>
            <w:tcW w:w="802" w:type="dxa"/>
            <w:shd w:val="clear" w:color="auto" w:fill="D9D9D9" w:themeFill="background1" w:themeFillShade="D9"/>
          </w:tcPr>
          <w:p w14:paraId="7CA7CB45" w14:textId="59B1F638" w:rsidR="008E5A1C" w:rsidRDefault="008E5A1C" w:rsidP="00BA2AB5">
            <w:pPr>
              <w:jc w:val="center"/>
            </w:pPr>
            <w:r>
              <w:t>90</w:t>
            </w:r>
          </w:p>
        </w:tc>
      </w:tr>
      <w:tr w:rsidR="008E5A1C" w14:paraId="11A9BD13" w14:textId="77777777" w:rsidTr="008E5A1C">
        <w:trPr>
          <w:trHeight w:val="509"/>
          <w:jc w:val="center"/>
        </w:trPr>
        <w:tc>
          <w:tcPr>
            <w:tcW w:w="1743" w:type="dxa"/>
          </w:tcPr>
          <w:p w14:paraId="2049D91B" w14:textId="271EBA2D" w:rsidR="008E5A1C" w:rsidRDefault="008E5A1C" w:rsidP="00BA2AB5">
            <w:pPr>
              <w:jc w:val="center"/>
            </w:pPr>
            <w:r>
              <w:t>4</w:t>
            </w:r>
          </w:p>
        </w:tc>
        <w:tc>
          <w:tcPr>
            <w:tcW w:w="1093" w:type="dxa"/>
          </w:tcPr>
          <w:p w14:paraId="4C1AB255" w14:textId="4E05C784" w:rsidR="008E5A1C" w:rsidRDefault="008E5A1C" w:rsidP="00BA2AB5">
            <w:pPr>
              <w:jc w:val="center"/>
            </w:pPr>
            <w:r>
              <w:t>60</w:t>
            </w:r>
          </w:p>
        </w:tc>
        <w:tc>
          <w:tcPr>
            <w:tcW w:w="1312" w:type="dxa"/>
          </w:tcPr>
          <w:p w14:paraId="37383255" w14:textId="509646FA" w:rsidR="008E5A1C" w:rsidRDefault="008E5A1C" w:rsidP="00BA2AB5">
            <w:pPr>
              <w:jc w:val="center"/>
            </w:pPr>
            <w:r>
              <w:t>70</w:t>
            </w:r>
          </w:p>
        </w:tc>
        <w:tc>
          <w:tcPr>
            <w:tcW w:w="983" w:type="dxa"/>
          </w:tcPr>
          <w:p w14:paraId="01EFBD5A" w14:textId="724A72F7" w:rsidR="008E5A1C" w:rsidRDefault="008E5A1C" w:rsidP="00BA2AB5">
            <w:pPr>
              <w:jc w:val="center"/>
            </w:pPr>
            <w:r>
              <w:t>140</w:t>
            </w:r>
          </w:p>
        </w:tc>
        <w:tc>
          <w:tcPr>
            <w:tcW w:w="764" w:type="dxa"/>
          </w:tcPr>
          <w:p w14:paraId="653FCA55" w14:textId="603A2218" w:rsidR="008E5A1C" w:rsidRDefault="008E5A1C" w:rsidP="00BA2AB5">
            <w:pPr>
              <w:jc w:val="center"/>
            </w:pPr>
            <w:r>
              <w:t>150</w:t>
            </w:r>
          </w:p>
        </w:tc>
        <w:tc>
          <w:tcPr>
            <w:tcW w:w="802" w:type="dxa"/>
          </w:tcPr>
          <w:p w14:paraId="5B421844" w14:textId="75D86065" w:rsidR="008E5A1C" w:rsidRDefault="008E5A1C" w:rsidP="00BA2AB5">
            <w:pPr>
              <w:jc w:val="center"/>
            </w:pPr>
            <w:r>
              <w:t>70</w:t>
            </w:r>
          </w:p>
        </w:tc>
      </w:tr>
      <w:tr w:rsidR="008E5A1C" w14:paraId="543A08A0" w14:textId="77777777" w:rsidTr="008E5A1C">
        <w:trPr>
          <w:trHeight w:val="509"/>
          <w:jc w:val="center"/>
        </w:trPr>
        <w:tc>
          <w:tcPr>
            <w:tcW w:w="1743" w:type="dxa"/>
            <w:shd w:val="clear" w:color="auto" w:fill="D9D9D9" w:themeFill="background1" w:themeFillShade="D9"/>
          </w:tcPr>
          <w:p w14:paraId="37C7499C" w14:textId="1F77AB97" w:rsidR="008E5A1C" w:rsidRDefault="008E5A1C" w:rsidP="00BA2AB5">
            <w:pPr>
              <w:jc w:val="center"/>
            </w:pPr>
            <w:r>
              <w:t>5</w:t>
            </w:r>
          </w:p>
        </w:tc>
        <w:tc>
          <w:tcPr>
            <w:tcW w:w="1093" w:type="dxa"/>
            <w:shd w:val="clear" w:color="auto" w:fill="D9D9D9" w:themeFill="background1" w:themeFillShade="D9"/>
          </w:tcPr>
          <w:p w14:paraId="735FB8FD" w14:textId="2B44DB01" w:rsidR="008E5A1C" w:rsidRDefault="008E5A1C" w:rsidP="00BA2AB5">
            <w:pPr>
              <w:jc w:val="center"/>
            </w:pPr>
            <w:r>
              <w:t>105</w:t>
            </w:r>
          </w:p>
        </w:tc>
        <w:tc>
          <w:tcPr>
            <w:tcW w:w="1312" w:type="dxa"/>
            <w:shd w:val="clear" w:color="auto" w:fill="D9D9D9" w:themeFill="background1" w:themeFillShade="D9"/>
          </w:tcPr>
          <w:p w14:paraId="3A48C184" w14:textId="59254588" w:rsidR="008E5A1C" w:rsidRDefault="008E5A1C" w:rsidP="00BA2AB5">
            <w:pPr>
              <w:jc w:val="center"/>
            </w:pPr>
            <w:r>
              <w:t>120</w:t>
            </w:r>
          </w:p>
        </w:tc>
        <w:tc>
          <w:tcPr>
            <w:tcW w:w="983" w:type="dxa"/>
            <w:shd w:val="clear" w:color="auto" w:fill="D9D9D9" w:themeFill="background1" w:themeFillShade="D9"/>
          </w:tcPr>
          <w:p w14:paraId="1434A552" w14:textId="090720AB" w:rsidR="008E5A1C" w:rsidRDefault="008E5A1C" w:rsidP="00BA2AB5">
            <w:pPr>
              <w:jc w:val="center"/>
            </w:pPr>
            <w:r>
              <w:t>105</w:t>
            </w:r>
          </w:p>
        </w:tc>
        <w:tc>
          <w:tcPr>
            <w:tcW w:w="764" w:type="dxa"/>
            <w:shd w:val="clear" w:color="auto" w:fill="D9D9D9" w:themeFill="background1" w:themeFillShade="D9"/>
          </w:tcPr>
          <w:p w14:paraId="42B6EF64" w14:textId="17043CB5" w:rsidR="008E5A1C" w:rsidRDefault="008E5A1C" w:rsidP="00BA2AB5">
            <w:pPr>
              <w:jc w:val="center"/>
            </w:pPr>
            <w:r>
              <w:t>120</w:t>
            </w:r>
          </w:p>
        </w:tc>
        <w:tc>
          <w:tcPr>
            <w:tcW w:w="802" w:type="dxa"/>
            <w:shd w:val="clear" w:color="auto" w:fill="D9D9D9" w:themeFill="background1" w:themeFillShade="D9"/>
          </w:tcPr>
          <w:p w14:paraId="7F0A966E" w14:textId="08F6EEAB" w:rsidR="008E5A1C" w:rsidRDefault="008E5A1C" w:rsidP="00BA2AB5">
            <w:pPr>
              <w:jc w:val="center"/>
            </w:pPr>
            <w:r>
              <w:t>0</w:t>
            </w:r>
          </w:p>
        </w:tc>
      </w:tr>
      <w:tr w:rsidR="008E5A1C" w14:paraId="0CB61284" w14:textId="77777777" w:rsidTr="008E5A1C">
        <w:trPr>
          <w:trHeight w:val="509"/>
          <w:jc w:val="center"/>
        </w:trPr>
        <w:tc>
          <w:tcPr>
            <w:tcW w:w="1743" w:type="dxa"/>
          </w:tcPr>
          <w:p w14:paraId="5169B5F8" w14:textId="5CCB8550" w:rsidR="008E5A1C" w:rsidRDefault="008E5A1C" w:rsidP="00BA2AB5">
            <w:pPr>
              <w:jc w:val="center"/>
            </w:pPr>
            <w:r>
              <w:t>6</w:t>
            </w:r>
          </w:p>
        </w:tc>
        <w:tc>
          <w:tcPr>
            <w:tcW w:w="1093" w:type="dxa"/>
          </w:tcPr>
          <w:p w14:paraId="5F76CEBF" w14:textId="72D76130" w:rsidR="008E5A1C" w:rsidRDefault="008E5A1C" w:rsidP="00BA2AB5">
            <w:pPr>
              <w:jc w:val="center"/>
            </w:pPr>
            <w:r>
              <w:t>120</w:t>
            </w:r>
          </w:p>
        </w:tc>
        <w:tc>
          <w:tcPr>
            <w:tcW w:w="1312" w:type="dxa"/>
          </w:tcPr>
          <w:p w14:paraId="6BE6658D" w14:textId="7CB7F385" w:rsidR="008E5A1C" w:rsidRDefault="008E5A1C" w:rsidP="00BA2AB5">
            <w:pPr>
              <w:jc w:val="center"/>
            </w:pPr>
            <w:r>
              <w:t>150</w:t>
            </w:r>
          </w:p>
        </w:tc>
        <w:tc>
          <w:tcPr>
            <w:tcW w:w="983" w:type="dxa"/>
          </w:tcPr>
          <w:p w14:paraId="00D2CF35" w14:textId="32A8D36A" w:rsidR="008E5A1C" w:rsidRDefault="008E5A1C" w:rsidP="00BA2AB5">
            <w:pPr>
              <w:jc w:val="center"/>
            </w:pPr>
            <w:r>
              <w:t>120</w:t>
            </w:r>
          </w:p>
        </w:tc>
        <w:tc>
          <w:tcPr>
            <w:tcW w:w="764" w:type="dxa"/>
          </w:tcPr>
          <w:p w14:paraId="3263D6D5" w14:textId="31D472A0" w:rsidR="008E5A1C" w:rsidRDefault="008E5A1C" w:rsidP="00BA2AB5">
            <w:pPr>
              <w:jc w:val="center"/>
            </w:pPr>
            <w:r>
              <w:t>150</w:t>
            </w:r>
          </w:p>
        </w:tc>
        <w:tc>
          <w:tcPr>
            <w:tcW w:w="802" w:type="dxa"/>
          </w:tcPr>
          <w:p w14:paraId="3B357429" w14:textId="042EBFDC" w:rsidR="008E5A1C" w:rsidRDefault="008E5A1C" w:rsidP="00BA2AB5">
            <w:pPr>
              <w:jc w:val="center"/>
            </w:pPr>
            <w:r>
              <w:t>0</w:t>
            </w:r>
          </w:p>
        </w:tc>
      </w:tr>
    </w:tbl>
    <w:p w14:paraId="4576B921" w14:textId="496D0045" w:rsidR="008E5A1C" w:rsidRDefault="008E5A1C" w:rsidP="008E5A1C">
      <w:r>
        <w:t>The PERT Chart in Figure 7 includes the task dependencies and depicts the Figure 6 tasks. Figure 7 acts as a springboard for the GANTT Chart in Figure 8. The chart is a general structure of the task flow.</w:t>
      </w:r>
    </w:p>
    <w:p w14:paraId="4BBFC021" w14:textId="77777777" w:rsidR="008E5A1C" w:rsidRDefault="008E5A1C" w:rsidP="008E5A1C"/>
    <w:p w14:paraId="136F2AD5" w14:textId="77777777" w:rsidR="0053197D" w:rsidRDefault="0053197D" w:rsidP="008E5A1C"/>
    <w:p w14:paraId="43047009" w14:textId="77777777" w:rsidR="0053197D" w:rsidRDefault="0053197D" w:rsidP="008E5A1C"/>
    <w:p w14:paraId="7DCCB3CD" w14:textId="77777777" w:rsidR="0053197D" w:rsidRDefault="0053197D" w:rsidP="008E5A1C"/>
    <w:p w14:paraId="689D1403" w14:textId="77777777" w:rsidR="0053197D" w:rsidRDefault="0053197D" w:rsidP="008E5A1C"/>
    <w:p w14:paraId="716854FB" w14:textId="77777777" w:rsidR="0053197D" w:rsidRDefault="0053197D" w:rsidP="008E5A1C"/>
    <w:p w14:paraId="3B5BF47D" w14:textId="77777777" w:rsidR="0053197D" w:rsidRDefault="0053197D" w:rsidP="008E5A1C"/>
    <w:p w14:paraId="31996BB0" w14:textId="77777777" w:rsidR="0053197D" w:rsidRDefault="0053197D" w:rsidP="008E5A1C"/>
    <w:p w14:paraId="546B8670" w14:textId="77777777" w:rsidR="0053197D" w:rsidRDefault="0053197D" w:rsidP="008E5A1C"/>
    <w:p w14:paraId="0341CF11" w14:textId="77777777" w:rsidR="0053197D" w:rsidRDefault="0053197D" w:rsidP="008E5A1C"/>
    <w:p w14:paraId="5E1BE0CF" w14:textId="77777777" w:rsidR="008E5A1C" w:rsidRDefault="008E5A1C" w:rsidP="008E5A1C"/>
    <w:p w14:paraId="5EDA690A" w14:textId="739A3BA1" w:rsidR="008E5A1C" w:rsidRDefault="008E5A1C" w:rsidP="008E5A1C">
      <w:pPr>
        <w:jc w:val="center"/>
        <w:rPr>
          <w:b/>
          <w:bCs/>
          <w:i/>
          <w:iCs/>
        </w:rPr>
      </w:pPr>
      <w:r>
        <w:rPr>
          <w:b/>
          <w:bCs/>
          <w:i/>
          <w:iCs/>
        </w:rPr>
        <w:lastRenderedPageBreak/>
        <w:t>Figure 7: PERT Chart</w:t>
      </w:r>
    </w:p>
    <w:p w14:paraId="3846971B" w14:textId="77777777" w:rsidR="0053197D" w:rsidRDefault="0053197D" w:rsidP="008E5A1C">
      <w:pPr>
        <w:jc w:val="center"/>
        <w:rPr>
          <w:b/>
          <w:bCs/>
          <w:i/>
          <w:iCs/>
        </w:rPr>
      </w:pPr>
    </w:p>
    <w:p w14:paraId="16A8A54E" w14:textId="4E981DC3" w:rsidR="008E5A1C" w:rsidRDefault="0053197D" w:rsidP="008E5A1C">
      <w:r>
        <w:rPr>
          <w:noProof/>
        </w:rPr>
        <w:drawing>
          <wp:inline distT="0" distB="0" distL="0" distR="0" wp14:anchorId="3CBAA07A" wp14:editId="36FBC009">
            <wp:extent cx="5943600" cy="1660187"/>
            <wp:effectExtent l="0" t="0" r="0" b="3810"/>
            <wp:docPr id="15112067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06733" name="Picture 15112067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7553" cy="1680844"/>
                    </a:xfrm>
                    <a:prstGeom prst="rect">
                      <a:avLst/>
                    </a:prstGeom>
                  </pic:spPr>
                </pic:pic>
              </a:graphicData>
            </a:graphic>
          </wp:inline>
        </w:drawing>
      </w:r>
    </w:p>
    <w:p w14:paraId="01D6422D" w14:textId="76BE26B3" w:rsidR="008E5A1C" w:rsidRPr="008E5A1C" w:rsidRDefault="008E5A1C" w:rsidP="008E5A1C"/>
    <w:p w14:paraId="28989BFE" w14:textId="77777777" w:rsidR="002130BE" w:rsidRDefault="002130BE" w:rsidP="0067005D">
      <w:pPr>
        <w:rPr>
          <w:b/>
          <w:bCs/>
        </w:rPr>
      </w:pPr>
    </w:p>
    <w:p w14:paraId="38E0927A" w14:textId="77777777" w:rsidR="002130BE" w:rsidRDefault="002130BE" w:rsidP="0067005D">
      <w:pPr>
        <w:rPr>
          <w:b/>
          <w:bCs/>
        </w:rPr>
      </w:pPr>
    </w:p>
    <w:p w14:paraId="76825E6A" w14:textId="77777777" w:rsidR="002130BE" w:rsidRPr="0067005D" w:rsidRDefault="002130BE" w:rsidP="0067005D">
      <w:pPr>
        <w:rPr>
          <w:b/>
          <w:bCs/>
        </w:rPr>
      </w:pPr>
    </w:p>
    <w:p w14:paraId="7788D21E" w14:textId="730DF004" w:rsidR="0067005D" w:rsidRDefault="0067005D" w:rsidP="0067005D">
      <w:pPr>
        <w:pStyle w:val="Heading3"/>
        <w:rPr>
          <w:sz w:val="20"/>
          <w:szCs w:val="20"/>
        </w:rPr>
      </w:pPr>
      <w:r w:rsidRPr="0067005D">
        <w:rPr>
          <w:sz w:val="20"/>
          <w:szCs w:val="20"/>
        </w:rPr>
        <w:t>GANTT Chart</w:t>
      </w:r>
    </w:p>
    <w:p w14:paraId="579615A3" w14:textId="74A725D9" w:rsidR="008E5A1C" w:rsidRDefault="002A2DBB" w:rsidP="008E5A1C">
      <w:r>
        <w:t>The Figure 8 represents the GANTT Chart for the project. Project team members do not work on weekends. The figure accurately represents a trend, unlike the PERT chart that doesn’t include weekends in its critical path approximation. GANTT Chart is a better representation due to the certain particular factor inclusions in time such as weekend work days.</w:t>
      </w:r>
    </w:p>
    <w:p w14:paraId="0FCC0538" w14:textId="77777777" w:rsidR="008E5A1C" w:rsidRDefault="008E5A1C" w:rsidP="008E5A1C"/>
    <w:p w14:paraId="60E5BAE0" w14:textId="4A476663" w:rsidR="002A2DBB" w:rsidRDefault="002A2DBB" w:rsidP="002A2DBB">
      <w:pPr>
        <w:jc w:val="center"/>
        <w:rPr>
          <w:b/>
          <w:bCs/>
          <w:i/>
          <w:iCs/>
        </w:rPr>
      </w:pPr>
      <w:r>
        <w:rPr>
          <w:b/>
          <w:bCs/>
          <w:i/>
          <w:iCs/>
        </w:rPr>
        <w:t>Figure 8: GANTT Chart</w:t>
      </w:r>
    </w:p>
    <w:p w14:paraId="10DBF229" w14:textId="77777777" w:rsidR="002A2DBB" w:rsidRPr="008E5A1C" w:rsidRDefault="002A2DBB" w:rsidP="008E5A1C"/>
    <w:p w14:paraId="67573089" w14:textId="77777777" w:rsidR="0067005D" w:rsidRDefault="0067005D" w:rsidP="0067005D"/>
    <w:p w14:paraId="401B767A" w14:textId="62D408B1" w:rsidR="0067005D" w:rsidRDefault="0067005D" w:rsidP="0067005D">
      <w:r>
        <w:rPr>
          <w:rFonts w:ascii="Arial" w:hAnsi="Arial" w:cs="Arial"/>
          <w:bCs/>
          <w:noProof/>
        </w:rPr>
        <w:drawing>
          <wp:inline distT="0" distB="0" distL="0" distR="0" wp14:anchorId="7B5E62A9" wp14:editId="7F953840">
            <wp:extent cx="5943600" cy="1656294"/>
            <wp:effectExtent l="0" t="0" r="0" b="0"/>
            <wp:docPr id="2122198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98467" name="Picture 21221984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56294"/>
                    </a:xfrm>
                    <a:prstGeom prst="rect">
                      <a:avLst/>
                    </a:prstGeom>
                  </pic:spPr>
                </pic:pic>
              </a:graphicData>
            </a:graphic>
          </wp:inline>
        </w:drawing>
      </w:r>
    </w:p>
    <w:p w14:paraId="62DD3D50" w14:textId="77777777" w:rsidR="00BF54AF" w:rsidRDefault="00BF54AF" w:rsidP="0067005D"/>
    <w:p w14:paraId="1E12B76F" w14:textId="77777777" w:rsidR="00BF54AF" w:rsidRPr="0067005D" w:rsidRDefault="00BF54AF" w:rsidP="0067005D"/>
    <w:p w14:paraId="48B67DB1" w14:textId="4680A14C" w:rsidR="00BF54AF" w:rsidRDefault="00BF54AF" w:rsidP="00BF54AF">
      <w:pPr>
        <w:jc w:val="center"/>
        <w:rPr>
          <w:b/>
          <w:bCs/>
          <w:i/>
          <w:iCs/>
        </w:rPr>
      </w:pPr>
      <w:r>
        <w:rPr>
          <w:b/>
          <w:bCs/>
          <w:i/>
          <w:iCs/>
        </w:rPr>
        <w:t xml:space="preserve">Figure </w:t>
      </w:r>
      <w:r>
        <w:rPr>
          <w:b/>
          <w:bCs/>
          <w:i/>
          <w:iCs/>
        </w:rPr>
        <w:t>9</w:t>
      </w:r>
      <w:r>
        <w:rPr>
          <w:b/>
          <w:bCs/>
          <w:i/>
          <w:iCs/>
        </w:rPr>
        <w:t xml:space="preserve">: </w:t>
      </w:r>
      <w:r>
        <w:rPr>
          <w:b/>
          <w:bCs/>
          <w:i/>
          <w:iCs/>
        </w:rPr>
        <w:t>Resources</w:t>
      </w:r>
      <w:r>
        <w:rPr>
          <w:b/>
          <w:bCs/>
          <w:i/>
          <w:iCs/>
        </w:rPr>
        <w:t xml:space="preserve"> Chart</w:t>
      </w:r>
    </w:p>
    <w:p w14:paraId="7C7F6353" w14:textId="77777777" w:rsidR="00BF54AF" w:rsidRDefault="00BF54AF" w:rsidP="00BF54AF">
      <w:pPr>
        <w:jc w:val="center"/>
        <w:rPr>
          <w:b/>
          <w:bCs/>
          <w:i/>
          <w:iCs/>
        </w:rPr>
      </w:pPr>
    </w:p>
    <w:p w14:paraId="1569346F" w14:textId="33C1982B" w:rsidR="0067005D" w:rsidRDefault="00BF54AF" w:rsidP="0067005D">
      <w:r>
        <w:rPr>
          <w:noProof/>
        </w:rPr>
        <w:drawing>
          <wp:inline distT="0" distB="0" distL="0" distR="0" wp14:anchorId="24F7790C" wp14:editId="4BE8EB6E">
            <wp:extent cx="5979711" cy="1392072"/>
            <wp:effectExtent l="0" t="0" r="2540" b="5080"/>
            <wp:docPr id="17806764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450" name="Picture 17806764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0106" cy="1408460"/>
                    </a:xfrm>
                    <a:prstGeom prst="rect">
                      <a:avLst/>
                    </a:prstGeom>
                  </pic:spPr>
                </pic:pic>
              </a:graphicData>
            </a:graphic>
          </wp:inline>
        </w:drawing>
      </w:r>
    </w:p>
    <w:p w14:paraId="55ACCF0C" w14:textId="77777777" w:rsidR="0053197D" w:rsidRPr="0067005D" w:rsidRDefault="0053197D" w:rsidP="0067005D"/>
    <w:p w14:paraId="412A7F95" w14:textId="4776F55B" w:rsidR="0067005D" w:rsidRDefault="0067005D" w:rsidP="006C6F8E">
      <w:pPr>
        <w:pStyle w:val="Heading2"/>
        <w:ind w:left="360"/>
        <w:rPr>
          <w:rFonts w:ascii="Times New Roman" w:hAnsi="Times New Roman" w:cs="Times New Roman"/>
        </w:rPr>
      </w:pPr>
      <w:r>
        <w:rPr>
          <w:rFonts w:ascii="Times New Roman" w:hAnsi="Times New Roman" w:cs="Times New Roman"/>
        </w:rPr>
        <w:lastRenderedPageBreak/>
        <w:t>Risk Assessment (SWOT, FMEA, RPN)</w:t>
      </w:r>
    </w:p>
    <w:p w14:paraId="7ECADDF7" w14:textId="77777777" w:rsidR="002130BE" w:rsidRPr="002130BE" w:rsidRDefault="002130BE" w:rsidP="002130BE"/>
    <w:p w14:paraId="0A684F77" w14:textId="59CBE18F" w:rsidR="002130BE" w:rsidRDefault="002130BE" w:rsidP="002130BE">
      <w:r>
        <w:t xml:space="preserve">The </w:t>
      </w:r>
      <w:r>
        <w:t>online service</w:t>
      </w:r>
      <w:r>
        <w:t xml:space="preserve"> project’s Risk Assessment includes a Strength, Weakness, Opportunity; and Threat (SWOT) Analysis; Risk Priority Number (RPN) breakdown and associated Failure Model &amp; Effects (FMEA) Analysis; and Risk Mitigation Strategies. Critical Success Factors and Assumptions sections explained</w:t>
      </w:r>
      <w:r>
        <w:t xml:space="preserve"> earlier in the report </w:t>
      </w:r>
      <w:r>
        <w:t xml:space="preserve">are </w:t>
      </w:r>
      <w:r>
        <w:t>related</w:t>
      </w:r>
      <w:r>
        <w:t xml:space="preserve"> to the four Risk Assessment figure</w:t>
      </w:r>
      <w:r w:rsidR="00581A98">
        <w:t>s.</w:t>
      </w:r>
    </w:p>
    <w:p w14:paraId="750B6C03" w14:textId="77777777" w:rsidR="00581A98" w:rsidRPr="002130BE" w:rsidRDefault="00581A98" w:rsidP="002130BE"/>
    <w:p w14:paraId="6B78445A" w14:textId="77777777" w:rsidR="002A2DBB" w:rsidRDefault="002A2DBB" w:rsidP="002A2DBB"/>
    <w:p w14:paraId="1D7D16DC" w14:textId="2C8BA0AC" w:rsidR="002130BE" w:rsidRDefault="002130BE" w:rsidP="002A2DBB">
      <w:pPr>
        <w:jc w:val="center"/>
        <w:rPr>
          <w:b/>
          <w:bCs/>
          <w:i/>
          <w:iCs/>
        </w:rPr>
      </w:pPr>
      <w:r>
        <w:rPr>
          <w:b/>
          <w:bCs/>
          <w:i/>
          <w:iCs/>
        </w:rPr>
        <w:t xml:space="preserve">Fig </w:t>
      </w:r>
      <w:r w:rsidR="00BF54AF">
        <w:rPr>
          <w:b/>
          <w:bCs/>
          <w:i/>
          <w:iCs/>
        </w:rPr>
        <w:t>10</w:t>
      </w:r>
      <w:r>
        <w:rPr>
          <w:b/>
          <w:bCs/>
          <w:i/>
          <w:iCs/>
        </w:rPr>
        <w:t>. SWOT Analysis</w:t>
      </w:r>
    </w:p>
    <w:p w14:paraId="634EB7C9" w14:textId="77777777" w:rsidR="00D03DA0" w:rsidRDefault="00D03DA0" w:rsidP="002A2DBB">
      <w:pPr>
        <w:jc w:val="center"/>
        <w:rPr>
          <w:b/>
          <w:bCs/>
          <w:i/>
          <w:iCs/>
        </w:rPr>
      </w:pPr>
    </w:p>
    <w:p w14:paraId="2CC2FD24" w14:textId="40E5087A" w:rsidR="002130BE" w:rsidRDefault="002130BE" w:rsidP="002A2DBB">
      <w:pPr>
        <w:jc w:val="center"/>
        <w:rPr>
          <w:b/>
          <w:bCs/>
          <w:i/>
          <w:iCs/>
        </w:rPr>
      </w:pPr>
      <w:r>
        <w:rPr>
          <w:b/>
          <w:bCs/>
          <w:i/>
          <w:iCs/>
          <w:noProof/>
        </w:rPr>
        <w:drawing>
          <wp:inline distT="0" distB="0" distL="0" distR="0" wp14:anchorId="2D830B49" wp14:editId="79D882FB">
            <wp:extent cx="4552950" cy="3517836"/>
            <wp:effectExtent l="0" t="0" r="0" b="635"/>
            <wp:docPr id="344118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18645" name="Picture 3441186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4739" cy="3542398"/>
                    </a:xfrm>
                    <a:prstGeom prst="rect">
                      <a:avLst/>
                    </a:prstGeom>
                  </pic:spPr>
                </pic:pic>
              </a:graphicData>
            </a:graphic>
          </wp:inline>
        </w:drawing>
      </w:r>
    </w:p>
    <w:p w14:paraId="00A12525" w14:textId="77777777" w:rsidR="00581A98" w:rsidRDefault="00581A98" w:rsidP="002A2DBB">
      <w:pPr>
        <w:jc w:val="center"/>
        <w:rPr>
          <w:b/>
          <w:bCs/>
          <w:i/>
          <w:iCs/>
        </w:rPr>
      </w:pPr>
    </w:p>
    <w:p w14:paraId="1A9872BA" w14:textId="77777777" w:rsidR="002130BE" w:rsidRDefault="002130BE" w:rsidP="002130BE">
      <w:r>
        <w:t>Figure 12 lists project weaknesses and threats in the FMEA matrix according to RPN. Severity (S), likelihood (L), and inability to detect (D) factors are multiplied together to calculate RPN for each weakness or threat. S can also be called impact; L can also be called probability. W3 assumes that W4 is true.</w:t>
      </w:r>
    </w:p>
    <w:p w14:paraId="3AEC6982" w14:textId="77777777" w:rsidR="002130BE" w:rsidRPr="002130BE" w:rsidRDefault="002130BE" w:rsidP="002A2DBB">
      <w:pPr>
        <w:jc w:val="center"/>
      </w:pPr>
    </w:p>
    <w:p w14:paraId="467FD282" w14:textId="77777777" w:rsidR="00001616" w:rsidRDefault="00001616" w:rsidP="002A2DBB">
      <w:pPr>
        <w:jc w:val="center"/>
        <w:rPr>
          <w:b/>
          <w:bCs/>
          <w:i/>
          <w:iCs/>
        </w:rPr>
      </w:pPr>
    </w:p>
    <w:p w14:paraId="7A1DC005" w14:textId="2196ADDB" w:rsidR="002A2DBB" w:rsidRPr="006D4FD7" w:rsidRDefault="002A2DBB" w:rsidP="002A2DBB">
      <w:pPr>
        <w:jc w:val="center"/>
        <w:rPr>
          <w:b/>
          <w:bCs/>
          <w:i/>
          <w:iCs/>
        </w:rPr>
      </w:pPr>
      <w:r>
        <w:rPr>
          <w:b/>
          <w:bCs/>
          <w:i/>
          <w:iCs/>
        </w:rPr>
        <w:t>Figure 1</w:t>
      </w:r>
      <w:r w:rsidR="00BF54AF">
        <w:rPr>
          <w:b/>
          <w:bCs/>
          <w:i/>
          <w:iCs/>
        </w:rPr>
        <w:t>1</w:t>
      </w:r>
      <w:r>
        <w:rPr>
          <w:b/>
          <w:bCs/>
          <w:i/>
          <w:iCs/>
        </w:rPr>
        <w:t>: FMEA Analysis</w:t>
      </w:r>
    </w:p>
    <w:p w14:paraId="4822CCF5" w14:textId="77777777" w:rsidR="002A2DBB" w:rsidRPr="002A2DBB" w:rsidRDefault="002A2DBB" w:rsidP="002A2DBB"/>
    <w:tbl>
      <w:tblPr>
        <w:tblW w:w="8600" w:type="dxa"/>
        <w:jc w:val="center"/>
        <w:tblLook w:val="0420" w:firstRow="1" w:lastRow="0" w:firstColumn="0" w:lastColumn="0" w:noHBand="0" w:noVBand="1"/>
      </w:tblPr>
      <w:tblGrid>
        <w:gridCol w:w="3400"/>
        <w:gridCol w:w="1300"/>
        <w:gridCol w:w="1300"/>
        <w:gridCol w:w="1300"/>
        <w:gridCol w:w="1300"/>
      </w:tblGrid>
      <w:tr w:rsidR="002130BE" w:rsidRPr="006D4FD7" w14:paraId="63405488" w14:textId="77777777" w:rsidTr="00F930D0">
        <w:trPr>
          <w:trHeight w:val="340"/>
          <w:jc w:val="center"/>
        </w:trPr>
        <w:tc>
          <w:tcPr>
            <w:tcW w:w="340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65340611" w14:textId="77777777" w:rsidR="002130BE" w:rsidRPr="008D456A" w:rsidRDefault="002130BE" w:rsidP="00F930D0">
            <w:pPr>
              <w:jc w:val="center"/>
              <w:rPr>
                <w:b/>
                <w:bCs/>
                <w:color w:val="FFFFFF"/>
              </w:rPr>
            </w:pPr>
            <w:r w:rsidRPr="008D456A">
              <w:rPr>
                <w:b/>
                <w:bCs/>
                <w:color w:val="FFFFFF"/>
              </w:rPr>
              <w:t>Weakness or Threat</w:t>
            </w:r>
          </w:p>
        </w:tc>
        <w:tc>
          <w:tcPr>
            <w:tcW w:w="1300" w:type="dxa"/>
            <w:tcBorders>
              <w:top w:val="single" w:sz="4" w:space="0" w:color="auto"/>
              <w:left w:val="nil"/>
              <w:bottom w:val="single" w:sz="4" w:space="0" w:color="auto"/>
              <w:right w:val="single" w:sz="4" w:space="0" w:color="auto"/>
            </w:tcBorders>
            <w:shd w:val="clear" w:color="000000" w:fill="000000"/>
            <w:vAlign w:val="center"/>
            <w:hideMark/>
          </w:tcPr>
          <w:p w14:paraId="17D9996A" w14:textId="77777777" w:rsidR="002130BE" w:rsidRPr="008D456A" w:rsidRDefault="002130BE" w:rsidP="00F930D0">
            <w:pPr>
              <w:jc w:val="center"/>
              <w:rPr>
                <w:b/>
                <w:bCs/>
                <w:color w:val="FFFFFF"/>
              </w:rPr>
            </w:pPr>
            <w:r w:rsidRPr="008D456A">
              <w:rPr>
                <w:b/>
                <w:bCs/>
                <w:color w:val="FFFFFF"/>
              </w:rPr>
              <w:t>S</w:t>
            </w:r>
          </w:p>
        </w:tc>
        <w:tc>
          <w:tcPr>
            <w:tcW w:w="1300" w:type="dxa"/>
            <w:tcBorders>
              <w:top w:val="single" w:sz="4" w:space="0" w:color="auto"/>
              <w:left w:val="nil"/>
              <w:bottom w:val="single" w:sz="4" w:space="0" w:color="auto"/>
              <w:right w:val="single" w:sz="4" w:space="0" w:color="auto"/>
            </w:tcBorders>
            <w:shd w:val="clear" w:color="000000" w:fill="000000"/>
            <w:vAlign w:val="center"/>
            <w:hideMark/>
          </w:tcPr>
          <w:p w14:paraId="11DF25D1" w14:textId="77777777" w:rsidR="002130BE" w:rsidRPr="008D456A" w:rsidRDefault="002130BE" w:rsidP="00F930D0">
            <w:pPr>
              <w:jc w:val="center"/>
              <w:rPr>
                <w:b/>
                <w:bCs/>
                <w:color w:val="FFFFFF"/>
              </w:rPr>
            </w:pPr>
            <w:r w:rsidRPr="008D456A">
              <w:rPr>
                <w:b/>
                <w:bCs/>
                <w:color w:val="FFFFFF"/>
              </w:rPr>
              <w:t>L</w:t>
            </w:r>
          </w:p>
        </w:tc>
        <w:tc>
          <w:tcPr>
            <w:tcW w:w="1300" w:type="dxa"/>
            <w:tcBorders>
              <w:top w:val="single" w:sz="4" w:space="0" w:color="auto"/>
              <w:left w:val="nil"/>
              <w:bottom w:val="single" w:sz="4" w:space="0" w:color="auto"/>
              <w:right w:val="single" w:sz="4" w:space="0" w:color="auto"/>
            </w:tcBorders>
            <w:shd w:val="clear" w:color="000000" w:fill="000000"/>
            <w:vAlign w:val="center"/>
            <w:hideMark/>
          </w:tcPr>
          <w:p w14:paraId="38BA8025" w14:textId="77777777" w:rsidR="002130BE" w:rsidRPr="008D456A" w:rsidRDefault="002130BE" w:rsidP="00F930D0">
            <w:pPr>
              <w:jc w:val="center"/>
              <w:rPr>
                <w:b/>
                <w:bCs/>
                <w:color w:val="FFFFFF"/>
              </w:rPr>
            </w:pPr>
            <w:r w:rsidRPr="008D456A">
              <w:rPr>
                <w:b/>
                <w:bCs/>
                <w:color w:val="FFFFFF"/>
              </w:rPr>
              <w:t>D</w:t>
            </w:r>
          </w:p>
        </w:tc>
        <w:tc>
          <w:tcPr>
            <w:tcW w:w="1300" w:type="dxa"/>
            <w:tcBorders>
              <w:top w:val="single" w:sz="4" w:space="0" w:color="auto"/>
              <w:left w:val="nil"/>
              <w:bottom w:val="single" w:sz="4" w:space="0" w:color="auto"/>
              <w:right w:val="single" w:sz="4" w:space="0" w:color="auto"/>
            </w:tcBorders>
            <w:shd w:val="clear" w:color="000000" w:fill="000000"/>
            <w:vAlign w:val="center"/>
            <w:hideMark/>
          </w:tcPr>
          <w:p w14:paraId="65D2CE47" w14:textId="77777777" w:rsidR="002130BE" w:rsidRPr="008D456A" w:rsidRDefault="002130BE" w:rsidP="00F930D0">
            <w:pPr>
              <w:jc w:val="center"/>
              <w:rPr>
                <w:b/>
                <w:bCs/>
                <w:color w:val="FFFFFF"/>
              </w:rPr>
            </w:pPr>
            <w:r w:rsidRPr="008D456A">
              <w:rPr>
                <w:b/>
                <w:bCs/>
                <w:color w:val="FFFFFF"/>
              </w:rPr>
              <w:t>RPN</w:t>
            </w:r>
          </w:p>
        </w:tc>
      </w:tr>
      <w:tr w:rsidR="002130BE" w:rsidRPr="006D4FD7" w14:paraId="7131D4EB" w14:textId="77777777" w:rsidTr="00F930D0">
        <w:trPr>
          <w:trHeight w:val="320"/>
          <w:jc w:val="center"/>
        </w:trPr>
        <w:tc>
          <w:tcPr>
            <w:tcW w:w="340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9643AB" w14:textId="1732A536" w:rsidR="002130BE" w:rsidRPr="002130BE" w:rsidRDefault="002130BE" w:rsidP="002130BE">
            <w:pPr>
              <w:rPr>
                <w:color w:val="020202"/>
                <w:lang w:val="en-IN"/>
              </w:rPr>
            </w:pPr>
            <w:r w:rsidRPr="003E2D48">
              <w:rPr>
                <w:b/>
                <w:bCs/>
                <w:color w:val="020202"/>
              </w:rPr>
              <w:t>T2.</w:t>
            </w:r>
            <w:r w:rsidRPr="003E2D48">
              <w:rPr>
                <w:color w:val="020202"/>
              </w:rPr>
              <w:t xml:space="preserve"> </w:t>
            </w:r>
            <w:r w:rsidRPr="002130BE">
              <w:rPr>
                <w:color w:val="020202"/>
              </w:rPr>
              <w:t xml:space="preserve">Tech not smooth enough to work globally since </w:t>
            </w:r>
            <w:r>
              <w:rPr>
                <w:color w:val="020202"/>
              </w:rPr>
              <w:t>p</w:t>
            </w:r>
            <w:r w:rsidRPr="002130BE">
              <w:rPr>
                <w:color w:val="020202"/>
              </w:rPr>
              <w:t>roject is set to be deployed internationally</w:t>
            </w:r>
          </w:p>
          <w:p w14:paraId="35F7BDF9" w14:textId="3CAECDBD" w:rsidR="002130BE" w:rsidRPr="003E2D48" w:rsidRDefault="002130BE" w:rsidP="00F930D0">
            <w:pPr>
              <w:rPr>
                <w:color w:val="000000" w:themeColor="text1"/>
              </w:rPr>
            </w:pPr>
          </w:p>
        </w:tc>
        <w:tc>
          <w:tcPr>
            <w:tcW w:w="1300" w:type="dxa"/>
            <w:tcBorders>
              <w:top w:val="nil"/>
              <w:left w:val="nil"/>
              <w:bottom w:val="single" w:sz="4" w:space="0" w:color="auto"/>
              <w:right w:val="single" w:sz="4" w:space="0" w:color="auto"/>
            </w:tcBorders>
            <w:shd w:val="clear" w:color="auto" w:fill="D9D9D9" w:themeFill="background1" w:themeFillShade="D9"/>
            <w:vAlign w:val="center"/>
            <w:hideMark/>
          </w:tcPr>
          <w:p w14:paraId="7C3FC7C1" w14:textId="352BA431" w:rsidR="002130BE" w:rsidRPr="00377AD2" w:rsidRDefault="002130BE" w:rsidP="00F930D0">
            <w:pPr>
              <w:jc w:val="center"/>
              <w:rPr>
                <w:color w:val="000000" w:themeColor="text1"/>
              </w:rPr>
            </w:pPr>
            <w:r>
              <w:rPr>
                <w:color w:val="000000" w:themeColor="text1"/>
              </w:rPr>
              <w:t>7</w:t>
            </w:r>
          </w:p>
        </w:tc>
        <w:tc>
          <w:tcPr>
            <w:tcW w:w="1300" w:type="dxa"/>
            <w:tcBorders>
              <w:top w:val="nil"/>
              <w:left w:val="nil"/>
              <w:bottom w:val="single" w:sz="4" w:space="0" w:color="auto"/>
              <w:right w:val="single" w:sz="4" w:space="0" w:color="auto"/>
            </w:tcBorders>
            <w:shd w:val="clear" w:color="auto" w:fill="D9D9D9" w:themeFill="background1" w:themeFillShade="D9"/>
            <w:vAlign w:val="center"/>
            <w:hideMark/>
          </w:tcPr>
          <w:p w14:paraId="35DF3033" w14:textId="77777777" w:rsidR="002130BE" w:rsidRPr="00377AD2" w:rsidRDefault="002130BE" w:rsidP="00F930D0">
            <w:pPr>
              <w:jc w:val="center"/>
              <w:rPr>
                <w:color w:val="000000" w:themeColor="text1"/>
              </w:rPr>
            </w:pPr>
            <w:r w:rsidRPr="00377AD2">
              <w:rPr>
                <w:color w:val="000000" w:themeColor="text1"/>
              </w:rPr>
              <w:t>8</w:t>
            </w:r>
          </w:p>
        </w:tc>
        <w:tc>
          <w:tcPr>
            <w:tcW w:w="1300" w:type="dxa"/>
            <w:tcBorders>
              <w:top w:val="nil"/>
              <w:left w:val="nil"/>
              <w:bottom w:val="single" w:sz="4" w:space="0" w:color="auto"/>
              <w:right w:val="single" w:sz="4" w:space="0" w:color="auto"/>
            </w:tcBorders>
            <w:shd w:val="clear" w:color="auto" w:fill="D9D9D9" w:themeFill="background1" w:themeFillShade="D9"/>
            <w:vAlign w:val="center"/>
            <w:hideMark/>
          </w:tcPr>
          <w:p w14:paraId="4E48DC62" w14:textId="58B09A7D" w:rsidR="002130BE" w:rsidRPr="00377AD2" w:rsidRDefault="002130BE" w:rsidP="00F930D0">
            <w:pPr>
              <w:jc w:val="center"/>
              <w:rPr>
                <w:color w:val="000000" w:themeColor="text1"/>
              </w:rPr>
            </w:pPr>
            <w:r>
              <w:rPr>
                <w:color w:val="000000" w:themeColor="text1"/>
              </w:rPr>
              <w:t>5</w:t>
            </w:r>
          </w:p>
        </w:tc>
        <w:tc>
          <w:tcPr>
            <w:tcW w:w="1300" w:type="dxa"/>
            <w:tcBorders>
              <w:top w:val="nil"/>
              <w:left w:val="nil"/>
              <w:bottom w:val="single" w:sz="4" w:space="0" w:color="auto"/>
              <w:right w:val="single" w:sz="4" w:space="0" w:color="auto"/>
            </w:tcBorders>
            <w:shd w:val="clear" w:color="auto" w:fill="D9D9D9" w:themeFill="background1" w:themeFillShade="D9"/>
            <w:vAlign w:val="center"/>
            <w:hideMark/>
          </w:tcPr>
          <w:p w14:paraId="5C3B7CDB" w14:textId="1EBC2821" w:rsidR="002130BE" w:rsidRPr="00377AD2" w:rsidRDefault="00AB34EB" w:rsidP="00F930D0">
            <w:pPr>
              <w:jc w:val="center"/>
              <w:rPr>
                <w:b/>
                <w:bCs/>
                <w:color w:val="000000" w:themeColor="text1"/>
              </w:rPr>
            </w:pPr>
            <w:r>
              <w:rPr>
                <w:b/>
                <w:bCs/>
                <w:color w:val="000000" w:themeColor="text1"/>
              </w:rPr>
              <w:t>3</w:t>
            </w:r>
          </w:p>
        </w:tc>
      </w:tr>
      <w:tr w:rsidR="002130BE" w:rsidRPr="006D4FD7" w14:paraId="1C9E8E11" w14:textId="77777777" w:rsidTr="00F930D0">
        <w:trPr>
          <w:trHeight w:val="674"/>
          <w:jc w:val="center"/>
        </w:trPr>
        <w:tc>
          <w:tcPr>
            <w:tcW w:w="3400" w:type="dxa"/>
            <w:tcBorders>
              <w:top w:val="nil"/>
              <w:left w:val="single" w:sz="4" w:space="0" w:color="auto"/>
              <w:bottom w:val="single" w:sz="4" w:space="0" w:color="auto"/>
              <w:right w:val="single" w:sz="4" w:space="0" w:color="auto"/>
            </w:tcBorders>
            <w:shd w:val="clear" w:color="auto" w:fill="FFFFFF" w:themeFill="background1"/>
            <w:vAlign w:val="center"/>
          </w:tcPr>
          <w:p w14:paraId="1FC222C6" w14:textId="1E06C5AD" w:rsidR="002130BE" w:rsidRPr="002130BE" w:rsidRDefault="002130BE" w:rsidP="002130BE">
            <w:pPr>
              <w:rPr>
                <w:color w:val="020202"/>
                <w:lang w:val="en-IN"/>
              </w:rPr>
            </w:pPr>
            <w:r w:rsidRPr="003E2D48">
              <w:rPr>
                <w:b/>
                <w:bCs/>
                <w:color w:val="000000" w:themeColor="text1"/>
              </w:rPr>
              <w:t>W1.</w:t>
            </w:r>
            <w:r w:rsidRPr="003E2D48">
              <w:rPr>
                <w:color w:val="000000" w:themeColor="text1"/>
              </w:rPr>
              <w:t xml:space="preserve"> </w:t>
            </w:r>
            <w:r w:rsidRPr="002130BE">
              <w:rPr>
                <w:color w:val="020202"/>
              </w:rPr>
              <w:t>Technology integration of website and app with Supply chain management</w:t>
            </w:r>
          </w:p>
        </w:tc>
        <w:tc>
          <w:tcPr>
            <w:tcW w:w="1300" w:type="dxa"/>
            <w:tcBorders>
              <w:top w:val="nil"/>
              <w:left w:val="nil"/>
              <w:bottom w:val="single" w:sz="4" w:space="0" w:color="auto"/>
              <w:right w:val="single" w:sz="4" w:space="0" w:color="auto"/>
            </w:tcBorders>
            <w:shd w:val="clear" w:color="auto" w:fill="FFFFFF" w:themeFill="background1"/>
            <w:vAlign w:val="center"/>
          </w:tcPr>
          <w:p w14:paraId="75BCD2E1" w14:textId="407B5FE5" w:rsidR="002130BE" w:rsidRPr="00377AD2" w:rsidRDefault="002130BE" w:rsidP="00F930D0">
            <w:pPr>
              <w:jc w:val="center"/>
              <w:rPr>
                <w:color w:val="000000" w:themeColor="text1"/>
              </w:rPr>
            </w:pPr>
            <w:r>
              <w:rPr>
                <w:color w:val="000000" w:themeColor="text1"/>
              </w:rPr>
              <w:t>6</w:t>
            </w:r>
          </w:p>
        </w:tc>
        <w:tc>
          <w:tcPr>
            <w:tcW w:w="1300" w:type="dxa"/>
            <w:tcBorders>
              <w:top w:val="nil"/>
              <w:left w:val="nil"/>
              <w:bottom w:val="single" w:sz="4" w:space="0" w:color="auto"/>
              <w:right w:val="single" w:sz="4" w:space="0" w:color="auto"/>
            </w:tcBorders>
            <w:shd w:val="clear" w:color="auto" w:fill="FFFFFF" w:themeFill="background1"/>
            <w:vAlign w:val="center"/>
          </w:tcPr>
          <w:p w14:paraId="67F2F07B" w14:textId="77777777" w:rsidR="002130BE" w:rsidRPr="00377AD2" w:rsidRDefault="002130BE" w:rsidP="00F930D0">
            <w:pPr>
              <w:jc w:val="center"/>
              <w:rPr>
                <w:color w:val="000000" w:themeColor="text1"/>
              </w:rPr>
            </w:pPr>
            <w:r w:rsidRPr="00377AD2">
              <w:rPr>
                <w:color w:val="000000" w:themeColor="text1"/>
              </w:rPr>
              <w:t>6</w:t>
            </w:r>
          </w:p>
        </w:tc>
        <w:tc>
          <w:tcPr>
            <w:tcW w:w="1300" w:type="dxa"/>
            <w:tcBorders>
              <w:top w:val="nil"/>
              <w:left w:val="nil"/>
              <w:bottom w:val="single" w:sz="4" w:space="0" w:color="auto"/>
              <w:right w:val="single" w:sz="4" w:space="0" w:color="auto"/>
            </w:tcBorders>
            <w:shd w:val="clear" w:color="auto" w:fill="FFFFFF" w:themeFill="background1"/>
            <w:vAlign w:val="center"/>
          </w:tcPr>
          <w:p w14:paraId="6E008A5A" w14:textId="012AFF74" w:rsidR="002130BE" w:rsidRPr="00377AD2" w:rsidRDefault="002130BE" w:rsidP="00F930D0">
            <w:pPr>
              <w:jc w:val="center"/>
              <w:rPr>
                <w:color w:val="000000" w:themeColor="text1"/>
              </w:rPr>
            </w:pPr>
            <w:r>
              <w:rPr>
                <w:color w:val="000000" w:themeColor="text1"/>
              </w:rPr>
              <w:t>3</w:t>
            </w:r>
          </w:p>
        </w:tc>
        <w:tc>
          <w:tcPr>
            <w:tcW w:w="1300" w:type="dxa"/>
            <w:tcBorders>
              <w:top w:val="nil"/>
              <w:left w:val="nil"/>
              <w:bottom w:val="single" w:sz="4" w:space="0" w:color="auto"/>
              <w:right w:val="single" w:sz="4" w:space="0" w:color="auto"/>
            </w:tcBorders>
            <w:shd w:val="clear" w:color="auto" w:fill="FFFFFF" w:themeFill="background1"/>
            <w:vAlign w:val="center"/>
          </w:tcPr>
          <w:p w14:paraId="25C89F93" w14:textId="7E0A1082" w:rsidR="002130BE" w:rsidRPr="00377AD2" w:rsidRDefault="00AB34EB" w:rsidP="00F930D0">
            <w:pPr>
              <w:jc w:val="center"/>
              <w:rPr>
                <w:b/>
                <w:bCs/>
                <w:color w:val="000000" w:themeColor="text1"/>
              </w:rPr>
            </w:pPr>
            <w:r>
              <w:rPr>
                <w:b/>
                <w:bCs/>
                <w:color w:val="000000" w:themeColor="text1"/>
              </w:rPr>
              <w:t>2</w:t>
            </w:r>
          </w:p>
        </w:tc>
      </w:tr>
      <w:tr w:rsidR="002130BE" w:rsidRPr="006D4FD7" w14:paraId="48FB4495" w14:textId="77777777" w:rsidTr="00F930D0">
        <w:trPr>
          <w:trHeight w:val="674"/>
          <w:jc w:val="center"/>
        </w:trPr>
        <w:tc>
          <w:tcPr>
            <w:tcW w:w="340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4D8B2E63" w14:textId="6EB4ABB1" w:rsidR="002130BE" w:rsidRPr="002130BE" w:rsidRDefault="002130BE" w:rsidP="002130BE">
            <w:pPr>
              <w:rPr>
                <w:color w:val="000000"/>
                <w:lang w:val="en-IN"/>
              </w:rPr>
            </w:pPr>
            <w:r w:rsidRPr="005615F0">
              <w:rPr>
                <w:b/>
                <w:bCs/>
                <w:color w:val="000000" w:themeColor="text1"/>
              </w:rPr>
              <w:t>W</w:t>
            </w:r>
            <w:r>
              <w:rPr>
                <w:b/>
                <w:bCs/>
                <w:color w:val="000000" w:themeColor="text1"/>
              </w:rPr>
              <w:t>3</w:t>
            </w:r>
            <w:r w:rsidRPr="005615F0">
              <w:rPr>
                <w:b/>
                <w:bCs/>
                <w:color w:val="000000" w:themeColor="text1"/>
              </w:rPr>
              <w:t>.</w:t>
            </w:r>
            <w:r w:rsidRPr="005615F0">
              <w:rPr>
                <w:color w:val="000000" w:themeColor="text1"/>
              </w:rPr>
              <w:t xml:space="preserve"> </w:t>
            </w:r>
            <w:r w:rsidRPr="002130BE">
              <w:rPr>
                <w:color w:val="000000"/>
              </w:rPr>
              <w:t>Quality check integration with supply chain management</w:t>
            </w:r>
          </w:p>
          <w:p w14:paraId="09BCD67B" w14:textId="6F7F79CF" w:rsidR="002130BE" w:rsidRPr="005615F0" w:rsidRDefault="002130BE" w:rsidP="00F930D0">
            <w:pPr>
              <w:rPr>
                <w:color w:val="000000" w:themeColor="text1"/>
              </w:rPr>
            </w:pPr>
          </w:p>
        </w:tc>
        <w:tc>
          <w:tcPr>
            <w:tcW w:w="1300" w:type="dxa"/>
            <w:tcBorders>
              <w:top w:val="nil"/>
              <w:left w:val="nil"/>
              <w:bottom w:val="single" w:sz="4" w:space="0" w:color="auto"/>
              <w:right w:val="single" w:sz="4" w:space="0" w:color="auto"/>
            </w:tcBorders>
            <w:shd w:val="clear" w:color="auto" w:fill="D9D9D9" w:themeFill="background1" w:themeFillShade="D9"/>
            <w:vAlign w:val="center"/>
          </w:tcPr>
          <w:p w14:paraId="2C7CD7EB" w14:textId="10265684" w:rsidR="002130BE" w:rsidRPr="009006B6" w:rsidRDefault="002130BE" w:rsidP="00F930D0">
            <w:pPr>
              <w:jc w:val="center"/>
              <w:rPr>
                <w:color w:val="000000" w:themeColor="text1"/>
              </w:rPr>
            </w:pPr>
            <w:r>
              <w:rPr>
                <w:color w:val="000000" w:themeColor="text1"/>
              </w:rPr>
              <w:t>7</w:t>
            </w:r>
          </w:p>
        </w:tc>
        <w:tc>
          <w:tcPr>
            <w:tcW w:w="1300" w:type="dxa"/>
            <w:tcBorders>
              <w:top w:val="nil"/>
              <w:left w:val="nil"/>
              <w:bottom w:val="single" w:sz="4" w:space="0" w:color="auto"/>
              <w:right w:val="single" w:sz="4" w:space="0" w:color="auto"/>
            </w:tcBorders>
            <w:shd w:val="clear" w:color="auto" w:fill="D9D9D9" w:themeFill="background1" w:themeFillShade="D9"/>
            <w:vAlign w:val="center"/>
          </w:tcPr>
          <w:p w14:paraId="4C7424CB" w14:textId="77777777" w:rsidR="002130BE" w:rsidRPr="009006B6" w:rsidRDefault="002130BE" w:rsidP="00F930D0">
            <w:pPr>
              <w:jc w:val="center"/>
              <w:rPr>
                <w:color w:val="000000" w:themeColor="text1"/>
              </w:rPr>
            </w:pPr>
            <w:r w:rsidRPr="009006B6">
              <w:rPr>
                <w:color w:val="000000" w:themeColor="text1"/>
              </w:rPr>
              <w:t>5</w:t>
            </w:r>
          </w:p>
        </w:tc>
        <w:tc>
          <w:tcPr>
            <w:tcW w:w="1300" w:type="dxa"/>
            <w:tcBorders>
              <w:top w:val="nil"/>
              <w:left w:val="nil"/>
              <w:bottom w:val="single" w:sz="4" w:space="0" w:color="auto"/>
              <w:right w:val="single" w:sz="4" w:space="0" w:color="auto"/>
            </w:tcBorders>
            <w:shd w:val="clear" w:color="auto" w:fill="D9D9D9" w:themeFill="background1" w:themeFillShade="D9"/>
            <w:vAlign w:val="center"/>
          </w:tcPr>
          <w:p w14:paraId="1EB45218" w14:textId="67A17123" w:rsidR="002130BE" w:rsidRPr="009006B6" w:rsidRDefault="002130BE" w:rsidP="00F930D0">
            <w:pPr>
              <w:jc w:val="center"/>
              <w:rPr>
                <w:color w:val="000000" w:themeColor="text1"/>
              </w:rPr>
            </w:pPr>
            <w:r>
              <w:rPr>
                <w:color w:val="000000" w:themeColor="text1"/>
              </w:rPr>
              <w:t>2</w:t>
            </w:r>
          </w:p>
        </w:tc>
        <w:tc>
          <w:tcPr>
            <w:tcW w:w="1300" w:type="dxa"/>
            <w:tcBorders>
              <w:top w:val="nil"/>
              <w:left w:val="nil"/>
              <w:bottom w:val="single" w:sz="4" w:space="0" w:color="auto"/>
              <w:right w:val="single" w:sz="4" w:space="0" w:color="auto"/>
            </w:tcBorders>
            <w:shd w:val="clear" w:color="auto" w:fill="D9D9D9" w:themeFill="background1" w:themeFillShade="D9"/>
            <w:vAlign w:val="center"/>
          </w:tcPr>
          <w:p w14:paraId="06BE2E1A" w14:textId="5891668E" w:rsidR="002130BE" w:rsidRPr="00AB34EB" w:rsidRDefault="00AB34EB" w:rsidP="00F930D0">
            <w:pPr>
              <w:jc w:val="center"/>
              <w:rPr>
                <w:b/>
                <w:bCs/>
                <w:color w:val="000000" w:themeColor="text1"/>
              </w:rPr>
            </w:pPr>
            <w:r w:rsidRPr="00AB34EB">
              <w:rPr>
                <w:b/>
                <w:bCs/>
                <w:color w:val="000000" w:themeColor="text1"/>
              </w:rPr>
              <w:t>5</w:t>
            </w:r>
          </w:p>
        </w:tc>
      </w:tr>
      <w:tr w:rsidR="002130BE" w:rsidRPr="006D4FD7" w14:paraId="46C6E4C0" w14:textId="77777777" w:rsidTr="00F930D0">
        <w:trPr>
          <w:trHeight w:val="320"/>
          <w:jc w:val="center"/>
        </w:trPr>
        <w:tc>
          <w:tcPr>
            <w:tcW w:w="3400" w:type="dxa"/>
            <w:tcBorders>
              <w:top w:val="nil"/>
              <w:left w:val="single" w:sz="4" w:space="0" w:color="auto"/>
              <w:bottom w:val="single" w:sz="4" w:space="0" w:color="auto"/>
              <w:right w:val="single" w:sz="4" w:space="0" w:color="auto"/>
            </w:tcBorders>
            <w:shd w:val="clear" w:color="auto" w:fill="FFFFFF" w:themeFill="background1"/>
            <w:vAlign w:val="center"/>
            <w:hideMark/>
          </w:tcPr>
          <w:p w14:paraId="1DBBAD45" w14:textId="45F16927" w:rsidR="002130BE" w:rsidRPr="002130BE" w:rsidRDefault="002130BE" w:rsidP="002130BE">
            <w:pPr>
              <w:rPr>
                <w:color w:val="000000" w:themeColor="text1"/>
                <w:lang w:val="en-IN"/>
              </w:rPr>
            </w:pPr>
            <w:r w:rsidRPr="003E2D48">
              <w:rPr>
                <w:b/>
                <w:bCs/>
                <w:color w:val="000000" w:themeColor="text1"/>
              </w:rPr>
              <w:t xml:space="preserve">W2. </w:t>
            </w:r>
            <w:r w:rsidRPr="002130BE">
              <w:rPr>
                <w:color w:val="000000" w:themeColor="text1"/>
              </w:rPr>
              <w:t xml:space="preserve">Supply chain vendor management system not </w:t>
            </w:r>
            <w:r>
              <w:rPr>
                <w:color w:val="000000" w:themeColor="text1"/>
              </w:rPr>
              <w:t>s</w:t>
            </w:r>
            <w:r w:rsidRPr="002130BE">
              <w:rPr>
                <w:color w:val="000000" w:themeColor="text1"/>
              </w:rPr>
              <w:t>yncing properly with online service technology</w:t>
            </w:r>
          </w:p>
        </w:tc>
        <w:tc>
          <w:tcPr>
            <w:tcW w:w="1300" w:type="dxa"/>
            <w:tcBorders>
              <w:top w:val="nil"/>
              <w:left w:val="nil"/>
              <w:bottom w:val="single" w:sz="4" w:space="0" w:color="auto"/>
              <w:right w:val="single" w:sz="4" w:space="0" w:color="auto"/>
            </w:tcBorders>
            <w:shd w:val="clear" w:color="auto" w:fill="FFFFFF" w:themeFill="background1"/>
            <w:vAlign w:val="center"/>
            <w:hideMark/>
          </w:tcPr>
          <w:p w14:paraId="43F2F6F3" w14:textId="6EDD35F5" w:rsidR="002130BE" w:rsidRPr="009006B6" w:rsidRDefault="002130BE" w:rsidP="00F930D0">
            <w:pPr>
              <w:jc w:val="center"/>
              <w:rPr>
                <w:color w:val="000000" w:themeColor="text1"/>
              </w:rPr>
            </w:pPr>
            <w:r>
              <w:rPr>
                <w:color w:val="000000" w:themeColor="text1"/>
              </w:rPr>
              <w:t>6</w:t>
            </w:r>
          </w:p>
        </w:tc>
        <w:tc>
          <w:tcPr>
            <w:tcW w:w="1300" w:type="dxa"/>
            <w:tcBorders>
              <w:top w:val="nil"/>
              <w:left w:val="nil"/>
              <w:bottom w:val="single" w:sz="4" w:space="0" w:color="auto"/>
              <w:right w:val="single" w:sz="4" w:space="0" w:color="auto"/>
            </w:tcBorders>
            <w:shd w:val="clear" w:color="auto" w:fill="FFFFFF" w:themeFill="background1"/>
            <w:vAlign w:val="center"/>
            <w:hideMark/>
          </w:tcPr>
          <w:p w14:paraId="5AF89BAC" w14:textId="77777777" w:rsidR="002130BE" w:rsidRPr="009006B6" w:rsidRDefault="002130BE" w:rsidP="00F930D0">
            <w:pPr>
              <w:jc w:val="center"/>
              <w:rPr>
                <w:color w:val="000000" w:themeColor="text1"/>
              </w:rPr>
            </w:pPr>
            <w:r w:rsidRPr="009006B6">
              <w:rPr>
                <w:color w:val="000000" w:themeColor="text1"/>
              </w:rPr>
              <w:t>4</w:t>
            </w:r>
          </w:p>
        </w:tc>
        <w:tc>
          <w:tcPr>
            <w:tcW w:w="1300" w:type="dxa"/>
            <w:tcBorders>
              <w:top w:val="nil"/>
              <w:left w:val="nil"/>
              <w:bottom w:val="single" w:sz="4" w:space="0" w:color="auto"/>
              <w:right w:val="single" w:sz="4" w:space="0" w:color="auto"/>
            </w:tcBorders>
            <w:shd w:val="clear" w:color="auto" w:fill="FFFFFF" w:themeFill="background1"/>
            <w:vAlign w:val="center"/>
            <w:hideMark/>
          </w:tcPr>
          <w:p w14:paraId="0E78F5B2" w14:textId="77777777" w:rsidR="002130BE" w:rsidRPr="009006B6" w:rsidRDefault="002130BE" w:rsidP="00F930D0">
            <w:pPr>
              <w:jc w:val="center"/>
              <w:rPr>
                <w:color w:val="000000" w:themeColor="text1"/>
              </w:rPr>
            </w:pPr>
            <w:r>
              <w:rPr>
                <w:color w:val="000000" w:themeColor="text1"/>
              </w:rPr>
              <w:t>3</w:t>
            </w:r>
          </w:p>
        </w:tc>
        <w:tc>
          <w:tcPr>
            <w:tcW w:w="1300" w:type="dxa"/>
            <w:tcBorders>
              <w:top w:val="nil"/>
              <w:left w:val="nil"/>
              <w:bottom w:val="single" w:sz="4" w:space="0" w:color="auto"/>
              <w:right w:val="single" w:sz="4" w:space="0" w:color="auto"/>
            </w:tcBorders>
            <w:shd w:val="clear" w:color="auto" w:fill="FFFFFF" w:themeFill="background1"/>
            <w:vAlign w:val="center"/>
            <w:hideMark/>
          </w:tcPr>
          <w:p w14:paraId="517669D5" w14:textId="32186D73" w:rsidR="002130BE" w:rsidRPr="009006B6" w:rsidRDefault="00AB34EB" w:rsidP="00F930D0">
            <w:pPr>
              <w:jc w:val="center"/>
              <w:rPr>
                <w:b/>
                <w:bCs/>
                <w:color w:val="000000" w:themeColor="text1"/>
              </w:rPr>
            </w:pPr>
            <w:r>
              <w:rPr>
                <w:b/>
                <w:bCs/>
                <w:color w:val="000000" w:themeColor="text1"/>
              </w:rPr>
              <w:t>1</w:t>
            </w:r>
          </w:p>
        </w:tc>
      </w:tr>
      <w:tr w:rsidR="002130BE" w:rsidRPr="006D4FD7" w14:paraId="69BA9C70" w14:textId="77777777" w:rsidTr="00F930D0">
        <w:trPr>
          <w:trHeight w:val="320"/>
          <w:jc w:val="center"/>
        </w:trPr>
        <w:tc>
          <w:tcPr>
            <w:tcW w:w="340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E4C40EC" w14:textId="5BCF9B7F" w:rsidR="002130BE" w:rsidRPr="002130BE" w:rsidRDefault="002130BE" w:rsidP="002130BE">
            <w:pPr>
              <w:rPr>
                <w:color w:val="020202"/>
                <w:lang w:val="en-IN"/>
              </w:rPr>
            </w:pPr>
            <w:r w:rsidRPr="00E677B2">
              <w:rPr>
                <w:b/>
                <w:bCs/>
                <w:color w:val="020202"/>
              </w:rPr>
              <w:lastRenderedPageBreak/>
              <w:t>T1</w:t>
            </w:r>
            <w:r w:rsidRPr="002130BE">
              <w:rPr>
                <w:b/>
                <w:bCs/>
                <w:color w:val="020202"/>
              </w:rPr>
              <w:t xml:space="preserve">. </w:t>
            </w:r>
            <w:r w:rsidRPr="002130BE">
              <w:rPr>
                <w:color w:val="020202"/>
              </w:rPr>
              <w:t xml:space="preserve">Inadequate recycling stations for collaborations, and </w:t>
            </w:r>
            <w:r>
              <w:rPr>
                <w:color w:val="020202"/>
              </w:rPr>
              <w:t>s</w:t>
            </w:r>
            <w:r w:rsidRPr="002130BE">
              <w:rPr>
                <w:color w:val="020202"/>
              </w:rPr>
              <w:t xml:space="preserve">tations being sub-par with its machinery having low </w:t>
            </w:r>
          </w:p>
          <w:p w14:paraId="2E63776D" w14:textId="35850B7D" w:rsidR="002130BE" w:rsidRPr="002130BE" w:rsidRDefault="002130BE" w:rsidP="002130BE">
            <w:pPr>
              <w:rPr>
                <w:color w:val="020202"/>
                <w:lang w:val="en-IN"/>
              </w:rPr>
            </w:pPr>
            <w:r>
              <w:rPr>
                <w:color w:val="020202"/>
              </w:rPr>
              <w:t>c</w:t>
            </w:r>
            <w:r w:rsidRPr="002130BE">
              <w:rPr>
                <w:color w:val="020202"/>
              </w:rPr>
              <w:t>loth retention rate</w:t>
            </w:r>
          </w:p>
          <w:p w14:paraId="57426175" w14:textId="38E95455" w:rsidR="002130BE" w:rsidRPr="00E677B2" w:rsidRDefault="002130BE" w:rsidP="00F930D0">
            <w:pPr>
              <w:rPr>
                <w:color w:val="000000" w:themeColor="text1"/>
              </w:rPr>
            </w:pPr>
          </w:p>
        </w:tc>
        <w:tc>
          <w:tcPr>
            <w:tcW w:w="1300" w:type="dxa"/>
            <w:tcBorders>
              <w:top w:val="nil"/>
              <w:left w:val="nil"/>
              <w:bottom w:val="single" w:sz="4" w:space="0" w:color="auto"/>
              <w:right w:val="single" w:sz="4" w:space="0" w:color="auto"/>
            </w:tcBorders>
            <w:shd w:val="clear" w:color="auto" w:fill="D9D9D9" w:themeFill="background1" w:themeFillShade="D9"/>
            <w:vAlign w:val="center"/>
            <w:hideMark/>
          </w:tcPr>
          <w:p w14:paraId="28A198D3" w14:textId="41047EB2" w:rsidR="002130BE" w:rsidRPr="009006B6" w:rsidRDefault="002130BE" w:rsidP="00F930D0">
            <w:pPr>
              <w:jc w:val="center"/>
              <w:rPr>
                <w:color w:val="000000" w:themeColor="text1"/>
              </w:rPr>
            </w:pPr>
            <w:r>
              <w:rPr>
                <w:color w:val="000000" w:themeColor="text1"/>
              </w:rPr>
              <w:t>4</w:t>
            </w:r>
          </w:p>
        </w:tc>
        <w:tc>
          <w:tcPr>
            <w:tcW w:w="1300" w:type="dxa"/>
            <w:tcBorders>
              <w:top w:val="nil"/>
              <w:left w:val="nil"/>
              <w:bottom w:val="single" w:sz="4" w:space="0" w:color="auto"/>
              <w:right w:val="single" w:sz="4" w:space="0" w:color="auto"/>
            </w:tcBorders>
            <w:shd w:val="clear" w:color="auto" w:fill="D9D9D9" w:themeFill="background1" w:themeFillShade="D9"/>
            <w:vAlign w:val="center"/>
            <w:hideMark/>
          </w:tcPr>
          <w:p w14:paraId="5A70AFE4" w14:textId="34E16E90" w:rsidR="002130BE" w:rsidRPr="009006B6" w:rsidRDefault="002130BE" w:rsidP="00F930D0">
            <w:pPr>
              <w:jc w:val="center"/>
              <w:rPr>
                <w:color w:val="000000" w:themeColor="text1"/>
              </w:rPr>
            </w:pPr>
            <w:r>
              <w:rPr>
                <w:color w:val="000000" w:themeColor="text1"/>
              </w:rPr>
              <w:t>1</w:t>
            </w:r>
          </w:p>
        </w:tc>
        <w:tc>
          <w:tcPr>
            <w:tcW w:w="1300" w:type="dxa"/>
            <w:tcBorders>
              <w:top w:val="nil"/>
              <w:left w:val="nil"/>
              <w:bottom w:val="single" w:sz="4" w:space="0" w:color="auto"/>
              <w:right w:val="single" w:sz="4" w:space="0" w:color="auto"/>
            </w:tcBorders>
            <w:shd w:val="clear" w:color="auto" w:fill="D9D9D9" w:themeFill="background1" w:themeFillShade="D9"/>
            <w:vAlign w:val="center"/>
            <w:hideMark/>
          </w:tcPr>
          <w:p w14:paraId="3018A47B" w14:textId="5D123621" w:rsidR="002130BE" w:rsidRPr="009006B6" w:rsidRDefault="002130BE" w:rsidP="00F930D0">
            <w:pPr>
              <w:jc w:val="center"/>
              <w:rPr>
                <w:color w:val="000000" w:themeColor="text1"/>
              </w:rPr>
            </w:pPr>
            <w:r>
              <w:rPr>
                <w:color w:val="000000" w:themeColor="text1"/>
              </w:rPr>
              <w:t>4</w:t>
            </w:r>
          </w:p>
        </w:tc>
        <w:tc>
          <w:tcPr>
            <w:tcW w:w="1300" w:type="dxa"/>
            <w:tcBorders>
              <w:top w:val="nil"/>
              <w:left w:val="nil"/>
              <w:bottom w:val="single" w:sz="4" w:space="0" w:color="auto"/>
              <w:right w:val="single" w:sz="4" w:space="0" w:color="auto"/>
            </w:tcBorders>
            <w:shd w:val="clear" w:color="auto" w:fill="D9D9D9" w:themeFill="background1" w:themeFillShade="D9"/>
            <w:vAlign w:val="center"/>
            <w:hideMark/>
          </w:tcPr>
          <w:p w14:paraId="3C6AD6AE" w14:textId="135476CF" w:rsidR="002130BE" w:rsidRPr="009006B6" w:rsidRDefault="00AB34EB" w:rsidP="00F930D0">
            <w:pPr>
              <w:jc w:val="center"/>
              <w:rPr>
                <w:b/>
                <w:bCs/>
                <w:color w:val="000000" w:themeColor="text1"/>
              </w:rPr>
            </w:pPr>
            <w:r>
              <w:rPr>
                <w:b/>
                <w:bCs/>
                <w:color w:val="000000" w:themeColor="text1"/>
              </w:rPr>
              <w:t>4</w:t>
            </w:r>
          </w:p>
        </w:tc>
      </w:tr>
    </w:tbl>
    <w:p w14:paraId="1E9A19EA" w14:textId="77777777" w:rsidR="0067005D" w:rsidRPr="002A43A1" w:rsidRDefault="0067005D" w:rsidP="0067005D"/>
    <w:p w14:paraId="108D464E" w14:textId="321BAB2A" w:rsidR="00156B06" w:rsidRDefault="00AB34EB" w:rsidP="0067005D">
      <w:r>
        <w:t xml:space="preserve">Figure 13’s Risk Matrix plots weakness and threat severity against likelihood. Risks are categorized as low, medium, or high based upon of the severity (x axis) and likelihood (y-axis) factors. The x and y </w:t>
      </w:r>
      <w:r>
        <w:t>axes</w:t>
      </w:r>
      <w:r>
        <w:t xml:space="preserve"> are nine units long; each box is three units long</w:t>
      </w:r>
    </w:p>
    <w:p w14:paraId="02780D84" w14:textId="77777777" w:rsidR="00754F4E" w:rsidRDefault="00754F4E" w:rsidP="0067005D"/>
    <w:p w14:paraId="0EE70539" w14:textId="6C3CB25D" w:rsidR="00754F4E" w:rsidRPr="006D4FD7" w:rsidRDefault="00754F4E" w:rsidP="00754F4E">
      <w:pPr>
        <w:jc w:val="center"/>
        <w:rPr>
          <w:b/>
          <w:bCs/>
          <w:i/>
          <w:iCs/>
        </w:rPr>
      </w:pPr>
      <w:r>
        <w:rPr>
          <w:b/>
          <w:bCs/>
          <w:i/>
          <w:iCs/>
        </w:rPr>
        <w:t>Figure 1</w:t>
      </w:r>
      <w:r w:rsidR="00BF54AF">
        <w:rPr>
          <w:b/>
          <w:bCs/>
          <w:i/>
          <w:iCs/>
        </w:rPr>
        <w:t>2</w:t>
      </w:r>
      <w:r>
        <w:rPr>
          <w:b/>
          <w:bCs/>
          <w:i/>
          <w:iCs/>
        </w:rPr>
        <w:t xml:space="preserve">: </w:t>
      </w:r>
      <w:r w:rsidR="002A43A1">
        <w:rPr>
          <w:b/>
          <w:bCs/>
          <w:i/>
          <w:iCs/>
        </w:rPr>
        <w:t>Risk Matrix</w:t>
      </w:r>
    </w:p>
    <w:p w14:paraId="043677B3" w14:textId="77777777" w:rsidR="00D03DA0" w:rsidRDefault="00D03DA0" w:rsidP="0067005D"/>
    <w:p w14:paraId="09EFFD40" w14:textId="0360C30D" w:rsidR="002A43A1" w:rsidRDefault="00754F4E" w:rsidP="00581A98">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"https://lh4.googleusercontent.com/MeIKSruToYGXKEexYU_xdkqyWGvHILf7KcESzxNrXOaC4PzIccRc145EKM54EJsIEkjf1S3XYi3u3VvEh-mgUBdxB2il5cUPaCflSdl9X0XfZ_dgEXdMR5tWAqn2B7gTYdibPKg67TYRzqfQHO5Oy8Q"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1A4CB12" wp14:editId="5DDE3772">
            <wp:extent cx="3159457" cy="2954903"/>
            <wp:effectExtent l="0" t="0" r="3175" b="0"/>
            <wp:docPr id="15683161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9934" cy="299276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5A00BB57" w14:textId="77777777" w:rsidR="002A43A1" w:rsidRDefault="002A43A1" w:rsidP="00754F4E">
      <w:pPr>
        <w:jc w:val="center"/>
        <w:rPr>
          <w:rFonts w:ascii="Arial" w:hAnsi="Arial" w:cs="Arial"/>
          <w:color w:val="000000"/>
          <w:sz w:val="22"/>
          <w:szCs w:val="22"/>
          <w:bdr w:val="none" w:sz="0" w:space="0" w:color="auto" w:frame="1"/>
        </w:rPr>
      </w:pPr>
    </w:p>
    <w:p w14:paraId="56BC5EFA" w14:textId="77777777" w:rsidR="002A43A1" w:rsidRPr="00C35AC7" w:rsidRDefault="002A43A1" w:rsidP="002A43A1">
      <w:pPr>
        <w:rPr>
          <w:b/>
          <w:bCs/>
          <w:i/>
          <w:iCs/>
        </w:rPr>
      </w:pPr>
      <w:r>
        <w:t xml:space="preserve">Figure 14 suggests potential mitigation strategies for the three highest RPNs. </w:t>
      </w:r>
    </w:p>
    <w:p w14:paraId="13948400" w14:textId="77777777" w:rsidR="002A43A1" w:rsidRDefault="002A43A1" w:rsidP="002A43A1"/>
    <w:p w14:paraId="4398AC0C" w14:textId="07C1A78D" w:rsidR="002A43A1" w:rsidRPr="006D4FD7" w:rsidRDefault="002A43A1" w:rsidP="002A43A1">
      <w:pPr>
        <w:rPr>
          <w:b/>
          <w:bCs/>
          <w:i/>
          <w:iCs/>
        </w:rPr>
      </w:pPr>
      <w:r>
        <w:rPr>
          <w:b/>
          <w:bCs/>
          <w:i/>
          <w:iCs/>
        </w:rPr>
        <w:t xml:space="preserve">                                                              Figure 1</w:t>
      </w:r>
      <w:r w:rsidR="00BF54AF">
        <w:rPr>
          <w:b/>
          <w:bCs/>
          <w:i/>
          <w:iCs/>
        </w:rPr>
        <w:t>3</w:t>
      </w:r>
      <w:r>
        <w:rPr>
          <w:b/>
          <w:bCs/>
          <w:i/>
          <w:iCs/>
        </w:rPr>
        <w:t>: Risk Mitigation Strategies</w:t>
      </w:r>
    </w:p>
    <w:p w14:paraId="530D1D1A" w14:textId="77777777" w:rsidR="002A43A1" w:rsidRDefault="002A43A1" w:rsidP="002A43A1">
      <w:pPr>
        <w:jc w:val="center"/>
      </w:pPr>
    </w:p>
    <w:tbl>
      <w:tblPr>
        <w:tblW w:w="8635" w:type="dxa"/>
        <w:jc w:val="center"/>
        <w:tblLook w:val="0420" w:firstRow="1" w:lastRow="0" w:firstColumn="0" w:lastColumn="0" w:noHBand="0" w:noVBand="1"/>
      </w:tblPr>
      <w:tblGrid>
        <w:gridCol w:w="3685"/>
        <w:gridCol w:w="4950"/>
      </w:tblGrid>
      <w:tr w:rsidR="002A43A1" w:rsidRPr="006D4FD7" w14:paraId="6BEA70CE" w14:textId="77777777" w:rsidTr="00F930D0">
        <w:trPr>
          <w:trHeight w:val="340"/>
          <w:jc w:val="center"/>
        </w:trPr>
        <w:tc>
          <w:tcPr>
            <w:tcW w:w="3685"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392258FE" w14:textId="77777777" w:rsidR="002A43A1" w:rsidRPr="006D4FD7" w:rsidRDefault="002A43A1" w:rsidP="00F930D0">
            <w:pPr>
              <w:jc w:val="center"/>
              <w:rPr>
                <w:b/>
                <w:bCs/>
                <w:color w:val="FFFFFF"/>
                <w:sz w:val="24"/>
                <w:szCs w:val="24"/>
              </w:rPr>
            </w:pPr>
            <w:r w:rsidRPr="006D4FD7">
              <w:rPr>
                <w:b/>
                <w:bCs/>
                <w:color w:val="FFFFFF"/>
                <w:sz w:val="24"/>
                <w:szCs w:val="24"/>
              </w:rPr>
              <w:t>Weakness</w:t>
            </w:r>
            <w:r>
              <w:rPr>
                <w:b/>
                <w:bCs/>
                <w:color w:val="FFFFFF"/>
                <w:sz w:val="24"/>
                <w:szCs w:val="24"/>
              </w:rPr>
              <w:t xml:space="preserve"> or</w:t>
            </w:r>
            <w:r w:rsidRPr="006D4FD7">
              <w:rPr>
                <w:b/>
                <w:bCs/>
                <w:color w:val="FFFFFF"/>
                <w:sz w:val="24"/>
                <w:szCs w:val="24"/>
              </w:rPr>
              <w:t xml:space="preserve"> Threa</w:t>
            </w:r>
            <w:r>
              <w:rPr>
                <w:b/>
                <w:bCs/>
                <w:color w:val="FFFFFF"/>
                <w:sz w:val="24"/>
                <w:szCs w:val="24"/>
              </w:rPr>
              <w:t>t</w:t>
            </w:r>
          </w:p>
        </w:tc>
        <w:tc>
          <w:tcPr>
            <w:tcW w:w="4950" w:type="dxa"/>
            <w:tcBorders>
              <w:top w:val="single" w:sz="4" w:space="0" w:color="auto"/>
              <w:left w:val="nil"/>
              <w:bottom w:val="single" w:sz="4" w:space="0" w:color="auto"/>
              <w:right w:val="single" w:sz="4" w:space="0" w:color="auto"/>
            </w:tcBorders>
            <w:shd w:val="clear" w:color="000000" w:fill="000000"/>
            <w:vAlign w:val="center"/>
            <w:hideMark/>
          </w:tcPr>
          <w:p w14:paraId="75BCED59" w14:textId="77777777" w:rsidR="002A43A1" w:rsidRPr="006D4FD7" w:rsidRDefault="002A43A1" w:rsidP="00F930D0">
            <w:pPr>
              <w:jc w:val="center"/>
              <w:rPr>
                <w:b/>
                <w:bCs/>
                <w:color w:val="FFFFFF"/>
                <w:sz w:val="24"/>
                <w:szCs w:val="24"/>
              </w:rPr>
            </w:pPr>
            <w:r>
              <w:rPr>
                <w:b/>
                <w:bCs/>
                <w:color w:val="FFFFFF"/>
                <w:sz w:val="24"/>
                <w:szCs w:val="24"/>
              </w:rPr>
              <w:t>Response</w:t>
            </w:r>
          </w:p>
        </w:tc>
      </w:tr>
      <w:tr w:rsidR="002A43A1" w:rsidRPr="006D4FD7" w14:paraId="2AE3A498" w14:textId="77777777" w:rsidTr="00F930D0">
        <w:trPr>
          <w:trHeight w:val="320"/>
          <w:jc w:val="center"/>
        </w:trPr>
        <w:tc>
          <w:tcPr>
            <w:tcW w:w="368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BF68A3F" w14:textId="16D760A1" w:rsidR="002A43A1" w:rsidRPr="003E2D48" w:rsidRDefault="002A43A1" w:rsidP="00F930D0">
            <w:pPr>
              <w:rPr>
                <w:color w:val="000000" w:themeColor="text1"/>
                <w:sz w:val="24"/>
                <w:szCs w:val="24"/>
              </w:rPr>
            </w:pPr>
            <w:r w:rsidRPr="003E2D48">
              <w:rPr>
                <w:b/>
                <w:bCs/>
                <w:color w:val="020202"/>
              </w:rPr>
              <w:t>T2.</w:t>
            </w:r>
            <w:r w:rsidRPr="003E2D48">
              <w:rPr>
                <w:color w:val="020202"/>
              </w:rPr>
              <w:t xml:space="preserve"> </w:t>
            </w:r>
            <w:r w:rsidRPr="002130BE">
              <w:rPr>
                <w:color w:val="020202"/>
              </w:rPr>
              <w:t xml:space="preserve">Tech not smooth enough to work globally since </w:t>
            </w:r>
            <w:r>
              <w:rPr>
                <w:color w:val="020202"/>
              </w:rPr>
              <w:t>p</w:t>
            </w:r>
            <w:r w:rsidRPr="002130BE">
              <w:rPr>
                <w:color w:val="020202"/>
              </w:rPr>
              <w:t>roject is set to be deployed internationally</w:t>
            </w:r>
          </w:p>
        </w:tc>
        <w:tc>
          <w:tcPr>
            <w:tcW w:w="4950" w:type="dxa"/>
            <w:tcBorders>
              <w:top w:val="nil"/>
              <w:left w:val="nil"/>
              <w:bottom w:val="single" w:sz="4" w:space="0" w:color="auto"/>
              <w:right w:val="single" w:sz="4" w:space="0" w:color="auto"/>
            </w:tcBorders>
            <w:shd w:val="clear" w:color="auto" w:fill="D9D9D9" w:themeFill="background1" w:themeFillShade="D9"/>
            <w:vAlign w:val="center"/>
            <w:hideMark/>
          </w:tcPr>
          <w:p w14:paraId="5C224CA8" w14:textId="0A5583E9" w:rsidR="002A43A1" w:rsidRPr="0065338D" w:rsidRDefault="002A43A1" w:rsidP="000B6A64">
            <w:pPr>
              <w:rPr>
                <w:color w:val="000000" w:themeColor="text1"/>
              </w:rPr>
            </w:pPr>
            <w:r>
              <w:rPr>
                <w:color w:val="000000" w:themeColor="text1"/>
              </w:rPr>
              <w:t>Ensure that the technology is tried and tested along with supply chain system before deployment to minimize any errors in actual deployment phase. Hire a</w:t>
            </w:r>
            <w:r w:rsidR="000B6A64">
              <w:rPr>
                <w:color w:val="000000" w:themeColor="text1"/>
              </w:rPr>
              <w:t xml:space="preserve"> highly skilled</w:t>
            </w:r>
            <w:r>
              <w:rPr>
                <w:color w:val="000000" w:themeColor="text1"/>
              </w:rPr>
              <w:t xml:space="preserve"> technological </w:t>
            </w:r>
            <w:r w:rsidR="000B6A64">
              <w:rPr>
                <w:color w:val="000000" w:themeColor="text1"/>
              </w:rPr>
              <w:t>consultant to suggest more changes or system advancements.</w:t>
            </w:r>
          </w:p>
        </w:tc>
      </w:tr>
      <w:tr w:rsidR="002A43A1" w:rsidRPr="006D4FD7" w14:paraId="0185D6A0" w14:textId="77777777" w:rsidTr="00F930D0">
        <w:trPr>
          <w:trHeight w:val="359"/>
          <w:jc w:val="center"/>
        </w:trPr>
        <w:tc>
          <w:tcPr>
            <w:tcW w:w="3685" w:type="dxa"/>
            <w:tcBorders>
              <w:top w:val="nil"/>
              <w:left w:val="single" w:sz="4" w:space="0" w:color="auto"/>
              <w:bottom w:val="single" w:sz="4" w:space="0" w:color="auto"/>
              <w:right w:val="single" w:sz="4" w:space="0" w:color="auto"/>
            </w:tcBorders>
            <w:shd w:val="clear" w:color="auto" w:fill="FFFFFF" w:themeFill="background1"/>
            <w:vAlign w:val="center"/>
            <w:hideMark/>
          </w:tcPr>
          <w:p w14:paraId="7A2E33B5" w14:textId="014C2B52" w:rsidR="002A43A1" w:rsidRPr="000954DC" w:rsidRDefault="002A43A1" w:rsidP="00F930D0">
            <w:pPr>
              <w:rPr>
                <w:color w:val="000000" w:themeColor="text1"/>
                <w:sz w:val="24"/>
                <w:szCs w:val="24"/>
              </w:rPr>
            </w:pPr>
            <w:r w:rsidRPr="00B612EC">
              <w:rPr>
                <w:b/>
                <w:bCs/>
                <w:color w:val="000000" w:themeColor="text1"/>
              </w:rPr>
              <w:t>W</w:t>
            </w:r>
            <w:r>
              <w:rPr>
                <w:b/>
                <w:bCs/>
                <w:color w:val="000000" w:themeColor="text1"/>
              </w:rPr>
              <w:t>3</w:t>
            </w:r>
            <w:r w:rsidRPr="00B612EC">
              <w:rPr>
                <w:b/>
                <w:bCs/>
                <w:color w:val="000000" w:themeColor="text1"/>
              </w:rPr>
              <w:t>.</w:t>
            </w:r>
            <w:r w:rsidRPr="00B612EC">
              <w:rPr>
                <w:color w:val="000000" w:themeColor="text1"/>
              </w:rPr>
              <w:t xml:space="preserve"> </w:t>
            </w:r>
            <w:r w:rsidRPr="002130BE">
              <w:rPr>
                <w:color w:val="000000"/>
              </w:rPr>
              <w:t>Quality check integration with supply chain management</w:t>
            </w:r>
          </w:p>
        </w:tc>
        <w:tc>
          <w:tcPr>
            <w:tcW w:w="4950" w:type="dxa"/>
            <w:tcBorders>
              <w:top w:val="nil"/>
              <w:left w:val="nil"/>
              <w:bottom w:val="single" w:sz="4" w:space="0" w:color="auto"/>
              <w:right w:val="single" w:sz="4" w:space="0" w:color="auto"/>
            </w:tcBorders>
            <w:shd w:val="clear" w:color="auto" w:fill="FFFFFF" w:themeFill="background1"/>
            <w:vAlign w:val="center"/>
            <w:hideMark/>
          </w:tcPr>
          <w:p w14:paraId="59829473" w14:textId="411D05FD" w:rsidR="002A43A1" w:rsidRPr="000954DC" w:rsidRDefault="000B6A64" w:rsidP="00F930D0">
            <w:pPr>
              <w:rPr>
                <w:color w:val="000000" w:themeColor="text1"/>
              </w:rPr>
            </w:pPr>
            <w:r>
              <w:rPr>
                <w:color w:val="000000" w:themeColor="text1"/>
              </w:rPr>
              <w:t>Communicate with supply chain vendor on proper guidance for quality check integrations and train personnel in quality control with the accurate steps to be followed</w:t>
            </w:r>
            <w:r w:rsidR="002A43A1" w:rsidRPr="000954DC">
              <w:rPr>
                <w:color w:val="000000" w:themeColor="text1"/>
              </w:rPr>
              <w:t> </w:t>
            </w:r>
          </w:p>
        </w:tc>
      </w:tr>
      <w:tr w:rsidR="002A43A1" w:rsidRPr="006D4FD7" w14:paraId="311B6F14" w14:textId="77777777" w:rsidTr="00F930D0">
        <w:trPr>
          <w:trHeight w:val="674"/>
          <w:jc w:val="center"/>
        </w:trPr>
        <w:tc>
          <w:tcPr>
            <w:tcW w:w="368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0687593F" w14:textId="4E64B385" w:rsidR="002A43A1" w:rsidRPr="002C1426" w:rsidRDefault="002A43A1" w:rsidP="00F930D0">
            <w:pPr>
              <w:rPr>
                <w:color w:val="000000" w:themeColor="text1"/>
                <w:sz w:val="24"/>
                <w:szCs w:val="24"/>
              </w:rPr>
            </w:pPr>
            <w:r w:rsidRPr="002C1426">
              <w:rPr>
                <w:b/>
                <w:bCs/>
                <w:color w:val="000000" w:themeColor="text1"/>
              </w:rPr>
              <w:t>W</w:t>
            </w:r>
            <w:r>
              <w:rPr>
                <w:b/>
                <w:bCs/>
                <w:color w:val="000000" w:themeColor="text1"/>
              </w:rPr>
              <w:t>1</w:t>
            </w:r>
            <w:r w:rsidRPr="002C1426">
              <w:rPr>
                <w:b/>
                <w:bCs/>
                <w:color w:val="000000" w:themeColor="text1"/>
              </w:rPr>
              <w:t>.</w:t>
            </w:r>
            <w:r w:rsidRPr="002C1426">
              <w:rPr>
                <w:color w:val="000000" w:themeColor="text1"/>
              </w:rPr>
              <w:t xml:space="preserve"> </w:t>
            </w:r>
            <w:r w:rsidRPr="002130BE">
              <w:rPr>
                <w:color w:val="020202"/>
              </w:rPr>
              <w:t>Technology integration of website and app with Supply chain management</w:t>
            </w:r>
          </w:p>
        </w:tc>
        <w:tc>
          <w:tcPr>
            <w:tcW w:w="4950" w:type="dxa"/>
            <w:tcBorders>
              <w:top w:val="nil"/>
              <w:left w:val="nil"/>
              <w:bottom w:val="single" w:sz="4" w:space="0" w:color="auto"/>
              <w:right w:val="single" w:sz="4" w:space="0" w:color="auto"/>
            </w:tcBorders>
            <w:shd w:val="clear" w:color="auto" w:fill="D9D9D9" w:themeFill="background1" w:themeFillShade="D9"/>
            <w:vAlign w:val="center"/>
            <w:hideMark/>
          </w:tcPr>
          <w:p w14:paraId="1177844E" w14:textId="0EB7EB5C" w:rsidR="002A43A1" w:rsidRPr="000954DC" w:rsidRDefault="000B6A64" w:rsidP="00F930D0">
            <w:pPr>
              <w:rPr>
                <w:color w:val="000000" w:themeColor="text1"/>
              </w:rPr>
            </w:pPr>
            <w:r>
              <w:rPr>
                <w:color w:val="000000" w:themeColor="text1"/>
              </w:rPr>
              <w:t>Build proprietary system coherent with the three parts of the service and deploy custom based code and software parts aiding to the task of smooth integration</w:t>
            </w:r>
          </w:p>
        </w:tc>
      </w:tr>
    </w:tbl>
    <w:p w14:paraId="4871ECEA" w14:textId="77777777" w:rsidR="00D03DA0" w:rsidRDefault="00D03DA0" w:rsidP="0067005D"/>
    <w:p w14:paraId="5271D3A3" w14:textId="77777777" w:rsidR="0053197D" w:rsidRDefault="0053197D" w:rsidP="0067005D"/>
    <w:p w14:paraId="32F88D5C" w14:textId="77777777" w:rsidR="0053197D" w:rsidRDefault="0053197D" w:rsidP="0067005D"/>
    <w:p w14:paraId="1F7DD04A" w14:textId="77777777" w:rsidR="0053197D" w:rsidRDefault="0053197D" w:rsidP="0067005D"/>
    <w:p w14:paraId="6BF07350" w14:textId="1C27E28A" w:rsidR="006C6F8E" w:rsidRPr="006C6F8E" w:rsidRDefault="006C6F8E" w:rsidP="006C6F8E">
      <w:pPr>
        <w:pStyle w:val="Heading2"/>
        <w:ind w:left="360"/>
        <w:rPr>
          <w:rFonts w:ascii="Times New Roman" w:hAnsi="Times New Roman" w:cs="Times New Roman"/>
        </w:rPr>
      </w:pPr>
      <w:r>
        <w:lastRenderedPageBreak/>
        <w:t>Conclusion</w:t>
      </w:r>
    </w:p>
    <w:p w14:paraId="42D139B6" w14:textId="77777777" w:rsidR="006C6F8E" w:rsidRDefault="006C6F8E" w:rsidP="006C6F8E"/>
    <w:p w14:paraId="1ECA4C07" w14:textId="30C9030E" w:rsidR="00D44C6C" w:rsidRDefault="00AB34EB" w:rsidP="00AB34EB">
      <w:pPr>
        <w:jc w:val="both"/>
      </w:pPr>
      <w:r>
        <w:t>In conclusion of this online service development company, Aditi being the CEO of the company project must meticulously define the project charter and mind map followed by further statements to solidify the project requirements and implementation flow. After creating a realistic and reasonably-attainable scope, schedule, financial plan and well-developed risk assessment and mitigation strategies, the chances of success of the project are increased to a great extent. Aditi will establish the way for technology advancement in the field of everyday improvement towards sustainable development and climate change by solving this common household problem.</w:t>
      </w:r>
    </w:p>
    <w:p w14:paraId="51D37A5D" w14:textId="77777777" w:rsidR="00D44C6C" w:rsidRDefault="00D44C6C" w:rsidP="00D44C6C">
      <w:r>
        <w:t xml:space="preserve">  </w:t>
      </w:r>
    </w:p>
    <w:p w14:paraId="76F82E8E" w14:textId="263C7606" w:rsidR="00AB34EB" w:rsidRDefault="00AB34EB" w:rsidP="00D44C6C">
      <w:r>
        <w:t>Based on the service’s technical requirements and funding plan, management and the VC/angel investor will be the ultimate beneficiaries of project success. Executive personnel of the project will be responsible for leading the company and the VC firm will increase its investment based on that. Aditi is a secondary stakeholder in the scenario in the terms that implementation team members are catering to the needs and managing funds for profitable outcomes for the VC and then secondarily being led b</w:t>
      </w:r>
      <w:r w:rsidR="007D03A7">
        <w:t xml:space="preserve">y Aditi as she is responsible for overall planning of the process, monitoring the project, and leading to its profitable financial success. She is also the key personnel for innovation and handles all financial flows with the VC. Apart from acting as PMO for the online service company, she is responsible for any and all results or effects to the service. </w:t>
      </w:r>
    </w:p>
    <w:p w14:paraId="526599CE" w14:textId="77777777" w:rsidR="00D44C6C" w:rsidRPr="006C6F8E" w:rsidRDefault="00D44C6C" w:rsidP="006C6F8E"/>
    <w:p w14:paraId="37D912AD" w14:textId="393A3C32" w:rsidR="006C6F8E" w:rsidRDefault="006C6F8E" w:rsidP="006C6F8E">
      <w:pPr>
        <w:pStyle w:val="Heading2"/>
        <w:ind w:left="360"/>
        <w:rPr>
          <w:rFonts w:ascii="Times New Roman" w:hAnsi="Times New Roman" w:cs="Times New Roman"/>
        </w:rPr>
      </w:pPr>
      <w:bookmarkStart w:id="12" w:name="_Toc89088373"/>
      <w:r w:rsidRPr="001F50F7">
        <w:rPr>
          <w:rFonts w:ascii="Times New Roman" w:hAnsi="Times New Roman" w:cs="Times New Roman"/>
        </w:rPr>
        <w:t>Appendix</w:t>
      </w:r>
      <w:bookmarkEnd w:id="12"/>
    </w:p>
    <w:p w14:paraId="5A56C372" w14:textId="77777777" w:rsidR="006C6F8E" w:rsidRDefault="006C6F8E" w:rsidP="006C6F8E"/>
    <w:p w14:paraId="0D2A3AA8" w14:textId="77777777" w:rsidR="00D44C6C" w:rsidRDefault="00D44C6C" w:rsidP="00D44C6C">
      <w:pPr>
        <w:pStyle w:val="Heading3"/>
        <w:numPr>
          <w:ilvl w:val="0"/>
          <w:numId w:val="32"/>
        </w:numPr>
        <w:ind w:left="1080"/>
      </w:pPr>
      <w:bookmarkStart w:id="13" w:name="_Toc89088374"/>
      <w:r w:rsidRPr="00E22F39">
        <w:t>Mind Map</w:t>
      </w:r>
      <w:bookmarkEnd w:id="13"/>
    </w:p>
    <w:p w14:paraId="5E0B4EB1" w14:textId="3039E366" w:rsidR="00D44C6C" w:rsidRDefault="007D03A7" w:rsidP="0053197D">
      <w:pPr>
        <w:jc w:val="both"/>
      </w:pPr>
      <w:r>
        <w:t>The mind map below in Fig. is the precursor to the WBS and defines the task roughly. It is made using an online tool and acts as a guiding path toward any and all tasks in the service company.</w:t>
      </w:r>
    </w:p>
    <w:p w14:paraId="2F4A70FC" w14:textId="77777777" w:rsidR="00581A98" w:rsidRDefault="00581A98" w:rsidP="00D44C6C"/>
    <w:p w14:paraId="21FD1D64" w14:textId="22359F3D" w:rsidR="00581A98" w:rsidRPr="006D4FD7" w:rsidRDefault="00581A98" w:rsidP="00581A98">
      <w:pPr>
        <w:jc w:val="center"/>
        <w:rPr>
          <w:b/>
          <w:bCs/>
          <w:i/>
          <w:iCs/>
        </w:rPr>
      </w:pPr>
      <w:r>
        <w:rPr>
          <w:b/>
          <w:bCs/>
          <w:i/>
          <w:iCs/>
        </w:rPr>
        <w:t>Figure 1</w:t>
      </w:r>
      <w:r w:rsidR="00BF54AF">
        <w:rPr>
          <w:b/>
          <w:bCs/>
          <w:i/>
          <w:iCs/>
        </w:rPr>
        <w:t>4</w:t>
      </w:r>
      <w:r>
        <w:rPr>
          <w:b/>
          <w:bCs/>
          <w:i/>
          <w:iCs/>
        </w:rPr>
        <w:t xml:space="preserve">: </w:t>
      </w:r>
      <w:r>
        <w:rPr>
          <w:b/>
          <w:bCs/>
          <w:i/>
          <w:iCs/>
        </w:rPr>
        <w:t>Mind Map</w:t>
      </w:r>
    </w:p>
    <w:p w14:paraId="21BE70E1" w14:textId="77777777" w:rsidR="00581A98" w:rsidRDefault="00581A98" w:rsidP="00581A98">
      <w:pPr>
        <w:jc w:val="center"/>
      </w:pPr>
    </w:p>
    <w:p w14:paraId="692BFCED" w14:textId="77777777" w:rsidR="002130BE" w:rsidRDefault="002130BE" w:rsidP="006C6F8E"/>
    <w:p w14:paraId="4C37A10D" w14:textId="1D693969" w:rsidR="00D44C6C" w:rsidRDefault="00AD557A" w:rsidP="006C6F8E">
      <w:r>
        <w:rPr>
          <w:noProof/>
        </w:rPr>
        <w:drawing>
          <wp:inline distT="0" distB="0" distL="0" distR="0" wp14:anchorId="151CC4F5" wp14:editId="592C4C66">
            <wp:extent cx="6809740" cy="2406592"/>
            <wp:effectExtent l="0" t="0" r="0" b="0"/>
            <wp:docPr id="541027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27334" name="Picture 5410273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09740" cy="2406592"/>
                    </a:xfrm>
                    <a:prstGeom prst="rect">
                      <a:avLst/>
                    </a:prstGeom>
                  </pic:spPr>
                </pic:pic>
              </a:graphicData>
            </a:graphic>
          </wp:inline>
        </w:drawing>
      </w:r>
    </w:p>
    <w:p w14:paraId="246D9F27" w14:textId="77777777" w:rsidR="002130BE" w:rsidRDefault="002130BE" w:rsidP="006C6F8E"/>
    <w:p w14:paraId="60682305" w14:textId="77777777" w:rsidR="002130BE" w:rsidRDefault="002130BE" w:rsidP="006C6F8E"/>
    <w:p w14:paraId="7EC7F245" w14:textId="77777777" w:rsidR="0053197D" w:rsidRDefault="0053197D" w:rsidP="006C6F8E"/>
    <w:p w14:paraId="1F6DADE3" w14:textId="77777777" w:rsidR="0053197D" w:rsidRDefault="0053197D" w:rsidP="006C6F8E"/>
    <w:p w14:paraId="2AF096C8" w14:textId="77777777" w:rsidR="0053197D" w:rsidRDefault="0053197D" w:rsidP="006C6F8E"/>
    <w:p w14:paraId="7CAFB949" w14:textId="77777777" w:rsidR="0053197D" w:rsidRDefault="0053197D" w:rsidP="006C6F8E"/>
    <w:p w14:paraId="3F7AD3A2" w14:textId="77777777" w:rsidR="0053197D" w:rsidRDefault="0053197D" w:rsidP="006C6F8E"/>
    <w:p w14:paraId="1DAE4D18" w14:textId="7A3DFCA2" w:rsidR="006C6F8E" w:rsidRDefault="00581A98" w:rsidP="006F012C">
      <w:pPr>
        <w:pStyle w:val="Heading2"/>
        <w:ind w:left="360"/>
        <w:rPr>
          <w:rFonts w:ascii="Times New Roman" w:hAnsi="Times New Roman" w:cs="Times New Roman"/>
        </w:rPr>
      </w:pPr>
      <w:bookmarkStart w:id="14" w:name="_Toc89088375"/>
      <w:r>
        <w:rPr>
          <w:rFonts w:ascii="Times New Roman" w:hAnsi="Times New Roman" w:cs="Times New Roman"/>
        </w:rPr>
        <w:lastRenderedPageBreak/>
        <w:t>R</w:t>
      </w:r>
      <w:r w:rsidR="006C6F8E" w:rsidRPr="00E22F39">
        <w:rPr>
          <w:rFonts w:ascii="Times New Roman" w:hAnsi="Times New Roman" w:cs="Times New Roman"/>
        </w:rPr>
        <w:t>eferences</w:t>
      </w:r>
      <w:bookmarkEnd w:id="14"/>
    </w:p>
    <w:p w14:paraId="19D0A81F" w14:textId="7A7DD641" w:rsidR="006C6F8E" w:rsidRDefault="006C6F8E" w:rsidP="006C6F8E"/>
    <w:p w14:paraId="78BA1CFA" w14:textId="0B0012FB" w:rsidR="007D03A7" w:rsidRDefault="007D03A7" w:rsidP="006C6F8E">
      <w:r>
        <w:t>Sites referred-</w:t>
      </w:r>
    </w:p>
    <w:p w14:paraId="352C9941" w14:textId="77777777" w:rsidR="007D03A7" w:rsidRDefault="007D03A7" w:rsidP="006C6F8E"/>
    <w:p w14:paraId="6D6C9604" w14:textId="5F283FD6" w:rsidR="007D03A7" w:rsidRDefault="007D03A7" w:rsidP="007D03A7">
      <w:pPr>
        <w:pStyle w:val="ListParagraph"/>
        <w:numPr>
          <w:ilvl w:val="0"/>
          <w:numId w:val="47"/>
        </w:numPr>
      </w:pPr>
      <w:hyperlink r:id="rId16" w:history="1">
        <w:r w:rsidRPr="005B3234">
          <w:rPr>
            <w:rStyle w:val="Hyperlink"/>
          </w:rPr>
          <w:t>https://trashwarrior.getdimension.com/junk_removal?dynamic=On%20Demand%20Recycling%20Pickup&amp;gad=1&amp;gclid=CjwKCAjw8symBhAqEiwAaTA__HUnJ4FcZIIDTP4n6WPDIPmnQ0oaNZPwm17zOqp2MuQApeAq7jegkxoC57EQAvD_BwE&amp;location=&amp;market=Boston</w:t>
        </w:r>
      </w:hyperlink>
    </w:p>
    <w:p w14:paraId="622A34EC" w14:textId="77777777" w:rsidR="007D03A7" w:rsidRDefault="007D03A7" w:rsidP="006C6F8E"/>
    <w:p w14:paraId="30317035" w14:textId="3690C899" w:rsidR="007D03A7" w:rsidRDefault="007D03A7" w:rsidP="007D03A7">
      <w:pPr>
        <w:pStyle w:val="ListParagraph"/>
        <w:numPr>
          <w:ilvl w:val="0"/>
          <w:numId w:val="47"/>
        </w:numPr>
      </w:pPr>
      <w:hyperlink r:id="rId17" w:history="1">
        <w:r w:rsidRPr="005B3234">
          <w:rPr>
            <w:rStyle w:val="Hyperlink"/>
          </w:rPr>
          <w:t>https://www.republicservices.com/</w:t>
        </w:r>
      </w:hyperlink>
    </w:p>
    <w:p w14:paraId="1BA957C1" w14:textId="77777777" w:rsidR="007D03A7" w:rsidRDefault="007D03A7" w:rsidP="006C6F8E"/>
    <w:p w14:paraId="29C0B23C" w14:textId="215BE7EF" w:rsidR="007D03A7" w:rsidRDefault="007D03A7" w:rsidP="007D03A7">
      <w:pPr>
        <w:pStyle w:val="ListParagraph"/>
        <w:numPr>
          <w:ilvl w:val="0"/>
          <w:numId w:val="47"/>
        </w:numPr>
      </w:pPr>
      <w:hyperlink r:id="rId18" w:history="1">
        <w:r w:rsidRPr="005B3234">
          <w:rPr>
            <w:rStyle w:val="Hyperlink"/>
          </w:rPr>
          <w:t>https://www.protekrecycling.com/contact/boston/</w:t>
        </w:r>
      </w:hyperlink>
    </w:p>
    <w:p w14:paraId="3CD4C8BE" w14:textId="77777777" w:rsidR="007D03A7" w:rsidRDefault="007D03A7" w:rsidP="006C6F8E"/>
    <w:p w14:paraId="1AA8EE0A" w14:textId="4AB4AA0B" w:rsidR="007D03A7" w:rsidRPr="00382A73" w:rsidRDefault="007D03A7" w:rsidP="007D03A7">
      <w:pPr>
        <w:contextualSpacing/>
      </w:pPr>
      <w:proofErr w:type="spellStart"/>
      <w:r w:rsidRPr="00382A73">
        <w:t>Kontopidis</w:t>
      </w:r>
      <w:proofErr w:type="spellEnd"/>
      <w:r w:rsidRPr="00382A73">
        <w:t xml:space="preserve">, Prof. George. </w:t>
      </w:r>
      <w:r w:rsidRPr="00382A73">
        <w:rPr>
          <w:i/>
          <w:iCs/>
        </w:rPr>
        <w:t>EMGT 5220 Course Slides, Northeastern University.</w:t>
      </w:r>
      <w:r w:rsidRPr="00382A73">
        <w:t xml:space="preserve"> </w:t>
      </w:r>
      <w:r>
        <w:t>Summer 02</w:t>
      </w:r>
      <w:r w:rsidRPr="00382A73">
        <w:t xml:space="preserve"> </w:t>
      </w:r>
      <w:r>
        <w:t>2023</w:t>
      </w:r>
      <w:r w:rsidRPr="00382A73">
        <w:t xml:space="preserve">. </w:t>
      </w:r>
    </w:p>
    <w:p w14:paraId="5DC0C85A" w14:textId="77777777" w:rsidR="007D03A7" w:rsidRPr="00382A73" w:rsidRDefault="007D03A7" w:rsidP="007D03A7">
      <w:pPr>
        <w:pStyle w:val="NormalWeb"/>
        <w:ind w:left="567" w:hanging="567"/>
        <w:contextualSpacing/>
        <w:rPr>
          <w:sz w:val="20"/>
          <w:szCs w:val="20"/>
        </w:rPr>
      </w:pPr>
      <w:r w:rsidRPr="00382A73">
        <w:rPr>
          <w:sz w:val="20"/>
          <w:szCs w:val="20"/>
        </w:rPr>
        <w:t xml:space="preserve">Meredith, Jack R., et al. </w:t>
      </w:r>
      <w:r w:rsidRPr="00382A73">
        <w:rPr>
          <w:i/>
          <w:iCs/>
          <w:sz w:val="20"/>
          <w:szCs w:val="20"/>
        </w:rPr>
        <w:t>Project Management: A Strategic Managerial Approach</w:t>
      </w:r>
      <w:r w:rsidRPr="00382A73">
        <w:rPr>
          <w:sz w:val="20"/>
          <w:szCs w:val="20"/>
        </w:rPr>
        <w:t xml:space="preserve">. Tenth ed., John Wiley &amp; Sons, 2021. </w:t>
      </w:r>
    </w:p>
    <w:p w14:paraId="34C00C65" w14:textId="77777777" w:rsidR="007D03A7" w:rsidRPr="006C6F8E" w:rsidRDefault="007D03A7" w:rsidP="006C6F8E"/>
    <w:sectPr w:rsidR="007D03A7" w:rsidRPr="006C6F8E" w:rsidSect="00392DA6">
      <w:footerReference w:type="even" r:id="rId19"/>
      <w:footerReference w:type="default" r:id="rId20"/>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E880" w14:textId="77777777" w:rsidR="001F1E00" w:rsidRDefault="001F1E00">
      <w:r>
        <w:separator/>
      </w:r>
    </w:p>
  </w:endnote>
  <w:endnote w:type="continuationSeparator" w:id="0">
    <w:p w14:paraId="4CD1BBAF" w14:textId="77777777" w:rsidR="001F1E00" w:rsidRDefault="001F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21F5" w14:textId="77777777" w:rsidR="00E902E0" w:rsidRDefault="00E902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6F9A21" w14:textId="77777777" w:rsidR="00E902E0" w:rsidRDefault="00E90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39AF" w14:textId="77777777" w:rsidR="00E902E0" w:rsidRDefault="00E902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1CE1D0" w14:textId="77777777" w:rsidR="00E902E0" w:rsidRDefault="00E90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E0C6" w14:textId="77777777" w:rsidR="001F1E00" w:rsidRDefault="001F1E00">
      <w:r>
        <w:separator/>
      </w:r>
    </w:p>
  </w:footnote>
  <w:footnote w:type="continuationSeparator" w:id="0">
    <w:p w14:paraId="746241B6" w14:textId="77777777" w:rsidR="001F1E00" w:rsidRDefault="001F1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7FD5"/>
    <w:multiLevelType w:val="hybridMultilevel"/>
    <w:tmpl w:val="E7C06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C2637F"/>
    <w:multiLevelType w:val="hybridMultilevel"/>
    <w:tmpl w:val="803014EA"/>
    <w:lvl w:ilvl="0" w:tplc="535A0A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F5EB2"/>
    <w:multiLevelType w:val="hybridMultilevel"/>
    <w:tmpl w:val="5CE4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A4DB3"/>
    <w:multiLevelType w:val="hybridMultilevel"/>
    <w:tmpl w:val="05DC38F6"/>
    <w:lvl w:ilvl="0" w:tplc="B618592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F57694"/>
    <w:multiLevelType w:val="hybridMultilevel"/>
    <w:tmpl w:val="22ECF9E4"/>
    <w:lvl w:ilvl="0" w:tplc="398285EE">
      <w:start w:val="1"/>
      <w:numFmt w:val="decimal"/>
      <w:lvlText w:val="%1)"/>
      <w:lvlJc w:val="left"/>
      <w:pPr>
        <w:tabs>
          <w:tab w:val="num" w:pos="1080"/>
        </w:tabs>
        <w:ind w:left="1080" w:hanging="360"/>
      </w:pPr>
      <w:rPr>
        <w:rFonts w:hint="default"/>
        <w:b w:val="0"/>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1B18E8"/>
    <w:multiLevelType w:val="hybridMultilevel"/>
    <w:tmpl w:val="42DC6F9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1EE57162"/>
    <w:multiLevelType w:val="hybridMultilevel"/>
    <w:tmpl w:val="16FADC7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02AEA"/>
    <w:multiLevelType w:val="hybridMultilevel"/>
    <w:tmpl w:val="92402A78"/>
    <w:lvl w:ilvl="0" w:tplc="7E029F52">
      <w:start w:val="7"/>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251B7"/>
    <w:multiLevelType w:val="hybridMultilevel"/>
    <w:tmpl w:val="E320C33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64886"/>
    <w:multiLevelType w:val="hybridMultilevel"/>
    <w:tmpl w:val="C6204A88"/>
    <w:lvl w:ilvl="0" w:tplc="1C4A9A98">
      <w:start w:val="1"/>
      <w:numFmt w:val="decimal"/>
      <w:pStyle w:val="QuestionHead"/>
      <w:lvlText w:val="Question %1:"/>
      <w:lvlJc w:val="left"/>
      <w:pPr>
        <w:tabs>
          <w:tab w:val="num" w:pos="1440"/>
        </w:tabs>
        <w:ind w:left="720" w:hanging="720"/>
      </w:pPr>
      <w:rPr>
        <w:rFonts w:ascii="Times New Roman" w:hAnsi="Times New Roman" w:hint="default"/>
        <w:b/>
        <w:i w:val="0"/>
        <w:sz w:val="24"/>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187FE9"/>
    <w:multiLevelType w:val="hybridMultilevel"/>
    <w:tmpl w:val="13DE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D27CCB"/>
    <w:multiLevelType w:val="hybridMultilevel"/>
    <w:tmpl w:val="648CA492"/>
    <w:lvl w:ilvl="0" w:tplc="3F029E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1C1297"/>
    <w:multiLevelType w:val="hybridMultilevel"/>
    <w:tmpl w:val="70BC6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F20A76"/>
    <w:multiLevelType w:val="hybridMultilevel"/>
    <w:tmpl w:val="D90AD1A0"/>
    <w:lvl w:ilvl="0" w:tplc="2424CF9E">
      <w:start w:val="1"/>
      <w:numFmt w:val="decimal"/>
      <w:pStyle w:val="ProblemHead"/>
      <w:lvlText w:val="Problem %1:"/>
      <w:lvlJc w:val="left"/>
      <w:pPr>
        <w:tabs>
          <w:tab w:val="num" w:pos="1440"/>
        </w:tabs>
        <w:ind w:left="720" w:hanging="720"/>
      </w:pPr>
      <w:rPr>
        <w:rFonts w:ascii="Times New Roman" w:hAnsi="Times New Roman" w:hint="default"/>
        <w:b/>
        <w:i w:val="0"/>
        <w:sz w:val="24"/>
      </w:rPr>
    </w:lvl>
    <w:lvl w:ilvl="1" w:tplc="7926118A" w:tentative="1">
      <w:start w:val="1"/>
      <w:numFmt w:val="lowerLetter"/>
      <w:lvlText w:val="%2."/>
      <w:lvlJc w:val="left"/>
      <w:pPr>
        <w:tabs>
          <w:tab w:val="num" w:pos="1440"/>
        </w:tabs>
        <w:ind w:left="1440" w:hanging="360"/>
      </w:pPr>
    </w:lvl>
    <w:lvl w:ilvl="2" w:tplc="60B46938" w:tentative="1">
      <w:start w:val="1"/>
      <w:numFmt w:val="lowerRoman"/>
      <w:lvlText w:val="%3."/>
      <w:lvlJc w:val="right"/>
      <w:pPr>
        <w:tabs>
          <w:tab w:val="num" w:pos="2160"/>
        </w:tabs>
        <w:ind w:left="2160" w:hanging="180"/>
      </w:pPr>
    </w:lvl>
    <w:lvl w:ilvl="3" w:tplc="20E08D0E" w:tentative="1">
      <w:start w:val="1"/>
      <w:numFmt w:val="decimal"/>
      <w:lvlText w:val="%4."/>
      <w:lvlJc w:val="left"/>
      <w:pPr>
        <w:tabs>
          <w:tab w:val="num" w:pos="2880"/>
        </w:tabs>
        <w:ind w:left="2880" w:hanging="360"/>
      </w:pPr>
    </w:lvl>
    <w:lvl w:ilvl="4" w:tplc="DEDC4724" w:tentative="1">
      <w:start w:val="1"/>
      <w:numFmt w:val="lowerLetter"/>
      <w:lvlText w:val="%5."/>
      <w:lvlJc w:val="left"/>
      <w:pPr>
        <w:tabs>
          <w:tab w:val="num" w:pos="3600"/>
        </w:tabs>
        <w:ind w:left="3600" w:hanging="360"/>
      </w:pPr>
    </w:lvl>
    <w:lvl w:ilvl="5" w:tplc="A5F07F30" w:tentative="1">
      <w:start w:val="1"/>
      <w:numFmt w:val="lowerRoman"/>
      <w:lvlText w:val="%6."/>
      <w:lvlJc w:val="right"/>
      <w:pPr>
        <w:tabs>
          <w:tab w:val="num" w:pos="4320"/>
        </w:tabs>
        <w:ind w:left="4320" w:hanging="180"/>
      </w:pPr>
    </w:lvl>
    <w:lvl w:ilvl="6" w:tplc="DDCA2BAE" w:tentative="1">
      <w:start w:val="1"/>
      <w:numFmt w:val="decimal"/>
      <w:lvlText w:val="%7."/>
      <w:lvlJc w:val="left"/>
      <w:pPr>
        <w:tabs>
          <w:tab w:val="num" w:pos="5040"/>
        </w:tabs>
        <w:ind w:left="5040" w:hanging="360"/>
      </w:pPr>
    </w:lvl>
    <w:lvl w:ilvl="7" w:tplc="020A81E8" w:tentative="1">
      <w:start w:val="1"/>
      <w:numFmt w:val="lowerLetter"/>
      <w:lvlText w:val="%8."/>
      <w:lvlJc w:val="left"/>
      <w:pPr>
        <w:tabs>
          <w:tab w:val="num" w:pos="5760"/>
        </w:tabs>
        <w:ind w:left="5760" w:hanging="360"/>
      </w:pPr>
    </w:lvl>
    <w:lvl w:ilvl="8" w:tplc="4A90F7B8" w:tentative="1">
      <w:start w:val="1"/>
      <w:numFmt w:val="lowerRoman"/>
      <w:lvlText w:val="%9."/>
      <w:lvlJc w:val="right"/>
      <w:pPr>
        <w:tabs>
          <w:tab w:val="num" w:pos="6480"/>
        </w:tabs>
        <w:ind w:left="6480" w:hanging="180"/>
      </w:pPr>
    </w:lvl>
  </w:abstractNum>
  <w:abstractNum w:abstractNumId="14" w15:restartNumberingAfterBreak="0">
    <w:nsid w:val="35A23B2C"/>
    <w:multiLevelType w:val="hybridMultilevel"/>
    <w:tmpl w:val="9468E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25F95"/>
    <w:multiLevelType w:val="hybridMultilevel"/>
    <w:tmpl w:val="178CBE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364A94"/>
    <w:multiLevelType w:val="hybridMultilevel"/>
    <w:tmpl w:val="8E8882A4"/>
    <w:lvl w:ilvl="0" w:tplc="5724617A">
      <w:start w:val="1"/>
      <w:numFmt w:val="lowerLetter"/>
      <w:pStyle w:val="Heading3"/>
      <w:lvlText w:val="%1."/>
      <w:lvlJc w:val="left"/>
      <w:pPr>
        <w:ind w:left="1440" w:hanging="360"/>
      </w:pPr>
      <w:rPr>
        <w:b/>
        <w:bCs/>
        <w:i w:val="0"/>
        <w:iCs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97020F"/>
    <w:multiLevelType w:val="hybridMultilevel"/>
    <w:tmpl w:val="510A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34062"/>
    <w:multiLevelType w:val="hybridMultilevel"/>
    <w:tmpl w:val="53CADC3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487681"/>
    <w:multiLevelType w:val="hybridMultilevel"/>
    <w:tmpl w:val="49E64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8D243B"/>
    <w:multiLevelType w:val="hybridMultilevel"/>
    <w:tmpl w:val="D19E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C5761"/>
    <w:multiLevelType w:val="hybridMultilevel"/>
    <w:tmpl w:val="E020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91A61"/>
    <w:multiLevelType w:val="hybridMultilevel"/>
    <w:tmpl w:val="592AF64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583B0E"/>
    <w:multiLevelType w:val="hybridMultilevel"/>
    <w:tmpl w:val="A0EAAC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FF2BBB"/>
    <w:multiLevelType w:val="hybridMultilevel"/>
    <w:tmpl w:val="9BA21254"/>
    <w:lvl w:ilvl="0" w:tplc="B618592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8D7BDB"/>
    <w:multiLevelType w:val="hybridMultilevel"/>
    <w:tmpl w:val="B2BE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011E9"/>
    <w:multiLevelType w:val="hybridMultilevel"/>
    <w:tmpl w:val="DD023F1E"/>
    <w:lvl w:ilvl="0" w:tplc="D6B218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D022E"/>
    <w:multiLevelType w:val="hybridMultilevel"/>
    <w:tmpl w:val="82349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A33B7"/>
    <w:multiLevelType w:val="hybridMultilevel"/>
    <w:tmpl w:val="2F540C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B0762E"/>
    <w:multiLevelType w:val="hybridMultilevel"/>
    <w:tmpl w:val="1B7EF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816879"/>
    <w:multiLevelType w:val="hybridMultilevel"/>
    <w:tmpl w:val="9C8AF7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F03E2"/>
    <w:multiLevelType w:val="hybridMultilevel"/>
    <w:tmpl w:val="8A066A5A"/>
    <w:lvl w:ilvl="0" w:tplc="7E50623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22A75"/>
    <w:multiLevelType w:val="hybridMultilevel"/>
    <w:tmpl w:val="01F809E6"/>
    <w:lvl w:ilvl="0" w:tplc="B6185928">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9F7ADB"/>
    <w:multiLevelType w:val="hybridMultilevel"/>
    <w:tmpl w:val="0210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330C6"/>
    <w:multiLevelType w:val="hybridMultilevel"/>
    <w:tmpl w:val="E4FC2C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B70FAF"/>
    <w:multiLevelType w:val="hybridMultilevel"/>
    <w:tmpl w:val="C6C4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AD57CA"/>
    <w:multiLevelType w:val="hybridMultilevel"/>
    <w:tmpl w:val="33245024"/>
    <w:lvl w:ilvl="0" w:tplc="CF1840E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F2333D"/>
    <w:multiLevelType w:val="hybridMultilevel"/>
    <w:tmpl w:val="029459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240050"/>
    <w:multiLevelType w:val="hybridMultilevel"/>
    <w:tmpl w:val="3E5CA98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FC4D5E"/>
    <w:multiLevelType w:val="hybridMultilevel"/>
    <w:tmpl w:val="B62A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652183">
    <w:abstractNumId w:val="15"/>
  </w:num>
  <w:num w:numId="2" w16cid:durableId="777716890">
    <w:abstractNumId w:val="9"/>
  </w:num>
  <w:num w:numId="3" w16cid:durableId="1059747460">
    <w:abstractNumId w:val="20"/>
  </w:num>
  <w:num w:numId="4" w16cid:durableId="1403026246">
    <w:abstractNumId w:val="25"/>
  </w:num>
  <w:num w:numId="5" w16cid:durableId="34156887">
    <w:abstractNumId w:val="13"/>
  </w:num>
  <w:num w:numId="6" w16cid:durableId="1551958695">
    <w:abstractNumId w:val="4"/>
  </w:num>
  <w:num w:numId="7" w16cid:durableId="496068520">
    <w:abstractNumId w:val="24"/>
  </w:num>
  <w:num w:numId="8" w16cid:durableId="1466267238">
    <w:abstractNumId w:val="32"/>
  </w:num>
  <w:num w:numId="9" w16cid:durableId="1166629621">
    <w:abstractNumId w:val="3"/>
  </w:num>
  <w:num w:numId="10" w16cid:durableId="1683241820">
    <w:abstractNumId w:val="1"/>
  </w:num>
  <w:num w:numId="11" w16cid:durableId="1443957359">
    <w:abstractNumId w:val="14"/>
  </w:num>
  <w:num w:numId="12" w16cid:durableId="1091467029">
    <w:abstractNumId w:val="8"/>
  </w:num>
  <w:num w:numId="13" w16cid:durableId="105660461">
    <w:abstractNumId w:val="27"/>
  </w:num>
  <w:num w:numId="14" w16cid:durableId="358706945">
    <w:abstractNumId w:val="22"/>
  </w:num>
  <w:num w:numId="15" w16cid:durableId="1533569903">
    <w:abstractNumId w:val="18"/>
  </w:num>
  <w:num w:numId="16" w16cid:durableId="1066101244">
    <w:abstractNumId w:val="38"/>
  </w:num>
  <w:num w:numId="17" w16cid:durableId="1403212673">
    <w:abstractNumId w:val="0"/>
  </w:num>
  <w:num w:numId="18" w16cid:durableId="687220994">
    <w:abstractNumId w:val="36"/>
  </w:num>
  <w:num w:numId="19" w16cid:durableId="316500320">
    <w:abstractNumId w:val="28"/>
  </w:num>
  <w:num w:numId="20" w16cid:durableId="326203227">
    <w:abstractNumId w:val="6"/>
  </w:num>
  <w:num w:numId="21" w16cid:durableId="988173460">
    <w:abstractNumId w:val="17"/>
  </w:num>
  <w:num w:numId="22" w16cid:durableId="1895315039">
    <w:abstractNumId w:val="37"/>
  </w:num>
  <w:num w:numId="23" w16cid:durableId="383871904">
    <w:abstractNumId w:val="31"/>
  </w:num>
  <w:num w:numId="24" w16cid:durableId="645471826">
    <w:abstractNumId w:val="16"/>
  </w:num>
  <w:num w:numId="25" w16cid:durableId="649940458">
    <w:abstractNumId w:val="29"/>
  </w:num>
  <w:num w:numId="26" w16cid:durableId="1323386141">
    <w:abstractNumId w:val="2"/>
  </w:num>
  <w:num w:numId="27" w16cid:durableId="124584654">
    <w:abstractNumId w:val="35"/>
  </w:num>
  <w:num w:numId="28" w16cid:durableId="1167476172">
    <w:abstractNumId w:val="23"/>
  </w:num>
  <w:num w:numId="29" w16cid:durableId="1654598174">
    <w:abstractNumId w:val="34"/>
  </w:num>
  <w:num w:numId="30" w16cid:durableId="1196773661">
    <w:abstractNumId w:val="16"/>
  </w:num>
  <w:num w:numId="31" w16cid:durableId="944923735">
    <w:abstractNumId w:val="16"/>
  </w:num>
  <w:num w:numId="32" w16cid:durableId="1740443069">
    <w:abstractNumId w:val="11"/>
  </w:num>
  <w:num w:numId="33" w16cid:durableId="1627858120">
    <w:abstractNumId w:val="16"/>
  </w:num>
  <w:num w:numId="34" w16cid:durableId="634456064">
    <w:abstractNumId w:val="30"/>
  </w:num>
  <w:num w:numId="35" w16cid:durableId="1229539515">
    <w:abstractNumId w:val="33"/>
  </w:num>
  <w:num w:numId="36" w16cid:durableId="1246232669">
    <w:abstractNumId w:val="21"/>
  </w:num>
  <w:num w:numId="37" w16cid:durableId="401098080">
    <w:abstractNumId w:val="39"/>
  </w:num>
  <w:num w:numId="38" w16cid:durableId="74323476">
    <w:abstractNumId w:val="7"/>
  </w:num>
  <w:num w:numId="39" w16cid:durableId="1645893971">
    <w:abstractNumId w:val="10"/>
  </w:num>
  <w:num w:numId="40" w16cid:durableId="2126148107">
    <w:abstractNumId w:val="16"/>
  </w:num>
  <w:num w:numId="41" w16cid:durableId="489253079">
    <w:abstractNumId w:val="16"/>
  </w:num>
  <w:num w:numId="42" w16cid:durableId="1874881797">
    <w:abstractNumId w:val="16"/>
  </w:num>
  <w:num w:numId="43" w16cid:durableId="1104544560">
    <w:abstractNumId w:val="16"/>
  </w:num>
  <w:num w:numId="44" w16cid:durableId="1949385807">
    <w:abstractNumId w:val="26"/>
  </w:num>
  <w:num w:numId="45" w16cid:durableId="1488403072">
    <w:abstractNumId w:val="19"/>
  </w:num>
  <w:num w:numId="46" w16cid:durableId="818762352">
    <w:abstractNumId w:val="5"/>
  </w:num>
  <w:num w:numId="47" w16cid:durableId="65884395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E3"/>
    <w:rsid w:val="00001616"/>
    <w:rsid w:val="00001A2C"/>
    <w:rsid w:val="00002C84"/>
    <w:rsid w:val="000042B0"/>
    <w:rsid w:val="00006561"/>
    <w:rsid w:val="0000773D"/>
    <w:rsid w:val="000210AE"/>
    <w:rsid w:val="0002248E"/>
    <w:rsid w:val="00023A24"/>
    <w:rsid w:val="0002478C"/>
    <w:rsid w:val="00024E59"/>
    <w:rsid w:val="000270EA"/>
    <w:rsid w:val="00030CDC"/>
    <w:rsid w:val="000319E7"/>
    <w:rsid w:val="0003275A"/>
    <w:rsid w:val="000341F5"/>
    <w:rsid w:val="000343E7"/>
    <w:rsid w:val="00036D3D"/>
    <w:rsid w:val="00037A4E"/>
    <w:rsid w:val="000403EB"/>
    <w:rsid w:val="00041960"/>
    <w:rsid w:val="000439E4"/>
    <w:rsid w:val="00044B69"/>
    <w:rsid w:val="00050B18"/>
    <w:rsid w:val="0005107D"/>
    <w:rsid w:val="00057DC7"/>
    <w:rsid w:val="0006062F"/>
    <w:rsid w:val="0006067D"/>
    <w:rsid w:val="00061119"/>
    <w:rsid w:val="00064771"/>
    <w:rsid w:val="00065D60"/>
    <w:rsid w:val="00066F6C"/>
    <w:rsid w:val="00067892"/>
    <w:rsid w:val="000702A7"/>
    <w:rsid w:val="00070D47"/>
    <w:rsid w:val="000734D0"/>
    <w:rsid w:val="00073A82"/>
    <w:rsid w:val="00074D65"/>
    <w:rsid w:val="00075939"/>
    <w:rsid w:val="0008061F"/>
    <w:rsid w:val="00080E32"/>
    <w:rsid w:val="000825C4"/>
    <w:rsid w:val="00083D26"/>
    <w:rsid w:val="000847FB"/>
    <w:rsid w:val="00084825"/>
    <w:rsid w:val="000858F6"/>
    <w:rsid w:val="00092D4B"/>
    <w:rsid w:val="000954DC"/>
    <w:rsid w:val="000A081A"/>
    <w:rsid w:val="000A7A15"/>
    <w:rsid w:val="000B0FA7"/>
    <w:rsid w:val="000B17D4"/>
    <w:rsid w:val="000B3784"/>
    <w:rsid w:val="000B57EA"/>
    <w:rsid w:val="000B6A64"/>
    <w:rsid w:val="000C5C02"/>
    <w:rsid w:val="000C5C79"/>
    <w:rsid w:val="000D3584"/>
    <w:rsid w:val="000D39C1"/>
    <w:rsid w:val="000D7A18"/>
    <w:rsid w:val="000E082D"/>
    <w:rsid w:val="000E39D3"/>
    <w:rsid w:val="000E4E70"/>
    <w:rsid w:val="000F3763"/>
    <w:rsid w:val="000F4065"/>
    <w:rsid w:val="000F4B2E"/>
    <w:rsid w:val="00100B74"/>
    <w:rsid w:val="00102C30"/>
    <w:rsid w:val="00102CF5"/>
    <w:rsid w:val="00103E68"/>
    <w:rsid w:val="001116B6"/>
    <w:rsid w:val="00114D44"/>
    <w:rsid w:val="00115243"/>
    <w:rsid w:val="001222BF"/>
    <w:rsid w:val="00122360"/>
    <w:rsid w:val="001227FD"/>
    <w:rsid w:val="00122AD7"/>
    <w:rsid w:val="00123992"/>
    <w:rsid w:val="001244BF"/>
    <w:rsid w:val="00130823"/>
    <w:rsid w:val="00131ACD"/>
    <w:rsid w:val="001373D7"/>
    <w:rsid w:val="0013799F"/>
    <w:rsid w:val="00140CDF"/>
    <w:rsid w:val="00143660"/>
    <w:rsid w:val="0015300D"/>
    <w:rsid w:val="00153747"/>
    <w:rsid w:val="001539CE"/>
    <w:rsid w:val="00154F00"/>
    <w:rsid w:val="00156B06"/>
    <w:rsid w:val="001603DF"/>
    <w:rsid w:val="00160537"/>
    <w:rsid w:val="001609B8"/>
    <w:rsid w:val="00161C5E"/>
    <w:rsid w:val="00161F7C"/>
    <w:rsid w:val="00163B37"/>
    <w:rsid w:val="00164545"/>
    <w:rsid w:val="00165E6F"/>
    <w:rsid w:val="00172835"/>
    <w:rsid w:val="00177959"/>
    <w:rsid w:val="00182BAA"/>
    <w:rsid w:val="0018349D"/>
    <w:rsid w:val="001853CE"/>
    <w:rsid w:val="00186880"/>
    <w:rsid w:val="001869B3"/>
    <w:rsid w:val="00186C0C"/>
    <w:rsid w:val="00191849"/>
    <w:rsid w:val="00193477"/>
    <w:rsid w:val="0019482D"/>
    <w:rsid w:val="00197039"/>
    <w:rsid w:val="001A1B92"/>
    <w:rsid w:val="001A2B19"/>
    <w:rsid w:val="001A6378"/>
    <w:rsid w:val="001A757F"/>
    <w:rsid w:val="001B0B57"/>
    <w:rsid w:val="001B0F5B"/>
    <w:rsid w:val="001B11E4"/>
    <w:rsid w:val="001B1404"/>
    <w:rsid w:val="001B19DF"/>
    <w:rsid w:val="001B33E4"/>
    <w:rsid w:val="001B668B"/>
    <w:rsid w:val="001B6D66"/>
    <w:rsid w:val="001B7B08"/>
    <w:rsid w:val="001C1871"/>
    <w:rsid w:val="001C243F"/>
    <w:rsid w:val="001C5305"/>
    <w:rsid w:val="001D02AD"/>
    <w:rsid w:val="001D6D2B"/>
    <w:rsid w:val="001D7553"/>
    <w:rsid w:val="001E11BB"/>
    <w:rsid w:val="001E372A"/>
    <w:rsid w:val="001E518E"/>
    <w:rsid w:val="001E5249"/>
    <w:rsid w:val="001F1E00"/>
    <w:rsid w:val="001F2ADF"/>
    <w:rsid w:val="001F50F7"/>
    <w:rsid w:val="001F5219"/>
    <w:rsid w:val="001F6F64"/>
    <w:rsid w:val="002016CB"/>
    <w:rsid w:val="002023A7"/>
    <w:rsid w:val="002046BF"/>
    <w:rsid w:val="00205B8C"/>
    <w:rsid w:val="002066B2"/>
    <w:rsid w:val="00206D1D"/>
    <w:rsid w:val="002104AE"/>
    <w:rsid w:val="002130BE"/>
    <w:rsid w:val="00214172"/>
    <w:rsid w:val="002149A8"/>
    <w:rsid w:val="00216ECD"/>
    <w:rsid w:val="00220AF0"/>
    <w:rsid w:val="00220C37"/>
    <w:rsid w:val="002213F3"/>
    <w:rsid w:val="00221455"/>
    <w:rsid w:val="0022298D"/>
    <w:rsid w:val="002302AC"/>
    <w:rsid w:val="00233992"/>
    <w:rsid w:val="0023755D"/>
    <w:rsid w:val="002415A8"/>
    <w:rsid w:val="00241F7E"/>
    <w:rsid w:val="00243CF4"/>
    <w:rsid w:val="00245C37"/>
    <w:rsid w:val="00245E4A"/>
    <w:rsid w:val="00250166"/>
    <w:rsid w:val="002502FF"/>
    <w:rsid w:val="002506AD"/>
    <w:rsid w:val="00250F54"/>
    <w:rsid w:val="002530CA"/>
    <w:rsid w:val="002536BE"/>
    <w:rsid w:val="00254347"/>
    <w:rsid w:val="00260565"/>
    <w:rsid w:val="00261204"/>
    <w:rsid w:val="002627D7"/>
    <w:rsid w:val="00265CE7"/>
    <w:rsid w:val="002669DC"/>
    <w:rsid w:val="00267C79"/>
    <w:rsid w:val="00270353"/>
    <w:rsid w:val="00272610"/>
    <w:rsid w:val="00275618"/>
    <w:rsid w:val="00277DF3"/>
    <w:rsid w:val="00285A23"/>
    <w:rsid w:val="002869F2"/>
    <w:rsid w:val="00290E99"/>
    <w:rsid w:val="00293242"/>
    <w:rsid w:val="00293813"/>
    <w:rsid w:val="00294F57"/>
    <w:rsid w:val="00295697"/>
    <w:rsid w:val="002956F6"/>
    <w:rsid w:val="002978A0"/>
    <w:rsid w:val="002A2DBB"/>
    <w:rsid w:val="002A43A1"/>
    <w:rsid w:val="002A59B0"/>
    <w:rsid w:val="002A6BC1"/>
    <w:rsid w:val="002C1426"/>
    <w:rsid w:val="002C5569"/>
    <w:rsid w:val="002C7171"/>
    <w:rsid w:val="002C733E"/>
    <w:rsid w:val="002D103B"/>
    <w:rsid w:val="002D4F0C"/>
    <w:rsid w:val="002E148C"/>
    <w:rsid w:val="002E3DE0"/>
    <w:rsid w:val="002E5FA4"/>
    <w:rsid w:val="002F1689"/>
    <w:rsid w:val="002F6F4C"/>
    <w:rsid w:val="003019F6"/>
    <w:rsid w:val="00303305"/>
    <w:rsid w:val="00307E7B"/>
    <w:rsid w:val="003104FD"/>
    <w:rsid w:val="00310558"/>
    <w:rsid w:val="003105AB"/>
    <w:rsid w:val="0031072D"/>
    <w:rsid w:val="00310DED"/>
    <w:rsid w:val="00315FF0"/>
    <w:rsid w:val="00317431"/>
    <w:rsid w:val="003233B9"/>
    <w:rsid w:val="00324145"/>
    <w:rsid w:val="00326096"/>
    <w:rsid w:val="00332E6E"/>
    <w:rsid w:val="00334F03"/>
    <w:rsid w:val="00335323"/>
    <w:rsid w:val="00342E6E"/>
    <w:rsid w:val="003453AD"/>
    <w:rsid w:val="00346C81"/>
    <w:rsid w:val="00352755"/>
    <w:rsid w:val="0035632A"/>
    <w:rsid w:val="00366653"/>
    <w:rsid w:val="00370695"/>
    <w:rsid w:val="0037141E"/>
    <w:rsid w:val="00372190"/>
    <w:rsid w:val="00372624"/>
    <w:rsid w:val="00372642"/>
    <w:rsid w:val="00375D64"/>
    <w:rsid w:val="00376277"/>
    <w:rsid w:val="00376CCE"/>
    <w:rsid w:val="00377AD2"/>
    <w:rsid w:val="0038282D"/>
    <w:rsid w:val="00382A73"/>
    <w:rsid w:val="0038506A"/>
    <w:rsid w:val="003850B2"/>
    <w:rsid w:val="003853E2"/>
    <w:rsid w:val="00391C46"/>
    <w:rsid w:val="00392DA6"/>
    <w:rsid w:val="003A3C98"/>
    <w:rsid w:val="003A5034"/>
    <w:rsid w:val="003A5072"/>
    <w:rsid w:val="003A7799"/>
    <w:rsid w:val="003B0AC9"/>
    <w:rsid w:val="003B1144"/>
    <w:rsid w:val="003B2150"/>
    <w:rsid w:val="003B2DC5"/>
    <w:rsid w:val="003B4B23"/>
    <w:rsid w:val="003C27E6"/>
    <w:rsid w:val="003C3DA4"/>
    <w:rsid w:val="003C51AB"/>
    <w:rsid w:val="003C63E0"/>
    <w:rsid w:val="003C6A93"/>
    <w:rsid w:val="003E100C"/>
    <w:rsid w:val="003E2D48"/>
    <w:rsid w:val="003E2D9F"/>
    <w:rsid w:val="003E3EDC"/>
    <w:rsid w:val="003E5281"/>
    <w:rsid w:val="003E7AAD"/>
    <w:rsid w:val="003F6B9C"/>
    <w:rsid w:val="003F77D6"/>
    <w:rsid w:val="0040108F"/>
    <w:rsid w:val="00401380"/>
    <w:rsid w:val="00403B03"/>
    <w:rsid w:val="00410CCC"/>
    <w:rsid w:val="00425713"/>
    <w:rsid w:val="00436F53"/>
    <w:rsid w:val="0044000D"/>
    <w:rsid w:val="00442C2D"/>
    <w:rsid w:val="00442DC6"/>
    <w:rsid w:val="0044617E"/>
    <w:rsid w:val="00452D35"/>
    <w:rsid w:val="00453582"/>
    <w:rsid w:val="00453B9A"/>
    <w:rsid w:val="00453DA8"/>
    <w:rsid w:val="00456C19"/>
    <w:rsid w:val="00457251"/>
    <w:rsid w:val="004625B9"/>
    <w:rsid w:val="00463606"/>
    <w:rsid w:val="004663DA"/>
    <w:rsid w:val="00473664"/>
    <w:rsid w:val="0047567A"/>
    <w:rsid w:val="004757BA"/>
    <w:rsid w:val="00480D10"/>
    <w:rsid w:val="00481816"/>
    <w:rsid w:val="00481AD9"/>
    <w:rsid w:val="00484E3F"/>
    <w:rsid w:val="00485B7E"/>
    <w:rsid w:val="004871A6"/>
    <w:rsid w:val="0049331A"/>
    <w:rsid w:val="00494E89"/>
    <w:rsid w:val="004951EA"/>
    <w:rsid w:val="00496616"/>
    <w:rsid w:val="00496C32"/>
    <w:rsid w:val="00497C58"/>
    <w:rsid w:val="00497E44"/>
    <w:rsid w:val="004A1B60"/>
    <w:rsid w:val="004A1D1D"/>
    <w:rsid w:val="004A1EB2"/>
    <w:rsid w:val="004A23C1"/>
    <w:rsid w:val="004A2986"/>
    <w:rsid w:val="004A333E"/>
    <w:rsid w:val="004A4704"/>
    <w:rsid w:val="004A5C9A"/>
    <w:rsid w:val="004B0284"/>
    <w:rsid w:val="004B7A93"/>
    <w:rsid w:val="004C0C0F"/>
    <w:rsid w:val="004C116F"/>
    <w:rsid w:val="004D4B13"/>
    <w:rsid w:val="004D5493"/>
    <w:rsid w:val="004D7951"/>
    <w:rsid w:val="004D79CA"/>
    <w:rsid w:val="004E0903"/>
    <w:rsid w:val="004E0EF4"/>
    <w:rsid w:val="004E151F"/>
    <w:rsid w:val="004E2A9A"/>
    <w:rsid w:val="004E57CD"/>
    <w:rsid w:val="004E674D"/>
    <w:rsid w:val="004F03B3"/>
    <w:rsid w:val="004F05AE"/>
    <w:rsid w:val="004F1C35"/>
    <w:rsid w:val="004F2C40"/>
    <w:rsid w:val="004F7A27"/>
    <w:rsid w:val="0050266F"/>
    <w:rsid w:val="00502E44"/>
    <w:rsid w:val="00506EB8"/>
    <w:rsid w:val="005074B8"/>
    <w:rsid w:val="00507839"/>
    <w:rsid w:val="005079CC"/>
    <w:rsid w:val="00510315"/>
    <w:rsid w:val="00511339"/>
    <w:rsid w:val="00511BB1"/>
    <w:rsid w:val="00514219"/>
    <w:rsid w:val="00521070"/>
    <w:rsid w:val="00524352"/>
    <w:rsid w:val="0052478E"/>
    <w:rsid w:val="0053197D"/>
    <w:rsid w:val="00532410"/>
    <w:rsid w:val="00533A2E"/>
    <w:rsid w:val="0053527B"/>
    <w:rsid w:val="00536E21"/>
    <w:rsid w:val="00537E4A"/>
    <w:rsid w:val="0054433B"/>
    <w:rsid w:val="005507D3"/>
    <w:rsid w:val="00551760"/>
    <w:rsid w:val="0055391B"/>
    <w:rsid w:val="00555A94"/>
    <w:rsid w:val="00560BBF"/>
    <w:rsid w:val="005615F0"/>
    <w:rsid w:val="0056375D"/>
    <w:rsid w:val="005651B3"/>
    <w:rsid w:val="00581A98"/>
    <w:rsid w:val="005867CC"/>
    <w:rsid w:val="0059107D"/>
    <w:rsid w:val="00596767"/>
    <w:rsid w:val="005975B7"/>
    <w:rsid w:val="005A0476"/>
    <w:rsid w:val="005A1039"/>
    <w:rsid w:val="005B1E01"/>
    <w:rsid w:val="005B6A03"/>
    <w:rsid w:val="005C347A"/>
    <w:rsid w:val="005C5758"/>
    <w:rsid w:val="005D098C"/>
    <w:rsid w:val="005D09E4"/>
    <w:rsid w:val="005D0AC5"/>
    <w:rsid w:val="005D1CB4"/>
    <w:rsid w:val="005D3050"/>
    <w:rsid w:val="005D3C2D"/>
    <w:rsid w:val="005D4D7D"/>
    <w:rsid w:val="005D7901"/>
    <w:rsid w:val="005E0440"/>
    <w:rsid w:val="005E112A"/>
    <w:rsid w:val="005E1942"/>
    <w:rsid w:val="005E50B8"/>
    <w:rsid w:val="005E58B0"/>
    <w:rsid w:val="005F06E3"/>
    <w:rsid w:val="005F3AC5"/>
    <w:rsid w:val="005F3AE2"/>
    <w:rsid w:val="005F4461"/>
    <w:rsid w:val="005F57D1"/>
    <w:rsid w:val="0060526B"/>
    <w:rsid w:val="00613671"/>
    <w:rsid w:val="00613E79"/>
    <w:rsid w:val="00620226"/>
    <w:rsid w:val="00621249"/>
    <w:rsid w:val="00621F9F"/>
    <w:rsid w:val="00624B21"/>
    <w:rsid w:val="00624DE9"/>
    <w:rsid w:val="0062518F"/>
    <w:rsid w:val="0062750A"/>
    <w:rsid w:val="006316FE"/>
    <w:rsid w:val="00631F76"/>
    <w:rsid w:val="0063238A"/>
    <w:rsid w:val="00634BBC"/>
    <w:rsid w:val="0063590A"/>
    <w:rsid w:val="00635A69"/>
    <w:rsid w:val="00636224"/>
    <w:rsid w:val="006400E6"/>
    <w:rsid w:val="00640AD9"/>
    <w:rsid w:val="00642D6C"/>
    <w:rsid w:val="00650A05"/>
    <w:rsid w:val="00651439"/>
    <w:rsid w:val="0065338D"/>
    <w:rsid w:val="006533E2"/>
    <w:rsid w:val="00653C3D"/>
    <w:rsid w:val="006546D5"/>
    <w:rsid w:val="00656C39"/>
    <w:rsid w:val="006619C0"/>
    <w:rsid w:val="0066284E"/>
    <w:rsid w:val="0066599C"/>
    <w:rsid w:val="00665DD2"/>
    <w:rsid w:val="0067005D"/>
    <w:rsid w:val="00672470"/>
    <w:rsid w:val="0067543E"/>
    <w:rsid w:val="0068132C"/>
    <w:rsid w:val="00681EA4"/>
    <w:rsid w:val="006822CB"/>
    <w:rsid w:val="00682AC8"/>
    <w:rsid w:val="00682C91"/>
    <w:rsid w:val="00683636"/>
    <w:rsid w:val="00691B11"/>
    <w:rsid w:val="006926C8"/>
    <w:rsid w:val="00693D22"/>
    <w:rsid w:val="0069627A"/>
    <w:rsid w:val="00696BAA"/>
    <w:rsid w:val="006A0E5A"/>
    <w:rsid w:val="006A1568"/>
    <w:rsid w:val="006B00F3"/>
    <w:rsid w:val="006B3F66"/>
    <w:rsid w:val="006B47D2"/>
    <w:rsid w:val="006B5156"/>
    <w:rsid w:val="006B580F"/>
    <w:rsid w:val="006C01D7"/>
    <w:rsid w:val="006C5AF4"/>
    <w:rsid w:val="006C6F8E"/>
    <w:rsid w:val="006D2691"/>
    <w:rsid w:val="006D2EFB"/>
    <w:rsid w:val="006D3CCA"/>
    <w:rsid w:val="006D4FD7"/>
    <w:rsid w:val="006D5174"/>
    <w:rsid w:val="006E039C"/>
    <w:rsid w:val="006E3C44"/>
    <w:rsid w:val="006E3EBB"/>
    <w:rsid w:val="006E42F5"/>
    <w:rsid w:val="006E47E5"/>
    <w:rsid w:val="006E5BE9"/>
    <w:rsid w:val="006F3CC0"/>
    <w:rsid w:val="006F4FCF"/>
    <w:rsid w:val="006F54D8"/>
    <w:rsid w:val="006F550E"/>
    <w:rsid w:val="006F6D1A"/>
    <w:rsid w:val="007002A7"/>
    <w:rsid w:val="00700C00"/>
    <w:rsid w:val="00702B7F"/>
    <w:rsid w:val="00707AD7"/>
    <w:rsid w:val="007150D8"/>
    <w:rsid w:val="007153FD"/>
    <w:rsid w:val="00720E38"/>
    <w:rsid w:val="00724D9A"/>
    <w:rsid w:val="007254C4"/>
    <w:rsid w:val="007260AC"/>
    <w:rsid w:val="00731B24"/>
    <w:rsid w:val="0073289B"/>
    <w:rsid w:val="00733694"/>
    <w:rsid w:val="00735026"/>
    <w:rsid w:val="00735DC7"/>
    <w:rsid w:val="00744736"/>
    <w:rsid w:val="00746CF5"/>
    <w:rsid w:val="00753395"/>
    <w:rsid w:val="00753D80"/>
    <w:rsid w:val="00754F4E"/>
    <w:rsid w:val="00757D83"/>
    <w:rsid w:val="007616B9"/>
    <w:rsid w:val="00762E0C"/>
    <w:rsid w:val="007733C5"/>
    <w:rsid w:val="007808C6"/>
    <w:rsid w:val="00780DBF"/>
    <w:rsid w:val="00781A8D"/>
    <w:rsid w:val="0078409D"/>
    <w:rsid w:val="00790AA1"/>
    <w:rsid w:val="00790D3C"/>
    <w:rsid w:val="0079193F"/>
    <w:rsid w:val="00797354"/>
    <w:rsid w:val="007A096A"/>
    <w:rsid w:val="007A6C93"/>
    <w:rsid w:val="007A7294"/>
    <w:rsid w:val="007A72B6"/>
    <w:rsid w:val="007B18EC"/>
    <w:rsid w:val="007B483C"/>
    <w:rsid w:val="007B49D6"/>
    <w:rsid w:val="007C0585"/>
    <w:rsid w:val="007C0B4C"/>
    <w:rsid w:val="007C2A8F"/>
    <w:rsid w:val="007C4FF1"/>
    <w:rsid w:val="007D03A7"/>
    <w:rsid w:val="007D1E96"/>
    <w:rsid w:val="007D4044"/>
    <w:rsid w:val="007D4439"/>
    <w:rsid w:val="007D7D4B"/>
    <w:rsid w:val="007E04E2"/>
    <w:rsid w:val="007E176C"/>
    <w:rsid w:val="007E2423"/>
    <w:rsid w:val="007E3D00"/>
    <w:rsid w:val="007E3EA1"/>
    <w:rsid w:val="007E63E0"/>
    <w:rsid w:val="007E732E"/>
    <w:rsid w:val="007F23BD"/>
    <w:rsid w:val="007F5C08"/>
    <w:rsid w:val="008032EA"/>
    <w:rsid w:val="008050FD"/>
    <w:rsid w:val="008053D8"/>
    <w:rsid w:val="008151E7"/>
    <w:rsid w:val="008155EE"/>
    <w:rsid w:val="008155F7"/>
    <w:rsid w:val="00816941"/>
    <w:rsid w:val="00817F12"/>
    <w:rsid w:val="008203E1"/>
    <w:rsid w:val="008208F6"/>
    <w:rsid w:val="008211A5"/>
    <w:rsid w:val="00821890"/>
    <w:rsid w:val="00825B95"/>
    <w:rsid w:val="0083248D"/>
    <w:rsid w:val="00834884"/>
    <w:rsid w:val="00835FDB"/>
    <w:rsid w:val="00841457"/>
    <w:rsid w:val="00842F95"/>
    <w:rsid w:val="00843AB2"/>
    <w:rsid w:val="00850237"/>
    <w:rsid w:val="00851191"/>
    <w:rsid w:val="0085197E"/>
    <w:rsid w:val="00852271"/>
    <w:rsid w:val="00853F87"/>
    <w:rsid w:val="00855419"/>
    <w:rsid w:val="00856DDE"/>
    <w:rsid w:val="0086042A"/>
    <w:rsid w:val="00860A28"/>
    <w:rsid w:val="0086114E"/>
    <w:rsid w:val="00861587"/>
    <w:rsid w:val="008638BB"/>
    <w:rsid w:val="0086723A"/>
    <w:rsid w:val="00870187"/>
    <w:rsid w:val="008701CB"/>
    <w:rsid w:val="00873C5D"/>
    <w:rsid w:val="00874968"/>
    <w:rsid w:val="00874D81"/>
    <w:rsid w:val="00876B3B"/>
    <w:rsid w:val="008801DE"/>
    <w:rsid w:val="0088129D"/>
    <w:rsid w:val="008816DB"/>
    <w:rsid w:val="00881E34"/>
    <w:rsid w:val="008826B8"/>
    <w:rsid w:val="0088729F"/>
    <w:rsid w:val="00890348"/>
    <w:rsid w:val="008903AA"/>
    <w:rsid w:val="00890E98"/>
    <w:rsid w:val="00892CF9"/>
    <w:rsid w:val="008937D9"/>
    <w:rsid w:val="00893C93"/>
    <w:rsid w:val="00894E7D"/>
    <w:rsid w:val="008A046C"/>
    <w:rsid w:val="008A0472"/>
    <w:rsid w:val="008A0C5A"/>
    <w:rsid w:val="008A0CF0"/>
    <w:rsid w:val="008A5B34"/>
    <w:rsid w:val="008A7EB5"/>
    <w:rsid w:val="008C2126"/>
    <w:rsid w:val="008C2B02"/>
    <w:rsid w:val="008C39D8"/>
    <w:rsid w:val="008C3BF8"/>
    <w:rsid w:val="008C4509"/>
    <w:rsid w:val="008C5BCB"/>
    <w:rsid w:val="008C6926"/>
    <w:rsid w:val="008C7025"/>
    <w:rsid w:val="008C7B5D"/>
    <w:rsid w:val="008D05B8"/>
    <w:rsid w:val="008D104B"/>
    <w:rsid w:val="008D14B3"/>
    <w:rsid w:val="008D1684"/>
    <w:rsid w:val="008D2E81"/>
    <w:rsid w:val="008D456A"/>
    <w:rsid w:val="008E081D"/>
    <w:rsid w:val="008E1A44"/>
    <w:rsid w:val="008E23A5"/>
    <w:rsid w:val="008E5130"/>
    <w:rsid w:val="008E564F"/>
    <w:rsid w:val="008E5A1C"/>
    <w:rsid w:val="008E6432"/>
    <w:rsid w:val="008E6CB4"/>
    <w:rsid w:val="008F2B31"/>
    <w:rsid w:val="008F7936"/>
    <w:rsid w:val="0090023F"/>
    <w:rsid w:val="009006B6"/>
    <w:rsid w:val="0090213C"/>
    <w:rsid w:val="00902A01"/>
    <w:rsid w:val="00902C9D"/>
    <w:rsid w:val="0091181F"/>
    <w:rsid w:val="00912BBC"/>
    <w:rsid w:val="00914163"/>
    <w:rsid w:val="00914482"/>
    <w:rsid w:val="009153DE"/>
    <w:rsid w:val="00920692"/>
    <w:rsid w:val="0092120B"/>
    <w:rsid w:val="00923BEE"/>
    <w:rsid w:val="009312D1"/>
    <w:rsid w:val="009313E9"/>
    <w:rsid w:val="009332D6"/>
    <w:rsid w:val="009332EA"/>
    <w:rsid w:val="00933A26"/>
    <w:rsid w:val="00940685"/>
    <w:rsid w:val="00940F27"/>
    <w:rsid w:val="009422AA"/>
    <w:rsid w:val="00942D35"/>
    <w:rsid w:val="0094380B"/>
    <w:rsid w:val="00945752"/>
    <w:rsid w:val="00946EA0"/>
    <w:rsid w:val="009477FC"/>
    <w:rsid w:val="00953D77"/>
    <w:rsid w:val="0095557F"/>
    <w:rsid w:val="00957F3E"/>
    <w:rsid w:val="00961A8B"/>
    <w:rsid w:val="00963286"/>
    <w:rsid w:val="0096621E"/>
    <w:rsid w:val="0096662F"/>
    <w:rsid w:val="00966CD0"/>
    <w:rsid w:val="00974AE1"/>
    <w:rsid w:val="00975604"/>
    <w:rsid w:val="00980057"/>
    <w:rsid w:val="009822BF"/>
    <w:rsid w:val="00983235"/>
    <w:rsid w:val="00984852"/>
    <w:rsid w:val="009869E3"/>
    <w:rsid w:val="00986BC6"/>
    <w:rsid w:val="00992A87"/>
    <w:rsid w:val="0099402D"/>
    <w:rsid w:val="00994141"/>
    <w:rsid w:val="0099474D"/>
    <w:rsid w:val="00995C29"/>
    <w:rsid w:val="009A2E2D"/>
    <w:rsid w:val="009A57E8"/>
    <w:rsid w:val="009B00CE"/>
    <w:rsid w:val="009B1518"/>
    <w:rsid w:val="009B7F27"/>
    <w:rsid w:val="009C4171"/>
    <w:rsid w:val="009C4EFC"/>
    <w:rsid w:val="009C5124"/>
    <w:rsid w:val="009C51FC"/>
    <w:rsid w:val="009C677C"/>
    <w:rsid w:val="009C7166"/>
    <w:rsid w:val="009D1076"/>
    <w:rsid w:val="009D2257"/>
    <w:rsid w:val="009D2CE8"/>
    <w:rsid w:val="009D6ECA"/>
    <w:rsid w:val="009E0253"/>
    <w:rsid w:val="009E38F3"/>
    <w:rsid w:val="009E3961"/>
    <w:rsid w:val="009E3D5A"/>
    <w:rsid w:val="009E4C1A"/>
    <w:rsid w:val="009E68A5"/>
    <w:rsid w:val="009F018D"/>
    <w:rsid w:val="009F0530"/>
    <w:rsid w:val="009F0E16"/>
    <w:rsid w:val="009F20B9"/>
    <w:rsid w:val="009F76B6"/>
    <w:rsid w:val="00A01295"/>
    <w:rsid w:val="00A03FDC"/>
    <w:rsid w:val="00A05958"/>
    <w:rsid w:val="00A05A07"/>
    <w:rsid w:val="00A07C8D"/>
    <w:rsid w:val="00A1030C"/>
    <w:rsid w:val="00A119DF"/>
    <w:rsid w:val="00A12716"/>
    <w:rsid w:val="00A13922"/>
    <w:rsid w:val="00A1600B"/>
    <w:rsid w:val="00A1608C"/>
    <w:rsid w:val="00A1763D"/>
    <w:rsid w:val="00A20686"/>
    <w:rsid w:val="00A22345"/>
    <w:rsid w:val="00A23F54"/>
    <w:rsid w:val="00A27CD8"/>
    <w:rsid w:val="00A3078F"/>
    <w:rsid w:val="00A31378"/>
    <w:rsid w:val="00A31BA9"/>
    <w:rsid w:val="00A5156F"/>
    <w:rsid w:val="00A51BA9"/>
    <w:rsid w:val="00A53B4E"/>
    <w:rsid w:val="00A549A4"/>
    <w:rsid w:val="00A54AC3"/>
    <w:rsid w:val="00A60613"/>
    <w:rsid w:val="00A643B6"/>
    <w:rsid w:val="00A72B3C"/>
    <w:rsid w:val="00A73CB6"/>
    <w:rsid w:val="00A749AA"/>
    <w:rsid w:val="00A752CC"/>
    <w:rsid w:val="00A752F4"/>
    <w:rsid w:val="00A75778"/>
    <w:rsid w:val="00A76CBD"/>
    <w:rsid w:val="00A8642F"/>
    <w:rsid w:val="00A91568"/>
    <w:rsid w:val="00A933A5"/>
    <w:rsid w:val="00A93803"/>
    <w:rsid w:val="00A95449"/>
    <w:rsid w:val="00A9788B"/>
    <w:rsid w:val="00AA1B50"/>
    <w:rsid w:val="00AA49F1"/>
    <w:rsid w:val="00AA53F4"/>
    <w:rsid w:val="00AA561B"/>
    <w:rsid w:val="00AA74FC"/>
    <w:rsid w:val="00AB34EB"/>
    <w:rsid w:val="00AB4CAE"/>
    <w:rsid w:val="00AC1592"/>
    <w:rsid w:val="00AC2CE3"/>
    <w:rsid w:val="00AC3620"/>
    <w:rsid w:val="00AC48C9"/>
    <w:rsid w:val="00AC4CB3"/>
    <w:rsid w:val="00AC5CAE"/>
    <w:rsid w:val="00AD1DF6"/>
    <w:rsid w:val="00AD2FA5"/>
    <w:rsid w:val="00AD4469"/>
    <w:rsid w:val="00AD557A"/>
    <w:rsid w:val="00AD58E4"/>
    <w:rsid w:val="00AE03C2"/>
    <w:rsid w:val="00AE1ECC"/>
    <w:rsid w:val="00AE22FC"/>
    <w:rsid w:val="00AE2D55"/>
    <w:rsid w:val="00AE328D"/>
    <w:rsid w:val="00AE4B92"/>
    <w:rsid w:val="00AE5D40"/>
    <w:rsid w:val="00AE767B"/>
    <w:rsid w:val="00AF16F6"/>
    <w:rsid w:val="00AF1783"/>
    <w:rsid w:val="00AF3422"/>
    <w:rsid w:val="00AF7211"/>
    <w:rsid w:val="00B02A7B"/>
    <w:rsid w:val="00B0342A"/>
    <w:rsid w:val="00B03E4F"/>
    <w:rsid w:val="00B05679"/>
    <w:rsid w:val="00B06BFD"/>
    <w:rsid w:val="00B079EC"/>
    <w:rsid w:val="00B1274E"/>
    <w:rsid w:val="00B14714"/>
    <w:rsid w:val="00B14DC3"/>
    <w:rsid w:val="00B20FFE"/>
    <w:rsid w:val="00B26377"/>
    <w:rsid w:val="00B3028C"/>
    <w:rsid w:val="00B31DA9"/>
    <w:rsid w:val="00B34DBB"/>
    <w:rsid w:val="00B36C28"/>
    <w:rsid w:val="00B408B7"/>
    <w:rsid w:val="00B43628"/>
    <w:rsid w:val="00B449BD"/>
    <w:rsid w:val="00B46737"/>
    <w:rsid w:val="00B4775E"/>
    <w:rsid w:val="00B50108"/>
    <w:rsid w:val="00B538C8"/>
    <w:rsid w:val="00B56335"/>
    <w:rsid w:val="00B570DE"/>
    <w:rsid w:val="00B6015B"/>
    <w:rsid w:val="00B6124E"/>
    <w:rsid w:val="00B612EC"/>
    <w:rsid w:val="00B6145B"/>
    <w:rsid w:val="00B62E01"/>
    <w:rsid w:val="00B67844"/>
    <w:rsid w:val="00B709EE"/>
    <w:rsid w:val="00B712B5"/>
    <w:rsid w:val="00B76D13"/>
    <w:rsid w:val="00B7753C"/>
    <w:rsid w:val="00B77A4D"/>
    <w:rsid w:val="00B84A96"/>
    <w:rsid w:val="00B87072"/>
    <w:rsid w:val="00B90F14"/>
    <w:rsid w:val="00B91FB8"/>
    <w:rsid w:val="00B97B46"/>
    <w:rsid w:val="00B97D0A"/>
    <w:rsid w:val="00BA2896"/>
    <w:rsid w:val="00BA49CE"/>
    <w:rsid w:val="00BA7A62"/>
    <w:rsid w:val="00BB1DD6"/>
    <w:rsid w:val="00BB29D7"/>
    <w:rsid w:val="00BC146B"/>
    <w:rsid w:val="00BC1DD7"/>
    <w:rsid w:val="00BC4BAB"/>
    <w:rsid w:val="00BC6D01"/>
    <w:rsid w:val="00BC6F63"/>
    <w:rsid w:val="00BD0237"/>
    <w:rsid w:val="00BD172C"/>
    <w:rsid w:val="00BD20D8"/>
    <w:rsid w:val="00BD259C"/>
    <w:rsid w:val="00BD2649"/>
    <w:rsid w:val="00BE0685"/>
    <w:rsid w:val="00BE0F06"/>
    <w:rsid w:val="00BE147B"/>
    <w:rsid w:val="00BE1701"/>
    <w:rsid w:val="00BE2C7E"/>
    <w:rsid w:val="00BE3655"/>
    <w:rsid w:val="00BE3F62"/>
    <w:rsid w:val="00BE3FC1"/>
    <w:rsid w:val="00BE4F51"/>
    <w:rsid w:val="00BE5E55"/>
    <w:rsid w:val="00BE5EE6"/>
    <w:rsid w:val="00BF54AF"/>
    <w:rsid w:val="00BF6D77"/>
    <w:rsid w:val="00C01615"/>
    <w:rsid w:val="00C01A62"/>
    <w:rsid w:val="00C02D62"/>
    <w:rsid w:val="00C0317B"/>
    <w:rsid w:val="00C04EC8"/>
    <w:rsid w:val="00C05A0D"/>
    <w:rsid w:val="00C07D69"/>
    <w:rsid w:val="00C12B2E"/>
    <w:rsid w:val="00C17870"/>
    <w:rsid w:val="00C20128"/>
    <w:rsid w:val="00C213FD"/>
    <w:rsid w:val="00C2342B"/>
    <w:rsid w:val="00C352B8"/>
    <w:rsid w:val="00C35AC7"/>
    <w:rsid w:val="00C414CC"/>
    <w:rsid w:val="00C425B4"/>
    <w:rsid w:val="00C434C4"/>
    <w:rsid w:val="00C45AF5"/>
    <w:rsid w:val="00C46B6D"/>
    <w:rsid w:val="00C46DEE"/>
    <w:rsid w:val="00C4734E"/>
    <w:rsid w:val="00C50D53"/>
    <w:rsid w:val="00C51969"/>
    <w:rsid w:val="00C52C31"/>
    <w:rsid w:val="00C5387E"/>
    <w:rsid w:val="00C554FC"/>
    <w:rsid w:val="00C56248"/>
    <w:rsid w:val="00C57070"/>
    <w:rsid w:val="00C610C4"/>
    <w:rsid w:val="00C6226C"/>
    <w:rsid w:val="00C63EBF"/>
    <w:rsid w:val="00C6655E"/>
    <w:rsid w:val="00C702C8"/>
    <w:rsid w:val="00C71B1A"/>
    <w:rsid w:val="00C72001"/>
    <w:rsid w:val="00C75653"/>
    <w:rsid w:val="00C76C70"/>
    <w:rsid w:val="00C811D9"/>
    <w:rsid w:val="00C82BF2"/>
    <w:rsid w:val="00C86EF4"/>
    <w:rsid w:val="00C87EFB"/>
    <w:rsid w:val="00C90430"/>
    <w:rsid w:val="00C914B2"/>
    <w:rsid w:val="00C919FD"/>
    <w:rsid w:val="00C935D6"/>
    <w:rsid w:val="00C93EC7"/>
    <w:rsid w:val="00C946B9"/>
    <w:rsid w:val="00C97AE5"/>
    <w:rsid w:val="00CA0349"/>
    <w:rsid w:val="00CA4E09"/>
    <w:rsid w:val="00CA4F38"/>
    <w:rsid w:val="00CA6D2D"/>
    <w:rsid w:val="00CA754D"/>
    <w:rsid w:val="00CA7583"/>
    <w:rsid w:val="00CB01D5"/>
    <w:rsid w:val="00CB386D"/>
    <w:rsid w:val="00CB54CA"/>
    <w:rsid w:val="00CB5577"/>
    <w:rsid w:val="00CB6731"/>
    <w:rsid w:val="00CB7919"/>
    <w:rsid w:val="00CC3B41"/>
    <w:rsid w:val="00CC5867"/>
    <w:rsid w:val="00CD11BB"/>
    <w:rsid w:val="00CD138F"/>
    <w:rsid w:val="00CD3068"/>
    <w:rsid w:val="00CD47CB"/>
    <w:rsid w:val="00CD56FD"/>
    <w:rsid w:val="00CE0A69"/>
    <w:rsid w:val="00CE1744"/>
    <w:rsid w:val="00CE361C"/>
    <w:rsid w:val="00CE4FF9"/>
    <w:rsid w:val="00CE7529"/>
    <w:rsid w:val="00CE792D"/>
    <w:rsid w:val="00CE7969"/>
    <w:rsid w:val="00CF26CB"/>
    <w:rsid w:val="00CF4013"/>
    <w:rsid w:val="00CF50C3"/>
    <w:rsid w:val="00CF56A7"/>
    <w:rsid w:val="00D0000E"/>
    <w:rsid w:val="00D03DA0"/>
    <w:rsid w:val="00D05DE3"/>
    <w:rsid w:val="00D063B1"/>
    <w:rsid w:val="00D0727B"/>
    <w:rsid w:val="00D105DF"/>
    <w:rsid w:val="00D12013"/>
    <w:rsid w:val="00D153A9"/>
    <w:rsid w:val="00D15C7E"/>
    <w:rsid w:val="00D20860"/>
    <w:rsid w:val="00D2357B"/>
    <w:rsid w:val="00D25134"/>
    <w:rsid w:val="00D25E15"/>
    <w:rsid w:val="00D27B8C"/>
    <w:rsid w:val="00D33369"/>
    <w:rsid w:val="00D377DE"/>
    <w:rsid w:val="00D40F33"/>
    <w:rsid w:val="00D41607"/>
    <w:rsid w:val="00D43B0C"/>
    <w:rsid w:val="00D44C6C"/>
    <w:rsid w:val="00D4503E"/>
    <w:rsid w:val="00D529B8"/>
    <w:rsid w:val="00D537C9"/>
    <w:rsid w:val="00D557CA"/>
    <w:rsid w:val="00D57721"/>
    <w:rsid w:val="00D6625E"/>
    <w:rsid w:val="00D665BF"/>
    <w:rsid w:val="00D67640"/>
    <w:rsid w:val="00D739C9"/>
    <w:rsid w:val="00D7687D"/>
    <w:rsid w:val="00D77E66"/>
    <w:rsid w:val="00D81830"/>
    <w:rsid w:val="00D82935"/>
    <w:rsid w:val="00D837D4"/>
    <w:rsid w:val="00D83DB1"/>
    <w:rsid w:val="00D86791"/>
    <w:rsid w:val="00D90B7C"/>
    <w:rsid w:val="00D91089"/>
    <w:rsid w:val="00D92DD9"/>
    <w:rsid w:val="00D9389F"/>
    <w:rsid w:val="00DA6CA6"/>
    <w:rsid w:val="00DA74BD"/>
    <w:rsid w:val="00DB07D3"/>
    <w:rsid w:val="00DB165D"/>
    <w:rsid w:val="00DB243C"/>
    <w:rsid w:val="00DB2A80"/>
    <w:rsid w:val="00DB4444"/>
    <w:rsid w:val="00DB462B"/>
    <w:rsid w:val="00DB51B9"/>
    <w:rsid w:val="00DC05BB"/>
    <w:rsid w:val="00DC0691"/>
    <w:rsid w:val="00DC37F3"/>
    <w:rsid w:val="00DC6923"/>
    <w:rsid w:val="00DC7EF5"/>
    <w:rsid w:val="00DD06B7"/>
    <w:rsid w:val="00DD2ABC"/>
    <w:rsid w:val="00DD31D7"/>
    <w:rsid w:val="00DD477F"/>
    <w:rsid w:val="00DD48EB"/>
    <w:rsid w:val="00DD4A2E"/>
    <w:rsid w:val="00DD4C02"/>
    <w:rsid w:val="00DE5ECE"/>
    <w:rsid w:val="00DE612D"/>
    <w:rsid w:val="00DE74D8"/>
    <w:rsid w:val="00DE7C18"/>
    <w:rsid w:val="00DF112D"/>
    <w:rsid w:val="00DF3594"/>
    <w:rsid w:val="00DF4726"/>
    <w:rsid w:val="00E058B3"/>
    <w:rsid w:val="00E05F60"/>
    <w:rsid w:val="00E06E35"/>
    <w:rsid w:val="00E06ECD"/>
    <w:rsid w:val="00E108C2"/>
    <w:rsid w:val="00E163B7"/>
    <w:rsid w:val="00E20398"/>
    <w:rsid w:val="00E207F9"/>
    <w:rsid w:val="00E216C0"/>
    <w:rsid w:val="00E2293E"/>
    <w:rsid w:val="00E22EFA"/>
    <w:rsid w:val="00E22F39"/>
    <w:rsid w:val="00E3164C"/>
    <w:rsid w:val="00E33B4A"/>
    <w:rsid w:val="00E34EDC"/>
    <w:rsid w:val="00E35271"/>
    <w:rsid w:val="00E400C0"/>
    <w:rsid w:val="00E40DD1"/>
    <w:rsid w:val="00E41649"/>
    <w:rsid w:val="00E45963"/>
    <w:rsid w:val="00E5013D"/>
    <w:rsid w:val="00E50F2F"/>
    <w:rsid w:val="00E51050"/>
    <w:rsid w:val="00E521F8"/>
    <w:rsid w:val="00E54539"/>
    <w:rsid w:val="00E5761F"/>
    <w:rsid w:val="00E66F25"/>
    <w:rsid w:val="00E6773C"/>
    <w:rsid w:val="00E677B2"/>
    <w:rsid w:val="00E7145B"/>
    <w:rsid w:val="00E71854"/>
    <w:rsid w:val="00E72371"/>
    <w:rsid w:val="00E7506E"/>
    <w:rsid w:val="00E76567"/>
    <w:rsid w:val="00E821E6"/>
    <w:rsid w:val="00E8535E"/>
    <w:rsid w:val="00E875F7"/>
    <w:rsid w:val="00E87906"/>
    <w:rsid w:val="00E902E0"/>
    <w:rsid w:val="00E91279"/>
    <w:rsid w:val="00E919E3"/>
    <w:rsid w:val="00E92F5D"/>
    <w:rsid w:val="00EA0472"/>
    <w:rsid w:val="00EA106C"/>
    <w:rsid w:val="00EA133D"/>
    <w:rsid w:val="00EA2BD8"/>
    <w:rsid w:val="00EA3133"/>
    <w:rsid w:val="00EA5A0B"/>
    <w:rsid w:val="00EA6CD3"/>
    <w:rsid w:val="00EA78C4"/>
    <w:rsid w:val="00EB3D7D"/>
    <w:rsid w:val="00EB53B3"/>
    <w:rsid w:val="00EB56A8"/>
    <w:rsid w:val="00EB6204"/>
    <w:rsid w:val="00EB716F"/>
    <w:rsid w:val="00EC4E17"/>
    <w:rsid w:val="00ED03A1"/>
    <w:rsid w:val="00ED1C7C"/>
    <w:rsid w:val="00ED23C2"/>
    <w:rsid w:val="00ED5AC0"/>
    <w:rsid w:val="00ED64FA"/>
    <w:rsid w:val="00ED66E9"/>
    <w:rsid w:val="00EE502F"/>
    <w:rsid w:val="00EE789A"/>
    <w:rsid w:val="00EF25AE"/>
    <w:rsid w:val="00EF668F"/>
    <w:rsid w:val="00EF6AC0"/>
    <w:rsid w:val="00F013CF"/>
    <w:rsid w:val="00F0620B"/>
    <w:rsid w:val="00F067ED"/>
    <w:rsid w:val="00F1004F"/>
    <w:rsid w:val="00F11969"/>
    <w:rsid w:val="00F141EF"/>
    <w:rsid w:val="00F2064F"/>
    <w:rsid w:val="00F20D9D"/>
    <w:rsid w:val="00F22EFA"/>
    <w:rsid w:val="00F24F33"/>
    <w:rsid w:val="00F26F64"/>
    <w:rsid w:val="00F32DF7"/>
    <w:rsid w:val="00F36B1D"/>
    <w:rsid w:val="00F41051"/>
    <w:rsid w:val="00F4560B"/>
    <w:rsid w:val="00F51C1E"/>
    <w:rsid w:val="00F51F67"/>
    <w:rsid w:val="00F52E49"/>
    <w:rsid w:val="00F60F3F"/>
    <w:rsid w:val="00F630E2"/>
    <w:rsid w:val="00F63910"/>
    <w:rsid w:val="00F66D40"/>
    <w:rsid w:val="00F67DB1"/>
    <w:rsid w:val="00F71693"/>
    <w:rsid w:val="00F73F18"/>
    <w:rsid w:val="00F741D8"/>
    <w:rsid w:val="00F765C2"/>
    <w:rsid w:val="00F8015A"/>
    <w:rsid w:val="00F8016E"/>
    <w:rsid w:val="00F85060"/>
    <w:rsid w:val="00F85904"/>
    <w:rsid w:val="00F85BE3"/>
    <w:rsid w:val="00F93335"/>
    <w:rsid w:val="00F95AE3"/>
    <w:rsid w:val="00F972EB"/>
    <w:rsid w:val="00FA2BDE"/>
    <w:rsid w:val="00FA57D4"/>
    <w:rsid w:val="00FA66ED"/>
    <w:rsid w:val="00FB063C"/>
    <w:rsid w:val="00FB0AD4"/>
    <w:rsid w:val="00FB5247"/>
    <w:rsid w:val="00FB5ADA"/>
    <w:rsid w:val="00FB7D5D"/>
    <w:rsid w:val="00FC32B3"/>
    <w:rsid w:val="00FC3B72"/>
    <w:rsid w:val="00FC747B"/>
    <w:rsid w:val="00FD12A2"/>
    <w:rsid w:val="00FD1764"/>
    <w:rsid w:val="00FE147B"/>
    <w:rsid w:val="00FE2767"/>
    <w:rsid w:val="00FE2824"/>
    <w:rsid w:val="00FE713F"/>
    <w:rsid w:val="00FF340F"/>
    <w:rsid w:val="00FF3AD1"/>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C65CF"/>
  <w15:docId w15:val="{1B787F31-1D62-3949-86B7-F4884D56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BF"/>
  </w:style>
  <w:style w:type="paragraph" w:styleId="Heading1">
    <w:name w:val="heading 1"/>
    <w:basedOn w:val="Normal"/>
    <w:next w:val="Normal"/>
    <w:qFormat/>
    <w:rsid w:val="000C5C79"/>
    <w:pPr>
      <w:keepNext/>
      <w:pBdr>
        <w:bottom w:val="single" w:sz="4" w:space="1" w:color="auto"/>
      </w:pBdr>
      <w:ind w:firstLine="720"/>
      <w:jc w:val="center"/>
      <w:outlineLvl w:val="0"/>
    </w:pPr>
    <w:rPr>
      <w:b/>
      <w:color w:val="548DD4" w:themeColor="text2" w:themeTint="99"/>
      <w:sz w:val="28"/>
      <w:szCs w:val="28"/>
    </w:rPr>
  </w:style>
  <w:style w:type="paragraph" w:styleId="Heading2">
    <w:name w:val="heading 2"/>
    <w:basedOn w:val="Normal"/>
    <w:next w:val="Normal"/>
    <w:link w:val="Heading2Char"/>
    <w:uiPriority w:val="9"/>
    <w:unhideWhenUsed/>
    <w:qFormat/>
    <w:rsid w:val="000403EB"/>
    <w:pPr>
      <w:keepNext/>
      <w:keepLines/>
      <w:numPr>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403EB"/>
    <w:pPr>
      <w:keepNext/>
      <w:numPr>
        <w:numId w:val="24"/>
      </w:numPr>
      <w:spacing w:before="120" w:after="120"/>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244BF"/>
    <w:pPr>
      <w:jc w:val="center"/>
    </w:pPr>
    <w:rPr>
      <w:b/>
      <w:bCs/>
    </w:rPr>
  </w:style>
  <w:style w:type="paragraph" w:styleId="Footer">
    <w:name w:val="footer"/>
    <w:basedOn w:val="Normal"/>
    <w:rsid w:val="001244BF"/>
    <w:pPr>
      <w:tabs>
        <w:tab w:val="center" w:pos="4320"/>
        <w:tab w:val="right" w:pos="8640"/>
      </w:tabs>
    </w:pPr>
  </w:style>
  <w:style w:type="character" w:styleId="PageNumber">
    <w:name w:val="page number"/>
    <w:basedOn w:val="DefaultParagraphFont"/>
    <w:rsid w:val="001244BF"/>
  </w:style>
  <w:style w:type="paragraph" w:styleId="BodyText3">
    <w:name w:val="Body Text 3"/>
    <w:basedOn w:val="Normal"/>
    <w:link w:val="BodyText3Char"/>
    <w:semiHidden/>
    <w:unhideWhenUsed/>
    <w:rsid w:val="00C919FD"/>
    <w:pPr>
      <w:spacing w:after="120"/>
    </w:pPr>
    <w:rPr>
      <w:sz w:val="16"/>
      <w:szCs w:val="16"/>
    </w:rPr>
  </w:style>
  <w:style w:type="character" w:customStyle="1" w:styleId="BodyText3Char">
    <w:name w:val="Body Text 3 Char"/>
    <w:basedOn w:val="DefaultParagraphFont"/>
    <w:link w:val="BodyText3"/>
    <w:semiHidden/>
    <w:rsid w:val="00C919FD"/>
    <w:rPr>
      <w:sz w:val="16"/>
      <w:szCs w:val="16"/>
    </w:rPr>
  </w:style>
  <w:style w:type="character" w:styleId="SubtleEmphasis">
    <w:name w:val="Subtle Emphasis"/>
    <w:basedOn w:val="DefaultParagraphFont"/>
    <w:uiPriority w:val="19"/>
    <w:qFormat/>
    <w:rsid w:val="00CC5867"/>
    <w:rPr>
      <w:i/>
      <w:iCs/>
      <w:color w:val="808080"/>
    </w:rPr>
  </w:style>
  <w:style w:type="character" w:styleId="IntenseEmphasis">
    <w:name w:val="Intense Emphasis"/>
    <w:basedOn w:val="DefaultParagraphFont"/>
    <w:uiPriority w:val="21"/>
    <w:qFormat/>
    <w:rsid w:val="008E5130"/>
    <w:rPr>
      <w:b/>
      <w:bCs/>
      <w:i/>
      <w:iCs/>
      <w:color w:val="4F81BD"/>
      <w:sz w:val="28"/>
    </w:rPr>
  </w:style>
  <w:style w:type="table" w:styleId="TableGrid">
    <w:name w:val="Table Grid"/>
    <w:basedOn w:val="TableNormal"/>
    <w:uiPriority w:val="59"/>
    <w:rsid w:val="00346C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343E7"/>
    <w:pPr>
      <w:ind w:left="720"/>
      <w:contextualSpacing/>
    </w:pPr>
  </w:style>
  <w:style w:type="character" w:styleId="Hyperlink">
    <w:name w:val="Hyperlink"/>
    <w:basedOn w:val="DefaultParagraphFont"/>
    <w:uiPriority w:val="99"/>
    <w:unhideWhenUsed/>
    <w:rsid w:val="005E58B0"/>
    <w:rPr>
      <w:color w:val="0000FF"/>
      <w:u w:val="single"/>
    </w:rPr>
  </w:style>
  <w:style w:type="character" w:customStyle="1" w:styleId="Heading2Char">
    <w:name w:val="Heading 2 Char"/>
    <w:basedOn w:val="DefaultParagraphFont"/>
    <w:link w:val="Heading2"/>
    <w:uiPriority w:val="9"/>
    <w:rsid w:val="000403EB"/>
    <w:rPr>
      <w:rFonts w:asciiTheme="majorHAnsi" w:eastAsiaTheme="majorEastAsia" w:hAnsiTheme="majorHAnsi" w:cstheme="majorBidi"/>
      <w:b/>
      <w:bCs/>
      <w:color w:val="4F81BD" w:themeColor="accent1"/>
      <w:sz w:val="26"/>
      <w:szCs w:val="26"/>
    </w:rPr>
  </w:style>
  <w:style w:type="paragraph" w:customStyle="1" w:styleId="QuestionHead">
    <w:name w:val="Question Head"/>
    <w:basedOn w:val="Normal"/>
    <w:next w:val="Normal"/>
    <w:rsid w:val="00942D35"/>
    <w:pPr>
      <w:numPr>
        <w:numId w:val="2"/>
      </w:numPr>
      <w:spacing w:before="120" w:after="120"/>
      <w:jc w:val="both"/>
    </w:pPr>
    <w:rPr>
      <w:b/>
      <w:sz w:val="24"/>
    </w:rPr>
  </w:style>
  <w:style w:type="character" w:customStyle="1" w:styleId="Heading3Char">
    <w:name w:val="Heading 3 Char"/>
    <w:basedOn w:val="DefaultParagraphFont"/>
    <w:link w:val="Heading3"/>
    <w:rsid w:val="000403EB"/>
    <w:rPr>
      <w:b/>
      <w:bCs/>
      <w:sz w:val="24"/>
      <w:szCs w:val="24"/>
    </w:rPr>
  </w:style>
  <w:style w:type="paragraph" w:styleId="Header">
    <w:name w:val="header"/>
    <w:basedOn w:val="Normal"/>
    <w:link w:val="HeaderChar"/>
    <w:rsid w:val="008D1684"/>
    <w:pPr>
      <w:tabs>
        <w:tab w:val="center" w:pos="4320"/>
        <w:tab w:val="right" w:pos="8640"/>
      </w:tabs>
      <w:jc w:val="both"/>
    </w:pPr>
    <w:rPr>
      <w:sz w:val="24"/>
    </w:rPr>
  </w:style>
  <w:style w:type="character" w:customStyle="1" w:styleId="HeaderChar">
    <w:name w:val="Header Char"/>
    <w:basedOn w:val="DefaultParagraphFont"/>
    <w:link w:val="Header"/>
    <w:rsid w:val="008D1684"/>
    <w:rPr>
      <w:sz w:val="24"/>
    </w:rPr>
  </w:style>
  <w:style w:type="paragraph" w:customStyle="1" w:styleId="ProblemHead">
    <w:name w:val="Problem Head"/>
    <w:next w:val="Normal"/>
    <w:rsid w:val="008D1684"/>
    <w:pPr>
      <w:numPr>
        <w:numId w:val="5"/>
      </w:numPr>
    </w:pPr>
  </w:style>
  <w:style w:type="paragraph" w:styleId="BodyText">
    <w:name w:val="Body Text"/>
    <w:basedOn w:val="Normal"/>
    <w:link w:val="BodyTextChar"/>
    <w:rsid w:val="008D1684"/>
    <w:pPr>
      <w:keepNext/>
      <w:spacing w:before="120" w:after="120"/>
      <w:jc w:val="both"/>
    </w:pPr>
    <w:rPr>
      <w:sz w:val="24"/>
      <w:szCs w:val="24"/>
    </w:rPr>
  </w:style>
  <w:style w:type="character" w:customStyle="1" w:styleId="BodyTextChar">
    <w:name w:val="Body Text Char"/>
    <w:basedOn w:val="DefaultParagraphFont"/>
    <w:link w:val="BodyText"/>
    <w:rsid w:val="008D1684"/>
    <w:rPr>
      <w:sz w:val="24"/>
      <w:szCs w:val="24"/>
    </w:rPr>
  </w:style>
  <w:style w:type="paragraph" w:styleId="BalloonText">
    <w:name w:val="Balloon Text"/>
    <w:basedOn w:val="Normal"/>
    <w:link w:val="BalloonTextChar"/>
    <w:semiHidden/>
    <w:rsid w:val="008D1684"/>
    <w:pPr>
      <w:jc w:val="both"/>
    </w:pPr>
    <w:rPr>
      <w:rFonts w:ascii="Tahoma" w:hAnsi="Tahoma"/>
      <w:sz w:val="16"/>
      <w:szCs w:val="16"/>
    </w:rPr>
  </w:style>
  <w:style w:type="character" w:customStyle="1" w:styleId="BalloonTextChar">
    <w:name w:val="Balloon Text Char"/>
    <w:basedOn w:val="DefaultParagraphFont"/>
    <w:link w:val="BalloonText"/>
    <w:semiHidden/>
    <w:rsid w:val="008D1684"/>
    <w:rPr>
      <w:rFonts w:ascii="Tahoma" w:hAnsi="Tahoma"/>
      <w:sz w:val="16"/>
      <w:szCs w:val="16"/>
    </w:rPr>
  </w:style>
  <w:style w:type="character" w:styleId="CommentReference">
    <w:name w:val="annotation reference"/>
    <w:basedOn w:val="DefaultParagraphFont"/>
    <w:semiHidden/>
    <w:rsid w:val="008D1684"/>
    <w:rPr>
      <w:sz w:val="16"/>
      <w:szCs w:val="16"/>
    </w:rPr>
  </w:style>
  <w:style w:type="paragraph" w:styleId="CommentText">
    <w:name w:val="annotation text"/>
    <w:basedOn w:val="Normal"/>
    <w:link w:val="CommentTextChar"/>
    <w:semiHidden/>
    <w:rsid w:val="008D1684"/>
    <w:pPr>
      <w:jc w:val="both"/>
    </w:pPr>
  </w:style>
  <w:style w:type="character" w:customStyle="1" w:styleId="CommentTextChar">
    <w:name w:val="Comment Text Char"/>
    <w:basedOn w:val="DefaultParagraphFont"/>
    <w:link w:val="CommentText"/>
    <w:semiHidden/>
    <w:rsid w:val="008D1684"/>
  </w:style>
  <w:style w:type="paragraph" w:styleId="CommentSubject">
    <w:name w:val="annotation subject"/>
    <w:basedOn w:val="CommentText"/>
    <w:next w:val="CommentText"/>
    <w:link w:val="CommentSubjectChar"/>
    <w:semiHidden/>
    <w:rsid w:val="008D1684"/>
    <w:rPr>
      <w:b/>
      <w:bCs/>
    </w:rPr>
  </w:style>
  <w:style w:type="character" w:customStyle="1" w:styleId="CommentSubjectChar">
    <w:name w:val="Comment Subject Char"/>
    <w:basedOn w:val="CommentTextChar"/>
    <w:link w:val="CommentSubject"/>
    <w:semiHidden/>
    <w:rsid w:val="008D1684"/>
    <w:rPr>
      <w:b/>
      <w:bCs/>
    </w:rPr>
  </w:style>
  <w:style w:type="character" w:styleId="UnresolvedMention">
    <w:name w:val="Unresolved Mention"/>
    <w:basedOn w:val="DefaultParagraphFont"/>
    <w:uiPriority w:val="99"/>
    <w:semiHidden/>
    <w:unhideWhenUsed/>
    <w:rsid w:val="00EA133D"/>
    <w:rPr>
      <w:color w:val="605E5C"/>
      <w:shd w:val="clear" w:color="auto" w:fill="E1DFDD"/>
    </w:rPr>
  </w:style>
  <w:style w:type="paragraph" w:styleId="TOCHeading">
    <w:name w:val="TOC Heading"/>
    <w:basedOn w:val="Heading1"/>
    <w:next w:val="Normal"/>
    <w:uiPriority w:val="39"/>
    <w:unhideWhenUsed/>
    <w:qFormat/>
    <w:rsid w:val="00FF5A13"/>
    <w:pPr>
      <w:keepLines/>
      <w:pBdr>
        <w:bottom w:val="none" w:sz="0" w:space="0" w:color="auto"/>
      </w:pBdr>
      <w:spacing w:before="480" w:line="276" w:lineRule="auto"/>
      <w:ind w:firstLine="0"/>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FF5A13"/>
    <w:pPr>
      <w:spacing w:before="120"/>
    </w:pPr>
    <w:rPr>
      <w:rFonts w:asciiTheme="minorHAnsi" w:eastAsiaTheme="minorEastAsia" w:hAnsiTheme="minorHAnsi" w:cstheme="minorBidi"/>
      <w:b/>
      <w:sz w:val="24"/>
      <w:szCs w:val="24"/>
    </w:rPr>
  </w:style>
  <w:style w:type="paragraph" w:styleId="TOC2">
    <w:name w:val="toc 2"/>
    <w:basedOn w:val="Normal"/>
    <w:next w:val="Normal"/>
    <w:autoRedefine/>
    <w:uiPriority w:val="39"/>
    <w:unhideWhenUsed/>
    <w:rsid w:val="000403EB"/>
    <w:pPr>
      <w:tabs>
        <w:tab w:val="left" w:pos="660"/>
        <w:tab w:val="right" w:leader="dot" w:pos="9350"/>
      </w:tabs>
      <w:ind w:left="240"/>
    </w:pPr>
    <w:rPr>
      <w:rFonts w:asciiTheme="minorHAnsi" w:eastAsiaTheme="minorEastAsia" w:hAnsiTheme="minorHAnsi" w:cstheme="minorBidi"/>
      <w:b/>
      <w:sz w:val="22"/>
      <w:szCs w:val="22"/>
    </w:rPr>
  </w:style>
  <w:style w:type="paragraph" w:styleId="TOC3">
    <w:name w:val="toc 3"/>
    <w:basedOn w:val="Normal"/>
    <w:next w:val="Normal"/>
    <w:autoRedefine/>
    <w:uiPriority w:val="39"/>
    <w:unhideWhenUsed/>
    <w:rsid w:val="00221455"/>
    <w:pPr>
      <w:spacing w:after="100"/>
      <w:ind w:left="400"/>
    </w:pPr>
  </w:style>
  <w:style w:type="paragraph" w:styleId="NormalWeb">
    <w:name w:val="Normal (Web)"/>
    <w:basedOn w:val="Normal"/>
    <w:uiPriority w:val="99"/>
    <w:unhideWhenUsed/>
    <w:rsid w:val="009B151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8137">
      <w:bodyDiv w:val="1"/>
      <w:marLeft w:val="0"/>
      <w:marRight w:val="0"/>
      <w:marTop w:val="0"/>
      <w:marBottom w:val="0"/>
      <w:divBdr>
        <w:top w:val="none" w:sz="0" w:space="0" w:color="auto"/>
        <w:left w:val="none" w:sz="0" w:space="0" w:color="auto"/>
        <w:bottom w:val="none" w:sz="0" w:space="0" w:color="auto"/>
        <w:right w:val="none" w:sz="0" w:space="0" w:color="auto"/>
      </w:divBdr>
    </w:div>
    <w:div w:id="69037309">
      <w:bodyDiv w:val="1"/>
      <w:marLeft w:val="0"/>
      <w:marRight w:val="0"/>
      <w:marTop w:val="0"/>
      <w:marBottom w:val="0"/>
      <w:divBdr>
        <w:top w:val="none" w:sz="0" w:space="0" w:color="auto"/>
        <w:left w:val="none" w:sz="0" w:space="0" w:color="auto"/>
        <w:bottom w:val="none" w:sz="0" w:space="0" w:color="auto"/>
        <w:right w:val="none" w:sz="0" w:space="0" w:color="auto"/>
      </w:divBdr>
    </w:div>
    <w:div w:id="199435559">
      <w:bodyDiv w:val="1"/>
      <w:marLeft w:val="0"/>
      <w:marRight w:val="0"/>
      <w:marTop w:val="0"/>
      <w:marBottom w:val="0"/>
      <w:divBdr>
        <w:top w:val="none" w:sz="0" w:space="0" w:color="auto"/>
        <w:left w:val="none" w:sz="0" w:space="0" w:color="auto"/>
        <w:bottom w:val="none" w:sz="0" w:space="0" w:color="auto"/>
        <w:right w:val="none" w:sz="0" w:space="0" w:color="auto"/>
      </w:divBdr>
    </w:div>
    <w:div w:id="239407582">
      <w:bodyDiv w:val="1"/>
      <w:marLeft w:val="0"/>
      <w:marRight w:val="0"/>
      <w:marTop w:val="0"/>
      <w:marBottom w:val="0"/>
      <w:divBdr>
        <w:top w:val="none" w:sz="0" w:space="0" w:color="auto"/>
        <w:left w:val="none" w:sz="0" w:space="0" w:color="auto"/>
        <w:bottom w:val="none" w:sz="0" w:space="0" w:color="auto"/>
        <w:right w:val="none" w:sz="0" w:space="0" w:color="auto"/>
      </w:divBdr>
    </w:div>
    <w:div w:id="373893339">
      <w:bodyDiv w:val="1"/>
      <w:marLeft w:val="0"/>
      <w:marRight w:val="0"/>
      <w:marTop w:val="0"/>
      <w:marBottom w:val="0"/>
      <w:divBdr>
        <w:top w:val="none" w:sz="0" w:space="0" w:color="auto"/>
        <w:left w:val="none" w:sz="0" w:space="0" w:color="auto"/>
        <w:bottom w:val="none" w:sz="0" w:space="0" w:color="auto"/>
        <w:right w:val="none" w:sz="0" w:space="0" w:color="auto"/>
      </w:divBdr>
    </w:div>
    <w:div w:id="458568026">
      <w:bodyDiv w:val="1"/>
      <w:marLeft w:val="0"/>
      <w:marRight w:val="0"/>
      <w:marTop w:val="0"/>
      <w:marBottom w:val="0"/>
      <w:divBdr>
        <w:top w:val="none" w:sz="0" w:space="0" w:color="auto"/>
        <w:left w:val="none" w:sz="0" w:space="0" w:color="auto"/>
        <w:bottom w:val="none" w:sz="0" w:space="0" w:color="auto"/>
        <w:right w:val="none" w:sz="0" w:space="0" w:color="auto"/>
      </w:divBdr>
    </w:div>
    <w:div w:id="492254854">
      <w:bodyDiv w:val="1"/>
      <w:marLeft w:val="0"/>
      <w:marRight w:val="0"/>
      <w:marTop w:val="0"/>
      <w:marBottom w:val="0"/>
      <w:divBdr>
        <w:top w:val="none" w:sz="0" w:space="0" w:color="auto"/>
        <w:left w:val="none" w:sz="0" w:space="0" w:color="auto"/>
        <w:bottom w:val="none" w:sz="0" w:space="0" w:color="auto"/>
        <w:right w:val="none" w:sz="0" w:space="0" w:color="auto"/>
      </w:divBdr>
    </w:div>
    <w:div w:id="502816101">
      <w:bodyDiv w:val="1"/>
      <w:marLeft w:val="0"/>
      <w:marRight w:val="0"/>
      <w:marTop w:val="0"/>
      <w:marBottom w:val="0"/>
      <w:divBdr>
        <w:top w:val="none" w:sz="0" w:space="0" w:color="auto"/>
        <w:left w:val="none" w:sz="0" w:space="0" w:color="auto"/>
        <w:bottom w:val="none" w:sz="0" w:space="0" w:color="auto"/>
        <w:right w:val="none" w:sz="0" w:space="0" w:color="auto"/>
      </w:divBdr>
    </w:div>
    <w:div w:id="729157230">
      <w:bodyDiv w:val="1"/>
      <w:marLeft w:val="0"/>
      <w:marRight w:val="0"/>
      <w:marTop w:val="0"/>
      <w:marBottom w:val="0"/>
      <w:divBdr>
        <w:top w:val="none" w:sz="0" w:space="0" w:color="auto"/>
        <w:left w:val="none" w:sz="0" w:space="0" w:color="auto"/>
        <w:bottom w:val="none" w:sz="0" w:space="0" w:color="auto"/>
        <w:right w:val="none" w:sz="0" w:space="0" w:color="auto"/>
      </w:divBdr>
    </w:div>
    <w:div w:id="811944716">
      <w:bodyDiv w:val="1"/>
      <w:marLeft w:val="0"/>
      <w:marRight w:val="0"/>
      <w:marTop w:val="0"/>
      <w:marBottom w:val="0"/>
      <w:divBdr>
        <w:top w:val="none" w:sz="0" w:space="0" w:color="auto"/>
        <w:left w:val="none" w:sz="0" w:space="0" w:color="auto"/>
        <w:bottom w:val="none" w:sz="0" w:space="0" w:color="auto"/>
        <w:right w:val="none" w:sz="0" w:space="0" w:color="auto"/>
      </w:divBdr>
    </w:div>
    <w:div w:id="871575217">
      <w:bodyDiv w:val="1"/>
      <w:marLeft w:val="0"/>
      <w:marRight w:val="0"/>
      <w:marTop w:val="0"/>
      <w:marBottom w:val="0"/>
      <w:divBdr>
        <w:top w:val="none" w:sz="0" w:space="0" w:color="auto"/>
        <w:left w:val="none" w:sz="0" w:space="0" w:color="auto"/>
        <w:bottom w:val="none" w:sz="0" w:space="0" w:color="auto"/>
        <w:right w:val="none" w:sz="0" w:space="0" w:color="auto"/>
      </w:divBdr>
    </w:div>
    <w:div w:id="918446122">
      <w:bodyDiv w:val="1"/>
      <w:marLeft w:val="0"/>
      <w:marRight w:val="0"/>
      <w:marTop w:val="0"/>
      <w:marBottom w:val="0"/>
      <w:divBdr>
        <w:top w:val="none" w:sz="0" w:space="0" w:color="auto"/>
        <w:left w:val="none" w:sz="0" w:space="0" w:color="auto"/>
        <w:bottom w:val="none" w:sz="0" w:space="0" w:color="auto"/>
        <w:right w:val="none" w:sz="0" w:space="0" w:color="auto"/>
      </w:divBdr>
    </w:div>
    <w:div w:id="989555377">
      <w:bodyDiv w:val="1"/>
      <w:marLeft w:val="0"/>
      <w:marRight w:val="0"/>
      <w:marTop w:val="0"/>
      <w:marBottom w:val="0"/>
      <w:divBdr>
        <w:top w:val="none" w:sz="0" w:space="0" w:color="auto"/>
        <w:left w:val="none" w:sz="0" w:space="0" w:color="auto"/>
        <w:bottom w:val="none" w:sz="0" w:space="0" w:color="auto"/>
        <w:right w:val="none" w:sz="0" w:space="0" w:color="auto"/>
      </w:divBdr>
    </w:div>
    <w:div w:id="1016810956">
      <w:bodyDiv w:val="1"/>
      <w:marLeft w:val="0"/>
      <w:marRight w:val="0"/>
      <w:marTop w:val="0"/>
      <w:marBottom w:val="0"/>
      <w:divBdr>
        <w:top w:val="none" w:sz="0" w:space="0" w:color="auto"/>
        <w:left w:val="none" w:sz="0" w:space="0" w:color="auto"/>
        <w:bottom w:val="none" w:sz="0" w:space="0" w:color="auto"/>
        <w:right w:val="none" w:sz="0" w:space="0" w:color="auto"/>
      </w:divBdr>
    </w:div>
    <w:div w:id="1018779715">
      <w:bodyDiv w:val="1"/>
      <w:marLeft w:val="0"/>
      <w:marRight w:val="0"/>
      <w:marTop w:val="0"/>
      <w:marBottom w:val="0"/>
      <w:divBdr>
        <w:top w:val="none" w:sz="0" w:space="0" w:color="auto"/>
        <w:left w:val="none" w:sz="0" w:space="0" w:color="auto"/>
        <w:bottom w:val="none" w:sz="0" w:space="0" w:color="auto"/>
        <w:right w:val="none" w:sz="0" w:space="0" w:color="auto"/>
      </w:divBdr>
    </w:div>
    <w:div w:id="1025399836">
      <w:bodyDiv w:val="1"/>
      <w:marLeft w:val="0"/>
      <w:marRight w:val="0"/>
      <w:marTop w:val="0"/>
      <w:marBottom w:val="0"/>
      <w:divBdr>
        <w:top w:val="none" w:sz="0" w:space="0" w:color="auto"/>
        <w:left w:val="none" w:sz="0" w:space="0" w:color="auto"/>
        <w:bottom w:val="none" w:sz="0" w:space="0" w:color="auto"/>
        <w:right w:val="none" w:sz="0" w:space="0" w:color="auto"/>
      </w:divBdr>
    </w:div>
    <w:div w:id="1141922772">
      <w:bodyDiv w:val="1"/>
      <w:marLeft w:val="0"/>
      <w:marRight w:val="0"/>
      <w:marTop w:val="0"/>
      <w:marBottom w:val="0"/>
      <w:divBdr>
        <w:top w:val="none" w:sz="0" w:space="0" w:color="auto"/>
        <w:left w:val="none" w:sz="0" w:space="0" w:color="auto"/>
        <w:bottom w:val="none" w:sz="0" w:space="0" w:color="auto"/>
        <w:right w:val="none" w:sz="0" w:space="0" w:color="auto"/>
      </w:divBdr>
    </w:div>
    <w:div w:id="1221861399">
      <w:bodyDiv w:val="1"/>
      <w:marLeft w:val="0"/>
      <w:marRight w:val="0"/>
      <w:marTop w:val="0"/>
      <w:marBottom w:val="0"/>
      <w:divBdr>
        <w:top w:val="none" w:sz="0" w:space="0" w:color="auto"/>
        <w:left w:val="none" w:sz="0" w:space="0" w:color="auto"/>
        <w:bottom w:val="none" w:sz="0" w:space="0" w:color="auto"/>
        <w:right w:val="none" w:sz="0" w:space="0" w:color="auto"/>
      </w:divBdr>
    </w:div>
    <w:div w:id="1231506166">
      <w:bodyDiv w:val="1"/>
      <w:marLeft w:val="0"/>
      <w:marRight w:val="0"/>
      <w:marTop w:val="0"/>
      <w:marBottom w:val="0"/>
      <w:divBdr>
        <w:top w:val="none" w:sz="0" w:space="0" w:color="auto"/>
        <w:left w:val="none" w:sz="0" w:space="0" w:color="auto"/>
        <w:bottom w:val="none" w:sz="0" w:space="0" w:color="auto"/>
        <w:right w:val="none" w:sz="0" w:space="0" w:color="auto"/>
      </w:divBdr>
    </w:div>
    <w:div w:id="1234201325">
      <w:bodyDiv w:val="1"/>
      <w:marLeft w:val="0"/>
      <w:marRight w:val="0"/>
      <w:marTop w:val="0"/>
      <w:marBottom w:val="0"/>
      <w:divBdr>
        <w:top w:val="none" w:sz="0" w:space="0" w:color="auto"/>
        <w:left w:val="none" w:sz="0" w:space="0" w:color="auto"/>
        <w:bottom w:val="none" w:sz="0" w:space="0" w:color="auto"/>
        <w:right w:val="none" w:sz="0" w:space="0" w:color="auto"/>
      </w:divBdr>
    </w:div>
    <w:div w:id="1348630147">
      <w:bodyDiv w:val="1"/>
      <w:marLeft w:val="0"/>
      <w:marRight w:val="0"/>
      <w:marTop w:val="0"/>
      <w:marBottom w:val="0"/>
      <w:divBdr>
        <w:top w:val="none" w:sz="0" w:space="0" w:color="auto"/>
        <w:left w:val="none" w:sz="0" w:space="0" w:color="auto"/>
        <w:bottom w:val="none" w:sz="0" w:space="0" w:color="auto"/>
        <w:right w:val="none" w:sz="0" w:space="0" w:color="auto"/>
      </w:divBdr>
    </w:div>
    <w:div w:id="1530221555">
      <w:bodyDiv w:val="1"/>
      <w:marLeft w:val="0"/>
      <w:marRight w:val="0"/>
      <w:marTop w:val="0"/>
      <w:marBottom w:val="0"/>
      <w:divBdr>
        <w:top w:val="none" w:sz="0" w:space="0" w:color="auto"/>
        <w:left w:val="none" w:sz="0" w:space="0" w:color="auto"/>
        <w:bottom w:val="none" w:sz="0" w:space="0" w:color="auto"/>
        <w:right w:val="none" w:sz="0" w:space="0" w:color="auto"/>
      </w:divBdr>
    </w:div>
    <w:div w:id="1549564199">
      <w:bodyDiv w:val="1"/>
      <w:marLeft w:val="0"/>
      <w:marRight w:val="0"/>
      <w:marTop w:val="0"/>
      <w:marBottom w:val="0"/>
      <w:divBdr>
        <w:top w:val="none" w:sz="0" w:space="0" w:color="auto"/>
        <w:left w:val="none" w:sz="0" w:space="0" w:color="auto"/>
        <w:bottom w:val="none" w:sz="0" w:space="0" w:color="auto"/>
        <w:right w:val="none" w:sz="0" w:space="0" w:color="auto"/>
      </w:divBdr>
    </w:div>
    <w:div w:id="1553736258">
      <w:bodyDiv w:val="1"/>
      <w:marLeft w:val="0"/>
      <w:marRight w:val="0"/>
      <w:marTop w:val="0"/>
      <w:marBottom w:val="0"/>
      <w:divBdr>
        <w:top w:val="none" w:sz="0" w:space="0" w:color="auto"/>
        <w:left w:val="none" w:sz="0" w:space="0" w:color="auto"/>
        <w:bottom w:val="none" w:sz="0" w:space="0" w:color="auto"/>
        <w:right w:val="none" w:sz="0" w:space="0" w:color="auto"/>
      </w:divBdr>
    </w:div>
    <w:div w:id="1556165898">
      <w:bodyDiv w:val="1"/>
      <w:marLeft w:val="0"/>
      <w:marRight w:val="0"/>
      <w:marTop w:val="0"/>
      <w:marBottom w:val="0"/>
      <w:divBdr>
        <w:top w:val="none" w:sz="0" w:space="0" w:color="auto"/>
        <w:left w:val="none" w:sz="0" w:space="0" w:color="auto"/>
        <w:bottom w:val="none" w:sz="0" w:space="0" w:color="auto"/>
        <w:right w:val="none" w:sz="0" w:space="0" w:color="auto"/>
      </w:divBdr>
    </w:div>
    <w:div w:id="1574000848">
      <w:bodyDiv w:val="1"/>
      <w:marLeft w:val="0"/>
      <w:marRight w:val="0"/>
      <w:marTop w:val="0"/>
      <w:marBottom w:val="0"/>
      <w:divBdr>
        <w:top w:val="none" w:sz="0" w:space="0" w:color="auto"/>
        <w:left w:val="none" w:sz="0" w:space="0" w:color="auto"/>
        <w:bottom w:val="none" w:sz="0" w:space="0" w:color="auto"/>
        <w:right w:val="none" w:sz="0" w:space="0" w:color="auto"/>
      </w:divBdr>
    </w:div>
    <w:div w:id="1578007299">
      <w:bodyDiv w:val="1"/>
      <w:marLeft w:val="0"/>
      <w:marRight w:val="0"/>
      <w:marTop w:val="0"/>
      <w:marBottom w:val="0"/>
      <w:divBdr>
        <w:top w:val="none" w:sz="0" w:space="0" w:color="auto"/>
        <w:left w:val="none" w:sz="0" w:space="0" w:color="auto"/>
        <w:bottom w:val="none" w:sz="0" w:space="0" w:color="auto"/>
        <w:right w:val="none" w:sz="0" w:space="0" w:color="auto"/>
      </w:divBdr>
    </w:div>
    <w:div w:id="1634292017">
      <w:bodyDiv w:val="1"/>
      <w:marLeft w:val="0"/>
      <w:marRight w:val="0"/>
      <w:marTop w:val="0"/>
      <w:marBottom w:val="0"/>
      <w:divBdr>
        <w:top w:val="none" w:sz="0" w:space="0" w:color="auto"/>
        <w:left w:val="none" w:sz="0" w:space="0" w:color="auto"/>
        <w:bottom w:val="none" w:sz="0" w:space="0" w:color="auto"/>
        <w:right w:val="none" w:sz="0" w:space="0" w:color="auto"/>
      </w:divBdr>
    </w:div>
    <w:div w:id="1661888536">
      <w:bodyDiv w:val="1"/>
      <w:marLeft w:val="0"/>
      <w:marRight w:val="0"/>
      <w:marTop w:val="0"/>
      <w:marBottom w:val="0"/>
      <w:divBdr>
        <w:top w:val="none" w:sz="0" w:space="0" w:color="auto"/>
        <w:left w:val="none" w:sz="0" w:space="0" w:color="auto"/>
        <w:bottom w:val="none" w:sz="0" w:space="0" w:color="auto"/>
        <w:right w:val="none" w:sz="0" w:space="0" w:color="auto"/>
      </w:divBdr>
    </w:div>
    <w:div w:id="1785152265">
      <w:bodyDiv w:val="1"/>
      <w:marLeft w:val="0"/>
      <w:marRight w:val="0"/>
      <w:marTop w:val="0"/>
      <w:marBottom w:val="0"/>
      <w:divBdr>
        <w:top w:val="none" w:sz="0" w:space="0" w:color="auto"/>
        <w:left w:val="none" w:sz="0" w:space="0" w:color="auto"/>
        <w:bottom w:val="none" w:sz="0" w:space="0" w:color="auto"/>
        <w:right w:val="none" w:sz="0" w:space="0" w:color="auto"/>
      </w:divBdr>
    </w:div>
    <w:div w:id="1796560215">
      <w:bodyDiv w:val="1"/>
      <w:marLeft w:val="0"/>
      <w:marRight w:val="0"/>
      <w:marTop w:val="0"/>
      <w:marBottom w:val="0"/>
      <w:divBdr>
        <w:top w:val="none" w:sz="0" w:space="0" w:color="auto"/>
        <w:left w:val="none" w:sz="0" w:space="0" w:color="auto"/>
        <w:bottom w:val="none" w:sz="0" w:space="0" w:color="auto"/>
        <w:right w:val="none" w:sz="0" w:space="0" w:color="auto"/>
      </w:divBdr>
    </w:div>
    <w:div w:id="21007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protekrecycling.com/contact/bost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publicservices.com/" TargetMode="External"/><Relationship Id="rId2" Type="http://schemas.openxmlformats.org/officeDocument/2006/relationships/numbering" Target="numbering.xml"/><Relationship Id="rId16" Type="http://schemas.openxmlformats.org/officeDocument/2006/relationships/hyperlink" Target="https://trashwarrior.getdimension.com/junk_removal?dynamic=On%20Demand%20Recycling%20Pickup&amp;gad=1&amp;gclid=CjwKCAjw8symBhAqEiwAaTA__HUnJ4FcZIIDTP4n6WPDIPmnQ0oaNZPwm17zOqp2MuQApeAq7jegkxoC57EQAvD_BwE&amp;location=&amp;market=Bost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59A39-D733-40A3-92DF-AC078A91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MIM 3217</vt:lpstr>
    </vt:vector>
  </TitlesOfParts>
  <Company>Northeastern University</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 3217</dc:title>
  <dc:subject/>
  <dc:creator>w.imtanavanich</dc:creator>
  <cp:keywords/>
  <dc:description/>
  <cp:lastModifiedBy>Aditi Namdev</cp:lastModifiedBy>
  <cp:revision>2</cp:revision>
  <cp:lastPrinted>2014-01-07T12:57:00Z</cp:lastPrinted>
  <dcterms:created xsi:type="dcterms:W3CDTF">2023-08-10T03:59:00Z</dcterms:created>
  <dcterms:modified xsi:type="dcterms:W3CDTF">2023-08-10T03:59:00Z</dcterms:modified>
</cp:coreProperties>
</file>