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A0F551" w14:textId="2DB1F0FD" w:rsidR="002C016D" w:rsidRDefault="008E2832">
      <w:r>
        <w:t xml:space="preserve">Test backup and add datastore </w:t>
      </w:r>
      <w:proofErr w:type="spellStart"/>
      <w:r>
        <w:t>Proxmox</w:t>
      </w:r>
      <w:proofErr w:type="spellEnd"/>
      <w:r>
        <w:t xml:space="preserve"> Backup Server from </w:t>
      </w:r>
      <w:proofErr w:type="spellStart"/>
      <w:r>
        <w:t>Proxmox</w:t>
      </w:r>
      <w:proofErr w:type="spellEnd"/>
      <w:r>
        <w:t xml:space="preserve"> VE</w:t>
      </w:r>
    </w:p>
    <w:p w14:paraId="63E67312" w14:textId="1AD967D6" w:rsidR="008E2832" w:rsidRDefault="008E2832"/>
    <w:p w14:paraId="21713E9B" w14:textId="13709345" w:rsidR="008E2832" w:rsidRDefault="008E2832" w:rsidP="008E2832">
      <w:pPr>
        <w:pStyle w:val="ListParagraph"/>
        <w:numPr>
          <w:ilvl w:val="0"/>
          <w:numId w:val="1"/>
        </w:numPr>
      </w:pPr>
      <w:r>
        <w:t xml:space="preserve">Login to </w:t>
      </w:r>
      <w:proofErr w:type="spellStart"/>
      <w:r>
        <w:t>Proxmox</w:t>
      </w:r>
      <w:proofErr w:type="spellEnd"/>
      <w:r>
        <w:t xml:space="preserve"> Backup Server, then create Add Datastore</w:t>
      </w:r>
      <w:r>
        <w:br/>
      </w:r>
      <w:r w:rsidRPr="008E2832">
        <w:rPr>
          <w:noProof/>
        </w:rPr>
        <w:drawing>
          <wp:inline distT="0" distB="0" distL="0" distR="0" wp14:anchorId="6DA9E9A5" wp14:editId="2A753FE6">
            <wp:extent cx="4439270" cy="17337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E2832">
        <w:rPr>
          <w:noProof/>
        </w:rPr>
        <w:drawing>
          <wp:inline distT="0" distB="0" distL="0" distR="0" wp14:anchorId="60CE7CEE" wp14:editId="26F0AE23">
            <wp:extent cx="5731510" cy="15144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28CC6" w14:textId="77777777" w:rsidR="004513B0" w:rsidRDefault="008E2832" w:rsidP="008E2832">
      <w:pPr>
        <w:pStyle w:val="ListParagraph"/>
        <w:numPr>
          <w:ilvl w:val="0"/>
          <w:numId w:val="1"/>
        </w:numPr>
      </w:pPr>
      <w:r>
        <w:t xml:space="preserve">Fill the name, Datastore Type and Backing </w:t>
      </w:r>
      <w:proofErr w:type="gramStart"/>
      <w:r>
        <w:t>Path(</w:t>
      </w:r>
      <w:proofErr w:type="spellStart"/>
      <w:proofErr w:type="gramEnd"/>
      <w:r>
        <w:t>sesuai</w:t>
      </w:r>
      <w:proofErr w:type="spellEnd"/>
      <w:r>
        <w:t xml:space="preserve"> pada mountpoint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). </w:t>
      </w:r>
      <w:r w:rsidR="004513B0">
        <w:t xml:space="preserve">And </w:t>
      </w:r>
      <w:r>
        <w:br/>
      </w:r>
      <w:r w:rsidRPr="008E2832">
        <w:rPr>
          <w:noProof/>
        </w:rPr>
        <w:drawing>
          <wp:inline distT="0" distB="0" distL="0" distR="0" wp14:anchorId="5CAF2024" wp14:editId="7584930A">
            <wp:extent cx="3961745" cy="1990090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6996" cy="1997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2832">
        <w:rPr>
          <w:noProof/>
        </w:rPr>
        <w:drawing>
          <wp:inline distT="0" distB="0" distL="0" distR="0" wp14:anchorId="34047D13" wp14:editId="3135C6CE">
            <wp:extent cx="3972560" cy="1506985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6378" cy="152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13B0">
        <w:br/>
      </w:r>
    </w:p>
    <w:p w14:paraId="62DA3B81" w14:textId="77777777" w:rsidR="004513B0" w:rsidRDefault="004513B0" w:rsidP="008E2832">
      <w:pPr>
        <w:pStyle w:val="ListParagraph"/>
        <w:numPr>
          <w:ilvl w:val="0"/>
          <w:numId w:val="1"/>
        </w:numPr>
      </w:pPr>
      <w:r>
        <w:lastRenderedPageBreak/>
        <w:t>Create Namespace for separate application and database</w:t>
      </w:r>
      <w:r>
        <w:br/>
      </w:r>
      <w:r w:rsidRPr="004513B0">
        <w:rPr>
          <w:noProof/>
        </w:rPr>
        <w:drawing>
          <wp:inline distT="0" distB="0" distL="0" distR="0" wp14:anchorId="4FFAB81C" wp14:editId="22F48AF1">
            <wp:extent cx="5731510" cy="223393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828D542" w14:textId="57078E86" w:rsidR="008E2832" w:rsidRDefault="008801FA" w:rsidP="008E2832">
      <w:pPr>
        <w:pStyle w:val="ListParagraph"/>
        <w:numPr>
          <w:ilvl w:val="0"/>
          <w:numId w:val="1"/>
        </w:numPr>
      </w:pPr>
      <w:r>
        <w:t xml:space="preserve">Add User permission using </w:t>
      </w:r>
      <w:proofErr w:type="spellStart"/>
      <w:r>
        <w:t>Proxmox</w:t>
      </w:r>
      <w:proofErr w:type="spellEnd"/>
      <w:r>
        <w:t xml:space="preserve"> Backup Server such as </w:t>
      </w:r>
      <w:proofErr w:type="spellStart"/>
      <w:r>
        <w:t>usradmsvr</w:t>
      </w:r>
      <w:proofErr w:type="spellEnd"/>
      <w:r>
        <w:t xml:space="preserve">, prevent using </w:t>
      </w:r>
      <w:proofErr w:type="spellStart"/>
      <w:r>
        <w:t>root@pam</w:t>
      </w:r>
      <w:proofErr w:type="spellEnd"/>
      <w:r>
        <w:t xml:space="preserve"> because this role is </w:t>
      </w:r>
      <w:proofErr w:type="spellStart"/>
      <w:r>
        <w:t>superadmin</w:t>
      </w:r>
      <w:proofErr w:type="spellEnd"/>
      <w:r>
        <w:t>.</w:t>
      </w:r>
      <w:r>
        <w:br/>
      </w:r>
      <w:r w:rsidRPr="008801FA">
        <w:rPr>
          <w:noProof/>
        </w:rPr>
        <w:drawing>
          <wp:inline distT="0" distB="0" distL="0" distR="0" wp14:anchorId="57F39E71" wp14:editId="28F817F4">
            <wp:extent cx="5731510" cy="3158490"/>
            <wp:effectExtent l="0" t="0" r="254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2832">
        <w:br/>
      </w:r>
    </w:p>
    <w:p w14:paraId="04DC4DC3" w14:textId="737850AE" w:rsidR="008E2832" w:rsidRDefault="008E2832" w:rsidP="008E2832">
      <w:pPr>
        <w:pStyle w:val="ListParagraph"/>
        <w:numPr>
          <w:ilvl w:val="0"/>
          <w:numId w:val="1"/>
        </w:numPr>
      </w:pPr>
      <w:r>
        <w:lastRenderedPageBreak/>
        <w:t xml:space="preserve">Login to </w:t>
      </w:r>
      <w:proofErr w:type="spellStart"/>
      <w:r>
        <w:t>Proxmox</w:t>
      </w:r>
      <w:proofErr w:type="spellEnd"/>
      <w:r>
        <w:t xml:space="preserve"> VE, then add Storage using type </w:t>
      </w:r>
      <w:proofErr w:type="spellStart"/>
      <w:r>
        <w:t>Proxmox</w:t>
      </w:r>
      <w:proofErr w:type="spellEnd"/>
      <w:r>
        <w:t xml:space="preserve"> Backup Server</w:t>
      </w:r>
      <w:r>
        <w:br/>
      </w:r>
      <w:r w:rsidRPr="008E2832">
        <w:rPr>
          <w:noProof/>
        </w:rPr>
        <w:drawing>
          <wp:inline distT="0" distB="0" distL="0" distR="0" wp14:anchorId="587B3690" wp14:editId="7EF72018">
            <wp:extent cx="4164857" cy="259969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4291" cy="260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13B0">
        <w:br/>
      </w:r>
    </w:p>
    <w:p w14:paraId="69BC0D75" w14:textId="27A53B88" w:rsidR="004513B0" w:rsidRDefault="004513B0" w:rsidP="008E2832">
      <w:pPr>
        <w:pStyle w:val="ListParagraph"/>
        <w:numPr>
          <w:ilvl w:val="0"/>
          <w:numId w:val="1"/>
        </w:numPr>
      </w:pPr>
      <w:r>
        <w:t xml:space="preserve">Fill the credential Fingerprint from PBS connection information, and make sure you always fill </w:t>
      </w:r>
      <w:r w:rsidR="000B6FEF">
        <w:t xml:space="preserve">the </w:t>
      </w:r>
      <w:r>
        <w:t>namespace App for Application Server, DB for Database Server</w:t>
      </w:r>
      <w:r>
        <w:br/>
      </w:r>
      <w:r w:rsidRPr="004513B0">
        <w:rPr>
          <w:noProof/>
        </w:rPr>
        <w:drawing>
          <wp:inline distT="0" distB="0" distL="0" distR="0" wp14:anchorId="3AB1A276" wp14:editId="45F6FC02">
            <wp:extent cx="4278023" cy="2504440"/>
            <wp:effectExtent l="0" t="0" r="825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4938" cy="250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*PBS Connection Information</w:t>
      </w:r>
      <w:r>
        <w:br/>
      </w:r>
      <w:r w:rsidRPr="004513B0">
        <w:rPr>
          <w:noProof/>
        </w:rPr>
        <w:drawing>
          <wp:inline distT="0" distB="0" distL="0" distR="0" wp14:anchorId="1AB365C0" wp14:editId="5490BF9B">
            <wp:extent cx="4461950" cy="22987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2422" cy="230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01FA">
        <w:br/>
      </w:r>
    </w:p>
    <w:p w14:paraId="397ECEB6" w14:textId="101A0D45" w:rsidR="008801FA" w:rsidRDefault="007452D9" w:rsidP="008E2832">
      <w:pPr>
        <w:pStyle w:val="ListParagraph"/>
        <w:numPr>
          <w:ilvl w:val="0"/>
          <w:numId w:val="1"/>
        </w:numPr>
      </w:pPr>
      <w:r>
        <w:lastRenderedPageBreak/>
        <w:t>Repeat the</w:t>
      </w:r>
      <w:r w:rsidR="008801FA">
        <w:t xml:space="preserve"> step 6 for namespace Database</w:t>
      </w:r>
      <w:r w:rsidR="008801FA">
        <w:br/>
      </w:r>
      <w:r w:rsidR="008801FA" w:rsidRPr="008801FA">
        <w:rPr>
          <w:noProof/>
        </w:rPr>
        <w:drawing>
          <wp:inline distT="0" distB="0" distL="0" distR="0" wp14:anchorId="503191F4" wp14:editId="1E4DAA39">
            <wp:extent cx="5731510" cy="331851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01FA">
        <w:br/>
      </w:r>
    </w:p>
    <w:p w14:paraId="125DC430" w14:textId="422A8390" w:rsidR="008801FA" w:rsidRDefault="008801FA" w:rsidP="008E2832">
      <w:pPr>
        <w:pStyle w:val="ListParagraph"/>
        <w:numPr>
          <w:ilvl w:val="0"/>
          <w:numId w:val="1"/>
        </w:numPr>
      </w:pPr>
      <w:r>
        <w:t xml:space="preserve">Login </w:t>
      </w:r>
      <w:proofErr w:type="spellStart"/>
      <w:r>
        <w:t>Proxmox</w:t>
      </w:r>
      <w:proofErr w:type="spellEnd"/>
      <w:r>
        <w:t xml:space="preserve"> VE and then test backup now from Application Server, make sure </w:t>
      </w:r>
      <w:r w:rsidR="00661EC8">
        <w:t xml:space="preserve">that </w:t>
      </w:r>
      <w:r>
        <w:t>Storage mapping to APP for only Application Server</w:t>
      </w:r>
      <w:r>
        <w:br/>
      </w:r>
      <w:r w:rsidRPr="008801FA">
        <w:rPr>
          <w:noProof/>
        </w:rPr>
        <w:drawing>
          <wp:inline distT="0" distB="0" distL="0" distR="0" wp14:anchorId="5347B813" wp14:editId="68368763">
            <wp:extent cx="4556760" cy="1383284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99490" cy="139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01FA">
        <w:rPr>
          <w:noProof/>
        </w:rPr>
        <w:drawing>
          <wp:inline distT="0" distB="0" distL="0" distR="0" wp14:anchorId="6F4325FC" wp14:editId="4ABD5533">
            <wp:extent cx="2531110" cy="1535322"/>
            <wp:effectExtent l="0" t="0" r="254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60005" cy="1552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4A49" w:rsidRPr="00344A49">
        <w:rPr>
          <w:noProof/>
        </w:rPr>
        <w:drawing>
          <wp:inline distT="0" distB="0" distL="0" distR="0" wp14:anchorId="2A04CCFD" wp14:editId="399D1571">
            <wp:extent cx="2470150" cy="1523522"/>
            <wp:effectExtent l="0" t="0" r="635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12612" cy="154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bookmarkStart w:id="0" w:name="_GoBack"/>
      <w:bookmarkEnd w:id="0"/>
    </w:p>
    <w:sectPr w:rsidR="008801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5DB480D"/>
    <w:multiLevelType w:val="hybridMultilevel"/>
    <w:tmpl w:val="4B08C9A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832"/>
    <w:rsid w:val="000B6FEF"/>
    <w:rsid w:val="002C016D"/>
    <w:rsid w:val="00344A49"/>
    <w:rsid w:val="004513B0"/>
    <w:rsid w:val="00661EC8"/>
    <w:rsid w:val="007452D9"/>
    <w:rsid w:val="008801FA"/>
    <w:rsid w:val="008E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EDD53"/>
  <w15:chartTrackingRefBased/>
  <w15:docId w15:val="{1170EB76-1D09-441F-B923-6117EB7D6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28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Aditio Agung Prabowo</dc:creator>
  <cp:keywords/>
  <dc:description/>
  <cp:lastModifiedBy>Aditio Agung Prabowo</cp:lastModifiedBy>
  <cp:revision>5</cp:revision>
  <dcterms:created xsi:type="dcterms:W3CDTF">2025-08-27T08:00:00Z</dcterms:created>
  <dcterms:modified xsi:type="dcterms:W3CDTF">2025-09-03T03:21:00Z</dcterms:modified>
</cp:coreProperties>
</file>