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C0C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Name:-Aditi Amol Rashinkar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Class:-FY.BTech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Branch:-Electrical Engineering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Roll No.:-50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Subject:-IT for Engineers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Subject Teacher:-Mr.B.B.Kadam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About College:-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Name of the College:-Sanjivani College of Engineering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Official Website:-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  <w:shd w:fill="auto" w:val="clear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Image:-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H</w:t>
      </w:r>
      <w:r w:rsidDel="00000000" w:rsidR="00000000" w:rsidRPr="00000000">
        <w:rPr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shd w:fill="auto" w:val="clear"/>
          <w:rtl w:val="0"/>
        </w:rPr>
        <w:t xml:space="preserve">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superscript"/>
        </w:rPr>
      </w:pPr>
      <w:r w:rsidDel="00000000" w:rsidR="00000000" w:rsidRPr="00000000">
        <w:rPr>
          <w:shd w:fill="auto" w:val="clear"/>
          <w:rtl w:val="0"/>
        </w:rPr>
        <w:t xml:space="preserve">X</w:t>
      </w:r>
      <w:r w:rsidDel="00000000" w:rsidR="00000000" w:rsidRPr="00000000">
        <w:rPr>
          <w:shd w:fill="auto" w:val="clear"/>
          <w:vertAlign w:val="superscript"/>
          <w:rtl w:val="0"/>
        </w:rPr>
        <w:t xml:space="preserve">3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Name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Roll No.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Gender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Branch</w:t>
            </w:r>
          </w:p>
        </w:tc>
      </w:tr>
      <w:tr>
        <w:trPr>
          <w:cantSplit w:val="0"/>
          <w:tblHeader w:val="0"/>
        </w:trPr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Samrudhhi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52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Female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Gayatri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49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Female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Kirti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56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Female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Jayashri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47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Female</w:t>
            </w:r>
          </w:p>
        </w:tc>
        <w:tc>
          <w:tcPr>
            <w:shd w:fill="ffc0c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Electrical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njivani.org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