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5F" w:rsidRPr="00D37D5F" w:rsidRDefault="00D37D5F" w:rsidP="00D37D5F">
      <w:pPr>
        <w:jc w:val="both"/>
        <w:rPr>
          <w:rFonts w:ascii="Times New Roman" w:hAnsi="Times New Roman" w:cs="Times New Roman"/>
          <w:sz w:val="40"/>
          <w:szCs w:val="40"/>
        </w:rPr>
      </w:pPr>
      <w:r w:rsidRPr="00D37D5F">
        <w:rPr>
          <w:rFonts w:ascii="Times New Roman" w:hAnsi="Times New Roman" w:cs="Times New Roman"/>
          <w:sz w:val="40"/>
          <w:szCs w:val="40"/>
        </w:rPr>
        <w:t>Question 1:</w:t>
      </w:r>
      <w:r w:rsidR="00B263B6">
        <w:rPr>
          <w:rFonts w:ascii="Times New Roman" w:hAnsi="Times New Roman" w:cs="Times New Roman"/>
          <w:sz w:val="40"/>
          <w:szCs w:val="40"/>
        </w:rPr>
        <w:t xml:space="preserve"> </w:t>
      </w:r>
      <w:r w:rsidRPr="00D37D5F">
        <w:rPr>
          <w:rFonts w:ascii="Times New Roman" w:hAnsi="Times New Roman" w:cs="Times New Roman"/>
          <w:sz w:val="40"/>
          <w:szCs w:val="40"/>
        </w:rPr>
        <w:t>Create an expanded menu bar which on expansion shows the subcategory of the product items.</w:t>
      </w:r>
    </w:p>
    <w:p w:rsidR="00D37D5F" w:rsidRDefault="00D37D5F"/>
    <w:p w:rsidR="00D37D5F" w:rsidRDefault="00D37D5F">
      <w:r>
        <w:rPr>
          <w:noProof/>
          <w:lang w:eastAsia="en-IN"/>
        </w:rPr>
        <w:drawing>
          <wp:inline distT="0" distB="0" distL="0" distR="0">
            <wp:extent cx="2228850" cy="942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D5F" w:rsidRDefault="00D37D5F"/>
    <w:p w:rsidR="00D37D5F" w:rsidRDefault="00D37D5F"/>
    <w:p w:rsidR="00D37D5F" w:rsidRDefault="00D37D5F">
      <w:r>
        <w:rPr>
          <w:noProof/>
          <w:lang w:eastAsia="en-IN"/>
        </w:rPr>
        <w:drawing>
          <wp:inline distT="0" distB="0" distL="0" distR="0">
            <wp:extent cx="2438400" cy="3516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1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D5F" w:rsidRPr="00B263B6" w:rsidRDefault="00D37D5F" w:rsidP="00B263B6">
      <w:pPr>
        <w:jc w:val="both"/>
        <w:rPr>
          <w:rFonts w:ascii="Times New Roman" w:hAnsi="Times New Roman" w:cs="Times New Roman"/>
          <w:sz w:val="40"/>
          <w:szCs w:val="40"/>
        </w:rPr>
      </w:pPr>
      <w:r w:rsidRPr="00B263B6">
        <w:rPr>
          <w:rFonts w:ascii="Times New Roman" w:hAnsi="Times New Roman" w:cs="Times New Roman"/>
          <w:sz w:val="40"/>
          <w:szCs w:val="40"/>
        </w:rPr>
        <w:t>Question 2: Create a form having two text boxes</w:t>
      </w:r>
      <w:r w:rsidR="00B263B6">
        <w:rPr>
          <w:rFonts w:ascii="Times New Roman" w:hAnsi="Times New Roman" w:cs="Times New Roman"/>
          <w:sz w:val="40"/>
          <w:szCs w:val="40"/>
        </w:rPr>
        <w:t xml:space="preserve"> </w:t>
      </w:r>
      <w:r w:rsidRPr="00B263B6">
        <w:rPr>
          <w:rFonts w:ascii="Times New Roman" w:hAnsi="Times New Roman" w:cs="Times New Roman"/>
          <w:sz w:val="40"/>
          <w:szCs w:val="40"/>
        </w:rPr>
        <w:t>(for use</w:t>
      </w:r>
      <w:r w:rsidR="00B263B6" w:rsidRPr="00B263B6">
        <w:rPr>
          <w:rFonts w:ascii="Times New Roman" w:hAnsi="Times New Roman" w:cs="Times New Roman"/>
          <w:sz w:val="40"/>
          <w:szCs w:val="40"/>
        </w:rPr>
        <w:t>rname and password) and make it</w:t>
      </w:r>
      <w:r w:rsidRPr="00B263B6">
        <w:rPr>
          <w:rFonts w:ascii="Times New Roman" w:hAnsi="Times New Roman" w:cs="Times New Roman"/>
          <w:sz w:val="40"/>
          <w:szCs w:val="40"/>
        </w:rPr>
        <w:t xml:space="preserve"> as a mandatory field (validate whether the </w:t>
      </w:r>
      <w:r w:rsidR="00B263B6" w:rsidRPr="00B263B6">
        <w:rPr>
          <w:rFonts w:ascii="Times New Roman" w:hAnsi="Times New Roman" w:cs="Times New Roman"/>
          <w:sz w:val="40"/>
          <w:szCs w:val="40"/>
        </w:rPr>
        <w:t>user input the data or not) when user clicked the submit button</w:t>
      </w:r>
    </w:p>
    <w:sectPr w:rsidR="00D37D5F" w:rsidRPr="00B263B6" w:rsidSect="0069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D5F"/>
    <w:rsid w:val="00694F01"/>
    <w:rsid w:val="00B263B6"/>
    <w:rsid w:val="00D3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2019-06-25T09:59:00Z</dcterms:created>
  <dcterms:modified xsi:type="dcterms:W3CDTF">2019-06-25T10:12:00Z</dcterms:modified>
</cp:coreProperties>
</file>