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02B1A796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1 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7C31393E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>: Assembly language program for arithmetic operations of signed and unsigned numbers</w:t>
      </w:r>
      <w:r>
        <w:rPr>
          <w:sz w:val="28"/>
          <w:szCs w:val="28"/>
        </w:rPr>
        <w:t>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1AA17463" w14:textId="463C4C9A" w:rsidR="00742AC8" w:rsidRDefault="00742AC8" w:rsidP="00742AC8">
      <w:pPr>
        <w:pStyle w:val="Default"/>
        <w:jc w:val="both"/>
        <w:rPr>
          <w:b/>
          <w:bCs/>
        </w:rPr>
      </w:pPr>
      <w:r w:rsidRPr="00742AC8">
        <w:rPr>
          <w:b/>
          <w:bCs/>
          <w:u w:val="single"/>
        </w:rPr>
        <w:t>Question-1</w:t>
      </w:r>
      <w:r w:rsidRPr="00742AC8">
        <w:rPr>
          <w:b/>
          <w:bCs/>
        </w:rPr>
        <w:t>:</w:t>
      </w:r>
    </w:p>
    <w:p w14:paraId="7450BC29" w14:textId="77777777" w:rsidR="00FD4B2A" w:rsidRPr="00742AC8" w:rsidRDefault="00FD4B2A" w:rsidP="00742AC8">
      <w:pPr>
        <w:pStyle w:val="Default"/>
        <w:jc w:val="both"/>
        <w:rPr>
          <w:b/>
          <w:bCs/>
        </w:rPr>
      </w:pPr>
    </w:p>
    <w:p w14:paraId="7A68B898" w14:textId="77777777" w:rsidR="00742AC8" w:rsidRDefault="00742AC8" w:rsidP="00742AC8">
      <w:pPr>
        <w:pStyle w:val="Default"/>
        <w:jc w:val="both"/>
      </w:pPr>
      <w:r w:rsidRPr="00742AC8">
        <w:rPr>
          <w:b/>
          <w:bCs/>
        </w:rPr>
        <w:t>Case-1:</w:t>
      </w:r>
      <w:r w:rsidRPr="00742AC8">
        <w:t xml:space="preserve"> Write an assembly language problem for </w:t>
      </w:r>
      <w:r>
        <w:t xml:space="preserve">adding 2, 8-bit numbers (unsigned) stored in the internal memory for </w:t>
      </w:r>
      <w:r w:rsidRPr="00742AC8">
        <w:t>30h and 3</w:t>
      </w:r>
      <w:r>
        <w:t>1</w:t>
      </w:r>
      <w:r w:rsidRPr="00742AC8">
        <w:t xml:space="preserve">h. Store the result in internal memory </w:t>
      </w:r>
      <w:r>
        <w:t>locations</w:t>
      </w:r>
      <w:r w:rsidRPr="00742AC8">
        <w:t xml:space="preserve"> 40h and 41h.</w:t>
      </w:r>
    </w:p>
    <w:p w14:paraId="66921C32" w14:textId="5B4ED5B0" w:rsidR="00742AC8" w:rsidRPr="00742AC8" w:rsidRDefault="00742AC8" w:rsidP="00742AC8">
      <w:pPr>
        <w:pStyle w:val="Default"/>
        <w:jc w:val="both"/>
      </w:pPr>
      <w:r w:rsidRPr="00742AC8">
        <w:t xml:space="preserve"> </w:t>
      </w:r>
    </w:p>
    <w:p w14:paraId="0E508F78" w14:textId="79CD6A2F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439CB840" w14:textId="77777777" w:rsidR="00742AC8" w:rsidRPr="00742AC8" w:rsidRDefault="00742AC8" w:rsidP="00742AC8">
      <w:pPr>
        <w:pStyle w:val="Default"/>
        <w:jc w:val="both"/>
      </w:pPr>
      <w:r w:rsidRPr="00742AC8">
        <w:t xml:space="preserve">ORG 0000H </w:t>
      </w:r>
    </w:p>
    <w:p w14:paraId="6E5537EE" w14:textId="77777777" w:rsidR="00742AC8" w:rsidRPr="00742AC8" w:rsidRDefault="00742AC8" w:rsidP="00742AC8">
      <w:pPr>
        <w:pStyle w:val="Default"/>
        <w:jc w:val="both"/>
      </w:pPr>
      <w:r w:rsidRPr="00742AC8">
        <w:t xml:space="preserve">MOV A, 30H </w:t>
      </w:r>
    </w:p>
    <w:p w14:paraId="564F86A4" w14:textId="77777777" w:rsidR="00742AC8" w:rsidRPr="00742AC8" w:rsidRDefault="00742AC8" w:rsidP="00742AC8">
      <w:pPr>
        <w:pStyle w:val="Default"/>
        <w:jc w:val="both"/>
      </w:pPr>
      <w:r w:rsidRPr="00742AC8">
        <w:t xml:space="preserve">MOV R0,31H </w:t>
      </w:r>
    </w:p>
    <w:p w14:paraId="43ED320C" w14:textId="77777777" w:rsidR="00742AC8" w:rsidRPr="00742AC8" w:rsidRDefault="00742AC8" w:rsidP="00742AC8">
      <w:pPr>
        <w:pStyle w:val="Default"/>
        <w:jc w:val="both"/>
      </w:pPr>
      <w:r w:rsidRPr="00742AC8">
        <w:t xml:space="preserve">ADD A, R0 </w:t>
      </w:r>
    </w:p>
    <w:p w14:paraId="7DA5C27C" w14:textId="77777777" w:rsidR="00742AC8" w:rsidRPr="00742AC8" w:rsidRDefault="00742AC8" w:rsidP="00742AC8">
      <w:pPr>
        <w:pStyle w:val="Default"/>
        <w:jc w:val="both"/>
      </w:pPr>
      <w:r w:rsidRPr="00742AC8">
        <w:t xml:space="preserve">MOV 40H, A </w:t>
      </w:r>
    </w:p>
    <w:p w14:paraId="5B22FDDD" w14:textId="1D69A124" w:rsidR="00742AC8" w:rsidRPr="00742AC8" w:rsidRDefault="00742AC8" w:rsidP="00742AC8">
      <w:pPr>
        <w:pStyle w:val="Default"/>
        <w:jc w:val="both"/>
      </w:pPr>
      <w:r w:rsidRPr="00742AC8">
        <w:t>JNC L</w:t>
      </w:r>
      <w:r w:rsidR="007E03D9">
        <w:t>OC</w:t>
      </w:r>
      <w:r w:rsidRPr="00742AC8">
        <w:t xml:space="preserve">1 </w:t>
      </w:r>
    </w:p>
    <w:p w14:paraId="6871FA00" w14:textId="77777777" w:rsidR="00742AC8" w:rsidRPr="00742AC8" w:rsidRDefault="00742AC8" w:rsidP="00742AC8">
      <w:pPr>
        <w:pStyle w:val="Default"/>
        <w:jc w:val="both"/>
      </w:pPr>
      <w:r w:rsidRPr="00742AC8">
        <w:t xml:space="preserve">MOV 41H, #01H </w:t>
      </w:r>
    </w:p>
    <w:p w14:paraId="7790AF5C" w14:textId="43FC421A" w:rsidR="00742AC8" w:rsidRPr="00742AC8" w:rsidRDefault="00742AC8" w:rsidP="00742AC8">
      <w:pPr>
        <w:pStyle w:val="Default"/>
        <w:jc w:val="both"/>
      </w:pPr>
      <w:r w:rsidRPr="00742AC8">
        <w:t>L</w:t>
      </w:r>
      <w:r w:rsidR="007E03D9">
        <w:t>OC</w:t>
      </w:r>
      <w:r w:rsidRPr="00742AC8">
        <w:t xml:space="preserve">1: </w:t>
      </w:r>
    </w:p>
    <w:p w14:paraId="04A442B4" w14:textId="77777777" w:rsidR="00742AC8" w:rsidRDefault="00742AC8" w:rsidP="00742AC8">
      <w:pPr>
        <w:pStyle w:val="Default"/>
        <w:jc w:val="both"/>
      </w:pPr>
      <w:r w:rsidRPr="00742AC8">
        <w:t xml:space="preserve">END </w:t>
      </w:r>
    </w:p>
    <w:p w14:paraId="16062A6D" w14:textId="77777777" w:rsidR="00742AC8" w:rsidRPr="00742AC8" w:rsidRDefault="00742AC8" w:rsidP="00742AC8">
      <w:pPr>
        <w:pStyle w:val="Default"/>
        <w:jc w:val="both"/>
      </w:pPr>
    </w:p>
    <w:p w14:paraId="2009A03B" w14:textId="2C54BAA5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037B2834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Set the origin address to 0000H. </w:t>
      </w:r>
    </w:p>
    <w:p w14:paraId="26C20E76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Load the content of memory location 30H into register A. </w:t>
      </w:r>
    </w:p>
    <w:p w14:paraId="7DB187DA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Load the content of memory location 31H into register R0. </w:t>
      </w:r>
    </w:p>
    <w:p w14:paraId="1EB59EDF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Add the contents of registers A and R0. The result is stored in register A. </w:t>
      </w:r>
    </w:p>
    <w:p w14:paraId="389CA169" w14:textId="2D169FDB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Store the lower byte of the result (register A) </w:t>
      </w:r>
      <w:r>
        <w:t>in</w:t>
      </w:r>
      <w:r w:rsidRPr="00742AC8">
        <w:t xml:space="preserve"> memory location 40H. </w:t>
      </w:r>
    </w:p>
    <w:p w14:paraId="6BE90F29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Jump to the label Loc1 if there is no carry (JNC). </w:t>
      </w:r>
    </w:p>
    <w:p w14:paraId="66F785D0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If Carry is Present set the higher byte (memory location 41H) to 01H. </w:t>
      </w:r>
    </w:p>
    <w:p w14:paraId="40D56862" w14:textId="77777777" w:rsidR="00742AC8" w:rsidRP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This label marks the end of the code. </w:t>
      </w:r>
    </w:p>
    <w:p w14:paraId="19FBB482" w14:textId="26836240" w:rsidR="00742AC8" w:rsidRDefault="00742AC8" w:rsidP="007E03D9">
      <w:pPr>
        <w:pStyle w:val="Default"/>
        <w:numPr>
          <w:ilvl w:val="0"/>
          <w:numId w:val="1"/>
        </w:numPr>
        <w:ind w:left="360" w:hanging="360"/>
        <w:jc w:val="both"/>
      </w:pPr>
      <w:r w:rsidRPr="00742AC8">
        <w:t xml:space="preserve">End the program. </w:t>
      </w:r>
    </w:p>
    <w:p w14:paraId="1B28E1CA" w14:textId="77777777" w:rsidR="00742AC8" w:rsidRDefault="00742AC8" w:rsidP="00742AC8">
      <w:pPr>
        <w:pStyle w:val="Default"/>
        <w:ind w:left="360"/>
      </w:pPr>
    </w:p>
    <w:p w14:paraId="018BFC69" w14:textId="2719AC42" w:rsidR="003C5BA6" w:rsidRPr="00742AC8" w:rsidRDefault="00742AC8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3D6A6C97" w14:textId="5A51EF10" w:rsidR="00742AC8" w:rsidRDefault="003C5BA6" w:rsidP="00742AC8">
      <w:pPr>
        <w:pStyle w:val="Default"/>
      </w:pPr>
      <w:r w:rsidRPr="003C5BA6">
        <w:rPr>
          <w:noProof/>
        </w:rPr>
        <w:drawing>
          <wp:inline distT="0" distB="0" distL="0" distR="0" wp14:anchorId="144D1966" wp14:editId="34B79303">
            <wp:extent cx="5734050" cy="1062990"/>
            <wp:effectExtent l="19050" t="19050" r="19050" b="22860"/>
            <wp:docPr id="71507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2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CE103" w14:textId="77777777" w:rsidR="00770001" w:rsidRDefault="00770001" w:rsidP="00742AC8">
      <w:pPr>
        <w:pStyle w:val="Default"/>
      </w:pPr>
    </w:p>
    <w:p w14:paraId="19213D32" w14:textId="77777777" w:rsidR="00770001" w:rsidRPr="00030AD9" w:rsidRDefault="00770001" w:rsidP="00770001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717B0FFC" w14:textId="1C8E5163" w:rsidR="00770001" w:rsidRDefault="00030AD9" w:rsidP="00770001">
      <w:pPr>
        <w:pStyle w:val="Default"/>
        <w:jc w:val="both"/>
      </w:pPr>
      <w:r w:rsidRPr="00030AD9">
        <w:rPr>
          <w:color w:val="0D0D0D"/>
          <w:shd w:val="clear" w:color="auto" w:fill="FFFFFF"/>
        </w:rPr>
        <w:t>The assembly code successfully adds two 8-bit unsigned numbers stored in memory and handles carry if present, ensuring accurate results. It demonstrates fundamental arithmetic operations and conditional branching in assembly language programming.</w:t>
      </w:r>
    </w:p>
    <w:p w14:paraId="464ACE2E" w14:textId="77777777" w:rsidR="004452EB" w:rsidRDefault="004452EB" w:rsidP="00742AC8">
      <w:pPr>
        <w:pStyle w:val="Default"/>
      </w:pPr>
    </w:p>
    <w:p w14:paraId="714EEF20" w14:textId="08FF90F0" w:rsidR="003C5BA6" w:rsidRDefault="003C5BA6" w:rsidP="003C5BA6">
      <w:pPr>
        <w:pStyle w:val="Default"/>
        <w:jc w:val="both"/>
      </w:pPr>
      <w:r w:rsidRPr="00742AC8">
        <w:rPr>
          <w:b/>
          <w:bCs/>
        </w:rPr>
        <w:lastRenderedPageBreak/>
        <w:t>Case-2</w:t>
      </w:r>
      <w:r w:rsidRPr="00742AC8">
        <w:t xml:space="preserve">: Write an assembly language problem for </w:t>
      </w:r>
      <w:r>
        <w:t xml:space="preserve">adding 2, 8-bit signed numbers stored in the internal memory for </w:t>
      </w:r>
      <w:r w:rsidRPr="00742AC8">
        <w:t>30h and 31h. The data in 30h is positive and 31h is negative.</w:t>
      </w:r>
      <w:r>
        <w:t xml:space="preserve"> </w:t>
      </w:r>
      <w:r w:rsidRPr="00742AC8">
        <w:t xml:space="preserve">The magnitude of data stored in 30h is greater than 31h. Store the result in internal memory </w:t>
      </w:r>
      <w:r>
        <w:t>locations</w:t>
      </w:r>
      <w:r w:rsidRPr="00742AC8">
        <w:t xml:space="preserve"> 40h and 41h. </w:t>
      </w:r>
    </w:p>
    <w:p w14:paraId="460CBC2E" w14:textId="77777777" w:rsidR="004452EB" w:rsidRPr="00742AC8" w:rsidRDefault="004452EB" w:rsidP="003C5BA6">
      <w:pPr>
        <w:pStyle w:val="Default"/>
        <w:jc w:val="both"/>
      </w:pPr>
    </w:p>
    <w:p w14:paraId="4F314FE8" w14:textId="26E32B44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31D34D60" w14:textId="77777777" w:rsidR="00742AC8" w:rsidRPr="00742AC8" w:rsidRDefault="00742AC8" w:rsidP="00742AC8">
      <w:pPr>
        <w:pStyle w:val="Default"/>
        <w:jc w:val="both"/>
      </w:pPr>
      <w:r w:rsidRPr="00742AC8">
        <w:t xml:space="preserve">ORG 0000H </w:t>
      </w:r>
    </w:p>
    <w:p w14:paraId="124C2A67" w14:textId="77777777" w:rsidR="00742AC8" w:rsidRPr="00742AC8" w:rsidRDefault="00742AC8" w:rsidP="00742AC8">
      <w:pPr>
        <w:pStyle w:val="Default"/>
        <w:jc w:val="both"/>
      </w:pPr>
      <w:r w:rsidRPr="00742AC8">
        <w:t xml:space="preserve">MOV A,30H </w:t>
      </w:r>
    </w:p>
    <w:p w14:paraId="0F0372AF" w14:textId="77777777" w:rsidR="00742AC8" w:rsidRPr="00742AC8" w:rsidRDefault="00742AC8" w:rsidP="00742AC8">
      <w:pPr>
        <w:pStyle w:val="Default"/>
        <w:jc w:val="both"/>
      </w:pPr>
      <w:r w:rsidRPr="00742AC8">
        <w:t xml:space="preserve">MOV R1, 31H </w:t>
      </w:r>
    </w:p>
    <w:p w14:paraId="12535F12" w14:textId="77777777" w:rsidR="00742AC8" w:rsidRPr="00742AC8" w:rsidRDefault="00742AC8" w:rsidP="00742AC8">
      <w:pPr>
        <w:pStyle w:val="Default"/>
        <w:jc w:val="both"/>
      </w:pPr>
      <w:r w:rsidRPr="00742AC8">
        <w:t xml:space="preserve">CPL A </w:t>
      </w:r>
    </w:p>
    <w:p w14:paraId="2372F18F" w14:textId="77777777" w:rsidR="00742AC8" w:rsidRPr="00742AC8" w:rsidRDefault="00742AC8" w:rsidP="00742AC8">
      <w:pPr>
        <w:pStyle w:val="Default"/>
        <w:jc w:val="both"/>
      </w:pPr>
      <w:r w:rsidRPr="00742AC8">
        <w:t xml:space="preserve">ADD A, #01H </w:t>
      </w:r>
    </w:p>
    <w:p w14:paraId="0BA9C163" w14:textId="73FFA472" w:rsidR="00742AC8" w:rsidRPr="00742AC8" w:rsidRDefault="00742AC8" w:rsidP="00742AC8">
      <w:pPr>
        <w:pStyle w:val="Default"/>
        <w:jc w:val="both"/>
      </w:pPr>
      <w:r w:rsidRPr="00742AC8">
        <w:t>ADD A,</w:t>
      </w:r>
      <w:r>
        <w:t xml:space="preserve"> </w:t>
      </w:r>
      <w:r w:rsidRPr="00742AC8">
        <w:t xml:space="preserve">R1 </w:t>
      </w:r>
    </w:p>
    <w:p w14:paraId="0A6C9C8E" w14:textId="77777777" w:rsidR="00742AC8" w:rsidRPr="00742AC8" w:rsidRDefault="00742AC8" w:rsidP="00742AC8">
      <w:pPr>
        <w:pStyle w:val="Default"/>
        <w:jc w:val="both"/>
      </w:pPr>
      <w:r w:rsidRPr="00742AC8">
        <w:t xml:space="preserve">MOV 40H, A </w:t>
      </w:r>
    </w:p>
    <w:p w14:paraId="03BE9FCC" w14:textId="77777777" w:rsidR="00742AC8" w:rsidRDefault="00742AC8" w:rsidP="00742AC8">
      <w:pPr>
        <w:pStyle w:val="Default"/>
        <w:jc w:val="both"/>
      </w:pPr>
      <w:r w:rsidRPr="00742AC8">
        <w:t xml:space="preserve">END </w:t>
      </w:r>
    </w:p>
    <w:p w14:paraId="14BD2999" w14:textId="77777777" w:rsidR="00742AC8" w:rsidRPr="00742AC8" w:rsidRDefault="00742AC8" w:rsidP="00742AC8">
      <w:pPr>
        <w:pStyle w:val="Default"/>
        <w:jc w:val="both"/>
      </w:pPr>
    </w:p>
    <w:p w14:paraId="43050F07" w14:textId="5476D974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341E690B" w14:textId="77777777" w:rsidR="00742AC8" w:rsidRPr="00742AC8" w:rsidRDefault="00742AC8" w:rsidP="007E03D9">
      <w:pPr>
        <w:pStyle w:val="Default"/>
        <w:numPr>
          <w:ilvl w:val="0"/>
          <w:numId w:val="2"/>
        </w:numPr>
        <w:ind w:left="360" w:hanging="360"/>
        <w:jc w:val="both"/>
      </w:pPr>
      <w:r w:rsidRPr="00742AC8">
        <w:t xml:space="preserve">Set the origin address to 0000H. </w:t>
      </w:r>
    </w:p>
    <w:p w14:paraId="0DB09B3F" w14:textId="77777777" w:rsidR="00742AC8" w:rsidRPr="00742AC8" w:rsidRDefault="00742AC8" w:rsidP="007E03D9">
      <w:pPr>
        <w:pStyle w:val="Default"/>
        <w:numPr>
          <w:ilvl w:val="0"/>
          <w:numId w:val="2"/>
        </w:numPr>
        <w:ind w:left="360" w:hanging="360"/>
        <w:jc w:val="both"/>
      </w:pPr>
      <w:r w:rsidRPr="00742AC8">
        <w:t xml:space="preserve">Load content of memory location 30H (positive number) into register A. </w:t>
      </w:r>
    </w:p>
    <w:p w14:paraId="4B4087F8" w14:textId="77777777" w:rsidR="00742AC8" w:rsidRPr="00742AC8" w:rsidRDefault="00742AC8" w:rsidP="007E03D9">
      <w:pPr>
        <w:pStyle w:val="Default"/>
        <w:numPr>
          <w:ilvl w:val="0"/>
          <w:numId w:val="2"/>
        </w:numPr>
        <w:ind w:left="360" w:hanging="360"/>
        <w:jc w:val="both"/>
      </w:pPr>
      <w:r w:rsidRPr="00742AC8">
        <w:t xml:space="preserve">Load content of memory location 31H (negative number) into register R1. </w:t>
      </w:r>
    </w:p>
    <w:p w14:paraId="05AD04E5" w14:textId="77777777" w:rsidR="00742AC8" w:rsidRPr="00742AC8" w:rsidRDefault="00742AC8" w:rsidP="007E03D9">
      <w:pPr>
        <w:pStyle w:val="Default"/>
        <w:numPr>
          <w:ilvl w:val="0"/>
          <w:numId w:val="2"/>
        </w:numPr>
        <w:ind w:left="360" w:hanging="360"/>
        <w:jc w:val="both"/>
      </w:pPr>
      <w:r w:rsidRPr="00742AC8">
        <w:t xml:space="preserve">Complement the bits in register A. Add 1 to the complemented value in register A. This essentially performs a two's complement operation, converting the positive number in register A to its negative equivalent. </w:t>
      </w:r>
    </w:p>
    <w:p w14:paraId="3AF86D61" w14:textId="1930EF95" w:rsidR="007E03D9" w:rsidRDefault="00742AC8" w:rsidP="007E03D9">
      <w:pPr>
        <w:pStyle w:val="Default"/>
        <w:numPr>
          <w:ilvl w:val="0"/>
          <w:numId w:val="2"/>
        </w:numPr>
        <w:ind w:left="360" w:hanging="360"/>
        <w:jc w:val="both"/>
      </w:pPr>
      <w:r w:rsidRPr="00742AC8">
        <w:t xml:space="preserve">Add the content of register R1 (negative number) to the result in </w:t>
      </w:r>
      <w:r w:rsidR="007E03D9">
        <w:t xml:space="preserve">the </w:t>
      </w:r>
      <w:r w:rsidRPr="00742AC8">
        <w:t>register</w:t>
      </w:r>
      <w:r w:rsidR="007E03D9">
        <w:t>.</w:t>
      </w:r>
    </w:p>
    <w:p w14:paraId="1AA0D485" w14:textId="3DBBDCF4" w:rsidR="007E03D9" w:rsidRDefault="007E03D9" w:rsidP="007E03D9">
      <w:pPr>
        <w:pStyle w:val="Default"/>
        <w:numPr>
          <w:ilvl w:val="0"/>
          <w:numId w:val="2"/>
        </w:numPr>
        <w:ind w:left="360" w:hanging="360"/>
        <w:jc w:val="both"/>
      </w:pPr>
      <w:r>
        <w:t>Store the result (sum of the two numbers) in memory location 40H.</w:t>
      </w:r>
    </w:p>
    <w:p w14:paraId="1FF3FBC5" w14:textId="5F37B3E1" w:rsidR="007E03D9" w:rsidRDefault="007E03D9" w:rsidP="007E03D9">
      <w:pPr>
        <w:pStyle w:val="Default"/>
        <w:numPr>
          <w:ilvl w:val="0"/>
          <w:numId w:val="2"/>
        </w:numPr>
        <w:ind w:left="360" w:hanging="360"/>
        <w:jc w:val="both"/>
      </w:pPr>
      <w:r>
        <w:t>End of the program.</w:t>
      </w:r>
    </w:p>
    <w:p w14:paraId="1B500E35" w14:textId="77777777" w:rsidR="00742AC8" w:rsidRPr="00742AC8" w:rsidRDefault="00742AC8" w:rsidP="00742AC8">
      <w:pPr>
        <w:pStyle w:val="Default"/>
      </w:pPr>
    </w:p>
    <w:p w14:paraId="2B531CE5" w14:textId="1EF22C42" w:rsidR="003C5BA6" w:rsidRDefault="00742AC8" w:rsidP="00742AC8">
      <w:pPr>
        <w:pStyle w:val="Default"/>
      </w:pPr>
      <w:r w:rsidRPr="00742AC8">
        <w:rPr>
          <w:b/>
          <w:bCs/>
        </w:rPr>
        <w:t>Result</w:t>
      </w:r>
      <w:r w:rsidRPr="00742AC8">
        <w:t>:</w:t>
      </w:r>
    </w:p>
    <w:p w14:paraId="3DE771F1" w14:textId="592F4E5E" w:rsidR="003C5BA6" w:rsidRDefault="003C5BA6" w:rsidP="00742AC8">
      <w:pPr>
        <w:pStyle w:val="Default"/>
      </w:pPr>
      <w:r w:rsidRPr="003C5BA6">
        <w:rPr>
          <w:noProof/>
        </w:rPr>
        <w:drawing>
          <wp:inline distT="0" distB="0" distL="0" distR="0" wp14:anchorId="06DE452B" wp14:editId="12CE4895">
            <wp:extent cx="5734050" cy="1211580"/>
            <wp:effectExtent l="19050" t="19050" r="19050" b="26670"/>
            <wp:docPr id="18866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0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1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227C6" w14:textId="77777777" w:rsidR="003C5BA6" w:rsidRDefault="003C5BA6" w:rsidP="00742AC8">
      <w:pPr>
        <w:pStyle w:val="Default"/>
      </w:pPr>
    </w:p>
    <w:p w14:paraId="00A404F8" w14:textId="484BF09F" w:rsidR="00FD4B2A" w:rsidRPr="00030AD9" w:rsidRDefault="00030AD9" w:rsidP="00030AD9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50317318" w14:textId="286B617C" w:rsidR="00030AD9" w:rsidRDefault="00030AD9" w:rsidP="00030AD9">
      <w:pPr>
        <w:pStyle w:val="Default"/>
        <w:jc w:val="both"/>
      </w:pPr>
      <w:r w:rsidRPr="00030AD9">
        <w:t>The assembly code successfully adds two 8-bit signed numbers, handling positive and negative values using two's complement arithmetic, ensuring proper addition and storage of the result.</w:t>
      </w:r>
    </w:p>
    <w:p w14:paraId="4A9B69A5" w14:textId="77777777" w:rsidR="00030AD9" w:rsidRPr="00742AC8" w:rsidRDefault="00030AD9" w:rsidP="00030AD9">
      <w:pPr>
        <w:pStyle w:val="Default"/>
        <w:jc w:val="both"/>
      </w:pPr>
    </w:p>
    <w:p w14:paraId="0495570B" w14:textId="2DA4A0A1" w:rsidR="00742AC8" w:rsidRDefault="00742AC8" w:rsidP="007E03D9">
      <w:pPr>
        <w:pStyle w:val="Default"/>
        <w:jc w:val="both"/>
      </w:pPr>
      <w:r w:rsidRPr="00742AC8">
        <w:rPr>
          <w:b/>
          <w:bCs/>
        </w:rPr>
        <w:t>Case-3</w:t>
      </w:r>
      <w:r w:rsidRPr="00742AC8">
        <w:t xml:space="preserve">: Write an assembly language problem for </w:t>
      </w:r>
      <w:r w:rsidR="007E03D9">
        <w:t xml:space="preserve">adding 2, 8-bit signed numbers stored in the internal memory for </w:t>
      </w:r>
      <w:r w:rsidRPr="00742AC8">
        <w:t>30h and 31h. The data in 30h is positive and 31h is negative.</w:t>
      </w:r>
      <w:r w:rsidR="007E03D9">
        <w:t xml:space="preserve"> </w:t>
      </w:r>
      <w:r w:rsidRPr="00742AC8">
        <w:t xml:space="preserve">The magnitude of data stored in 30h is less than 31h. Store the result in internal memory </w:t>
      </w:r>
      <w:r w:rsidR="007E03D9">
        <w:t>locations</w:t>
      </w:r>
      <w:r w:rsidRPr="00742AC8">
        <w:t xml:space="preserve"> 40h and 41h. </w:t>
      </w:r>
    </w:p>
    <w:p w14:paraId="344DE277" w14:textId="77777777" w:rsidR="007E03D9" w:rsidRPr="00742AC8" w:rsidRDefault="007E03D9" w:rsidP="007E03D9">
      <w:pPr>
        <w:pStyle w:val="Default"/>
        <w:jc w:val="both"/>
      </w:pPr>
    </w:p>
    <w:p w14:paraId="7038F3F2" w14:textId="2228D091" w:rsidR="00742AC8" w:rsidRPr="00742AC8" w:rsidRDefault="007E03D9" w:rsidP="00742AC8">
      <w:pPr>
        <w:pStyle w:val="Default"/>
      </w:pPr>
      <w:r w:rsidRPr="00742AC8">
        <w:rPr>
          <w:b/>
          <w:bCs/>
        </w:rPr>
        <w:t>Code:</w:t>
      </w:r>
    </w:p>
    <w:p w14:paraId="53F37889" w14:textId="77777777" w:rsidR="00742AC8" w:rsidRPr="00742AC8" w:rsidRDefault="00742AC8" w:rsidP="00742AC8">
      <w:pPr>
        <w:pStyle w:val="Default"/>
      </w:pPr>
      <w:r w:rsidRPr="00742AC8">
        <w:t xml:space="preserve">ORG 0000H </w:t>
      </w:r>
    </w:p>
    <w:p w14:paraId="3E63EFB8" w14:textId="77777777" w:rsidR="00742AC8" w:rsidRPr="00742AC8" w:rsidRDefault="00742AC8" w:rsidP="00742AC8">
      <w:pPr>
        <w:pStyle w:val="Default"/>
      </w:pPr>
      <w:r w:rsidRPr="00742AC8">
        <w:t xml:space="preserve">MOV A,30H </w:t>
      </w:r>
    </w:p>
    <w:p w14:paraId="1AF0386B" w14:textId="77777777" w:rsidR="00742AC8" w:rsidRPr="00742AC8" w:rsidRDefault="00742AC8" w:rsidP="00742AC8">
      <w:pPr>
        <w:pStyle w:val="Default"/>
      </w:pPr>
      <w:r w:rsidRPr="00742AC8">
        <w:t xml:space="preserve">MOV R1, 31H </w:t>
      </w:r>
    </w:p>
    <w:p w14:paraId="0CB11ACB" w14:textId="77777777" w:rsidR="00742AC8" w:rsidRPr="00742AC8" w:rsidRDefault="00742AC8" w:rsidP="00742AC8">
      <w:pPr>
        <w:pStyle w:val="Default"/>
      </w:pPr>
      <w:r w:rsidRPr="00742AC8">
        <w:t xml:space="preserve">CPL A </w:t>
      </w:r>
    </w:p>
    <w:p w14:paraId="015DA0E3" w14:textId="77777777" w:rsidR="00742AC8" w:rsidRPr="00742AC8" w:rsidRDefault="00742AC8" w:rsidP="00742AC8">
      <w:pPr>
        <w:pStyle w:val="Default"/>
      </w:pPr>
      <w:r w:rsidRPr="00742AC8">
        <w:t xml:space="preserve">ADD A, #01H </w:t>
      </w:r>
    </w:p>
    <w:p w14:paraId="7FF1CE59" w14:textId="3D6EC1A9" w:rsidR="00742AC8" w:rsidRPr="00742AC8" w:rsidRDefault="00742AC8" w:rsidP="00742AC8">
      <w:pPr>
        <w:pStyle w:val="Default"/>
      </w:pPr>
      <w:r w:rsidRPr="00742AC8">
        <w:lastRenderedPageBreak/>
        <w:t>ADD A,</w:t>
      </w:r>
      <w:r w:rsidR="007E03D9">
        <w:t xml:space="preserve"> </w:t>
      </w:r>
      <w:r w:rsidRPr="00742AC8">
        <w:t xml:space="preserve">R1 </w:t>
      </w:r>
    </w:p>
    <w:p w14:paraId="7A861AC6" w14:textId="77777777" w:rsidR="00742AC8" w:rsidRPr="00742AC8" w:rsidRDefault="00742AC8" w:rsidP="00742AC8">
      <w:pPr>
        <w:pStyle w:val="Default"/>
      </w:pPr>
      <w:r w:rsidRPr="00742AC8">
        <w:t xml:space="preserve">CPL A </w:t>
      </w:r>
    </w:p>
    <w:p w14:paraId="05BE1FA2" w14:textId="1DDCF144" w:rsidR="00742AC8" w:rsidRPr="00742AC8" w:rsidRDefault="00742AC8" w:rsidP="00742AC8">
      <w:pPr>
        <w:pStyle w:val="Default"/>
      </w:pPr>
      <w:r w:rsidRPr="00742AC8">
        <w:t xml:space="preserve">ADD </w:t>
      </w:r>
      <w:r w:rsidR="007E03D9" w:rsidRPr="00742AC8">
        <w:t>A, #</w:t>
      </w:r>
      <w:r w:rsidRPr="00742AC8">
        <w:t xml:space="preserve">01H </w:t>
      </w:r>
    </w:p>
    <w:p w14:paraId="69D04D82" w14:textId="77777777" w:rsidR="00742AC8" w:rsidRPr="00742AC8" w:rsidRDefault="00742AC8" w:rsidP="00742AC8">
      <w:pPr>
        <w:pStyle w:val="Default"/>
      </w:pPr>
      <w:r w:rsidRPr="00742AC8">
        <w:t xml:space="preserve">MOV 40H, A </w:t>
      </w:r>
    </w:p>
    <w:p w14:paraId="773A7540" w14:textId="77777777" w:rsidR="00742AC8" w:rsidRDefault="00742AC8" w:rsidP="00742AC8">
      <w:pPr>
        <w:pStyle w:val="Default"/>
      </w:pPr>
      <w:r w:rsidRPr="00742AC8">
        <w:t xml:space="preserve">END </w:t>
      </w:r>
    </w:p>
    <w:p w14:paraId="3CB04930" w14:textId="77777777" w:rsidR="007E03D9" w:rsidRPr="00742AC8" w:rsidRDefault="007E03D9" w:rsidP="00742AC8">
      <w:pPr>
        <w:pStyle w:val="Default"/>
      </w:pPr>
    </w:p>
    <w:p w14:paraId="18B11037" w14:textId="3BD4CB4D" w:rsidR="00742AC8" w:rsidRPr="00742AC8" w:rsidRDefault="00742AC8" w:rsidP="00742AC8">
      <w:pPr>
        <w:pStyle w:val="Default"/>
      </w:pPr>
      <w:r w:rsidRPr="00742AC8">
        <w:rPr>
          <w:b/>
          <w:bCs/>
        </w:rPr>
        <w:t>Algorithm</w:t>
      </w:r>
      <w:r w:rsidRPr="00742AC8">
        <w:t>:</w:t>
      </w:r>
    </w:p>
    <w:p w14:paraId="5BC7BA1D" w14:textId="77777777" w:rsidR="00742AC8" w:rsidRPr="00742AC8" w:rsidRDefault="00742AC8" w:rsidP="007E03D9">
      <w:pPr>
        <w:pStyle w:val="Default"/>
        <w:numPr>
          <w:ilvl w:val="0"/>
          <w:numId w:val="4"/>
        </w:numPr>
        <w:ind w:left="360" w:hanging="360"/>
      </w:pPr>
      <w:r w:rsidRPr="00742AC8">
        <w:t xml:space="preserve">Set the origin address to 0000H. </w:t>
      </w:r>
    </w:p>
    <w:p w14:paraId="183BC3DA" w14:textId="77777777" w:rsidR="00742AC8" w:rsidRPr="00742AC8" w:rsidRDefault="00742AC8" w:rsidP="007E03D9">
      <w:pPr>
        <w:pStyle w:val="Default"/>
        <w:numPr>
          <w:ilvl w:val="0"/>
          <w:numId w:val="4"/>
        </w:numPr>
        <w:ind w:left="360" w:hanging="360"/>
        <w:jc w:val="both"/>
      </w:pPr>
      <w:r w:rsidRPr="00742AC8">
        <w:t xml:space="preserve">Load the value at memory address 30H into register A, and the value at memory address 31H into register R1. </w:t>
      </w:r>
    </w:p>
    <w:p w14:paraId="47D54974" w14:textId="77777777" w:rsidR="00742AC8" w:rsidRDefault="00742AC8" w:rsidP="007E03D9">
      <w:pPr>
        <w:pStyle w:val="Default"/>
        <w:numPr>
          <w:ilvl w:val="0"/>
          <w:numId w:val="4"/>
        </w:numPr>
        <w:ind w:left="360" w:hanging="360"/>
        <w:jc w:val="both"/>
      </w:pPr>
      <w:r w:rsidRPr="00742AC8">
        <w:t xml:space="preserve">Complement the bits in register A. Add 1 to the value in register A. </w:t>
      </w:r>
    </w:p>
    <w:p w14:paraId="6F950123" w14:textId="77777777" w:rsidR="007E03D9" w:rsidRPr="00742AC8" w:rsidRDefault="007E03D9" w:rsidP="007E03D9">
      <w:pPr>
        <w:pStyle w:val="Default"/>
        <w:numPr>
          <w:ilvl w:val="0"/>
          <w:numId w:val="4"/>
        </w:numPr>
        <w:spacing w:after="26"/>
        <w:ind w:left="360" w:hanging="360"/>
        <w:jc w:val="both"/>
      </w:pPr>
      <w:r w:rsidRPr="00742AC8">
        <w:t xml:space="preserve">Add the value in register R1 to the value in register A. </w:t>
      </w:r>
    </w:p>
    <w:p w14:paraId="42598AD5" w14:textId="77777777" w:rsidR="007E03D9" w:rsidRPr="00742AC8" w:rsidRDefault="007E03D9" w:rsidP="007E03D9">
      <w:pPr>
        <w:pStyle w:val="Default"/>
        <w:numPr>
          <w:ilvl w:val="0"/>
          <w:numId w:val="4"/>
        </w:numPr>
        <w:spacing w:after="26"/>
        <w:ind w:left="360" w:hanging="360"/>
        <w:jc w:val="both"/>
      </w:pPr>
      <w:r w:rsidRPr="00742AC8">
        <w:t xml:space="preserve">Complement the bits in register A. Add 1 to the value in register A. </w:t>
      </w:r>
    </w:p>
    <w:p w14:paraId="002FF59C" w14:textId="77777777" w:rsidR="007E03D9" w:rsidRPr="00742AC8" w:rsidRDefault="007E03D9" w:rsidP="007E03D9">
      <w:pPr>
        <w:pStyle w:val="Default"/>
        <w:numPr>
          <w:ilvl w:val="0"/>
          <w:numId w:val="4"/>
        </w:numPr>
        <w:spacing w:after="26"/>
        <w:ind w:left="360" w:hanging="360"/>
        <w:jc w:val="both"/>
      </w:pPr>
      <w:r w:rsidRPr="00742AC8">
        <w:t xml:space="preserve">Move the value in register A to memory address 40H. </w:t>
      </w:r>
    </w:p>
    <w:p w14:paraId="5C6FB703" w14:textId="38010983" w:rsidR="00742AC8" w:rsidRPr="00742AC8" w:rsidRDefault="007E03D9" w:rsidP="00742AC8">
      <w:pPr>
        <w:pStyle w:val="Default"/>
        <w:numPr>
          <w:ilvl w:val="0"/>
          <w:numId w:val="4"/>
        </w:numPr>
        <w:ind w:left="360" w:hanging="360"/>
        <w:jc w:val="both"/>
      </w:pPr>
      <w:r w:rsidRPr="00742AC8">
        <w:t>End of the program</w:t>
      </w:r>
      <w:r>
        <w:t>.</w:t>
      </w:r>
    </w:p>
    <w:p w14:paraId="579A7483" w14:textId="77777777" w:rsidR="00742AC8" w:rsidRPr="00742AC8" w:rsidRDefault="00742AC8" w:rsidP="00742AC8">
      <w:pPr>
        <w:pStyle w:val="Default"/>
      </w:pPr>
    </w:p>
    <w:p w14:paraId="5B749CA8" w14:textId="6CE20EF9" w:rsidR="00742AC8" w:rsidRDefault="007E03D9" w:rsidP="00742AC8">
      <w:pPr>
        <w:pStyle w:val="Default"/>
        <w:rPr>
          <w:b/>
          <w:bCs/>
        </w:rPr>
      </w:pPr>
      <w:r w:rsidRPr="00742AC8">
        <w:rPr>
          <w:b/>
          <w:bCs/>
        </w:rPr>
        <w:t>Result:</w:t>
      </w:r>
    </w:p>
    <w:p w14:paraId="511182C4" w14:textId="07024026" w:rsidR="003C5BA6" w:rsidRDefault="003C5BA6" w:rsidP="00742AC8">
      <w:pPr>
        <w:pStyle w:val="Default"/>
      </w:pPr>
      <w:r w:rsidRPr="003C5BA6">
        <w:rPr>
          <w:noProof/>
        </w:rPr>
        <w:drawing>
          <wp:inline distT="0" distB="0" distL="0" distR="0" wp14:anchorId="65FCB0E2" wp14:editId="781CE175">
            <wp:extent cx="5734050" cy="1195070"/>
            <wp:effectExtent l="19050" t="19050" r="19050" b="24130"/>
            <wp:docPr id="14153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50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3BCF8" w14:textId="77777777" w:rsidR="007E03D9" w:rsidRDefault="007E03D9" w:rsidP="00742AC8">
      <w:pPr>
        <w:pStyle w:val="Default"/>
      </w:pPr>
    </w:p>
    <w:p w14:paraId="5D679521" w14:textId="77777777" w:rsidR="00030AD9" w:rsidRPr="00030AD9" w:rsidRDefault="00030AD9" w:rsidP="00030AD9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649C5B4D" w14:textId="441AA45F" w:rsidR="00030AD9" w:rsidRDefault="00030AD9" w:rsidP="00030AD9">
      <w:pPr>
        <w:pStyle w:val="Default"/>
        <w:jc w:val="both"/>
      </w:pPr>
      <w:r w:rsidRPr="00030AD9">
        <w:t>The assembly code accurately adds two 8-bit signed numbers, considering positive and negative values with proper handling of magnitudes, ensuring correct addition and storage of the result.</w:t>
      </w:r>
    </w:p>
    <w:p w14:paraId="6026A9A5" w14:textId="77777777" w:rsidR="00FD4B2A" w:rsidRPr="00742AC8" w:rsidRDefault="00FD4B2A" w:rsidP="00742AC8">
      <w:pPr>
        <w:pStyle w:val="Default"/>
      </w:pPr>
    </w:p>
    <w:p w14:paraId="23AAB56B" w14:textId="0A1C5A65" w:rsidR="00742AC8" w:rsidRDefault="00742AC8" w:rsidP="007E03D9">
      <w:pPr>
        <w:pStyle w:val="Default"/>
        <w:jc w:val="both"/>
      </w:pPr>
      <w:r w:rsidRPr="00742AC8">
        <w:rPr>
          <w:b/>
          <w:bCs/>
        </w:rPr>
        <w:t>Case-4</w:t>
      </w:r>
      <w:r w:rsidRPr="00742AC8">
        <w:t>:</w:t>
      </w:r>
      <w:r w:rsidR="007E03D9">
        <w:t xml:space="preserve"> </w:t>
      </w:r>
      <w:r w:rsidRPr="00742AC8">
        <w:t xml:space="preserve">Write an assembly language problem for </w:t>
      </w:r>
      <w:r w:rsidR="007E03D9">
        <w:t>adding</w:t>
      </w:r>
      <w:r w:rsidRPr="00742AC8">
        <w:t xml:space="preserve"> 2, 8-bit signed numbers stored in the internal memory </w:t>
      </w:r>
      <w:r w:rsidR="007E03D9">
        <w:t xml:space="preserve">for </w:t>
      </w:r>
      <w:r w:rsidRPr="00742AC8">
        <w:t xml:space="preserve">30h and 31h. The data stored in both 30h and 31h is negative. Store the result in internal memory </w:t>
      </w:r>
      <w:r w:rsidR="007E03D9">
        <w:t>locations</w:t>
      </w:r>
      <w:r w:rsidRPr="00742AC8">
        <w:t xml:space="preserve"> 40h and 41h. </w:t>
      </w:r>
    </w:p>
    <w:p w14:paraId="01DCAAEF" w14:textId="77777777" w:rsidR="007E03D9" w:rsidRPr="00742AC8" w:rsidRDefault="007E03D9" w:rsidP="007E03D9">
      <w:pPr>
        <w:pStyle w:val="Default"/>
        <w:jc w:val="both"/>
      </w:pPr>
    </w:p>
    <w:p w14:paraId="66FEA249" w14:textId="63255FE4" w:rsidR="00742AC8" w:rsidRPr="00742AC8" w:rsidRDefault="007E03D9" w:rsidP="00742AC8">
      <w:pPr>
        <w:pStyle w:val="Default"/>
      </w:pPr>
      <w:r w:rsidRPr="00742AC8">
        <w:rPr>
          <w:b/>
          <w:bCs/>
        </w:rPr>
        <w:t>Code:</w:t>
      </w:r>
    </w:p>
    <w:p w14:paraId="51A4B13F" w14:textId="77777777" w:rsidR="00742AC8" w:rsidRPr="00742AC8" w:rsidRDefault="00742AC8" w:rsidP="00742AC8">
      <w:pPr>
        <w:pStyle w:val="Default"/>
      </w:pPr>
      <w:r w:rsidRPr="00742AC8">
        <w:t xml:space="preserve">ORG 0000H </w:t>
      </w:r>
    </w:p>
    <w:p w14:paraId="363098DA" w14:textId="77777777" w:rsidR="00742AC8" w:rsidRPr="00742AC8" w:rsidRDefault="00742AC8" w:rsidP="00742AC8">
      <w:pPr>
        <w:pStyle w:val="Default"/>
      </w:pPr>
      <w:r w:rsidRPr="00742AC8">
        <w:t xml:space="preserve">MOV A,30H </w:t>
      </w:r>
    </w:p>
    <w:p w14:paraId="0164AA4E" w14:textId="77777777" w:rsidR="00742AC8" w:rsidRPr="00742AC8" w:rsidRDefault="00742AC8" w:rsidP="00742AC8">
      <w:pPr>
        <w:pStyle w:val="Default"/>
      </w:pPr>
      <w:r w:rsidRPr="00742AC8">
        <w:t xml:space="preserve">MOV R1, 31H </w:t>
      </w:r>
    </w:p>
    <w:p w14:paraId="0DE63447" w14:textId="77777777" w:rsidR="00742AC8" w:rsidRPr="00742AC8" w:rsidRDefault="00742AC8" w:rsidP="00742AC8">
      <w:pPr>
        <w:pStyle w:val="Default"/>
      </w:pPr>
      <w:r w:rsidRPr="00742AC8">
        <w:t xml:space="preserve">CPL A </w:t>
      </w:r>
    </w:p>
    <w:p w14:paraId="53703546" w14:textId="77777777" w:rsidR="00742AC8" w:rsidRPr="00742AC8" w:rsidRDefault="00742AC8" w:rsidP="00742AC8">
      <w:pPr>
        <w:pStyle w:val="Default"/>
      </w:pPr>
      <w:r w:rsidRPr="00742AC8">
        <w:t xml:space="preserve">ADD A, #01H </w:t>
      </w:r>
    </w:p>
    <w:p w14:paraId="12B8AD97" w14:textId="4F031657" w:rsidR="00742AC8" w:rsidRPr="00742AC8" w:rsidRDefault="00742AC8" w:rsidP="00742AC8">
      <w:pPr>
        <w:pStyle w:val="Default"/>
      </w:pPr>
      <w:r w:rsidRPr="00742AC8">
        <w:t>MOV R</w:t>
      </w:r>
      <w:r w:rsidR="007E03D9" w:rsidRPr="00742AC8">
        <w:t>2, A</w:t>
      </w:r>
      <w:r w:rsidRPr="00742AC8">
        <w:t xml:space="preserve"> </w:t>
      </w:r>
    </w:p>
    <w:p w14:paraId="51E82BE8" w14:textId="1706A91A" w:rsidR="00742AC8" w:rsidRPr="00742AC8" w:rsidRDefault="00742AC8" w:rsidP="00742AC8">
      <w:pPr>
        <w:pStyle w:val="Default"/>
      </w:pPr>
      <w:r w:rsidRPr="00742AC8">
        <w:t xml:space="preserve">MOV </w:t>
      </w:r>
      <w:r w:rsidR="007E03D9" w:rsidRPr="00742AC8">
        <w:t>A, R</w:t>
      </w:r>
      <w:r w:rsidRPr="00742AC8">
        <w:t xml:space="preserve">1 </w:t>
      </w:r>
    </w:p>
    <w:p w14:paraId="52E94A02" w14:textId="77777777" w:rsidR="00742AC8" w:rsidRPr="00742AC8" w:rsidRDefault="00742AC8" w:rsidP="00742AC8">
      <w:pPr>
        <w:pStyle w:val="Default"/>
      </w:pPr>
      <w:r w:rsidRPr="00742AC8">
        <w:t xml:space="preserve">CPL A </w:t>
      </w:r>
    </w:p>
    <w:p w14:paraId="5AC909B0" w14:textId="77777777" w:rsidR="00742AC8" w:rsidRPr="00742AC8" w:rsidRDefault="00742AC8" w:rsidP="00742AC8">
      <w:pPr>
        <w:pStyle w:val="Default"/>
      </w:pPr>
      <w:r w:rsidRPr="00742AC8">
        <w:t xml:space="preserve">ADD A, #01H </w:t>
      </w:r>
    </w:p>
    <w:p w14:paraId="6D859268" w14:textId="75920BEE" w:rsidR="00742AC8" w:rsidRPr="00742AC8" w:rsidRDefault="00742AC8" w:rsidP="00742AC8">
      <w:pPr>
        <w:pStyle w:val="Default"/>
      </w:pPr>
      <w:r w:rsidRPr="00742AC8">
        <w:t>ADD A,</w:t>
      </w:r>
      <w:r w:rsidR="007E03D9">
        <w:t xml:space="preserve"> </w:t>
      </w:r>
      <w:r w:rsidRPr="00742AC8">
        <w:t xml:space="preserve">R2 </w:t>
      </w:r>
    </w:p>
    <w:p w14:paraId="384E8815" w14:textId="77777777" w:rsidR="00742AC8" w:rsidRPr="00742AC8" w:rsidRDefault="00742AC8" w:rsidP="00742AC8">
      <w:pPr>
        <w:pStyle w:val="Default"/>
      </w:pPr>
      <w:r w:rsidRPr="00742AC8">
        <w:t xml:space="preserve">MOV 40H, A </w:t>
      </w:r>
    </w:p>
    <w:p w14:paraId="37C76179" w14:textId="77777777" w:rsidR="00742AC8" w:rsidRDefault="00742AC8" w:rsidP="00742AC8">
      <w:pPr>
        <w:pStyle w:val="Default"/>
      </w:pPr>
      <w:r w:rsidRPr="00742AC8">
        <w:t xml:space="preserve">END </w:t>
      </w:r>
    </w:p>
    <w:p w14:paraId="72F52C21" w14:textId="77777777" w:rsidR="007E03D9" w:rsidRPr="00742AC8" w:rsidRDefault="007E03D9" w:rsidP="00742AC8">
      <w:pPr>
        <w:pStyle w:val="Default"/>
      </w:pPr>
    </w:p>
    <w:p w14:paraId="7C5379B5" w14:textId="490AF025" w:rsidR="002A70AE" w:rsidRDefault="00742AC8" w:rsidP="002A70AE">
      <w:pPr>
        <w:pStyle w:val="Default"/>
      </w:pPr>
      <w:r w:rsidRPr="00742AC8">
        <w:rPr>
          <w:b/>
          <w:bCs/>
        </w:rPr>
        <w:t>Algorithm</w:t>
      </w:r>
      <w:r w:rsidRPr="00742AC8">
        <w:t>:</w:t>
      </w:r>
    </w:p>
    <w:p w14:paraId="29711269" w14:textId="77777777" w:rsidR="002A70AE" w:rsidRP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Set the origin address to 0000H. </w:t>
      </w:r>
    </w:p>
    <w:p w14:paraId="1DC2BCAE" w14:textId="77777777" w:rsid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lastRenderedPageBreak/>
        <w:t>Load the value at memory address 30H into register A, and the value at memory address</w:t>
      </w:r>
      <w:r>
        <w:t xml:space="preserve"> </w:t>
      </w:r>
      <w:r w:rsidRPr="002A70AE">
        <w:t>31H into register R1.</w:t>
      </w:r>
    </w:p>
    <w:p w14:paraId="3E1EBB68" w14:textId="77777777" w:rsid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Complement the bits in register A. Add 1 to the value in register A. </w:t>
      </w:r>
    </w:p>
    <w:p w14:paraId="4B852405" w14:textId="165B0D6D" w:rsidR="002A70AE" w:rsidRP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Move the content of register A to register R2. </w:t>
      </w:r>
    </w:p>
    <w:p w14:paraId="3CA4E85D" w14:textId="77777777" w:rsid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Load the original value of R1 into register A. </w:t>
      </w:r>
    </w:p>
    <w:p w14:paraId="1BA7CC23" w14:textId="77777777" w:rsid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Complement (invert) the bits in register A. Add 1 to the complemented value in register A. </w:t>
      </w:r>
    </w:p>
    <w:p w14:paraId="176F309E" w14:textId="77777777" w:rsid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Add the original value of R1 to the complemented value in A. </w:t>
      </w:r>
    </w:p>
    <w:p w14:paraId="1E9A8B76" w14:textId="77777777" w:rsidR="002A70AE" w:rsidRPr="002A70AE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 xml:space="preserve">Move the content of register A to memory address 40H. </w:t>
      </w:r>
    </w:p>
    <w:p w14:paraId="76936EA0" w14:textId="77777777" w:rsidR="00030AD9" w:rsidRDefault="002A70AE" w:rsidP="002A70AE">
      <w:pPr>
        <w:pStyle w:val="Default"/>
        <w:numPr>
          <w:ilvl w:val="0"/>
          <w:numId w:val="12"/>
        </w:numPr>
        <w:ind w:left="360" w:hanging="360"/>
        <w:jc w:val="both"/>
      </w:pPr>
      <w:r w:rsidRPr="002A70AE">
        <w:t>End of the program.</w:t>
      </w:r>
    </w:p>
    <w:p w14:paraId="4B58E776" w14:textId="4D2098D1" w:rsidR="00742AC8" w:rsidRPr="00FD4B2A" w:rsidRDefault="002A70AE" w:rsidP="00030AD9">
      <w:pPr>
        <w:pStyle w:val="Default"/>
        <w:ind w:left="360"/>
        <w:jc w:val="both"/>
      </w:pPr>
      <w:r w:rsidRPr="002A70AE">
        <w:t xml:space="preserve"> </w:t>
      </w:r>
    </w:p>
    <w:p w14:paraId="4AAB2974" w14:textId="77777777" w:rsidR="002A70AE" w:rsidRPr="00742AC8" w:rsidRDefault="002A70AE" w:rsidP="002A70A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0769A88C" w14:textId="4CFA474A" w:rsidR="002A70AE" w:rsidRDefault="002A70AE" w:rsidP="00742AC8">
      <w:pPr>
        <w:pStyle w:val="Default"/>
      </w:pPr>
      <w:r w:rsidRPr="002A70AE">
        <w:rPr>
          <w:noProof/>
        </w:rPr>
        <w:drawing>
          <wp:inline distT="0" distB="0" distL="0" distR="0" wp14:anchorId="388DBDF8" wp14:editId="334FC8C2">
            <wp:extent cx="5734050" cy="964565"/>
            <wp:effectExtent l="19050" t="19050" r="19050" b="26035"/>
            <wp:docPr id="2375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7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45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08EA0" w14:textId="77777777" w:rsidR="002A70AE" w:rsidRDefault="002A70AE" w:rsidP="00742AC8">
      <w:pPr>
        <w:pStyle w:val="Default"/>
      </w:pPr>
    </w:p>
    <w:p w14:paraId="6BE6EBC7" w14:textId="77777777" w:rsidR="00030AD9" w:rsidRPr="00030AD9" w:rsidRDefault="00030AD9" w:rsidP="00030AD9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3611BA4F" w14:textId="067EEFA7" w:rsidR="00030AD9" w:rsidRDefault="00030AD9" w:rsidP="00030AD9">
      <w:pPr>
        <w:pStyle w:val="Default"/>
        <w:jc w:val="both"/>
      </w:pPr>
      <w:r w:rsidRPr="00030AD9">
        <w:t>The assembly code accurately adds two 8-bit signed negative numbers, handling two's complement arithmetic properly to ensure correct addition and storage of the result in memory addresses 40H and 41H.</w:t>
      </w:r>
    </w:p>
    <w:p w14:paraId="3A20C99B" w14:textId="77777777" w:rsidR="002A70AE" w:rsidRPr="00742AC8" w:rsidRDefault="002A70AE" w:rsidP="00742AC8">
      <w:pPr>
        <w:pStyle w:val="Default"/>
      </w:pPr>
    </w:p>
    <w:p w14:paraId="226AEB6B" w14:textId="03B00DD3" w:rsidR="002A70AE" w:rsidRDefault="002A70AE" w:rsidP="002A70AE">
      <w:pPr>
        <w:pStyle w:val="Default"/>
        <w:jc w:val="both"/>
        <w:rPr>
          <w:b/>
          <w:bCs/>
        </w:rPr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742AC8">
        <w:rPr>
          <w:b/>
          <w:bCs/>
        </w:rPr>
        <w:t>:</w:t>
      </w:r>
    </w:p>
    <w:p w14:paraId="22416A9C" w14:textId="77777777" w:rsidR="002A70AE" w:rsidRDefault="002A70AE" w:rsidP="002A70AE">
      <w:pPr>
        <w:pStyle w:val="Default"/>
        <w:jc w:val="both"/>
        <w:rPr>
          <w:b/>
          <w:bCs/>
        </w:rPr>
      </w:pPr>
    </w:p>
    <w:p w14:paraId="15322780" w14:textId="09C43E31" w:rsidR="00742AC8" w:rsidRDefault="002A70AE" w:rsidP="00742AC8">
      <w:pPr>
        <w:pStyle w:val="Default"/>
      </w:pPr>
      <w:r w:rsidRPr="00742AC8">
        <w:rPr>
          <w:b/>
          <w:bCs/>
        </w:rPr>
        <w:t>Case-1:</w:t>
      </w:r>
      <w:r w:rsidRPr="00742AC8">
        <w:t xml:space="preserve"> </w:t>
      </w:r>
      <w:r w:rsidR="00742AC8" w:rsidRPr="00742AC8">
        <w:t xml:space="preserve">Write an </w:t>
      </w:r>
      <w:r>
        <w:t>assembly-level</w:t>
      </w:r>
      <w:r w:rsidR="00742AC8" w:rsidRPr="00742AC8">
        <w:t xml:space="preserve"> program to </w:t>
      </w:r>
      <w:r>
        <w:t>add</w:t>
      </w:r>
      <w:r w:rsidR="00742AC8" w:rsidRPr="00742AC8">
        <w:t xml:space="preserve"> 2 n-byte numbers. Take n=10. Store the first no at external </w:t>
      </w:r>
      <w:r>
        <w:t>RAM</w:t>
      </w:r>
      <w:r w:rsidR="00742AC8" w:rsidRPr="00742AC8">
        <w:t xml:space="preserve">, at location 2500h onwards, and </w:t>
      </w:r>
      <w:r>
        <w:t xml:space="preserve">the </w:t>
      </w:r>
      <w:r w:rsidR="00742AC8" w:rsidRPr="00742AC8">
        <w:t xml:space="preserve">second no at location 2600h and store </w:t>
      </w:r>
      <w:r>
        <w:t xml:space="preserve">the </w:t>
      </w:r>
      <w:r w:rsidR="00742AC8" w:rsidRPr="00742AC8">
        <w:t xml:space="preserve">result of addition at 2500h. </w:t>
      </w:r>
    </w:p>
    <w:p w14:paraId="38ED8D33" w14:textId="77777777" w:rsidR="002A70AE" w:rsidRPr="00742AC8" w:rsidRDefault="002A70AE" w:rsidP="00742AC8">
      <w:pPr>
        <w:pStyle w:val="Default"/>
      </w:pPr>
    </w:p>
    <w:p w14:paraId="26AAA70A" w14:textId="77777777" w:rsidR="002A70AE" w:rsidRDefault="002A70AE" w:rsidP="002A70AE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E4D8E31" w14:textId="77777777" w:rsidR="004452EB" w:rsidRDefault="004452EB" w:rsidP="004452EB">
      <w:pPr>
        <w:pStyle w:val="Default"/>
        <w:jc w:val="both"/>
      </w:pPr>
      <w:r>
        <w:t>ORG 0000H</w:t>
      </w:r>
    </w:p>
    <w:p w14:paraId="7054BE45" w14:textId="7A98130D" w:rsidR="004452EB" w:rsidRDefault="004452EB" w:rsidP="004452EB">
      <w:pPr>
        <w:pStyle w:val="Default"/>
        <w:jc w:val="both"/>
      </w:pPr>
      <w:r>
        <w:t>MOV DPTR, #2500H</w:t>
      </w:r>
    </w:p>
    <w:p w14:paraId="7E14606A" w14:textId="77777777" w:rsidR="004452EB" w:rsidRDefault="004452EB" w:rsidP="004452EB">
      <w:pPr>
        <w:pStyle w:val="Default"/>
        <w:jc w:val="both"/>
      </w:pPr>
      <w:r>
        <w:t>CLR C</w:t>
      </w:r>
    </w:p>
    <w:p w14:paraId="6EC3AC61" w14:textId="371FD4C1" w:rsidR="004452EB" w:rsidRDefault="004452EB" w:rsidP="004452EB">
      <w:pPr>
        <w:pStyle w:val="Default"/>
        <w:jc w:val="both"/>
      </w:pPr>
      <w:r>
        <w:t>MOV R2, #0AH</w:t>
      </w:r>
    </w:p>
    <w:p w14:paraId="63B8F867" w14:textId="5B31D3D7" w:rsidR="004452EB" w:rsidRDefault="004452EB" w:rsidP="004452EB">
      <w:pPr>
        <w:pStyle w:val="Default"/>
        <w:jc w:val="both"/>
      </w:pPr>
      <w:r>
        <w:t>DO: MOVX A, @DPTR</w:t>
      </w:r>
    </w:p>
    <w:p w14:paraId="4A1E684D" w14:textId="2198D63E" w:rsidR="004452EB" w:rsidRDefault="004452EB" w:rsidP="004452EB">
      <w:pPr>
        <w:pStyle w:val="Default"/>
        <w:jc w:val="both"/>
      </w:pPr>
      <w:r>
        <w:t>MOV R3, A</w:t>
      </w:r>
    </w:p>
    <w:p w14:paraId="0B94267F" w14:textId="77777777" w:rsidR="004452EB" w:rsidRDefault="004452EB" w:rsidP="004452EB">
      <w:pPr>
        <w:pStyle w:val="Default"/>
        <w:jc w:val="both"/>
      </w:pPr>
      <w:r>
        <w:t>INC DPH</w:t>
      </w:r>
    </w:p>
    <w:p w14:paraId="4D95856A" w14:textId="7F5FDB04" w:rsidR="004452EB" w:rsidRDefault="004452EB" w:rsidP="004452EB">
      <w:pPr>
        <w:pStyle w:val="Default"/>
        <w:jc w:val="both"/>
      </w:pPr>
      <w:r>
        <w:t>MOVX A, @DPTR</w:t>
      </w:r>
    </w:p>
    <w:p w14:paraId="7C2C24F2" w14:textId="1B622822" w:rsidR="004452EB" w:rsidRDefault="004452EB" w:rsidP="004452EB">
      <w:pPr>
        <w:pStyle w:val="Default"/>
        <w:jc w:val="both"/>
      </w:pPr>
      <w:r>
        <w:t>ADD A, R3</w:t>
      </w:r>
    </w:p>
    <w:p w14:paraId="44925844" w14:textId="77777777" w:rsidR="004452EB" w:rsidRDefault="004452EB" w:rsidP="004452EB">
      <w:pPr>
        <w:pStyle w:val="Default"/>
        <w:jc w:val="both"/>
      </w:pPr>
      <w:r>
        <w:t>DEC DPH</w:t>
      </w:r>
    </w:p>
    <w:p w14:paraId="3D510863" w14:textId="3B283FA5" w:rsidR="004452EB" w:rsidRDefault="004452EB" w:rsidP="004452EB">
      <w:pPr>
        <w:pStyle w:val="Default"/>
        <w:jc w:val="both"/>
      </w:pPr>
      <w:r>
        <w:t>MOVX @DPTR, A</w:t>
      </w:r>
    </w:p>
    <w:p w14:paraId="68BB9614" w14:textId="77777777" w:rsidR="004452EB" w:rsidRDefault="004452EB" w:rsidP="004452EB">
      <w:pPr>
        <w:pStyle w:val="Default"/>
        <w:jc w:val="both"/>
      </w:pPr>
      <w:r>
        <w:t>INC DPL</w:t>
      </w:r>
    </w:p>
    <w:p w14:paraId="7F796E7B" w14:textId="121E8099" w:rsidR="004452EB" w:rsidRDefault="004452EB" w:rsidP="004452EB">
      <w:pPr>
        <w:pStyle w:val="Default"/>
        <w:jc w:val="both"/>
      </w:pPr>
      <w:r>
        <w:t>DJNZ R2, DO</w:t>
      </w:r>
    </w:p>
    <w:p w14:paraId="70905021" w14:textId="77777777" w:rsidR="004452EB" w:rsidRDefault="004452EB" w:rsidP="004452EB">
      <w:pPr>
        <w:pStyle w:val="Default"/>
        <w:jc w:val="both"/>
      </w:pPr>
      <w:r>
        <w:t>JNC STOP</w:t>
      </w:r>
    </w:p>
    <w:p w14:paraId="6B5EEE1C" w14:textId="77777777" w:rsidR="004452EB" w:rsidRDefault="004452EB" w:rsidP="004452EB">
      <w:pPr>
        <w:pStyle w:val="Default"/>
        <w:jc w:val="both"/>
      </w:pPr>
      <w:r>
        <w:t>MOV A, #01H</w:t>
      </w:r>
    </w:p>
    <w:p w14:paraId="33E18635" w14:textId="37383763" w:rsidR="004452EB" w:rsidRDefault="004452EB" w:rsidP="004452EB">
      <w:pPr>
        <w:pStyle w:val="Default"/>
        <w:jc w:val="both"/>
      </w:pPr>
      <w:r>
        <w:t>MOVX @DPTR, A</w:t>
      </w:r>
    </w:p>
    <w:p w14:paraId="6DE67798" w14:textId="77777777" w:rsidR="004452EB" w:rsidRDefault="004452EB" w:rsidP="004452EB">
      <w:pPr>
        <w:pStyle w:val="Default"/>
        <w:jc w:val="both"/>
      </w:pPr>
      <w:r>
        <w:t>STOP:</w:t>
      </w:r>
    </w:p>
    <w:p w14:paraId="0D209FD2" w14:textId="3D86E1FA" w:rsidR="004452EB" w:rsidRPr="00742AC8" w:rsidRDefault="004452EB" w:rsidP="004452EB">
      <w:pPr>
        <w:pStyle w:val="Default"/>
        <w:jc w:val="both"/>
      </w:pPr>
      <w:r>
        <w:t>END</w:t>
      </w:r>
    </w:p>
    <w:p w14:paraId="7E559B5B" w14:textId="77777777" w:rsidR="002A70AE" w:rsidRDefault="002A70AE" w:rsidP="00742AC8">
      <w:pPr>
        <w:pStyle w:val="Default"/>
        <w:rPr>
          <w:color w:val="202429"/>
        </w:rPr>
      </w:pPr>
    </w:p>
    <w:p w14:paraId="77D6918D" w14:textId="767948F5" w:rsidR="00742AC8" w:rsidRPr="00742AC8" w:rsidRDefault="00742AC8" w:rsidP="00742AC8">
      <w:pPr>
        <w:pStyle w:val="Default"/>
      </w:pPr>
      <w:r w:rsidRPr="00742AC8">
        <w:rPr>
          <w:b/>
          <w:bCs/>
        </w:rPr>
        <w:t>Algorithm</w:t>
      </w:r>
      <w:r w:rsidR="002A70AE">
        <w:rPr>
          <w:b/>
          <w:bCs/>
        </w:rPr>
        <w:t>:</w:t>
      </w:r>
    </w:p>
    <w:p w14:paraId="7D9ACFD8" w14:textId="77777777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lastRenderedPageBreak/>
        <w:t xml:space="preserve">Set the origin address to 0000H. </w:t>
      </w:r>
    </w:p>
    <w:p w14:paraId="37249AF7" w14:textId="14BEB480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Set the data pointer to memory address 2500H</w:t>
      </w:r>
      <w:r w:rsidR="002A70AE">
        <w:t>.</w:t>
      </w:r>
    </w:p>
    <w:p w14:paraId="1259B533" w14:textId="32A046DC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Clear the carry flag</w:t>
      </w:r>
      <w:r w:rsidR="002A70AE">
        <w:t>.</w:t>
      </w:r>
    </w:p>
    <w:p w14:paraId="1689133D" w14:textId="6EF5FDBA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Initialize register R2 with the value 0AH</w:t>
      </w:r>
      <w:r w:rsidR="002A70AE">
        <w:t>.</w:t>
      </w:r>
    </w:p>
    <w:p w14:paraId="23B3B6FF" w14:textId="61DD641F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Move the value at the memory location addressed by DPTR to register A</w:t>
      </w:r>
      <w:r w:rsidR="002A70AE">
        <w:t>.</w:t>
      </w:r>
    </w:p>
    <w:p w14:paraId="40801214" w14:textId="731F3DE1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Copy the value from A to R3</w:t>
      </w:r>
      <w:r w:rsidR="002A70AE">
        <w:t>.</w:t>
      </w:r>
    </w:p>
    <w:p w14:paraId="0C426103" w14:textId="6E13BBF5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Increment the high byte of the data pointer (DPH)</w:t>
      </w:r>
      <w:r w:rsidR="002A70AE">
        <w:t>.</w:t>
      </w:r>
      <w:r w:rsidRPr="00742AC8">
        <w:t xml:space="preserve"> </w:t>
      </w:r>
    </w:p>
    <w:p w14:paraId="69905819" w14:textId="061E9BB8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Move the value at the updated memory location addressed by DPTR to A</w:t>
      </w:r>
      <w:r w:rsidR="002A70AE">
        <w:t>.</w:t>
      </w:r>
      <w:r w:rsidRPr="00742AC8">
        <w:t xml:space="preserve"> </w:t>
      </w:r>
    </w:p>
    <w:p w14:paraId="6190B722" w14:textId="5FF3A6A4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 xml:space="preserve">Add the value in R3 to A with </w:t>
      </w:r>
      <w:r w:rsidR="002A70AE">
        <w:t xml:space="preserve">the </w:t>
      </w:r>
      <w:r w:rsidRPr="00742AC8">
        <w:t>carry</w:t>
      </w:r>
      <w:r w:rsidR="002A70AE">
        <w:t>.</w:t>
      </w:r>
      <w:r w:rsidRPr="00742AC8">
        <w:t xml:space="preserve"> </w:t>
      </w:r>
    </w:p>
    <w:p w14:paraId="07CE7D74" w14:textId="00A624AB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Decrement the high byte of the data pointer (DPH)</w:t>
      </w:r>
      <w:r w:rsidR="002A70AE">
        <w:t>.</w:t>
      </w:r>
    </w:p>
    <w:p w14:paraId="17AF8669" w14:textId="713442E3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Move the result back to the memory location addressed by DPTR</w:t>
      </w:r>
      <w:r w:rsidR="002A70AE">
        <w:t>.</w:t>
      </w:r>
    </w:p>
    <w:p w14:paraId="43C4379F" w14:textId="30AFDB83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Increment the low byte of the data pointer (DPL)</w:t>
      </w:r>
      <w:r w:rsidR="002A70AE">
        <w:t>.</w:t>
      </w:r>
    </w:p>
    <w:p w14:paraId="5996A18E" w14:textId="3C2BA5DA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Decrement R2 and jump to DO if it's not zero</w:t>
      </w:r>
      <w:r w:rsidR="002A70AE">
        <w:t>.</w:t>
      </w:r>
    </w:p>
    <w:p w14:paraId="02C0B9C7" w14:textId="71865FA1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Jump to D01 if the carry flag is not set (no carry)</w:t>
      </w:r>
      <w:r w:rsidR="002A70AE">
        <w:t>.</w:t>
      </w:r>
      <w:r w:rsidRPr="00742AC8">
        <w:t xml:space="preserve"> </w:t>
      </w:r>
    </w:p>
    <w:p w14:paraId="36A3BE11" w14:textId="4B0F8F9C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Move the immediate value 01H to register A</w:t>
      </w:r>
      <w:r w:rsidR="002A70AE">
        <w:t>.</w:t>
      </w:r>
      <w:r w:rsidRPr="00742AC8">
        <w:t xml:space="preserve"> </w:t>
      </w:r>
    </w:p>
    <w:p w14:paraId="42BF638D" w14:textId="2F0531B5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Move the value in A to the memory location addressed by DPTR</w:t>
      </w:r>
      <w:r w:rsidR="002A70AE">
        <w:t>.</w:t>
      </w:r>
      <w:r w:rsidRPr="00742AC8">
        <w:t xml:space="preserve"> </w:t>
      </w:r>
    </w:p>
    <w:p w14:paraId="435AECBE" w14:textId="2C800297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End the loop (DO1)</w:t>
      </w:r>
      <w:r w:rsidR="002A70AE">
        <w:t>.</w:t>
      </w:r>
    </w:p>
    <w:p w14:paraId="12390AAB" w14:textId="45F0282E" w:rsidR="00742AC8" w:rsidRPr="00742AC8" w:rsidRDefault="00742AC8" w:rsidP="004452EB">
      <w:pPr>
        <w:pStyle w:val="Default"/>
        <w:numPr>
          <w:ilvl w:val="0"/>
          <w:numId w:val="8"/>
        </w:numPr>
        <w:ind w:left="360" w:hanging="360"/>
      </w:pPr>
      <w:r w:rsidRPr="00742AC8">
        <w:t>End the program</w:t>
      </w:r>
      <w:r w:rsidR="002A70AE">
        <w:t>.</w:t>
      </w:r>
    </w:p>
    <w:p w14:paraId="315B0D33" w14:textId="77777777" w:rsidR="00742AC8" w:rsidRPr="00742AC8" w:rsidRDefault="00742AC8" w:rsidP="00742AC8">
      <w:pPr>
        <w:pStyle w:val="Default"/>
      </w:pPr>
    </w:p>
    <w:p w14:paraId="0A089800" w14:textId="758CD33A" w:rsidR="004452EB" w:rsidRPr="00742AC8" w:rsidRDefault="00742AC8" w:rsidP="00742AC8">
      <w:pPr>
        <w:pStyle w:val="Default"/>
      </w:pPr>
      <w:r w:rsidRPr="00742AC8">
        <w:rPr>
          <w:b/>
          <w:bCs/>
        </w:rPr>
        <w:t>Result</w:t>
      </w:r>
      <w:r w:rsidRPr="00742AC8">
        <w:t>:</w:t>
      </w:r>
    </w:p>
    <w:p w14:paraId="0C1135A2" w14:textId="77777777" w:rsidR="00D3515E" w:rsidRDefault="00742AC8" w:rsidP="00742AC8">
      <w:pPr>
        <w:pStyle w:val="Default"/>
        <w:rPr>
          <w:b/>
          <w:bCs/>
        </w:rPr>
      </w:pPr>
      <w:r w:rsidRPr="00D3515E">
        <w:rPr>
          <w:b/>
          <w:bCs/>
        </w:rPr>
        <w:t>INPUT:</w:t>
      </w:r>
    </w:p>
    <w:p w14:paraId="438A7F5F" w14:textId="06BC015C" w:rsidR="00D3515E" w:rsidRDefault="00D3515E" w:rsidP="00742AC8">
      <w:pPr>
        <w:pStyle w:val="Default"/>
        <w:rPr>
          <w:b/>
          <w:bCs/>
        </w:rPr>
      </w:pPr>
      <w:r w:rsidRPr="00D3515E">
        <w:rPr>
          <w:b/>
          <w:bCs/>
          <w:noProof/>
        </w:rPr>
        <w:drawing>
          <wp:inline distT="0" distB="0" distL="0" distR="0" wp14:anchorId="472D0B32" wp14:editId="723021DD">
            <wp:extent cx="5734050" cy="1013460"/>
            <wp:effectExtent l="19050" t="19050" r="19050" b="15240"/>
            <wp:docPr id="180445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0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34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2AC8" w:rsidRPr="00D3515E">
        <w:rPr>
          <w:b/>
          <w:bCs/>
        </w:rPr>
        <w:t xml:space="preserve"> </w:t>
      </w:r>
    </w:p>
    <w:p w14:paraId="71438332" w14:textId="77777777" w:rsidR="004452EB" w:rsidRDefault="004452EB" w:rsidP="00742AC8">
      <w:pPr>
        <w:pStyle w:val="Default"/>
        <w:rPr>
          <w:b/>
          <w:bCs/>
        </w:rPr>
      </w:pPr>
    </w:p>
    <w:p w14:paraId="00B62EE2" w14:textId="6B7524D5" w:rsidR="00D3515E" w:rsidRDefault="00D3515E" w:rsidP="00742AC8">
      <w:pPr>
        <w:pStyle w:val="Default"/>
        <w:rPr>
          <w:b/>
          <w:bCs/>
        </w:rPr>
      </w:pPr>
      <w:r w:rsidRPr="00D3515E">
        <w:rPr>
          <w:b/>
          <w:bCs/>
          <w:noProof/>
        </w:rPr>
        <w:drawing>
          <wp:inline distT="0" distB="0" distL="0" distR="0" wp14:anchorId="0812FF5C" wp14:editId="2EB89F3D">
            <wp:extent cx="5734050" cy="815340"/>
            <wp:effectExtent l="19050" t="19050" r="19050" b="22860"/>
            <wp:docPr id="54357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8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5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8120C" w14:textId="77777777" w:rsidR="00D3515E" w:rsidRDefault="00D3515E" w:rsidP="00742AC8">
      <w:pPr>
        <w:pStyle w:val="Default"/>
        <w:rPr>
          <w:b/>
          <w:bCs/>
        </w:rPr>
      </w:pPr>
    </w:p>
    <w:p w14:paraId="15B73B9D" w14:textId="2AD3A8FB" w:rsidR="00D3515E" w:rsidRDefault="00D3515E" w:rsidP="00742AC8">
      <w:pPr>
        <w:pStyle w:val="Default"/>
        <w:rPr>
          <w:b/>
          <w:bCs/>
        </w:rPr>
      </w:pPr>
      <w:r>
        <w:rPr>
          <w:b/>
          <w:bCs/>
        </w:rPr>
        <w:t>OUT</w:t>
      </w:r>
      <w:r w:rsidRPr="00D3515E">
        <w:rPr>
          <w:b/>
          <w:bCs/>
        </w:rPr>
        <w:t>PUT:</w:t>
      </w:r>
    </w:p>
    <w:p w14:paraId="08F3D560" w14:textId="0D4D6718" w:rsidR="00D3515E" w:rsidRDefault="00D3515E" w:rsidP="00742AC8">
      <w:pPr>
        <w:pStyle w:val="Default"/>
        <w:rPr>
          <w:b/>
          <w:bCs/>
        </w:rPr>
      </w:pPr>
      <w:r w:rsidRPr="00D3515E">
        <w:rPr>
          <w:noProof/>
        </w:rPr>
        <w:drawing>
          <wp:inline distT="0" distB="0" distL="0" distR="0" wp14:anchorId="6D78C56E" wp14:editId="550E792F">
            <wp:extent cx="5734050" cy="948055"/>
            <wp:effectExtent l="19050" t="19050" r="19050" b="23495"/>
            <wp:docPr id="1829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8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1CC42" w14:textId="77777777" w:rsidR="00030AD9" w:rsidRDefault="00030AD9" w:rsidP="00742AC8">
      <w:pPr>
        <w:pStyle w:val="Default"/>
        <w:rPr>
          <w:b/>
          <w:bCs/>
        </w:rPr>
      </w:pPr>
    </w:p>
    <w:p w14:paraId="2A8CF2A9" w14:textId="77777777" w:rsidR="00030AD9" w:rsidRPr="00030AD9" w:rsidRDefault="00030AD9" w:rsidP="00030AD9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7A8A668C" w14:textId="5D8A6771" w:rsidR="00030AD9" w:rsidRPr="00030AD9" w:rsidRDefault="00030AD9" w:rsidP="00030AD9">
      <w:pPr>
        <w:pStyle w:val="Default"/>
        <w:jc w:val="both"/>
      </w:pPr>
      <w:r w:rsidRPr="00030AD9">
        <w:t>The assembly code efficiently adds two n-byte numbers stored in external RAM, handling carry and ensuring correct addition, then stores the result at the specified memory location, demonstrating effective memory manipulation techniques.</w:t>
      </w:r>
    </w:p>
    <w:p w14:paraId="4AE6F9CC" w14:textId="77777777" w:rsidR="00D3515E" w:rsidRPr="00D3515E" w:rsidRDefault="00D3515E" w:rsidP="00742AC8">
      <w:pPr>
        <w:pStyle w:val="Default"/>
        <w:rPr>
          <w:b/>
          <w:bCs/>
        </w:rPr>
      </w:pPr>
    </w:p>
    <w:p w14:paraId="03F060D8" w14:textId="7C2DC92B" w:rsidR="00742AC8" w:rsidRDefault="00742AC8" w:rsidP="007443F3">
      <w:pPr>
        <w:pStyle w:val="Default"/>
        <w:jc w:val="both"/>
      </w:pPr>
      <w:r w:rsidRPr="00742AC8">
        <w:rPr>
          <w:b/>
          <w:bCs/>
        </w:rPr>
        <w:t>Case-2</w:t>
      </w:r>
      <w:r w:rsidR="007443F3">
        <w:rPr>
          <w:b/>
          <w:bCs/>
        </w:rPr>
        <w:t xml:space="preserve">: </w:t>
      </w:r>
      <w:r w:rsidRPr="00742AC8">
        <w:t xml:space="preserve">Write an </w:t>
      </w:r>
      <w:r w:rsidR="007443F3">
        <w:t>assembly-level</w:t>
      </w:r>
      <w:r w:rsidRPr="00742AC8">
        <w:t xml:space="preserve"> program to </w:t>
      </w:r>
      <w:r w:rsidR="004452EB">
        <w:t>add</w:t>
      </w:r>
      <w:r w:rsidRPr="00742AC8">
        <w:t xml:space="preserve"> 2 n-byte numbers. Take n=10. Store the first no at code memory, at location 2500h onwards, and </w:t>
      </w:r>
      <w:r w:rsidR="007443F3">
        <w:t xml:space="preserve">the </w:t>
      </w:r>
      <w:r w:rsidRPr="00742AC8">
        <w:t xml:space="preserve">second no also at code </w:t>
      </w:r>
      <w:r w:rsidR="007443F3">
        <w:t>memory</w:t>
      </w:r>
      <w:r w:rsidRPr="00742AC8">
        <w:t xml:space="preserve"> at location 2600h</w:t>
      </w:r>
      <w:r w:rsidR="007443F3">
        <w:t>,</w:t>
      </w:r>
      <w:r w:rsidRPr="00742AC8">
        <w:t xml:space="preserve"> and store </w:t>
      </w:r>
      <w:r w:rsidR="007443F3">
        <w:t xml:space="preserve">the </w:t>
      </w:r>
      <w:r w:rsidRPr="00742AC8">
        <w:t xml:space="preserve">result of addition at 2500h in external memory. </w:t>
      </w:r>
    </w:p>
    <w:p w14:paraId="7A22A489" w14:textId="77777777" w:rsidR="00030AD9" w:rsidRDefault="00030AD9" w:rsidP="00742AC8">
      <w:pPr>
        <w:pStyle w:val="Default"/>
      </w:pPr>
    </w:p>
    <w:p w14:paraId="37C0032E" w14:textId="45521CAB" w:rsidR="00742AC8" w:rsidRPr="00742AC8" w:rsidRDefault="00742AC8" w:rsidP="00742AC8">
      <w:pPr>
        <w:pStyle w:val="Default"/>
      </w:pPr>
      <w:r w:rsidRPr="00742AC8">
        <w:rPr>
          <w:b/>
          <w:bCs/>
        </w:rPr>
        <w:lastRenderedPageBreak/>
        <w:t>Code</w:t>
      </w:r>
      <w:r w:rsidR="007443F3">
        <w:t>:</w:t>
      </w:r>
      <w:r w:rsidRPr="00742AC8">
        <w:t xml:space="preserve"> </w:t>
      </w:r>
    </w:p>
    <w:p w14:paraId="0864F84B" w14:textId="77777777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ORG 0000H</w:t>
      </w:r>
    </w:p>
    <w:p w14:paraId="24960760" w14:textId="3E200244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 DPTR, #2500H</w:t>
      </w:r>
    </w:p>
    <w:p w14:paraId="2AA5B535" w14:textId="49DD0F19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CLR C</w:t>
      </w:r>
    </w:p>
    <w:p w14:paraId="32258919" w14:textId="4E1796BD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 R2, #0AH</w:t>
      </w:r>
    </w:p>
    <w:p w14:paraId="65094B90" w14:textId="5FC47BC7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DO: MOV A, #00H</w:t>
      </w:r>
    </w:p>
    <w:p w14:paraId="30A4B818" w14:textId="7674106F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MOVC A, @A+DPTR</w:t>
      </w:r>
    </w:p>
    <w:p w14:paraId="3A372FF5" w14:textId="77FDA1FD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 R3, A</w:t>
      </w:r>
    </w:p>
    <w:p w14:paraId="7237AF87" w14:textId="00C832C0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INC DPH</w:t>
      </w:r>
    </w:p>
    <w:p w14:paraId="5D55D2F7" w14:textId="583C5D85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 A,</w:t>
      </w:r>
      <w:r>
        <w:rPr>
          <w:color w:val="202429"/>
        </w:rPr>
        <w:t xml:space="preserve"> </w:t>
      </w:r>
      <w:r w:rsidRPr="007443F3">
        <w:rPr>
          <w:color w:val="202429"/>
        </w:rPr>
        <w:t>#00H</w:t>
      </w:r>
    </w:p>
    <w:p w14:paraId="408B3090" w14:textId="1EDCA5D7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MOVC A,</w:t>
      </w:r>
      <w:r>
        <w:rPr>
          <w:color w:val="202429"/>
        </w:rPr>
        <w:t xml:space="preserve"> </w:t>
      </w:r>
      <w:r w:rsidRPr="007443F3">
        <w:rPr>
          <w:color w:val="202429"/>
        </w:rPr>
        <w:t>@A+DPTR</w:t>
      </w:r>
    </w:p>
    <w:p w14:paraId="36D2CE31" w14:textId="11D2D983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ADD A,</w:t>
      </w:r>
      <w:r>
        <w:rPr>
          <w:color w:val="202429"/>
        </w:rPr>
        <w:t xml:space="preserve"> </w:t>
      </w:r>
      <w:r w:rsidRPr="007443F3">
        <w:rPr>
          <w:color w:val="202429"/>
        </w:rPr>
        <w:t>R3</w:t>
      </w:r>
    </w:p>
    <w:p w14:paraId="503D0B63" w14:textId="24092266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DEC DPH</w:t>
      </w:r>
    </w:p>
    <w:p w14:paraId="50EAA9C8" w14:textId="2F361A33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MOVX @DPTR,</w:t>
      </w:r>
      <w:r>
        <w:rPr>
          <w:color w:val="202429"/>
        </w:rPr>
        <w:t xml:space="preserve"> </w:t>
      </w:r>
      <w:r w:rsidRPr="007443F3">
        <w:rPr>
          <w:color w:val="202429"/>
        </w:rPr>
        <w:t>A</w:t>
      </w:r>
    </w:p>
    <w:p w14:paraId="55804F2C" w14:textId="75342DE6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INC DPL</w:t>
      </w:r>
    </w:p>
    <w:p w14:paraId="366A2BF1" w14:textId="4997D937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DJNZ R2,</w:t>
      </w:r>
      <w:r>
        <w:rPr>
          <w:color w:val="202429"/>
        </w:rPr>
        <w:t xml:space="preserve"> </w:t>
      </w:r>
      <w:r w:rsidRPr="007443F3">
        <w:rPr>
          <w:color w:val="202429"/>
        </w:rPr>
        <w:t>DO</w:t>
      </w:r>
    </w:p>
    <w:p w14:paraId="2224980A" w14:textId="2A3EFB8E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JNC STOP</w:t>
      </w:r>
    </w:p>
    <w:p w14:paraId="70E98927" w14:textId="381C2187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 A, #01H</w:t>
      </w:r>
    </w:p>
    <w:p w14:paraId="4A3F8EFC" w14:textId="6174DFC8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MOVX @DPTR,</w:t>
      </w:r>
      <w:r>
        <w:rPr>
          <w:color w:val="202429"/>
        </w:rPr>
        <w:t xml:space="preserve"> </w:t>
      </w:r>
      <w:r w:rsidRPr="007443F3">
        <w:rPr>
          <w:color w:val="202429"/>
        </w:rPr>
        <w:t>A</w:t>
      </w:r>
    </w:p>
    <w:p w14:paraId="035D3018" w14:textId="22D5A46D" w:rsidR="007443F3" w:rsidRP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STOP:</w:t>
      </w:r>
    </w:p>
    <w:p w14:paraId="044B8EC9" w14:textId="369049BD" w:rsidR="007443F3" w:rsidRDefault="007443F3" w:rsidP="007443F3">
      <w:pPr>
        <w:pStyle w:val="Default"/>
        <w:rPr>
          <w:color w:val="202429"/>
        </w:rPr>
      </w:pPr>
      <w:r w:rsidRPr="007443F3">
        <w:rPr>
          <w:color w:val="202429"/>
        </w:rPr>
        <w:t>END</w:t>
      </w:r>
    </w:p>
    <w:p w14:paraId="18ECE7E2" w14:textId="77777777" w:rsidR="004452EB" w:rsidRPr="00742AC8" w:rsidRDefault="004452EB" w:rsidP="007443F3">
      <w:pPr>
        <w:pStyle w:val="Default"/>
        <w:rPr>
          <w:color w:val="202429"/>
        </w:rPr>
      </w:pPr>
    </w:p>
    <w:p w14:paraId="51721E98" w14:textId="07BFF1B4" w:rsidR="00742AC8" w:rsidRPr="00742AC8" w:rsidRDefault="00742AC8" w:rsidP="00742AC8">
      <w:pPr>
        <w:pStyle w:val="Default"/>
      </w:pPr>
      <w:r w:rsidRPr="00742AC8">
        <w:rPr>
          <w:b/>
          <w:bCs/>
        </w:rPr>
        <w:t>Algorithm</w:t>
      </w:r>
      <w:r w:rsidRPr="00742AC8">
        <w:t>:</w:t>
      </w:r>
    </w:p>
    <w:p w14:paraId="220C870F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Set the origin address to 0000H. </w:t>
      </w:r>
    </w:p>
    <w:p w14:paraId="55A61C1F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Set the data pointer to memory address 2500H. </w:t>
      </w:r>
    </w:p>
    <w:p w14:paraId="6091AAA6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Clear the carry flag. </w:t>
      </w:r>
    </w:p>
    <w:p w14:paraId="4F4C96E4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Initialize register R2 with the value 0AH. </w:t>
      </w:r>
    </w:p>
    <w:p w14:paraId="48459AF2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Start a loop (DO). </w:t>
      </w:r>
    </w:p>
    <w:p w14:paraId="315601E4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immediate value 00H to register A. </w:t>
      </w:r>
    </w:p>
    <w:p w14:paraId="4B9368B6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value from the memory location addressed by (A + DPTR) to A using the code memory as the source. </w:t>
      </w:r>
    </w:p>
    <w:p w14:paraId="7124E2A2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Copy the value from A to R3. </w:t>
      </w:r>
    </w:p>
    <w:p w14:paraId="2F175CDC" w14:textId="77777777" w:rsidR="00742AC8" w:rsidRPr="00742AC8" w:rsidRDefault="00742AC8" w:rsidP="007443F3">
      <w:pPr>
        <w:pStyle w:val="Default"/>
        <w:numPr>
          <w:ilvl w:val="0"/>
          <w:numId w:val="9"/>
        </w:numPr>
        <w:spacing w:after="65"/>
        <w:ind w:left="360" w:hanging="360"/>
        <w:jc w:val="both"/>
      </w:pPr>
      <w:r w:rsidRPr="00742AC8">
        <w:t xml:space="preserve">Increment the high byte of the data pointer (DPH). </w:t>
      </w:r>
    </w:p>
    <w:p w14:paraId="2E522F14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value from the updated memory location addressed by (A + DPTR) to A. </w:t>
      </w:r>
    </w:p>
    <w:p w14:paraId="21E4CCDD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Add the value in R3 to A with carry. </w:t>
      </w:r>
    </w:p>
    <w:p w14:paraId="6193EF68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Decrement the high byte of the data pointer (DPH). </w:t>
      </w:r>
    </w:p>
    <w:p w14:paraId="035460AC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result back to the memory location addressed by (A + DPTR). </w:t>
      </w:r>
    </w:p>
    <w:p w14:paraId="570D4B93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Increment the low byte of the data pointer (DPL). </w:t>
      </w:r>
    </w:p>
    <w:p w14:paraId="34191CDF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Decrement R2 and jump to DO if it's not zero. </w:t>
      </w:r>
    </w:p>
    <w:p w14:paraId="42757905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Jump to D01 if the carry flag is not set (no carry). </w:t>
      </w:r>
    </w:p>
    <w:p w14:paraId="2FB07EC6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immediate value 01H to register A. </w:t>
      </w:r>
    </w:p>
    <w:p w14:paraId="20FC301F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Move the value in A to the memory location addressed by (A + DPTR). </w:t>
      </w:r>
    </w:p>
    <w:p w14:paraId="05CEE5F7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End the loop (DO1). </w:t>
      </w:r>
    </w:p>
    <w:p w14:paraId="6D58D9E4" w14:textId="77777777" w:rsidR="00742AC8" w:rsidRPr="00742AC8" w:rsidRDefault="00742AC8" w:rsidP="004452EB">
      <w:pPr>
        <w:pStyle w:val="Default"/>
        <w:numPr>
          <w:ilvl w:val="0"/>
          <w:numId w:val="9"/>
        </w:numPr>
        <w:ind w:left="360" w:hanging="360"/>
        <w:jc w:val="both"/>
      </w:pPr>
      <w:r w:rsidRPr="00742AC8">
        <w:t xml:space="preserve">End the program. </w:t>
      </w:r>
    </w:p>
    <w:p w14:paraId="04AC03A2" w14:textId="77777777" w:rsidR="00742AC8" w:rsidRPr="00742AC8" w:rsidRDefault="00742AC8" w:rsidP="00742AC8">
      <w:pPr>
        <w:pStyle w:val="Default"/>
      </w:pPr>
    </w:p>
    <w:p w14:paraId="7FB4B553" w14:textId="73F4E002" w:rsidR="007443F3" w:rsidRPr="00742AC8" w:rsidRDefault="00742AC8" w:rsidP="00742AC8">
      <w:pPr>
        <w:pStyle w:val="Default"/>
      </w:pPr>
      <w:r w:rsidRPr="00742AC8">
        <w:rPr>
          <w:b/>
          <w:bCs/>
        </w:rPr>
        <w:t>Result</w:t>
      </w:r>
      <w:r w:rsidRPr="00742AC8">
        <w:t>:</w:t>
      </w:r>
    </w:p>
    <w:p w14:paraId="581535C7" w14:textId="529D309B" w:rsidR="00742AC8" w:rsidRDefault="00742AC8" w:rsidP="00742AC8">
      <w:pPr>
        <w:pStyle w:val="Default"/>
        <w:rPr>
          <w:b/>
          <w:bCs/>
        </w:rPr>
      </w:pPr>
      <w:r w:rsidRPr="00742AC8">
        <w:rPr>
          <w:b/>
          <w:bCs/>
        </w:rPr>
        <w:t xml:space="preserve">INPUT: </w:t>
      </w:r>
    </w:p>
    <w:p w14:paraId="0C02C7DF" w14:textId="69A82DE0" w:rsidR="007443F3" w:rsidRDefault="007443F3" w:rsidP="00742AC8">
      <w:pPr>
        <w:pStyle w:val="Default"/>
      </w:pPr>
      <w:r w:rsidRPr="007443F3">
        <w:rPr>
          <w:noProof/>
        </w:rPr>
        <w:lastRenderedPageBreak/>
        <w:drawing>
          <wp:inline distT="0" distB="0" distL="0" distR="0" wp14:anchorId="50D9606D" wp14:editId="5C08C3DC">
            <wp:extent cx="5734050" cy="1097915"/>
            <wp:effectExtent l="19050" t="19050" r="19050" b="26035"/>
            <wp:docPr id="194140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4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79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6FFD0" w14:textId="77777777" w:rsidR="004452EB" w:rsidRDefault="004452EB" w:rsidP="00742AC8">
      <w:pPr>
        <w:pStyle w:val="Default"/>
      </w:pPr>
    </w:p>
    <w:p w14:paraId="49229E6D" w14:textId="3530BDC7" w:rsidR="007443F3" w:rsidRDefault="007443F3" w:rsidP="00742AC8">
      <w:pPr>
        <w:pStyle w:val="Default"/>
      </w:pPr>
      <w:r w:rsidRPr="007443F3">
        <w:rPr>
          <w:noProof/>
        </w:rPr>
        <w:drawing>
          <wp:inline distT="0" distB="0" distL="0" distR="0" wp14:anchorId="29ED5775" wp14:editId="5E43EB26">
            <wp:extent cx="5734050" cy="1120140"/>
            <wp:effectExtent l="19050" t="19050" r="19050" b="22860"/>
            <wp:docPr id="17067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80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01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B8FC9" w14:textId="77777777" w:rsidR="007443F3" w:rsidRDefault="007443F3" w:rsidP="00742AC8">
      <w:pPr>
        <w:pStyle w:val="Default"/>
      </w:pPr>
    </w:p>
    <w:p w14:paraId="5F0076EB" w14:textId="18D1C611" w:rsidR="007443F3" w:rsidRPr="007443F3" w:rsidRDefault="007443F3" w:rsidP="00742AC8">
      <w:pPr>
        <w:pStyle w:val="Default"/>
        <w:rPr>
          <w:b/>
          <w:bCs/>
        </w:rPr>
      </w:pPr>
      <w:r w:rsidRPr="007443F3">
        <w:rPr>
          <w:b/>
          <w:bCs/>
        </w:rPr>
        <w:t>OUTPUT:</w:t>
      </w:r>
    </w:p>
    <w:p w14:paraId="58A40BA0" w14:textId="76C2BD72" w:rsidR="007443F3" w:rsidRDefault="007443F3" w:rsidP="00742AC8">
      <w:pPr>
        <w:pStyle w:val="Default"/>
      </w:pPr>
      <w:r w:rsidRPr="007443F3">
        <w:rPr>
          <w:noProof/>
        </w:rPr>
        <w:drawing>
          <wp:inline distT="0" distB="0" distL="0" distR="0" wp14:anchorId="27EAA538" wp14:editId="7F72FBDA">
            <wp:extent cx="5734050" cy="984885"/>
            <wp:effectExtent l="19050" t="19050" r="19050" b="24765"/>
            <wp:docPr id="133964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1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48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CD21" w14:textId="77777777" w:rsidR="00030AD9" w:rsidRDefault="00030AD9" w:rsidP="00742AC8">
      <w:pPr>
        <w:pStyle w:val="Default"/>
      </w:pPr>
    </w:p>
    <w:p w14:paraId="5A91C792" w14:textId="77777777" w:rsidR="00030AD9" w:rsidRPr="00030AD9" w:rsidRDefault="00030AD9" w:rsidP="00030AD9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0848592D" w14:textId="665B67ED" w:rsidR="00030AD9" w:rsidRDefault="00030AD9" w:rsidP="00030AD9">
      <w:pPr>
        <w:pStyle w:val="Default"/>
        <w:jc w:val="both"/>
      </w:pPr>
      <w:r w:rsidRPr="00030AD9">
        <w:t>The assembly code effectively adds two n-byte numbers stored in code memory, handling carry and ensuring accurate addition, then stores the result in external memory, showcasing efficient memory access and manipulation techniques.</w:t>
      </w:r>
    </w:p>
    <w:p w14:paraId="57409273" w14:textId="77777777" w:rsidR="00030AD9" w:rsidRPr="00742AC8" w:rsidRDefault="00030AD9" w:rsidP="00742AC8">
      <w:pPr>
        <w:pStyle w:val="Default"/>
      </w:pPr>
    </w:p>
    <w:p w14:paraId="5DB7F5FC" w14:textId="5E1C1BB8" w:rsidR="004452EB" w:rsidRPr="004452EB" w:rsidRDefault="004452EB" w:rsidP="004452EB">
      <w:pPr>
        <w:pStyle w:val="Default"/>
        <w:jc w:val="both"/>
        <w:rPr>
          <w:b/>
          <w:bCs/>
        </w:rPr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</w:p>
    <w:p w14:paraId="385260BD" w14:textId="047D8320" w:rsidR="004452EB" w:rsidRPr="004452EB" w:rsidRDefault="004452EB" w:rsidP="004452EB">
      <w:pPr>
        <w:pStyle w:val="Default"/>
        <w:jc w:val="both"/>
      </w:pPr>
      <w:r w:rsidRPr="004452EB">
        <w:rPr>
          <w:color w:val="0D0D0D"/>
          <w:shd w:val="clear" w:color="auto" w:fill="FFFFFF"/>
        </w:rPr>
        <w:t xml:space="preserve">Write an assembly-level program to add each byte of a 10-digit number stored in external RAM starting at address 2500h. </w:t>
      </w:r>
      <w:r>
        <w:rPr>
          <w:color w:val="0D0D0D"/>
          <w:shd w:val="clear" w:color="auto" w:fill="FFFFFF"/>
        </w:rPr>
        <w:t>The result</w:t>
      </w:r>
      <w:r w:rsidRPr="004452EB">
        <w:rPr>
          <w:color w:val="0D0D0D"/>
          <w:shd w:val="clear" w:color="auto" w:fill="FFFFFF"/>
        </w:rPr>
        <w:t xml:space="preserve"> should be stored at address 2600h.</w:t>
      </w:r>
    </w:p>
    <w:p w14:paraId="3ACD641B" w14:textId="77777777" w:rsidR="00160314" w:rsidRDefault="00160314" w:rsidP="00742AC8">
      <w:pPr>
        <w:pStyle w:val="Default"/>
      </w:pPr>
    </w:p>
    <w:p w14:paraId="7385E899" w14:textId="77777777" w:rsidR="004452EB" w:rsidRPr="00742AC8" w:rsidRDefault="004452EB" w:rsidP="004452EB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4AFD649E" w14:textId="77777777" w:rsidR="004452EB" w:rsidRDefault="004452EB" w:rsidP="004452EB">
      <w:pPr>
        <w:pStyle w:val="Default"/>
      </w:pPr>
      <w:r>
        <w:t>ORG 0000H</w:t>
      </w:r>
    </w:p>
    <w:p w14:paraId="7609CCD9" w14:textId="3CA860DC" w:rsidR="004452EB" w:rsidRDefault="004452EB" w:rsidP="004452EB">
      <w:pPr>
        <w:pStyle w:val="Default"/>
      </w:pPr>
      <w:r>
        <w:t>MOV DPTR, #2500H</w:t>
      </w:r>
    </w:p>
    <w:p w14:paraId="71049DA9" w14:textId="75E711F2" w:rsidR="004452EB" w:rsidRDefault="004452EB" w:rsidP="004452EB">
      <w:pPr>
        <w:pStyle w:val="Default"/>
      </w:pPr>
      <w:r>
        <w:t>MOVX A, @DPTR</w:t>
      </w:r>
    </w:p>
    <w:p w14:paraId="59214DE9" w14:textId="643239FA" w:rsidR="004452EB" w:rsidRDefault="004452EB" w:rsidP="004452EB">
      <w:pPr>
        <w:pStyle w:val="Default"/>
      </w:pPr>
      <w:r>
        <w:t>MOV R0, A</w:t>
      </w:r>
    </w:p>
    <w:p w14:paraId="6DB6C4AD" w14:textId="79163668" w:rsidR="004452EB" w:rsidRDefault="004452EB" w:rsidP="004452EB">
      <w:pPr>
        <w:pStyle w:val="Default"/>
      </w:pPr>
      <w:r>
        <w:t>MOV R1, #00H</w:t>
      </w:r>
    </w:p>
    <w:p w14:paraId="17A4034E" w14:textId="75D4A04A" w:rsidR="004452EB" w:rsidRDefault="004452EB" w:rsidP="004452EB">
      <w:pPr>
        <w:pStyle w:val="Default"/>
      </w:pPr>
      <w:r>
        <w:t>MOV R2, #09H</w:t>
      </w:r>
    </w:p>
    <w:p w14:paraId="0A1F94E4" w14:textId="77777777" w:rsidR="004452EB" w:rsidRDefault="004452EB" w:rsidP="004452EB">
      <w:pPr>
        <w:pStyle w:val="Default"/>
      </w:pPr>
      <w:r>
        <w:t>FIND: INC DPL</w:t>
      </w:r>
    </w:p>
    <w:p w14:paraId="789FA23A" w14:textId="1BD92E5F" w:rsidR="004452EB" w:rsidRDefault="004452EB" w:rsidP="004452EB">
      <w:pPr>
        <w:pStyle w:val="Default"/>
      </w:pPr>
      <w:r>
        <w:t>MOVX A, @DPTR</w:t>
      </w:r>
    </w:p>
    <w:p w14:paraId="1F1F7C24" w14:textId="7A409D23" w:rsidR="004452EB" w:rsidRDefault="004452EB" w:rsidP="004452EB">
      <w:pPr>
        <w:pStyle w:val="Default"/>
      </w:pPr>
      <w:r>
        <w:t>ADD A, R0</w:t>
      </w:r>
    </w:p>
    <w:p w14:paraId="15EA284E" w14:textId="0BCE091F" w:rsidR="004452EB" w:rsidRDefault="004452EB" w:rsidP="004452EB">
      <w:pPr>
        <w:pStyle w:val="Default"/>
      </w:pPr>
      <w:r>
        <w:t>MOV R0, A</w:t>
      </w:r>
    </w:p>
    <w:p w14:paraId="5318E6CA" w14:textId="77777777" w:rsidR="004452EB" w:rsidRDefault="004452EB" w:rsidP="004452EB">
      <w:pPr>
        <w:pStyle w:val="Default"/>
      </w:pPr>
      <w:r>
        <w:t>JNC NEXT</w:t>
      </w:r>
    </w:p>
    <w:p w14:paraId="7D5AC4E5" w14:textId="77777777" w:rsidR="004452EB" w:rsidRDefault="004452EB" w:rsidP="004452EB">
      <w:pPr>
        <w:pStyle w:val="Default"/>
      </w:pPr>
      <w:r>
        <w:t>INC R1</w:t>
      </w:r>
    </w:p>
    <w:p w14:paraId="1E408C84" w14:textId="77777777" w:rsidR="004452EB" w:rsidRDefault="004452EB" w:rsidP="004452EB">
      <w:pPr>
        <w:pStyle w:val="Default"/>
      </w:pPr>
      <w:r>
        <w:t>NEXT: DJNZ R2, FIND</w:t>
      </w:r>
    </w:p>
    <w:p w14:paraId="2D5B593B" w14:textId="7D7BA74C" w:rsidR="004452EB" w:rsidRDefault="004452EB" w:rsidP="004452EB">
      <w:pPr>
        <w:pStyle w:val="Default"/>
      </w:pPr>
      <w:r>
        <w:t>MOV DPTR, #2600H</w:t>
      </w:r>
    </w:p>
    <w:p w14:paraId="247AE588" w14:textId="7433ACDE" w:rsidR="004452EB" w:rsidRDefault="004452EB" w:rsidP="004452EB">
      <w:pPr>
        <w:pStyle w:val="Default"/>
      </w:pPr>
      <w:r>
        <w:t>MOV A, R0</w:t>
      </w:r>
    </w:p>
    <w:p w14:paraId="19C4559F" w14:textId="4D066B9F" w:rsidR="004452EB" w:rsidRDefault="004452EB" w:rsidP="004452EB">
      <w:pPr>
        <w:pStyle w:val="Default"/>
      </w:pPr>
      <w:r>
        <w:t>MOVX @DPTR, A</w:t>
      </w:r>
    </w:p>
    <w:p w14:paraId="1C15659E" w14:textId="77777777" w:rsidR="004452EB" w:rsidRDefault="004452EB" w:rsidP="004452EB">
      <w:pPr>
        <w:pStyle w:val="Default"/>
      </w:pPr>
      <w:r>
        <w:t>INC DPL</w:t>
      </w:r>
    </w:p>
    <w:p w14:paraId="7BE8225B" w14:textId="0A5B8616" w:rsidR="004452EB" w:rsidRDefault="004452EB" w:rsidP="004452EB">
      <w:pPr>
        <w:pStyle w:val="Default"/>
      </w:pPr>
      <w:r>
        <w:lastRenderedPageBreak/>
        <w:t>MOV A, R1</w:t>
      </w:r>
    </w:p>
    <w:p w14:paraId="137AF399" w14:textId="4514E0F2" w:rsidR="004452EB" w:rsidRDefault="004452EB" w:rsidP="004452EB">
      <w:pPr>
        <w:pStyle w:val="Default"/>
      </w:pPr>
      <w:r>
        <w:t>MOVX @DPTR, A</w:t>
      </w:r>
    </w:p>
    <w:p w14:paraId="04C77952" w14:textId="6EDFF5D8" w:rsidR="004452EB" w:rsidRDefault="004452EB" w:rsidP="004452EB">
      <w:pPr>
        <w:pStyle w:val="Default"/>
      </w:pPr>
      <w:r>
        <w:t>END</w:t>
      </w:r>
    </w:p>
    <w:p w14:paraId="535080E5" w14:textId="77777777" w:rsidR="004452EB" w:rsidRDefault="004452EB" w:rsidP="004452EB">
      <w:pPr>
        <w:pStyle w:val="Default"/>
      </w:pPr>
    </w:p>
    <w:p w14:paraId="10CD44D6" w14:textId="31CE08C8" w:rsidR="004452EB" w:rsidRDefault="004452EB" w:rsidP="004452EB">
      <w:pPr>
        <w:pStyle w:val="Default"/>
      </w:pPr>
      <w:r w:rsidRPr="00742AC8">
        <w:rPr>
          <w:b/>
          <w:bCs/>
        </w:rPr>
        <w:t>Algorithm</w:t>
      </w:r>
      <w:r>
        <w:rPr>
          <w:b/>
          <w:bCs/>
        </w:rPr>
        <w:t>:</w:t>
      </w:r>
    </w:p>
    <w:p w14:paraId="2DD68CED" w14:textId="77777777" w:rsidR="004452EB" w:rsidRDefault="004452EB" w:rsidP="004452EB">
      <w:pPr>
        <w:pStyle w:val="Default"/>
        <w:jc w:val="both"/>
      </w:pPr>
      <w:r>
        <w:t>1. Set the origin of the program counter to 0000H.</w:t>
      </w:r>
    </w:p>
    <w:p w14:paraId="1AE92901" w14:textId="77777777" w:rsidR="004452EB" w:rsidRDefault="004452EB" w:rsidP="004452EB">
      <w:pPr>
        <w:pStyle w:val="Default"/>
        <w:jc w:val="both"/>
      </w:pPr>
      <w:r>
        <w:t>2. Load the data pointer (DPTR) with the address 2500H.</w:t>
      </w:r>
    </w:p>
    <w:p w14:paraId="7DD6DB15" w14:textId="77777777" w:rsidR="004452EB" w:rsidRDefault="004452EB" w:rsidP="004452EB">
      <w:pPr>
        <w:pStyle w:val="Default"/>
        <w:jc w:val="both"/>
      </w:pPr>
      <w:r>
        <w:t>3. Move the data at the address pointed to by DPTR to the accumulator (A).</w:t>
      </w:r>
    </w:p>
    <w:p w14:paraId="369FBF06" w14:textId="77777777" w:rsidR="004452EB" w:rsidRDefault="004452EB" w:rsidP="004452EB">
      <w:pPr>
        <w:pStyle w:val="Default"/>
        <w:jc w:val="both"/>
      </w:pPr>
      <w:r>
        <w:t>4. Move the content of the accumulator (A) to register R0.</w:t>
      </w:r>
    </w:p>
    <w:p w14:paraId="29700F8A" w14:textId="77777777" w:rsidR="004452EB" w:rsidRDefault="004452EB" w:rsidP="004452EB">
      <w:pPr>
        <w:pStyle w:val="Default"/>
        <w:jc w:val="both"/>
      </w:pPr>
      <w:r>
        <w:t>5. Initialize register R1 with 00H.</w:t>
      </w:r>
    </w:p>
    <w:p w14:paraId="4B10EA1D" w14:textId="77777777" w:rsidR="004452EB" w:rsidRDefault="004452EB" w:rsidP="004452EB">
      <w:pPr>
        <w:pStyle w:val="Default"/>
        <w:jc w:val="both"/>
      </w:pPr>
      <w:r>
        <w:t>6. Initialize register R2 with 09H.</w:t>
      </w:r>
    </w:p>
    <w:p w14:paraId="62F2313A" w14:textId="1DB81CC7" w:rsidR="004452EB" w:rsidRDefault="004452EB" w:rsidP="004452EB">
      <w:pPr>
        <w:pStyle w:val="Default"/>
        <w:jc w:val="both"/>
      </w:pPr>
      <w:r>
        <w:t xml:space="preserve">7. Start a loop </w:t>
      </w:r>
      <w:proofErr w:type="spellStart"/>
      <w:r>
        <w:t>labeled</w:t>
      </w:r>
      <w:proofErr w:type="spellEnd"/>
      <w:r>
        <w:t xml:space="preserve"> as FIND:</w:t>
      </w:r>
    </w:p>
    <w:p w14:paraId="00575DFC" w14:textId="77777777" w:rsidR="004452EB" w:rsidRDefault="004452EB" w:rsidP="004452EB">
      <w:pPr>
        <w:pStyle w:val="Default"/>
        <w:jc w:val="both"/>
      </w:pPr>
      <w:r>
        <w:t xml:space="preserve">   a. Increment the low byte of DPTR (DPL).</w:t>
      </w:r>
    </w:p>
    <w:p w14:paraId="32BD2CD8" w14:textId="77777777" w:rsidR="004452EB" w:rsidRDefault="004452EB" w:rsidP="004452EB">
      <w:pPr>
        <w:pStyle w:val="Default"/>
        <w:jc w:val="both"/>
      </w:pPr>
      <w:r>
        <w:t xml:space="preserve">   b. Move the data at the address pointed to by DPTR to the accumulator (A).</w:t>
      </w:r>
    </w:p>
    <w:p w14:paraId="1E6E18F6" w14:textId="77777777" w:rsidR="004452EB" w:rsidRDefault="004452EB" w:rsidP="004452EB">
      <w:pPr>
        <w:pStyle w:val="Default"/>
        <w:jc w:val="both"/>
      </w:pPr>
      <w:r>
        <w:t xml:space="preserve">   c. Add the content of register R0 to the accumulator (A).</w:t>
      </w:r>
    </w:p>
    <w:p w14:paraId="00C069F7" w14:textId="77777777" w:rsidR="004452EB" w:rsidRDefault="004452EB" w:rsidP="004452EB">
      <w:pPr>
        <w:pStyle w:val="Default"/>
        <w:jc w:val="both"/>
      </w:pPr>
      <w:r>
        <w:t xml:space="preserve">   d. Move the result back to register R0.</w:t>
      </w:r>
    </w:p>
    <w:p w14:paraId="70ADDEFA" w14:textId="77777777" w:rsidR="004452EB" w:rsidRDefault="004452EB" w:rsidP="004452EB">
      <w:pPr>
        <w:pStyle w:val="Default"/>
        <w:jc w:val="both"/>
      </w:pPr>
      <w:r>
        <w:t xml:space="preserve">   e. Check if there is no carry (JNC) from the addition, if so, jump to the label NEXT.</w:t>
      </w:r>
    </w:p>
    <w:p w14:paraId="59500A24" w14:textId="77777777" w:rsidR="004452EB" w:rsidRDefault="004452EB" w:rsidP="004452EB">
      <w:pPr>
        <w:pStyle w:val="Default"/>
        <w:jc w:val="both"/>
      </w:pPr>
      <w:r>
        <w:t xml:space="preserve">   f. If there is a carry, increment register R1.</w:t>
      </w:r>
    </w:p>
    <w:p w14:paraId="6EA1ED0E" w14:textId="77777777" w:rsidR="004452EB" w:rsidRDefault="004452EB" w:rsidP="004452EB">
      <w:pPr>
        <w:pStyle w:val="Default"/>
        <w:jc w:val="both"/>
      </w:pPr>
      <w:r>
        <w:t xml:space="preserve">   g. Label NEXT and decrement register R2.</w:t>
      </w:r>
    </w:p>
    <w:p w14:paraId="55101417" w14:textId="77777777" w:rsidR="004452EB" w:rsidRDefault="004452EB" w:rsidP="004452EB">
      <w:pPr>
        <w:pStyle w:val="Default"/>
        <w:jc w:val="both"/>
      </w:pPr>
      <w:r>
        <w:t xml:space="preserve">   h. Repeat the loop FIND until register R2 becomes zero.</w:t>
      </w:r>
    </w:p>
    <w:p w14:paraId="64DFA6AC" w14:textId="77777777" w:rsidR="004452EB" w:rsidRDefault="004452EB" w:rsidP="004452EB">
      <w:pPr>
        <w:pStyle w:val="Default"/>
        <w:jc w:val="both"/>
      </w:pPr>
      <w:r>
        <w:t>8. Once the loop ends, move the data pointer (DPTR) to the address 2600H.</w:t>
      </w:r>
    </w:p>
    <w:p w14:paraId="7309F909" w14:textId="77777777" w:rsidR="004452EB" w:rsidRDefault="004452EB" w:rsidP="004452EB">
      <w:pPr>
        <w:pStyle w:val="Default"/>
        <w:jc w:val="both"/>
      </w:pPr>
      <w:r>
        <w:t>9. Move the content of register R0 to the accumulator (A).</w:t>
      </w:r>
    </w:p>
    <w:p w14:paraId="60A3C554" w14:textId="77777777" w:rsidR="004452EB" w:rsidRDefault="004452EB" w:rsidP="004452EB">
      <w:pPr>
        <w:pStyle w:val="Default"/>
        <w:jc w:val="both"/>
      </w:pPr>
      <w:r>
        <w:t>10. Move the content of the accumulator (A) to the address pointed to by DPTR.</w:t>
      </w:r>
    </w:p>
    <w:p w14:paraId="05D6197C" w14:textId="77777777" w:rsidR="004452EB" w:rsidRDefault="004452EB" w:rsidP="004452EB">
      <w:pPr>
        <w:pStyle w:val="Default"/>
        <w:jc w:val="both"/>
      </w:pPr>
      <w:r>
        <w:t>11. Increment the low byte of DPTR (DPL).</w:t>
      </w:r>
    </w:p>
    <w:p w14:paraId="019C6817" w14:textId="77777777" w:rsidR="004452EB" w:rsidRDefault="004452EB" w:rsidP="004452EB">
      <w:pPr>
        <w:pStyle w:val="Default"/>
        <w:jc w:val="both"/>
      </w:pPr>
      <w:r>
        <w:t>12. Move the content of register R1 to the accumulator (A).</w:t>
      </w:r>
    </w:p>
    <w:p w14:paraId="6851FD1D" w14:textId="77777777" w:rsidR="004452EB" w:rsidRDefault="004452EB" w:rsidP="004452EB">
      <w:pPr>
        <w:pStyle w:val="Default"/>
        <w:jc w:val="both"/>
      </w:pPr>
      <w:r>
        <w:t>13. Move the content of the accumulator (A) to the address pointed to by DPTR.</w:t>
      </w:r>
    </w:p>
    <w:p w14:paraId="490AEF91" w14:textId="30B8BDA4" w:rsidR="004452EB" w:rsidRDefault="004452EB" w:rsidP="008C45A9">
      <w:pPr>
        <w:pStyle w:val="Default"/>
        <w:jc w:val="both"/>
      </w:pPr>
      <w:r>
        <w:t>14. End the program.</w:t>
      </w:r>
    </w:p>
    <w:p w14:paraId="2A487D46" w14:textId="77777777" w:rsidR="008C45A9" w:rsidRDefault="008C45A9" w:rsidP="008C45A9">
      <w:pPr>
        <w:pStyle w:val="Default"/>
        <w:jc w:val="both"/>
      </w:pPr>
    </w:p>
    <w:p w14:paraId="656BE498" w14:textId="77777777" w:rsidR="004452EB" w:rsidRPr="00742AC8" w:rsidRDefault="004452EB" w:rsidP="004452EB">
      <w:pPr>
        <w:pStyle w:val="Default"/>
      </w:pPr>
      <w:r w:rsidRPr="00742AC8">
        <w:rPr>
          <w:b/>
          <w:bCs/>
        </w:rPr>
        <w:t>Result</w:t>
      </w:r>
      <w:r w:rsidRPr="00742AC8">
        <w:t>:</w:t>
      </w:r>
    </w:p>
    <w:p w14:paraId="306F7592" w14:textId="77777777" w:rsidR="004452EB" w:rsidRDefault="004452EB" w:rsidP="004452EB">
      <w:pPr>
        <w:pStyle w:val="Default"/>
      </w:pPr>
      <w:r w:rsidRPr="00742AC8">
        <w:rPr>
          <w:b/>
          <w:bCs/>
        </w:rPr>
        <w:t xml:space="preserve">INPUT: </w:t>
      </w:r>
    </w:p>
    <w:p w14:paraId="772D7A4D" w14:textId="3303B625" w:rsidR="004452EB" w:rsidRDefault="004452EB" w:rsidP="004452EB">
      <w:pPr>
        <w:pStyle w:val="Default"/>
        <w:rPr>
          <w:b/>
          <w:bCs/>
        </w:rPr>
      </w:pPr>
      <w:r w:rsidRPr="00160314">
        <w:rPr>
          <w:noProof/>
        </w:rPr>
        <w:drawing>
          <wp:inline distT="0" distB="0" distL="0" distR="0" wp14:anchorId="3FB7D18C" wp14:editId="7567C2BB">
            <wp:extent cx="5734050" cy="1000125"/>
            <wp:effectExtent l="19050" t="19050" r="19050" b="28575"/>
            <wp:docPr id="4914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38793" name=""/>
                    <pic:cNvPicPr/>
                  </pic:nvPicPr>
                  <pic:blipFill rotWithShape="1">
                    <a:blip r:embed="rId18"/>
                    <a:srcRect l="-498" t="1886" r="498" b="32131"/>
                    <a:stretch/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0E5EE" w14:textId="77777777" w:rsidR="004452EB" w:rsidRDefault="004452EB" w:rsidP="004452EB">
      <w:pPr>
        <w:pStyle w:val="Default"/>
        <w:rPr>
          <w:b/>
          <w:bCs/>
        </w:rPr>
      </w:pPr>
    </w:p>
    <w:p w14:paraId="2E329824" w14:textId="660363E2" w:rsidR="004452EB" w:rsidRPr="004452EB" w:rsidRDefault="004452EB" w:rsidP="00742AC8">
      <w:pPr>
        <w:pStyle w:val="Default"/>
        <w:rPr>
          <w:b/>
          <w:bCs/>
        </w:rPr>
      </w:pPr>
      <w:r w:rsidRPr="007443F3">
        <w:rPr>
          <w:b/>
          <w:bCs/>
        </w:rPr>
        <w:t>OUTPUT:</w:t>
      </w:r>
    </w:p>
    <w:p w14:paraId="3EC0BA92" w14:textId="36532155" w:rsidR="00160314" w:rsidRPr="00742AC8" w:rsidRDefault="00160314" w:rsidP="00742AC8">
      <w:pPr>
        <w:pStyle w:val="Default"/>
      </w:pPr>
      <w:r w:rsidRPr="00160314">
        <w:rPr>
          <w:noProof/>
        </w:rPr>
        <w:drawing>
          <wp:inline distT="0" distB="0" distL="0" distR="0" wp14:anchorId="50E2C84E" wp14:editId="093E4E6B">
            <wp:extent cx="5734050" cy="962025"/>
            <wp:effectExtent l="19050" t="19050" r="19050" b="28575"/>
            <wp:docPr id="29743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5055" name=""/>
                    <pic:cNvPicPr/>
                  </pic:nvPicPr>
                  <pic:blipFill rotWithShape="1">
                    <a:blip r:embed="rId19"/>
                    <a:srcRect b="29731"/>
                    <a:stretch/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B844D" w14:textId="77777777" w:rsidR="00742AC8" w:rsidRPr="00742AC8" w:rsidRDefault="00742AC8" w:rsidP="00742AC8">
      <w:pPr>
        <w:pStyle w:val="Default"/>
        <w:jc w:val="both"/>
      </w:pPr>
    </w:p>
    <w:p w14:paraId="5791C954" w14:textId="0CEC41A3" w:rsidR="00D43F64" w:rsidRPr="00030AD9" w:rsidRDefault="00770001" w:rsidP="00D43F64">
      <w:pPr>
        <w:pStyle w:val="Default"/>
        <w:jc w:val="both"/>
        <w:rPr>
          <w:b/>
          <w:bCs/>
        </w:rPr>
      </w:pPr>
      <w:r w:rsidRPr="00030AD9">
        <w:rPr>
          <w:b/>
          <w:bCs/>
        </w:rPr>
        <w:t>Conclusion:</w:t>
      </w:r>
    </w:p>
    <w:p w14:paraId="189805FB" w14:textId="140CACE9" w:rsidR="00742AC8" w:rsidRPr="00742AC8" w:rsidRDefault="00030AD9" w:rsidP="00030AD9">
      <w:pPr>
        <w:jc w:val="both"/>
        <w:rPr>
          <w:rFonts w:ascii="Times New Roman" w:hAnsi="Times New Roman" w:cs="Times New Roman"/>
          <w:sz w:val="24"/>
          <w:szCs w:val="24"/>
        </w:rPr>
      </w:pPr>
      <w:r w:rsidRPr="00030AD9">
        <w:rPr>
          <w:rFonts w:ascii="Times New Roman" w:hAnsi="Times New Roman" w:cs="Times New Roman"/>
          <w:sz w:val="24"/>
          <w:szCs w:val="24"/>
        </w:rPr>
        <w:t xml:space="preserve">The assembly code effectively sums each byte of a 10-digit number stored in external RAM, storing the result at a specified address,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30AD9">
        <w:rPr>
          <w:rFonts w:ascii="Times New Roman" w:hAnsi="Times New Roman" w:cs="Times New Roman"/>
          <w:sz w:val="24"/>
          <w:szCs w:val="24"/>
        </w:rPr>
        <w:t>showcasing efficient memory access and arithmetic operations.</w:t>
      </w:r>
    </w:p>
    <w:sectPr w:rsidR="00742AC8" w:rsidRPr="00742AC8" w:rsidSect="00F71B6D">
      <w:headerReference w:type="default" r:id="rId20"/>
      <w:footerReference w:type="default" r:id="rId21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9769" w14:textId="77777777" w:rsidR="00F71B6D" w:rsidRDefault="00F71B6D" w:rsidP="00742AC8">
      <w:pPr>
        <w:spacing w:after="0" w:line="240" w:lineRule="auto"/>
      </w:pPr>
      <w:r>
        <w:separator/>
      </w:r>
    </w:p>
  </w:endnote>
  <w:endnote w:type="continuationSeparator" w:id="0">
    <w:p w14:paraId="6FBB07F3" w14:textId="77777777" w:rsidR="00F71B6D" w:rsidRDefault="00F71B6D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02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B78C7" w14:textId="4F238778" w:rsidR="00742AC8" w:rsidRDefault="0074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DBD8" w14:textId="77777777" w:rsidR="00F71B6D" w:rsidRDefault="00F71B6D" w:rsidP="00742AC8">
      <w:pPr>
        <w:spacing w:after="0" w:line="240" w:lineRule="auto"/>
      </w:pPr>
      <w:r>
        <w:separator/>
      </w:r>
    </w:p>
  </w:footnote>
  <w:footnote w:type="continuationSeparator" w:id="0">
    <w:p w14:paraId="3B50CB06" w14:textId="77777777" w:rsidR="00F71B6D" w:rsidRDefault="00F71B6D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8202018">
    <w:abstractNumId w:val="12"/>
  </w:num>
  <w:num w:numId="2" w16cid:durableId="851140100">
    <w:abstractNumId w:val="9"/>
  </w:num>
  <w:num w:numId="3" w16cid:durableId="258876464">
    <w:abstractNumId w:val="3"/>
  </w:num>
  <w:num w:numId="4" w16cid:durableId="146820816">
    <w:abstractNumId w:val="8"/>
  </w:num>
  <w:num w:numId="5" w16cid:durableId="1370449113">
    <w:abstractNumId w:val="4"/>
  </w:num>
  <w:num w:numId="6" w16cid:durableId="620919165">
    <w:abstractNumId w:val="5"/>
  </w:num>
  <w:num w:numId="7" w16cid:durableId="18893791">
    <w:abstractNumId w:val="10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7"/>
  </w:num>
  <w:num w:numId="11" w16cid:durableId="1869642650">
    <w:abstractNumId w:val="6"/>
  </w:num>
  <w:num w:numId="12" w16cid:durableId="460148683">
    <w:abstractNumId w:val="11"/>
  </w:num>
  <w:num w:numId="13" w16cid:durableId="1562520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8"/>
    <w:rsid w:val="00030AD9"/>
    <w:rsid w:val="00160314"/>
    <w:rsid w:val="00162C5D"/>
    <w:rsid w:val="00215D32"/>
    <w:rsid w:val="002A70AE"/>
    <w:rsid w:val="003C5BA6"/>
    <w:rsid w:val="004452EB"/>
    <w:rsid w:val="005F591B"/>
    <w:rsid w:val="006140AA"/>
    <w:rsid w:val="007309BD"/>
    <w:rsid w:val="00742AC8"/>
    <w:rsid w:val="007443F3"/>
    <w:rsid w:val="00770001"/>
    <w:rsid w:val="007E03D9"/>
    <w:rsid w:val="008C45A9"/>
    <w:rsid w:val="009C343C"/>
    <w:rsid w:val="00BD61E2"/>
    <w:rsid w:val="00C50CFF"/>
    <w:rsid w:val="00C6075E"/>
    <w:rsid w:val="00CA7607"/>
    <w:rsid w:val="00D3515E"/>
    <w:rsid w:val="00D43F64"/>
    <w:rsid w:val="00F71B6D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CEE8C"/>
  <w15:chartTrackingRefBased/>
  <w15:docId w15:val="{1DA48EC5-4643-41E4-B9C2-E4289787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1793</Words>
  <Characters>8002</Characters>
  <Application>Microsoft Office Word</Application>
  <DocSecurity>0</DocSecurity>
  <Lines>333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6</cp:revision>
  <cp:lastPrinted>2024-02-08T21:39:00Z</cp:lastPrinted>
  <dcterms:created xsi:type="dcterms:W3CDTF">2024-02-02T12:44:00Z</dcterms:created>
  <dcterms:modified xsi:type="dcterms:W3CDTF">2024-02-09T17:51:00Z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