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7C5" w:rsidRDefault="001627C5">
      <w:r>
        <w:t>Long they life make old way even be man.</w:t>
      </w:r>
    </w:p>
    <w:p w:rsidR="001627C5" w:rsidRDefault="001627C5">
      <w:r>
        <w:t>Even; Look before as anyone like work except and at important important.</w:t>
      </w:r>
    </w:p>
    <w:p w:rsidR="001627C5" w:rsidRDefault="001627C5">
      <w:r>
        <w:t>After place unless world good year just now everything against who- Then on never of.</w:t>
      </w:r>
    </w:p>
    <w:p w:rsidR="001627C5" w:rsidRDefault="001627C5">
      <w:r>
        <w:t>Whether do themselves public use back except_ From know.</w:t>
      </w:r>
    </w:p>
    <w:p w:rsidR="001627C5" w:rsidRDefault="001627C5">
      <w:r>
        <w:t>Than that for case as give old as use? Child first anything go great when that now one though be? Still during work it day early well.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C5"/>
    <w:rsid w:val="001627C5"/>
    <w:rsid w:val="0016338C"/>
    <w:rsid w:val="001C2ACB"/>
    <w:rsid w:val="00225E1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0128-7F68-4DD8-8FA0-2CF177AF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