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62D" w:rsidRDefault="00033098">
      <w:pPr>
        <w:contextualSpacing w:val="0"/>
        <w:rPr>
          <w:b/>
          <w:sz w:val="20"/>
          <w:szCs w:val="20"/>
          <w:u w:val="single"/>
        </w:rPr>
      </w:pPr>
      <w:bookmarkStart w:id="0" w:name="_GoBack"/>
      <w:bookmarkEnd w:id="0"/>
      <w:r>
        <w:rPr>
          <w:b/>
          <w:sz w:val="20"/>
          <w:szCs w:val="20"/>
          <w:u w:val="single"/>
        </w:rPr>
        <w:t>Cybersecurity Threat Landscape (Part I - Vocabulary)</w:t>
      </w:r>
    </w:p>
    <w:p w:rsidR="003A662D" w:rsidRDefault="003A662D">
      <w:pPr>
        <w:contextualSpacing w:val="0"/>
        <w:rPr>
          <w:sz w:val="20"/>
          <w:szCs w:val="20"/>
        </w:rPr>
      </w:pPr>
    </w:p>
    <w:p w:rsidR="003A662D" w:rsidRDefault="00033098"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Fill in the below tables using the reports provided and independent research. Try to be as detailed as possible and stick to language that could be easily understood by a lay person.  </w:t>
      </w:r>
    </w:p>
    <w:p w:rsidR="003A662D" w:rsidRDefault="003A662D">
      <w:pPr>
        <w:contextualSpacing w:val="0"/>
        <w:rPr>
          <w:sz w:val="20"/>
          <w:szCs w:val="20"/>
        </w:rPr>
      </w:pPr>
    </w:p>
    <w:p w:rsidR="003A662D" w:rsidRDefault="00033098">
      <w:pPr>
        <w:contextualSpacing w:val="0"/>
        <w:rPr>
          <w:sz w:val="20"/>
          <w:szCs w:val="20"/>
        </w:rPr>
      </w:pPr>
      <w:r>
        <w:rPr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3A662D" w:rsidRDefault="003A662D">
      <w:pPr>
        <w:contextualSpacing w:val="0"/>
        <w:rPr>
          <w:sz w:val="20"/>
          <w:szCs w:val="20"/>
        </w:rPr>
      </w:pPr>
    </w:p>
    <w:p w:rsidR="003A662D" w:rsidRDefault="00033098">
      <w:pPr>
        <w:contextualSpacing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Group Member Names: </w:t>
      </w:r>
    </w:p>
    <w:p w:rsidR="003A662D" w:rsidRDefault="003A662D">
      <w:pPr>
        <w:contextualSpacing w:val="0"/>
        <w:rPr>
          <w:sz w:val="20"/>
          <w:szCs w:val="20"/>
        </w:rPr>
      </w:pPr>
    </w:p>
    <w:p w:rsidR="003A662D" w:rsidRDefault="00033098">
      <w:pPr>
        <w:contextualSpacing w:val="0"/>
        <w:rPr>
          <w:i/>
          <w:sz w:val="20"/>
          <w:szCs w:val="20"/>
        </w:rPr>
      </w:pPr>
      <w:r>
        <w:rPr>
          <w:sz w:val="20"/>
          <w:szCs w:val="20"/>
        </w:rPr>
        <w:t xml:space="preserve">Source: </w:t>
      </w:r>
      <w:r>
        <w:rPr>
          <w:i/>
          <w:sz w:val="20"/>
          <w:szCs w:val="20"/>
        </w:rPr>
        <w:t xml:space="preserve">Symantec Internet Security Threat Report (Volume 23) </w:t>
      </w:r>
    </w:p>
    <w:p w:rsidR="003A662D" w:rsidRDefault="003A662D">
      <w:pPr>
        <w:contextualSpacing w:val="0"/>
        <w:rPr>
          <w:b/>
          <w:sz w:val="20"/>
          <w:szCs w:val="20"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Term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Context / Significance</w:t>
            </w:r>
          </w:p>
        </w:tc>
      </w:tr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Coinminer Attack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Coinminer attacks are ones in which hackers use the processing power of a victim’s machine to shoulder the cost of cryptocurrency mining. These attacks are a revenue generator for hackers and rarely detected.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“The coin mining gold rush resulted in a 8,500 </w:t>
            </w:r>
            <w:r>
              <w:rPr>
                <w:sz w:val="20"/>
                <w:szCs w:val="20"/>
              </w:rPr>
              <w:t>percent increase in detections of coinminers on endpoint computers in 2017.”</w:t>
            </w:r>
          </w:p>
        </w:tc>
      </w:tr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Ransomware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Zero Day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Malware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“Living Off the Land”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Spear Phishing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Infection Vector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Attack Chain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3A662D">
        <w:trPr>
          <w:trHeight w:val="46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Intrusion Prevention System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Botnet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Targeted Attack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Off-The-Shelf Attack Tools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Watering Hole Attacks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Lateral Movement Techniques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DDoS Attacks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Exploit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DNS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BGP Hijacking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 in the Middle Attack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Collateral Infection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Script Downloader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 and Control (C2C)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Payload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Honeypot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Spyware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Subnet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&lt;NEW TERM&gt;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&lt;NEW TERM&gt;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&lt;NEW TERM&gt;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&lt;NEW TERM&gt;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&lt;NEW TERM&gt;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</w:tbl>
    <w:p w:rsidR="003A662D" w:rsidRDefault="003A662D">
      <w:pPr>
        <w:contextualSpacing w:val="0"/>
        <w:rPr>
          <w:sz w:val="20"/>
          <w:szCs w:val="20"/>
        </w:rPr>
      </w:pPr>
    </w:p>
    <w:p w:rsidR="003A662D" w:rsidRDefault="00033098">
      <w:pPr>
        <w:contextualSpacing w:val="0"/>
        <w:rPr>
          <w:i/>
          <w:sz w:val="20"/>
          <w:szCs w:val="20"/>
        </w:rPr>
      </w:pPr>
      <w:r>
        <w:rPr>
          <w:sz w:val="20"/>
          <w:szCs w:val="20"/>
        </w:rPr>
        <w:t xml:space="preserve">Source: </w:t>
      </w:r>
      <w:r>
        <w:rPr>
          <w:i/>
          <w:sz w:val="20"/>
          <w:szCs w:val="20"/>
        </w:rPr>
        <w:t>Verizon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2018 Data Breach Investigations Report (11th Edition) </w:t>
      </w:r>
    </w:p>
    <w:p w:rsidR="003A662D" w:rsidRDefault="003A662D">
      <w:pPr>
        <w:contextualSpacing w:val="0"/>
        <w:rPr>
          <w:b/>
          <w:sz w:val="20"/>
          <w:szCs w:val="20"/>
        </w:rPr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Term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Context / Significance</w:t>
            </w:r>
          </w:p>
        </w:tc>
      </w:tr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Incident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Breach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 Dumper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Privilege Abuse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Ram Scraper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Skimmer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Pretexting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Brute Force (Hacking)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Adware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3A662D">
        <w:trPr>
          <w:trHeight w:val="46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Riskware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Chargeware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PCI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Telnet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SSH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Certificate Forgery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URI Redirection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Buffer Overflow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&lt;NEW TERM&gt;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&lt;NEW TERM&gt;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&lt;NEW TERM&gt;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</w:tbl>
    <w:p w:rsidR="003A662D" w:rsidRDefault="003A662D">
      <w:pPr>
        <w:contextualSpacing w:val="0"/>
        <w:rPr>
          <w:sz w:val="20"/>
          <w:szCs w:val="20"/>
        </w:rPr>
      </w:pPr>
    </w:p>
    <w:p w:rsidR="003A662D" w:rsidRDefault="00033098">
      <w:pPr>
        <w:contextualSpacing w:val="0"/>
        <w:rPr>
          <w:i/>
          <w:sz w:val="20"/>
          <w:szCs w:val="20"/>
        </w:rPr>
      </w:pPr>
      <w:r>
        <w:rPr>
          <w:sz w:val="20"/>
          <w:szCs w:val="20"/>
        </w:rPr>
        <w:t xml:space="preserve">Source: </w:t>
      </w:r>
      <w:r>
        <w:rPr>
          <w:i/>
          <w:sz w:val="20"/>
          <w:szCs w:val="20"/>
        </w:rPr>
        <w:t>Akamai State of the Internet / Security Q4 2017 Report</w:t>
      </w:r>
    </w:p>
    <w:p w:rsidR="003A662D" w:rsidRDefault="003A662D">
      <w:pPr>
        <w:contextualSpacing w:val="0"/>
        <w:rPr>
          <w:b/>
          <w:sz w:val="20"/>
          <w:szCs w:val="20"/>
        </w:rPr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Term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Context / Significance</w:t>
            </w:r>
          </w:p>
        </w:tc>
      </w:tr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SQLi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File Inclusion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Cross Site Scripting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 Flood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DNS Flood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UDP Flood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Reflection Attacks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Remote Code Injection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&lt;NEW TERM&gt;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&lt;NEW TERM&gt;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  <w:tr w:rsidR="003A662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03309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&lt;NEW TERM&gt;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662D" w:rsidRDefault="003A66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</w:tbl>
    <w:p w:rsidR="003A662D" w:rsidRDefault="003A662D">
      <w:pPr>
        <w:contextualSpacing w:val="0"/>
        <w:rPr>
          <w:b/>
          <w:sz w:val="20"/>
          <w:szCs w:val="20"/>
        </w:rPr>
      </w:pPr>
    </w:p>
    <w:sectPr w:rsidR="003A662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662D"/>
    <w:rsid w:val="00033098"/>
    <w:rsid w:val="003A662D"/>
    <w:rsid w:val="005F11F7"/>
    <w:rsid w:val="006F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6E386"/>
  <w15:docId w15:val="{C559E061-77E6-8A4D-9C50-43ECB9CE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2018-07-31T10:29:00Z</dcterms:created>
  <dcterms:modified xsi:type="dcterms:W3CDTF">2018-07-31T10:30:00Z</dcterms:modified>
</cp:coreProperties>
</file>