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45DC" w:rsidRDefault="007045DC" w:rsidP="007045DC">
      <w:pPr>
        <w:pStyle w:val="NormalWeb"/>
      </w:pPr>
      <w:bookmarkStart w:id="0" w:name="_GoBack"/>
      <w:bookmarkEnd w:id="0"/>
      <w:r>
        <w:rPr>
          <w:b/>
          <w:bCs/>
        </w:rPr>
        <w:t>Understanding the 3D Model &amp; The Tech Pipeline</w:t>
      </w:r>
    </w:p>
    <w:p w:rsidR="007045DC" w:rsidRDefault="007045DC" w:rsidP="007045DC">
      <w:pPr>
        <w:pStyle w:val="NormalWeb"/>
      </w:pPr>
      <w:r>
        <w:t xml:space="preserve">The 3D model is the centerpiece of the platform—a </w:t>
      </w:r>
      <w:r>
        <w:rPr>
          <w:b/>
          <w:bCs/>
        </w:rPr>
        <w:t>Digital Twin Landscape</w:t>
      </w:r>
      <w:r>
        <w:t>:</w:t>
      </w:r>
    </w:p>
    <w:p w:rsidR="007045DC" w:rsidRDefault="007045DC" w:rsidP="007045DC">
      <w:pPr>
        <w:pStyle w:val="NormalWeb"/>
        <w:numPr>
          <w:ilvl w:val="0"/>
          <w:numId w:val="1"/>
        </w:numPr>
      </w:pPr>
      <w:r>
        <w:rPr>
          <w:b/>
          <w:bCs/>
        </w:rPr>
        <w:t>Real-World Geography (Blender to Web):</w:t>
      </w:r>
      <w:r>
        <w:t xml:space="preserve"> The mesh visible in Blender (and rendered on your web app) is a 3D elevation terrain of the </w:t>
      </w:r>
      <w:proofErr w:type="spellStart"/>
      <w:r>
        <w:rPr>
          <w:b/>
          <w:bCs/>
        </w:rPr>
        <w:t>Larsemann</w:t>
      </w:r>
      <w:proofErr w:type="spellEnd"/>
      <w:r>
        <w:rPr>
          <w:b/>
          <w:bCs/>
        </w:rPr>
        <w:t xml:space="preserve"> Hills area around </w:t>
      </w:r>
      <w:proofErr w:type="spellStart"/>
      <w:r>
        <w:rPr>
          <w:b/>
          <w:bCs/>
        </w:rPr>
        <w:t>Bharati</w:t>
      </w:r>
      <w:proofErr w:type="spellEnd"/>
      <w:r>
        <w:rPr>
          <w:b/>
          <w:bCs/>
        </w:rPr>
        <w:t xml:space="preserve"> Station (</w:t>
      </w:r>
      <w:r>
        <w:rPr>
          <w:rStyle w:val="math-inline"/>
          <w:b/>
          <w:bCs/>
        </w:rPr>
        <w:t>$69^\</w:t>
      </w:r>
      <w:proofErr w:type="spellStart"/>
      <w:r>
        <w:rPr>
          <w:rStyle w:val="math-inline"/>
          <w:b/>
          <w:bCs/>
        </w:rPr>
        <w:t>circ</w:t>
      </w:r>
      <w:proofErr w:type="spellEnd"/>
      <w:r>
        <w:rPr>
          <w:rStyle w:val="math-inline"/>
          <w:b/>
          <w:bCs/>
        </w:rPr>
        <w:t>\text{S}$</w:t>
      </w:r>
      <w:r>
        <w:rPr>
          <w:b/>
          <w:bCs/>
        </w:rPr>
        <w:t>)</w:t>
      </w:r>
      <w:r>
        <w:t xml:space="preserve">. In Blender, a </w:t>
      </w:r>
      <w:proofErr w:type="spellStart"/>
      <w:r>
        <w:t>heightmap</w:t>
      </w:r>
      <w:proofErr w:type="spellEnd"/>
      <w:r>
        <w:t xml:space="preserve">/satellite elevation dataset was sculpted and textured with snow and rocky </w:t>
      </w:r>
      <w:proofErr w:type="spellStart"/>
      <w:r>
        <w:t>nunatak</w:t>
      </w:r>
      <w:proofErr w:type="spellEnd"/>
      <w:r>
        <w:t xml:space="preserve"> peaks to match the actual Antarctic terrain.</w:t>
      </w:r>
    </w:p>
    <w:p w:rsidR="007045DC" w:rsidRDefault="007045DC" w:rsidP="007045DC">
      <w:pPr>
        <w:pStyle w:val="NormalWeb"/>
        <w:numPr>
          <w:ilvl w:val="0"/>
          <w:numId w:val="1"/>
        </w:numPr>
      </w:pPr>
      <w:r>
        <w:rPr>
          <w:b/>
          <w:bCs/>
        </w:rPr>
        <w:t>Why a 3D Model Matters to Judges:</w:t>
      </w:r>
      <w:r>
        <w:t xml:space="preserve"> In Antarctica, weather changes violently and snowdrifts bury outdoor equipment. A 2D map doesn't show whether a sensor is trapped behind a frozen ridge or on top of a windward slope. The 3D model lets ground engineers zoom, orbit, and visually spot the physical layout of station modules, antennas, and supply routes.</w:t>
      </w:r>
    </w:p>
    <w:p w:rsidR="007045DC" w:rsidRDefault="007045DC" w:rsidP="007045DC">
      <w:pPr>
        <w:pStyle w:val="NormalWeb"/>
        <w:numPr>
          <w:ilvl w:val="0"/>
          <w:numId w:val="1"/>
        </w:numPr>
      </w:pPr>
      <w:r>
        <w:rPr>
          <w:b/>
          <w:bCs/>
        </w:rPr>
        <w:t>Web Integration:</w:t>
      </w:r>
      <w:r>
        <w:t xml:space="preserve"> The model is exported (e.g., as </w:t>
      </w:r>
      <w:proofErr w:type="gramStart"/>
      <w:r>
        <w:t xml:space="preserve">a </w:t>
      </w:r>
      <w:r>
        <w:rPr>
          <w:rStyle w:val="HTMLCode"/>
        </w:rPr>
        <w:t>.</w:t>
      </w:r>
      <w:proofErr w:type="spellStart"/>
      <w:r>
        <w:rPr>
          <w:rStyle w:val="HTMLCode"/>
        </w:rPr>
        <w:t>gltf</w:t>
      </w:r>
      <w:proofErr w:type="spellEnd"/>
      <w:proofErr w:type="gramEnd"/>
      <w:r>
        <w:t xml:space="preserve"> or </w:t>
      </w:r>
      <w:r>
        <w:rPr>
          <w:rStyle w:val="HTMLCode"/>
        </w:rPr>
        <w:t>.</w:t>
      </w:r>
      <w:proofErr w:type="spellStart"/>
      <w:r>
        <w:rPr>
          <w:rStyle w:val="HTMLCode"/>
        </w:rPr>
        <w:t>glb</w:t>
      </w:r>
      <w:proofErr w:type="spellEnd"/>
      <w:r>
        <w:t xml:space="preserve"> file) and loaded into the browser using </w:t>
      </w:r>
      <w:proofErr w:type="spellStart"/>
      <w:r>
        <w:t>WebGL</w:t>
      </w:r>
      <w:proofErr w:type="spellEnd"/>
      <w:r>
        <w:t xml:space="preserve">/Three.js on your </w:t>
      </w:r>
      <w:proofErr w:type="spellStart"/>
      <w:r>
        <w:t>Vercel</w:t>
      </w:r>
      <w:proofErr w:type="spellEnd"/>
      <w:r>
        <w:t xml:space="preserve"> deployment (</w:t>
      </w:r>
      <w:r>
        <w:rPr>
          <w:rStyle w:val="HTMLCode"/>
        </w:rPr>
        <w:t>kalki26060</w:t>
      </w:r>
      <w:r>
        <w:t>), giving judges an interactive, zero-install 3D viewport.</w:t>
      </w:r>
    </w:p>
    <w:p w:rsidR="007045DC" w:rsidRDefault="007045DC" w:rsidP="007045DC">
      <w:pPr>
        <w:pStyle w:val="NormalWeb"/>
      </w:pPr>
      <w:r>
        <w:rPr>
          <w:b/>
          <w:bCs/>
        </w:rPr>
        <w:t>Making of the 3D Model (The Production Pipeline)</w:t>
      </w:r>
    </w:p>
    <w:p w:rsidR="007045DC" w:rsidRDefault="007045DC" w:rsidP="007045DC">
      <w:pPr>
        <w:pStyle w:val="NormalWeb"/>
        <w:numPr>
          <w:ilvl w:val="0"/>
          <w:numId w:val="2"/>
        </w:numPr>
      </w:pPr>
      <w:r>
        <w:rPr>
          <w:b/>
          <w:bCs/>
        </w:rPr>
        <w:t xml:space="preserve">1. Terrain Data &amp; </w:t>
      </w:r>
      <w:proofErr w:type="spellStart"/>
      <w:r>
        <w:rPr>
          <w:b/>
          <w:bCs/>
        </w:rPr>
        <w:t>Heightmap</w:t>
      </w:r>
      <w:proofErr w:type="spellEnd"/>
      <w:r>
        <w:rPr>
          <w:b/>
          <w:bCs/>
        </w:rPr>
        <w:t xml:space="preserve"> Sourcing:</w:t>
      </w:r>
      <w:r>
        <w:t xml:space="preserve"> The base landscape represents the actual rocky </w:t>
      </w:r>
      <w:proofErr w:type="spellStart"/>
      <w:r>
        <w:t>nunataks</w:t>
      </w:r>
      <w:proofErr w:type="spellEnd"/>
      <w:r>
        <w:t xml:space="preserve"> and coastal ice of </w:t>
      </w:r>
      <w:proofErr w:type="spellStart"/>
      <w:r>
        <w:t>Bharati</w:t>
      </w:r>
      <w:proofErr w:type="spellEnd"/>
      <w:r>
        <w:t xml:space="preserve"> Station (</w:t>
      </w:r>
      <w:proofErr w:type="spellStart"/>
      <w:r>
        <w:t>Larsemann</w:t>
      </w:r>
      <w:proofErr w:type="spellEnd"/>
      <w:r>
        <w:t xml:space="preserve"> Hills). A real elevation dataset (Digital Elevation Model or DEM/</w:t>
      </w:r>
      <w:proofErr w:type="spellStart"/>
      <w:r>
        <w:t>heightmap</w:t>
      </w:r>
      <w:proofErr w:type="spellEnd"/>
      <w:r>
        <w:t>) was converted into a grayscale displacement image, where white represents high icy peaks and black represents lower sea-level terrain.</w:t>
      </w:r>
    </w:p>
    <w:p w:rsidR="007045DC" w:rsidRDefault="007045DC" w:rsidP="007045DC">
      <w:pPr>
        <w:pStyle w:val="NormalWeb"/>
        <w:numPr>
          <w:ilvl w:val="0"/>
          <w:numId w:val="2"/>
        </w:numPr>
      </w:pPr>
      <w:r>
        <w:rPr>
          <w:b/>
          <w:bCs/>
        </w:rPr>
        <w:t>2. Sculpting and Mesh Generation in Blender:</w:t>
      </w:r>
    </w:p>
    <w:p w:rsidR="007045DC" w:rsidRDefault="007045DC" w:rsidP="007045DC">
      <w:pPr>
        <w:pStyle w:val="NormalWeb"/>
        <w:numPr>
          <w:ilvl w:val="1"/>
          <w:numId w:val="2"/>
        </w:numPr>
      </w:pPr>
      <w:r>
        <w:t>A base flat plane was subdivided into a high-density polygon grid.</w:t>
      </w:r>
    </w:p>
    <w:p w:rsidR="007045DC" w:rsidRDefault="007045DC" w:rsidP="007045DC">
      <w:pPr>
        <w:pStyle w:val="NormalWeb"/>
        <w:numPr>
          <w:ilvl w:val="1"/>
          <w:numId w:val="2"/>
        </w:numPr>
      </w:pPr>
      <w:r>
        <w:t xml:space="preserve">The </w:t>
      </w:r>
      <w:proofErr w:type="spellStart"/>
      <w:r>
        <w:t>heightmap</w:t>
      </w:r>
      <w:proofErr w:type="spellEnd"/>
      <w:r>
        <w:t xml:space="preserve"> was applied using a </w:t>
      </w:r>
      <w:r>
        <w:rPr>
          <w:b/>
          <w:bCs/>
        </w:rPr>
        <w:t>Displace Modifier</w:t>
      </w:r>
      <w:r>
        <w:t xml:space="preserve"> to push the vertices up into realistic ridges, valleys, and rocky mounds.</w:t>
      </w:r>
    </w:p>
    <w:p w:rsidR="007045DC" w:rsidRDefault="007045DC" w:rsidP="007045DC">
      <w:pPr>
        <w:pStyle w:val="NormalWeb"/>
        <w:numPr>
          <w:ilvl w:val="1"/>
          <w:numId w:val="2"/>
        </w:numPr>
      </w:pPr>
      <w:r>
        <w:t>The station area was flattened slightly to create a stable foundation for the modular building units.</w:t>
      </w:r>
    </w:p>
    <w:p w:rsidR="007045DC" w:rsidRDefault="007045DC" w:rsidP="007045DC">
      <w:pPr>
        <w:pStyle w:val="NormalWeb"/>
        <w:numPr>
          <w:ilvl w:val="0"/>
          <w:numId w:val="2"/>
        </w:numPr>
      </w:pPr>
      <w:r>
        <w:rPr>
          <w:b/>
          <w:bCs/>
        </w:rPr>
        <w:t xml:space="preserve">3. Texturing &amp; Procedural </w:t>
      </w:r>
      <w:proofErr w:type="spellStart"/>
      <w:r>
        <w:rPr>
          <w:b/>
          <w:bCs/>
        </w:rPr>
        <w:t>Shaders</w:t>
      </w:r>
      <w:proofErr w:type="spellEnd"/>
      <w:r>
        <w:rPr>
          <w:b/>
          <w:bCs/>
        </w:rPr>
        <w:t>:</w:t>
      </w:r>
    </w:p>
    <w:p w:rsidR="007045DC" w:rsidRDefault="007045DC" w:rsidP="007045DC">
      <w:pPr>
        <w:pStyle w:val="NormalWeb"/>
        <w:numPr>
          <w:ilvl w:val="1"/>
          <w:numId w:val="2"/>
        </w:numPr>
      </w:pPr>
      <w:r>
        <w:t xml:space="preserve">A slope-based/altitude-based </w:t>
      </w:r>
      <w:proofErr w:type="spellStart"/>
      <w:r>
        <w:t>shader</w:t>
      </w:r>
      <w:proofErr w:type="spellEnd"/>
      <w:r>
        <w:t xml:space="preserve"> was applied. Flat surfaces are mapped to white/blue procedural snow and ice textures, while steep vertical cliffs reveal dark, bare rocky terrain (</w:t>
      </w:r>
      <w:proofErr w:type="spellStart"/>
      <w:r>
        <w:t>nunataks</w:t>
      </w:r>
      <w:proofErr w:type="spellEnd"/>
      <w:r>
        <w:t>).</w:t>
      </w:r>
    </w:p>
    <w:p w:rsidR="007045DC" w:rsidRDefault="007045DC" w:rsidP="007045DC">
      <w:pPr>
        <w:pStyle w:val="NormalWeb"/>
        <w:numPr>
          <w:ilvl w:val="1"/>
          <w:numId w:val="2"/>
        </w:numPr>
      </w:pPr>
      <w:r>
        <w:t>Texture resolution was baked and compressed into lightweight PBR (Physically Based Rendering) diffuse/roughness maps to avoid slow load times.</w:t>
      </w:r>
    </w:p>
    <w:p w:rsidR="007045DC" w:rsidRDefault="007045DC" w:rsidP="007045DC">
      <w:pPr>
        <w:pStyle w:val="NormalWeb"/>
        <w:numPr>
          <w:ilvl w:val="0"/>
          <w:numId w:val="2"/>
        </w:numPr>
      </w:pPr>
      <w:r>
        <w:rPr>
          <w:b/>
          <w:bCs/>
        </w:rPr>
        <w:t>4. Optimization &amp; Export:</w:t>
      </w:r>
    </w:p>
    <w:p w:rsidR="007045DC" w:rsidRDefault="007045DC" w:rsidP="007045DC">
      <w:pPr>
        <w:pStyle w:val="NormalWeb"/>
        <w:numPr>
          <w:ilvl w:val="1"/>
          <w:numId w:val="2"/>
        </w:numPr>
      </w:pPr>
      <w:r>
        <w:t>The high-poly sculpt was decimated (polygon count reduced) to keep file sizes small for low-bandwidth web access.</w:t>
      </w:r>
    </w:p>
    <w:p w:rsidR="007045DC" w:rsidRDefault="007045DC" w:rsidP="007045DC">
      <w:pPr>
        <w:pStyle w:val="NormalWeb"/>
        <w:numPr>
          <w:ilvl w:val="1"/>
          <w:numId w:val="2"/>
        </w:numPr>
      </w:pPr>
      <w:r>
        <w:t>The station module assets (the blocky habitat containers seen on your web preview) were placed on the terrain coordinates.</w:t>
      </w:r>
    </w:p>
    <w:p w:rsidR="007045DC" w:rsidRDefault="007045DC" w:rsidP="007045DC">
      <w:pPr>
        <w:pStyle w:val="NormalWeb"/>
        <w:numPr>
          <w:ilvl w:val="1"/>
          <w:numId w:val="2"/>
        </w:numPr>
      </w:pPr>
      <w:r>
        <w:t xml:space="preserve">The final scene was exported as a </w:t>
      </w:r>
      <w:proofErr w:type="gramStart"/>
      <w:r>
        <w:t xml:space="preserve">compressed </w:t>
      </w:r>
      <w:r>
        <w:rPr>
          <w:rStyle w:val="HTMLCode"/>
          <w:b/>
          <w:bCs/>
        </w:rPr>
        <w:t>.</w:t>
      </w:r>
      <w:proofErr w:type="spellStart"/>
      <w:r>
        <w:rPr>
          <w:rStyle w:val="HTMLCode"/>
          <w:b/>
          <w:bCs/>
        </w:rPr>
        <w:t>glb</w:t>
      </w:r>
      <w:proofErr w:type="spellEnd"/>
      <w:proofErr w:type="gramEnd"/>
      <w:r>
        <w:rPr>
          <w:b/>
          <w:bCs/>
        </w:rPr>
        <w:t xml:space="preserve"> / </w:t>
      </w:r>
      <w:r>
        <w:rPr>
          <w:rStyle w:val="HTMLCode"/>
          <w:b/>
          <w:bCs/>
        </w:rPr>
        <w:t>.</w:t>
      </w:r>
      <w:proofErr w:type="spellStart"/>
      <w:r>
        <w:rPr>
          <w:rStyle w:val="HTMLCode"/>
          <w:b/>
          <w:bCs/>
        </w:rPr>
        <w:t>gltf</w:t>
      </w:r>
      <w:proofErr w:type="spellEnd"/>
      <w:r>
        <w:t xml:space="preserve"> (GL Transmission Format) binary file.</w:t>
      </w:r>
    </w:p>
    <w:p w:rsidR="007045DC" w:rsidRDefault="007045DC" w:rsidP="007045DC">
      <w:pPr>
        <w:pStyle w:val="NormalWeb"/>
      </w:pPr>
      <w:r>
        <w:rPr>
          <w:b/>
          <w:bCs/>
        </w:rPr>
        <w:t>Working of the 3D Model in the Web App (Runtime Engine)</w:t>
      </w:r>
    </w:p>
    <w:p w:rsidR="007045DC" w:rsidRDefault="007045DC" w:rsidP="007045DC">
      <w:pPr>
        <w:pStyle w:val="NormalWeb"/>
        <w:numPr>
          <w:ilvl w:val="0"/>
          <w:numId w:val="3"/>
        </w:numPr>
      </w:pPr>
      <w:r>
        <w:rPr>
          <w:b/>
          <w:bCs/>
        </w:rPr>
        <w:lastRenderedPageBreak/>
        <w:t xml:space="preserve">1. </w:t>
      </w:r>
      <w:proofErr w:type="spellStart"/>
      <w:r>
        <w:rPr>
          <w:b/>
          <w:bCs/>
        </w:rPr>
        <w:t>WebGL</w:t>
      </w:r>
      <w:proofErr w:type="spellEnd"/>
      <w:r>
        <w:rPr>
          <w:b/>
          <w:bCs/>
        </w:rPr>
        <w:t xml:space="preserve"> &amp; Three.js Canvas:</w:t>
      </w:r>
      <w:r>
        <w:t xml:space="preserve"> The web frontend (built in React/Next.js and deployed on </w:t>
      </w:r>
      <w:proofErr w:type="spellStart"/>
      <w:r>
        <w:t>Vercel</w:t>
      </w:r>
      <w:proofErr w:type="spellEnd"/>
      <w:r>
        <w:t xml:space="preserve">) initializes an HTML5 </w:t>
      </w:r>
      <w:r>
        <w:rPr>
          <w:rStyle w:val="HTMLCode"/>
        </w:rPr>
        <w:t>&lt;canvas&gt;</w:t>
      </w:r>
      <w:r>
        <w:t xml:space="preserve"> powered by a 3D web rendering library (Three.js / React Three Fiber).</w:t>
      </w:r>
    </w:p>
    <w:p w:rsidR="007045DC" w:rsidRDefault="007045DC" w:rsidP="007045DC">
      <w:pPr>
        <w:pStyle w:val="NormalWeb"/>
        <w:numPr>
          <w:ilvl w:val="0"/>
          <w:numId w:val="3"/>
        </w:numPr>
      </w:pPr>
      <w:r>
        <w:rPr>
          <w:b/>
          <w:bCs/>
        </w:rPr>
        <w:t>2. Asynchronous Asset Loading:</w:t>
      </w:r>
      <w:r>
        <w:t xml:space="preserve"> When you open the "Twin Model" tab, a </w:t>
      </w:r>
      <w:proofErr w:type="spellStart"/>
      <w:r>
        <w:rPr>
          <w:rStyle w:val="HTMLCode"/>
        </w:rPr>
        <w:t>GLTFLoader</w:t>
      </w:r>
      <w:proofErr w:type="spellEnd"/>
      <w:r>
        <w:t xml:space="preserve"> fetches the </w:t>
      </w:r>
      <w:proofErr w:type="gramStart"/>
      <w:r>
        <w:t xml:space="preserve">compressed </w:t>
      </w:r>
      <w:r>
        <w:rPr>
          <w:rStyle w:val="HTMLCode"/>
        </w:rPr>
        <w:t>.</w:t>
      </w:r>
      <w:proofErr w:type="spellStart"/>
      <w:r>
        <w:rPr>
          <w:rStyle w:val="HTMLCode"/>
        </w:rPr>
        <w:t>glb</w:t>
      </w:r>
      <w:proofErr w:type="spellEnd"/>
      <w:proofErr w:type="gramEnd"/>
      <w:r>
        <w:t xml:space="preserve"> file over HTTP and unpacks the geometry, materials, and textures directly into client-side GPU memory.</w:t>
      </w:r>
    </w:p>
    <w:p w:rsidR="007045DC" w:rsidRDefault="007045DC" w:rsidP="007045DC">
      <w:pPr>
        <w:pStyle w:val="NormalWeb"/>
        <w:numPr>
          <w:ilvl w:val="0"/>
          <w:numId w:val="3"/>
        </w:numPr>
      </w:pPr>
      <w:r>
        <w:rPr>
          <w:b/>
          <w:bCs/>
        </w:rPr>
        <w:t xml:space="preserve">3. Camera &amp; </w:t>
      </w:r>
      <w:proofErr w:type="spellStart"/>
      <w:r>
        <w:rPr>
          <w:b/>
          <w:bCs/>
        </w:rPr>
        <w:t>OrbitControls</w:t>
      </w:r>
      <w:proofErr w:type="spellEnd"/>
      <w:r>
        <w:rPr>
          <w:b/>
          <w:bCs/>
        </w:rPr>
        <w:t>:</w:t>
      </w:r>
      <w:r>
        <w:t xml:space="preserve"> The script attaches virtual orbit controls (</w:t>
      </w:r>
      <w:r>
        <w:rPr>
          <w:rStyle w:val="HTMLCode"/>
        </w:rPr>
        <w:t>drag to orbit</w:t>
      </w:r>
      <w:r>
        <w:t xml:space="preserve">, </w:t>
      </w:r>
      <w:r>
        <w:rPr>
          <w:rStyle w:val="HTMLCode"/>
        </w:rPr>
        <w:t>scroll to zoom</w:t>
      </w:r>
      <w:r>
        <w:t xml:space="preserve">, and auto-rotation toggle). This allows the user to rotate 360 degrees around </w:t>
      </w:r>
      <w:proofErr w:type="spellStart"/>
      <w:r>
        <w:t>Bharati</w:t>
      </w:r>
      <w:proofErr w:type="spellEnd"/>
      <w:r>
        <w:t xml:space="preserve"> Station, pan across the ice shelf, and zoom into individual modular pods.</w:t>
      </w:r>
    </w:p>
    <w:p w:rsidR="007045DC" w:rsidRDefault="007045DC" w:rsidP="007045DC">
      <w:pPr>
        <w:pStyle w:val="NormalWeb"/>
        <w:numPr>
          <w:ilvl w:val="0"/>
          <w:numId w:val="3"/>
        </w:numPr>
      </w:pPr>
      <w:r>
        <w:rPr>
          <w:b/>
          <w:bCs/>
        </w:rPr>
        <w:t>4. Coordinate Anchoring (Digital Twin Logic):</w:t>
      </w:r>
    </w:p>
    <w:p w:rsidR="007045DC" w:rsidRDefault="007045DC" w:rsidP="007045DC">
      <w:pPr>
        <w:pStyle w:val="NormalWeb"/>
        <w:numPr>
          <w:ilvl w:val="1"/>
          <w:numId w:val="3"/>
        </w:numPr>
      </w:pPr>
      <w:r>
        <w:t xml:space="preserve">In a full digital twin implementation, individual nodes/points on the 3D mesh hold coordinate metadata </w:t>
      </w:r>
      <w:r>
        <w:rPr>
          <w:rStyle w:val="math-inline"/>
        </w:rPr>
        <w:t xml:space="preserve">$(X, Y, </w:t>
      </w:r>
      <w:proofErr w:type="gramStart"/>
      <w:r>
        <w:rPr>
          <w:rStyle w:val="math-inline"/>
        </w:rPr>
        <w:t>Z)$</w:t>
      </w:r>
      <w:proofErr w:type="gramEnd"/>
      <w:r>
        <w:t xml:space="preserve"> corresponding to real station sensors (e.g., weather masts, fuel tanks, solar arrays).</w:t>
      </w:r>
    </w:p>
    <w:p w:rsidR="007045DC" w:rsidRDefault="007045DC" w:rsidP="007045DC">
      <w:pPr>
        <w:pStyle w:val="NormalWeb"/>
        <w:numPr>
          <w:ilvl w:val="1"/>
          <w:numId w:val="3"/>
        </w:numPr>
      </w:pPr>
      <w:r>
        <w:t>Telemetry data binds to these markers, allowing the 3D canvas to change color or display tooltips (e.g., highlighting a generator red if power drops) directly on the physical 3D replica.</w:t>
      </w:r>
    </w:p>
    <w:p w:rsidR="007045DC" w:rsidRDefault="007045DC" w:rsidP="007045DC">
      <w:pPr>
        <w:pStyle w:val="NormalWeb"/>
      </w:pPr>
      <w:r>
        <w:rPr>
          <w:b/>
          <w:bCs/>
        </w:rPr>
        <w:t>What the Model Represents in Blender</w:t>
      </w:r>
    </w:p>
    <w:p w:rsidR="007045DC" w:rsidRDefault="007045DC" w:rsidP="007045DC">
      <w:pPr>
        <w:pStyle w:val="NormalWeb"/>
      </w:pPr>
      <w:r>
        <w:t xml:space="preserve">The 3D scene in Blender is a </w:t>
      </w:r>
      <w:r>
        <w:rPr>
          <w:b/>
          <w:bCs/>
        </w:rPr>
        <w:t>spatial terrain mesh</w:t>
      </w:r>
      <w:r>
        <w:t xml:space="preserve"> representing the actual geographic site of </w:t>
      </w:r>
      <w:proofErr w:type="spellStart"/>
      <w:r>
        <w:rPr>
          <w:b/>
          <w:bCs/>
        </w:rPr>
        <w:t>Bharati</w:t>
      </w:r>
      <w:proofErr w:type="spellEnd"/>
      <w:r>
        <w:rPr>
          <w:b/>
          <w:bCs/>
        </w:rPr>
        <w:t xml:space="preserve"> Station</w:t>
      </w:r>
      <w:r>
        <w:t xml:space="preserve"> (</w:t>
      </w:r>
      <w:r>
        <w:rPr>
          <w:rStyle w:val="mord"/>
        </w:rPr>
        <w:t>69</w:t>
      </w:r>
      <w:r>
        <w:rPr>
          <w:rStyle w:val="mbin"/>
          <w:rFonts w:ascii="Cambria Math" w:hAnsi="Cambria Math" w:cs="Cambria Math"/>
        </w:rPr>
        <w:t>∘</w:t>
      </w:r>
      <w:r>
        <w:rPr>
          <w:rStyle w:val="mord"/>
        </w:rPr>
        <w:t>24′S</w:t>
      </w:r>
      <w:r>
        <w:rPr>
          <w:rStyle w:val="mpunct"/>
        </w:rPr>
        <w:t>,</w:t>
      </w:r>
      <w:r>
        <w:rPr>
          <w:rStyle w:val="mord"/>
        </w:rPr>
        <w:t>76</w:t>
      </w:r>
      <w:r>
        <w:rPr>
          <w:rStyle w:val="mbin"/>
          <w:rFonts w:ascii="Cambria Math" w:hAnsi="Cambria Math" w:cs="Cambria Math"/>
        </w:rPr>
        <w:t>∘</w:t>
      </w:r>
      <w:r>
        <w:rPr>
          <w:rStyle w:val="mord"/>
        </w:rPr>
        <w:t>11′E</w:t>
      </w:r>
      <w:r>
        <w:t xml:space="preserve">) in the </w:t>
      </w:r>
      <w:proofErr w:type="spellStart"/>
      <w:r>
        <w:t>Larsemann</w:t>
      </w:r>
      <w:proofErr w:type="spellEnd"/>
      <w:r>
        <w:t xml:space="preserve"> Hills, East Antarctica. Because this region is an Antarctic "coastal oasis," the real-world environment is not just flat ice—it is characterized by bare, wind-sculpted granitic rock mounds (</w:t>
      </w:r>
      <w:proofErr w:type="spellStart"/>
      <w:r>
        <w:t>nunataks</w:t>
      </w:r>
      <w:proofErr w:type="spellEnd"/>
      <w:r>
        <w:t>) surrounded by snowfields and frozen fjords.</w:t>
      </w:r>
    </w:p>
    <w:p w:rsidR="007045DC" w:rsidRDefault="007045DC" w:rsidP="007045DC">
      <w:pPr>
        <w:pStyle w:val="NormalWeb"/>
      </w:pPr>
      <w:r>
        <w:rPr>
          <w:b/>
          <w:bCs/>
        </w:rPr>
        <w:t>Step-by-Step Breakdown of How the Mesh Was Created</w:t>
      </w:r>
    </w:p>
    <w:p w:rsidR="007045DC" w:rsidRDefault="007045DC" w:rsidP="007045DC">
      <w:pPr>
        <w:pStyle w:val="NormalWeb"/>
        <w:numPr>
          <w:ilvl w:val="0"/>
          <w:numId w:val="4"/>
        </w:numPr>
      </w:pPr>
      <w:r>
        <w:rPr>
          <w:b/>
          <w:bCs/>
        </w:rPr>
        <w:t>1. Base Topology (Grid Plane):</w:t>
      </w:r>
    </w:p>
    <w:p w:rsidR="007045DC" w:rsidRDefault="007045DC" w:rsidP="007045DC">
      <w:pPr>
        <w:pStyle w:val="NormalWeb"/>
        <w:numPr>
          <w:ilvl w:val="1"/>
          <w:numId w:val="4"/>
        </w:numPr>
      </w:pPr>
      <w:r>
        <w:t>A flat base plane (</w:t>
      </w:r>
      <w:r>
        <w:rPr>
          <w:rStyle w:val="HTMLCode"/>
        </w:rPr>
        <w:t>Mesh Plane</w:t>
      </w:r>
      <w:r>
        <w:t xml:space="preserve">) was placed on the origin </w:t>
      </w:r>
      <w:r>
        <w:rPr>
          <w:rStyle w:val="mopen"/>
        </w:rPr>
        <w:t>(</w:t>
      </w:r>
      <w:r>
        <w:rPr>
          <w:rStyle w:val="mord"/>
        </w:rPr>
        <w:t>0</w:t>
      </w:r>
      <w:r>
        <w:rPr>
          <w:rStyle w:val="mpunct"/>
        </w:rPr>
        <w:t>,</w:t>
      </w:r>
      <w:r>
        <w:rPr>
          <w:rStyle w:val="mord"/>
        </w:rPr>
        <w:t>0</w:t>
      </w:r>
      <w:r>
        <w:rPr>
          <w:rStyle w:val="mpunct"/>
        </w:rPr>
        <w:t>,</w:t>
      </w:r>
      <w:r>
        <w:rPr>
          <w:rStyle w:val="mord"/>
        </w:rPr>
        <w:t>0</w:t>
      </w:r>
      <w:r>
        <w:rPr>
          <w:rStyle w:val="mclose"/>
        </w:rPr>
        <w:t>)</w:t>
      </w:r>
      <w:r>
        <w:t xml:space="preserve"> in Blender.</w:t>
      </w:r>
    </w:p>
    <w:p w:rsidR="007045DC" w:rsidRDefault="007045DC" w:rsidP="007045DC">
      <w:pPr>
        <w:pStyle w:val="NormalWeb"/>
        <w:numPr>
          <w:ilvl w:val="1"/>
          <w:numId w:val="4"/>
        </w:numPr>
      </w:pPr>
      <w:r>
        <w:t xml:space="preserve">It was heavily subdivided in </w:t>
      </w:r>
      <w:r>
        <w:rPr>
          <w:b/>
          <w:bCs/>
        </w:rPr>
        <w:t>Edit Mode</w:t>
      </w:r>
      <w:r>
        <w:t xml:space="preserve"> (or using a </w:t>
      </w:r>
      <w:r>
        <w:rPr>
          <w:b/>
          <w:bCs/>
        </w:rPr>
        <w:t>Subdivision Surface</w:t>
      </w:r>
      <w:r>
        <w:t xml:space="preserve"> modifier) into a dense grid of vertices. High vertex density is necessary so the mesh can deform smoothly into hills without looking jagged.</w:t>
      </w:r>
    </w:p>
    <w:p w:rsidR="007045DC" w:rsidRDefault="007045DC" w:rsidP="007045DC">
      <w:pPr>
        <w:pStyle w:val="NormalWeb"/>
        <w:numPr>
          <w:ilvl w:val="0"/>
          <w:numId w:val="4"/>
        </w:numPr>
      </w:pPr>
      <w:r>
        <w:rPr>
          <w:b/>
          <w:bCs/>
        </w:rPr>
        <w:t>2. Elevation &amp; Sculpting (Height Displacements):</w:t>
      </w:r>
    </w:p>
    <w:p w:rsidR="007045DC" w:rsidRDefault="007045DC" w:rsidP="007045DC">
      <w:pPr>
        <w:pStyle w:val="NormalWeb"/>
        <w:numPr>
          <w:ilvl w:val="1"/>
          <w:numId w:val="4"/>
        </w:numPr>
      </w:pPr>
      <w:r>
        <w:rPr>
          <w:b/>
          <w:bCs/>
        </w:rPr>
        <w:t xml:space="preserve">Displace Modifier / </w:t>
      </w:r>
      <w:proofErr w:type="spellStart"/>
      <w:r>
        <w:rPr>
          <w:b/>
          <w:bCs/>
        </w:rPr>
        <w:t>Heightmap</w:t>
      </w:r>
      <w:proofErr w:type="spellEnd"/>
      <w:r>
        <w:rPr>
          <w:b/>
          <w:bCs/>
        </w:rPr>
        <w:t>:</w:t>
      </w:r>
      <w:r>
        <w:t xml:space="preserve"> A grayscale elevation texture (where black is low sea level and white is the high peak) was mapped to displace vertices along the Z-axis, lifting the mountain ridges shown in the screenshots.</w:t>
      </w:r>
    </w:p>
    <w:p w:rsidR="007045DC" w:rsidRDefault="007045DC" w:rsidP="007045DC">
      <w:pPr>
        <w:pStyle w:val="NormalWeb"/>
        <w:numPr>
          <w:ilvl w:val="1"/>
          <w:numId w:val="4"/>
        </w:numPr>
      </w:pPr>
      <w:r>
        <w:rPr>
          <w:b/>
          <w:bCs/>
        </w:rPr>
        <w:t>Sculpt Mode:</w:t>
      </w:r>
      <w:r>
        <w:t xml:space="preserve"> Using the </w:t>
      </w:r>
      <w:r>
        <w:rPr>
          <w:b/>
          <w:bCs/>
        </w:rPr>
        <w:t>Draw</w:t>
      </w:r>
      <w:r>
        <w:t xml:space="preserve">, </w:t>
      </w:r>
      <w:r>
        <w:rPr>
          <w:b/>
          <w:bCs/>
        </w:rPr>
        <w:t>Flatten</w:t>
      </w:r>
      <w:r>
        <w:t xml:space="preserve">, and </w:t>
      </w:r>
      <w:r>
        <w:rPr>
          <w:b/>
          <w:bCs/>
        </w:rPr>
        <w:t>Clay Strips</w:t>
      </w:r>
      <w:r>
        <w:t xml:space="preserve"> brushes, the jagged peak on the far edge and the two smaller rocky hills in the center were refined. The central basin was leveled to create a flat pad where the station modules and outdoor instrument masts sit.</w:t>
      </w:r>
    </w:p>
    <w:p w:rsidR="007045DC" w:rsidRDefault="007045DC" w:rsidP="007045DC">
      <w:pPr>
        <w:pStyle w:val="NormalWeb"/>
        <w:numPr>
          <w:ilvl w:val="0"/>
          <w:numId w:val="4"/>
        </w:numPr>
      </w:pPr>
      <w:r>
        <w:rPr>
          <w:b/>
          <w:bCs/>
        </w:rPr>
        <w:t xml:space="preserve">3. </w:t>
      </w:r>
      <w:proofErr w:type="spellStart"/>
      <w:r>
        <w:rPr>
          <w:b/>
          <w:bCs/>
        </w:rPr>
        <w:t>Shader</w:t>
      </w:r>
      <w:proofErr w:type="spellEnd"/>
      <w:r>
        <w:rPr>
          <w:b/>
          <w:bCs/>
        </w:rPr>
        <w:t xml:space="preserve"> &amp; Texture Mapping (Snow vs. Rock):</w:t>
      </w:r>
    </w:p>
    <w:p w:rsidR="007045DC" w:rsidRDefault="007045DC" w:rsidP="007045DC">
      <w:pPr>
        <w:pStyle w:val="NormalWeb"/>
        <w:numPr>
          <w:ilvl w:val="1"/>
          <w:numId w:val="4"/>
        </w:numPr>
      </w:pPr>
      <w:r>
        <w:t xml:space="preserve">Instead of painting every rock by hand, Blender's </w:t>
      </w:r>
      <w:proofErr w:type="spellStart"/>
      <w:r>
        <w:rPr>
          <w:b/>
          <w:bCs/>
        </w:rPr>
        <w:t>Shader</w:t>
      </w:r>
      <w:proofErr w:type="spellEnd"/>
      <w:r>
        <w:rPr>
          <w:b/>
          <w:bCs/>
        </w:rPr>
        <w:t xml:space="preserve"> Editor</w:t>
      </w:r>
      <w:r>
        <w:t xml:space="preserve"> used a procedural slope mask (using the </w:t>
      </w:r>
      <w:r>
        <w:rPr>
          <w:rStyle w:val="HTMLCode"/>
        </w:rPr>
        <w:t>Normal</w:t>
      </w:r>
      <w:r>
        <w:t xml:space="preserve"> output of a </w:t>
      </w:r>
      <w:r>
        <w:rPr>
          <w:b/>
          <w:bCs/>
        </w:rPr>
        <w:t>Geometry Node</w:t>
      </w:r>
      <w:r>
        <w:t xml:space="preserve"> plugged into a </w:t>
      </w:r>
      <w:r>
        <w:rPr>
          <w:b/>
          <w:bCs/>
        </w:rPr>
        <w:t>Color Ramp</w:t>
      </w:r>
      <w:r>
        <w:t>).</w:t>
      </w:r>
    </w:p>
    <w:p w:rsidR="007045DC" w:rsidRDefault="007045DC" w:rsidP="007045DC">
      <w:pPr>
        <w:pStyle w:val="NormalWeb"/>
        <w:numPr>
          <w:ilvl w:val="1"/>
          <w:numId w:val="4"/>
        </w:numPr>
      </w:pPr>
      <w:r>
        <w:rPr>
          <w:b/>
          <w:bCs/>
        </w:rPr>
        <w:t>Flat Surfaces:</w:t>
      </w:r>
      <w:r>
        <w:t xml:space="preserve"> Shaded with a high-roughness, pale-blue/white Principled BSDF </w:t>
      </w:r>
      <w:proofErr w:type="spellStart"/>
      <w:r>
        <w:t>shader</w:t>
      </w:r>
      <w:proofErr w:type="spellEnd"/>
      <w:r>
        <w:t xml:space="preserve"> to represent hard-packed Antarctic wind-blown snow.</w:t>
      </w:r>
    </w:p>
    <w:p w:rsidR="007045DC" w:rsidRDefault="007045DC" w:rsidP="007045DC">
      <w:pPr>
        <w:pStyle w:val="NormalWeb"/>
        <w:numPr>
          <w:ilvl w:val="1"/>
          <w:numId w:val="4"/>
        </w:numPr>
      </w:pPr>
      <w:r>
        <w:rPr>
          <w:b/>
          <w:bCs/>
        </w:rPr>
        <w:lastRenderedPageBreak/>
        <w:t>Steep Slopes:</w:t>
      </w:r>
      <w:r>
        <w:t xml:space="preserve"> The mask isolates steep angles where snow cannot stick due to gravity and high katabatic winds, exposing dark, high-contrast rocky terrain.</w:t>
      </w:r>
    </w:p>
    <w:p w:rsidR="007045DC" w:rsidRDefault="007045DC" w:rsidP="007045DC">
      <w:pPr>
        <w:pStyle w:val="NormalWeb"/>
        <w:numPr>
          <w:ilvl w:val="0"/>
          <w:numId w:val="4"/>
        </w:numPr>
      </w:pPr>
      <w:r>
        <w:rPr>
          <w:b/>
          <w:bCs/>
        </w:rPr>
        <w:t>4. Coordinate Framing &amp; Station Plinth:</w:t>
      </w:r>
    </w:p>
    <w:p w:rsidR="007045DC" w:rsidRDefault="007045DC" w:rsidP="007045DC">
      <w:pPr>
        <w:pStyle w:val="NormalWeb"/>
        <w:numPr>
          <w:ilvl w:val="1"/>
          <w:numId w:val="4"/>
        </w:numPr>
      </w:pPr>
      <w:r>
        <w:t>In your screenshots, the highlighted orange wireframe shows the operational boundary of the station zone. The 3D cursor sits right at the station coordinates so that camera orbits pivot directly around the research facility.</w:t>
      </w:r>
    </w:p>
    <w:p w:rsidR="007045DC" w:rsidRDefault="007045DC" w:rsidP="007045DC">
      <w:pPr>
        <w:pStyle w:val="NormalWeb"/>
      </w:pPr>
      <w:r>
        <w:rPr>
          <w:b/>
          <w:bCs/>
        </w:rPr>
        <w:t>Why It Was Built This Way (The "Digital Twin" Engineering Value)</w:t>
      </w:r>
    </w:p>
    <w:p w:rsidR="007045DC" w:rsidRDefault="007045DC" w:rsidP="007045DC">
      <w:pPr>
        <w:pStyle w:val="NormalWeb"/>
      </w:pPr>
      <w:r>
        <w:t xml:space="preserve">When judges ask </w:t>
      </w:r>
      <w:r>
        <w:rPr>
          <w:i/>
          <w:iCs/>
        </w:rPr>
        <w:t>"Why not just use a satellite image or a 2D map?"</w:t>
      </w:r>
      <w:r>
        <w:t>, here is your technical justification:</w:t>
      </w:r>
    </w:p>
    <w:p w:rsidR="007045DC" w:rsidRDefault="007045DC" w:rsidP="007045DC">
      <w:pPr>
        <w:pStyle w:val="NormalWeb"/>
        <w:numPr>
          <w:ilvl w:val="0"/>
          <w:numId w:val="5"/>
        </w:numPr>
      </w:pPr>
      <w:r>
        <w:rPr>
          <w:b/>
          <w:bCs/>
        </w:rPr>
        <w:t>Line-of-Sight (</w:t>
      </w:r>
      <w:proofErr w:type="spellStart"/>
      <w:r>
        <w:rPr>
          <w:b/>
          <w:bCs/>
        </w:rPr>
        <w:t>LoS</w:t>
      </w:r>
      <w:proofErr w:type="spellEnd"/>
      <w:r>
        <w:rPr>
          <w:b/>
          <w:bCs/>
        </w:rPr>
        <w:t>) for Antennas:</w:t>
      </w:r>
      <w:r>
        <w:t xml:space="preserve"> </w:t>
      </w:r>
      <w:proofErr w:type="spellStart"/>
      <w:r>
        <w:t>Bharati</w:t>
      </w:r>
      <w:proofErr w:type="spellEnd"/>
      <w:r>
        <w:t xml:space="preserve"> Station communicates with Indian Earth observation satellites (like </w:t>
      </w:r>
      <w:proofErr w:type="spellStart"/>
      <w:r>
        <w:t>Cartosat</w:t>
      </w:r>
      <w:proofErr w:type="spellEnd"/>
      <w:r>
        <w:t xml:space="preserve"> and </w:t>
      </w:r>
      <w:proofErr w:type="spellStart"/>
      <w:r>
        <w:t>Resourcesat</w:t>
      </w:r>
      <w:proofErr w:type="spellEnd"/>
      <w:r>
        <w:t xml:space="preserve"> via ISRO's AGEOS ground station). A 3D terrain model lets ground command simulate whether high ridges block radio links or satellite dishes at low elevation angles.</w:t>
      </w:r>
    </w:p>
    <w:p w:rsidR="007045DC" w:rsidRDefault="007045DC" w:rsidP="007045DC">
      <w:pPr>
        <w:pStyle w:val="NormalWeb"/>
        <w:numPr>
          <w:ilvl w:val="0"/>
          <w:numId w:val="5"/>
        </w:numPr>
      </w:pPr>
      <w:r>
        <w:rPr>
          <w:b/>
          <w:bCs/>
        </w:rPr>
        <w:t>Snowdrift &amp; Katabatic Wind Analysis:</w:t>
      </w:r>
      <w:r>
        <w:t xml:space="preserve"> Antarctic winds exceed 100 km/h. Knowing the 3D elevation profile around the containers shows where snowdrifts will accumulate and bury emergency exits, fuel supply lines, or outdoor sensors.</w:t>
      </w:r>
    </w:p>
    <w:p w:rsidR="007045DC" w:rsidRDefault="007045DC" w:rsidP="007045DC">
      <w:pPr>
        <w:pStyle w:val="NormalWeb"/>
        <w:numPr>
          <w:ilvl w:val="0"/>
          <w:numId w:val="5"/>
        </w:numPr>
      </w:pPr>
      <w:r>
        <w:rPr>
          <w:b/>
          <w:bCs/>
        </w:rPr>
        <w:t>Spatial Sensor Binding:</w:t>
      </w:r>
      <w:r>
        <w:t xml:space="preserve"> In a digital twin, telemetry (temperature sensors, generator loads, wind meters) cannot just live in an Excel sheet. Anchoring them to actual 3D </w:t>
      </w:r>
      <w:r>
        <w:rPr>
          <w:rStyle w:val="mopen"/>
        </w:rPr>
        <w:t>(</w:t>
      </w:r>
      <w:proofErr w:type="gramStart"/>
      <w:r>
        <w:rPr>
          <w:rStyle w:val="mord"/>
        </w:rPr>
        <w:t>X</w:t>
      </w:r>
      <w:r>
        <w:rPr>
          <w:rStyle w:val="mpunct"/>
        </w:rPr>
        <w:t>,</w:t>
      </w:r>
      <w:r>
        <w:rPr>
          <w:rStyle w:val="mord"/>
        </w:rPr>
        <w:t>Y</w:t>
      </w:r>
      <w:proofErr w:type="gramEnd"/>
      <w:r>
        <w:rPr>
          <w:rStyle w:val="mpunct"/>
        </w:rPr>
        <w:t>,</w:t>
      </w:r>
      <w:r>
        <w:rPr>
          <w:rStyle w:val="mord"/>
        </w:rPr>
        <w:t>Z</w:t>
      </w:r>
      <w:r>
        <w:rPr>
          <w:rStyle w:val="mclose"/>
        </w:rPr>
        <w:t>)</w:t>
      </w:r>
      <w:r>
        <w:t xml:space="preserve"> vertices gives operators instant situational awareness.</w:t>
      </w:r>
    </w:p>
    <w:p w:rsidR="007045DC" w:rsidRDefault="007045DC" w:rsidP="007045DC">
      <w:pPr>
        <w:pStyle w:val="NormalWeb"/>
      </w:pPr>
      <w:r>
        <w:rPr>
          <w:b/>
          <w:bCs/>
        </w:rPr>
        <w:t>Optimization &amp; Export Pipeline (Blender to Browser)</w:t>
      </w:r>
    </w:p>
    <w:p w:rsidR="007045DC" w:rsidRDefault="007045DC" w:rsidP="007045DC">
      <w:pPr>
        <w:pStyle w:val="NormalWeb"/>
        <w:numPr>
          <w:ilvl w:val="0"/>
          <w:numId w:val="6"/>
        </w:numPr>
      </w:pPr>
      <w:r>
        <w:rPr>
          <w:b/>
          <w:bCs/>
        </w:rPr>
        <w:t>Decimation:</w:t>
      </w:r>
      <w:r>
        <w:t xml:space="preserve"> A raw terrain sculpt contains hundreds of thousands of polygons, which would crash a web browser. A </w:t>
      </w:r>
      <w:r>
        <w:rPr>
          <w:b/>
          <w:bCs/>
        </w:rPr>
        <w:t>Decimate Modifier</w:t>
      </w:r>
      <w:r>
        <w:t xml:space="preserve"> was applied to collapse unnecessary triangles on flat snow plains while preserving geometry detail on the rocky peaks.</w:t>
      </w:r>
    </w:p>
    <w:p w:rsidR="007045DC" w:rsidRDefault="007045DC" w:rsidP="007045DC">
      <w:pPr>
        <w:pStyle w:val="NormalWeb"/>
        <w:numPr>
          <w:ilvl w:val="0"/>
          <w:numId w:val="6"/>
        </w:numPr>
      </w:pPr>
      <w:r>
        <w:rPr>
          <w:b/>
          <w:bCs/>
        </w:rPr>
        <w:t>Texture Baking:</w:t>
      </w:r>
      <w:r>
        <w:t xml:space="preserve"> The procedural slope </w:t>
      </w:r>
      <w:proofErr w:type="spellStart"/>
      <w:r>
        <w:t>shaders</w:t>
      </w:r>
      <w:proofErr w:type="spellEnd"/>
      <w:r>
        <w:t>, lighting, and ambient occlusion were baked into a single compact image texture (UV mapping).</w:t>
      </w:r>
    </w:p>
    <w:p w:rsidR="007045DC" w:rsidRDefault="007045DC" w:rsidP="007045DC">
      <w:pPr>
        <w:pStyle w:val="NormalWeb"/>
        <w:numPr>
          <w:ilvl w:val="0"/>
          <w:numId w:val="6"/>
        </w:numPr>
      </w:pPr>
      <w:r>
        <w:rPr>
          <w:b/>
          <w:bCs/>
        </w:rPr>
        <w:t xml:space="preserve">Export Format </w:t>
      </w:r>
      <w:proofErr w:type="gramStart"/>
      <w:r>
        <w:rPr>
          <w:b/>
          <w:bCs/>
        </w:rPr>
        <w:t>(</w:t>
      </w:r>
      <w:r>
        <w:rPr>
          <w:rStyle w:val="HTMLCode"/>
          <w:b/>
          <w:bCs/>
        </w:rPr>
        <w:t>.</w:t>
      </w:r>
      <w:proofErr w:type="spellStart"/>
      <w:r>
        <w:rPr>
          <w:rStyle w:val="HTMLCode"/>
          <w:b/>
          <w:bCs/>
        </w:rPr>
        <w:t>glb</w:t>
      </w:r>
      <w:proofErr w:type="spellEnd"/>
      <w:proofErr w:type="gramEnd"/>
      <w:r>
        <w:rPr>
          <w:b/>
          <w:bCs/>
        </w:rPr>
        <w:t xml:space="preserve"> / </w:t>
      </w:r>
      <w:r>
        <w:rPr>
          <w:rStyle w:val="HTMLCode"/>
          <w:b/>
          <w:bCs/>
        </w:rPr>
        <w:t>.</w:t>
      </w:r>
      <w:proofErr w:type="spellStart"/>
      <w:r>
        <w:rPr>
          <w:rStyle w:val="HTMLCode"/>
          <w:b/>
          <w:bCs/>
        </w:rPr>
        <w:t>gltf</w:t>
      </w:r>
      <w:proofErr w:type="spellEnd"/>
      <w:r>
        <w:rPr>
          <w:b/>
          <w:bCs/>
        </w:rPr>
        <w:t>):</w:t>
      </w:r>
      <w:r>
        <w:t xml:space="preserve"> The model was exported as a binary </w:t>
      </w:r>
      <w:r>
        <w:rPr>
          <w:rStyle w:val="HTMLCode"/>
        </w:rPr>
        <w:t>.</w:t>
      </w:r>
      <w:proofErr w:type="spellStart"/>
      <w:r>
        <w:rPr>
          <w:rStyle w:val="HTMLCode"/>
        </w:rPr>
        <w:t>glb</w:t>
      </w:r>
      <w:proofErr w:type="spellEnd"/>
      <w:r>
        <w:t xml:space="preserve"> file. GLTF is the "JPEG of 3D"—it packs geometry, UV maps, textures, and material nodes into one compressed file that the web app's </w:t>
      </w:r>
      <w:r>
        <w:rPr>
          <w:rStyle w:val="HTMLCode"/>
        </w:rPr>
        <w:t>Three.js</w:t>
      </w:r>
      <w:r>
        <w:t xml:space="preserve"> / </w:t>
      </w:r>
      <w:proofErr w:type="spellStart"/>
      <w:r>
        <w:rPr>
          <w:rStyle w:val="HTMLCode"/>
        </w:rPr>
        <w:t>GLTFLoader</w:t>
      </w:r>
      <w:proofErr w:type="spellEnd"/>
      <w:r>
        <w:t xml:space="preserve"> engine loads over the network in milliseconds.</w:t>
      </w:r>
    </w:p>
    <w:p w:rsidR="007045DC" w:rsidRDefault="007045DC" w:rsidP="007045DC">
      <w:pPr>
        <w:pStyle w:val="NormalWeb"/>
      </w:pPr>
      <w:r>
        <w:rPr>
          <w:b/>
          <w:bCs/>
        </w:rPr>
        <w:t>Cheat Sheet: How to Answer Common Judge Questions</w:t>
      </w:r>
    </w:p>
    <w:p w:rsidR="007045DC" w:rsidRDefault="007045DC" w:rsidP="007045DC">
      <w:pPr>
        <w:pStyle w:val="NormalWeb"/>
        <w:numPr>
          <w:ilvl w:val="0"/>
          <w:numId w:val="7"/>
        </w:numPr>
      </w:pPr>
      <w:r>
        <w:rPr>
          <w:b/>
          <w:bCs/>
        </w:rPr>
        <w:t>Judge:</w:t>
      </w:r>
      <w:r>
        <w:t xml:space="preserve"> </w:t>
      </w:r>
      <w:r>
        <w:rPr>
          <w:i/>
          <w:iCs/>
        </w:rPr>
        <w:t>"How did you get the terrain shape?"</w:t>
      </w:r>
    </w:p>
    <w:p w:rsidR="007045DC" w:rsidRDefault="007045DC" w:rsidP="007045DC">
      <w:pPr>
        <w:pStyle w:val="NormalWeb"/>
        <w:numPr>
          <w:ilvl w:val="1"/>
          <w:numId w:val="7"/>
        </w:numPr>
      </w:pPr>
      <w:r>
        <w:rPr>
          <w:b/>
          <w:bCs/>
        </w:rPr>
        <w:t>You:</w:t>
      </w:r>
      <w:r>
        <w:t xml:space="preserve"> </w:t>
      </w:r>
      <w:r>
        <w:rPr>
          <w:i/>
          <w:iCs/>
        </w:rPr>
        <w:t xml:space="preserve">"We modeled the elevation profile of </w:t>
      </w:r>
      <w:proofErr w:type="spellStart"/>
      <w:r>
        <w:rPr>
          <w:i/>
          <w:iCs/>
        </w:rPr>
        <w:t>Bharati</w:t>
      </w:r>
      <w:proofErr w:type="spellEnd"/>
      <w:r>
        <w:rPr>
          <w:i/>
          <w:iCs/>
        </w:rPr>
        <w:t xml:space="preserve"> Station's </w:t>
      </w:r>
      <w:proofErr w:type="spellStart"/>
      <w:r>
        <w:rPr>
          <w:i/>
          <w:iCs/>
        </w:rPr>
        <w:t>Larsemann</w:t>
      </w:r>
      <w:proofErr w:type="spellEnd"/>
      <w:r>
        <w:rPr>
          <w:i/>
          <w:iCs/>
        </w:rPr>
        <w:t xml:space="preserve"> Hills site in Blender using a subdivided plane deformed with elevation displacement, then sculpted the specific </w:t>
      </w:r>
      <w:proofErr w:type="spellStart"/>
      <w:r>
        <w:rPr>
          <w:i/>
          <w:iCs/>
        </w:rPr>
        <w:t>nunataks</w:t>
      </w:r>
      <w:proofErr w:type="spellEnd"/>
      <w:r>
        <w:rPr>
          <w:i/>
          <w:iCs/>
        </w:rPr>
        <w:t xml:space="preserve"> (rocky outcrops) that define the station perimeter."</w:t>
      </w:r>
    </w:p>
    <w:p w:rsidR="007045DC" w:rsidRDefault="007045DC" w:rsidP="007045DC">
      <w:pPr>
        <w:pStyle w:val="NormalWeb"/>
        <w:numPr>
          <w:ilvl w:val="0"/>
          <w:numId w:val="7"/>
        </w:numPr>
      </w:pPr>
      <w:r>
        <w:rPr>
          <w:b/>
          <w:bCs/>
        </w:rPr>
        <w:t>Judge:</w:t>
      </w:r>
      <w:r>
        <w:t xml:space="preserve"> </w:t>
      </w:r>
      <w:r>
        <w:rPr>
          <w:i/>
          <w:iCs/>
        </w:rPr>
        <w:t>"How does this run so smoothly in the browser?"</w:t>
      </w:r>
    </w:p>
    <w:p w:rsidR="007045DC" w:rsidRDefault="007045DC" w:rsidP="007045DC">
      <w:pPr>
        <w:pStyle w:val="NormalWeb"/>
        <w:numPr>
          <w:ilvl w:val="1"/>
          <w:numId w:val="7"/>
        </w:numPr>
      </w:pPr>
      <w:r>
        <w:rPr>
          <w:b/>
          <w:bCs/>
        </w:rPr>
        <w:t>You:</w:t>
      </w:r>
      <w:r>
        <w:t xml:space="preserve"> </w:t>
      </w:r>
      <w:r>
        <w:rPr>
          <w:i/>
          <w:iCs/>
        </w:rPr>
        <w:t xml:space="preserve">"We optimized the Blender scene using mesh decimation to cut polygon overhead and baked the procedural snow/rock </w:t>
      </w:r>
      <w:proofErr w:type="spellStart"/>
      <w:r>
        <w:rPr>
          <w:i/>
          <w:iCs/>
        </w:rPr>
        <w:t>shaders</w:t>
      </w:r>
      <w:proofErr w:type="spellEnd"/>
      <w:r>
        <w:rPr>
          <w:i/>
          <w:iCs/>
        </w:rPr>
        <w:t xml:space="preserve"> into lightweight PBR texture maps, exporting it as </w:t>
      </w:r>
      <w:proofErr w:type="gramStart"/>
      <w:r>
        <w:rPr>
          <w:i/>
          <w:iCs/>
        </w:rPr>
        <w:t xml:space="preserve">a </w:t>
      </w:r>
      <w:r>
        <w:rPr>
          <w:rStyle w:val="HTMLCode"/>
          <w:i/>
          <w:iCs/>
        </w:rPr>
        <w:t>.</w:t>
      </w:r>
      <w:proofErr w:type="spellStart"/>
      <w:r>
        <w:rPr>
          <w:rStyle w:val="HTMLCode"/>
          <w:i/>
          <w:iCs/>
        </w:rPr>
        <w:t>glb</w:t>
      </w:r>
      <w:proofErr w:type="spellEnd"/>
      <w:proofErr w:type="gramEnd"/>
      <w:r>
        <w:rPr>
          <w:i/>
          <w:iCs/>
        </w:rPr>
        <w:t xml:space="preserve"> binary for </w:t>
      </w:r>
      <w:proofErr w:type="spellStart"/>
      <w:r>
        <w:rPr>
          <w:i/>
          <w:iCs/>
        </w:rPr>
        <w:t>WebGL</w:t>
      </w:r>
      <w:proofErr w:type="spellEnd"/>
      <w:r>
        <w:rPr>
          <w:i/>
          <w:iCs/>
        </w:rPr>
        <w:t>/Three.js rendering."</w:t>
      </w:r>
    </w:p>
    <w:p w:rsidR="007045DC" w:rsidRDefault="007045DC" w:rsidP="007045DC">
      <w:pPr>
        <w:pStyle w:val="NormalWeb"/>
        <w:numPr>
          <w:ilvl w:val="0"/>
          <w:numId w:val="7"/>
        </w:numPr>
      </w:pPr>
      <w:r>
        <w:rPr>
          <w:b/>
          <w:bCs/>
        </w:rPr>
        <w:t>Judge:</w:t>
      </w:r>
      <w:r>
        <w:t xml:space="preserve"> </w:t>
      </w:r>
      <w:r>
        <w:rPr>
          <w:i/>
          <w:iCs/>
        </w:rPr>
        <w:t>"What is the practical use of this 3D view in the console?"</w:t>
      </w:r>
    </w:p>
    <w:p w:rsidR="007045DC" w:rsidRDefault="007045DC" w:rsidP="007045DC">
      <w:pPr>
        <w:pStyle w:val="NormalWeb"/>
        <w:numPr>
          <w:ilvl w:val="1"/>
          <w:numId w:val="7"/>
        </w:numPr>
      </w:pPr>
      <w:r>
        <w:rPr>
          <w:b/>
          <w:bCs/>
        </w:rPr>
        <w:lastRenderedPageBreak/>
        <w:t>You:</w:t>
      </w:r>
      <w:r>
        <w:t xml:space="preserve"> </w:t>
      </w:r>
      <w:r>
        <w:rPr>
          <w:i/>
          <w:iCs/>
        </w:rPr>
        <w:t>"It provides remote spatial context. In Antarctica, blizzards make physical inspection dangerous. A 3D digital twin lets engineers in India see the physical topography, locate perimeter equipment, evaluate snowdrift risks, and verify line-of-sight for satellite communication antennas."</w:t>
      </w:r>
    </w:p>
    <w:p w:rsidR="007045DC" w:rsidRDefault="007045DC" w:rsidP="007045DC">
      <w:pPr>
        <w:pStyle w:val="NormalWeb"/>
      </w:pPr>
      <w:r>
        <w:rPr>
          <w:b/>
          <w:bCs/>
        </w:rPr>
        <w:t>1. Architecture &amp; Real-Time Sync</w:t>
      </w:r>
    </w:p>
    <w:p w:rsidR="007045DC" w:rsidRDefault="007045DC" w:rsidP="007045DC">
      <w:pPr>
        <w:pStyle w:val="NormalWeb"/>
        <w:numPr>
          <w:ilvl w:val="0"/>
          <w:numId w:val="8"/>
        </w:numPr>
      </w:pPr>
      <w:r>
        <w:rPr>
          <w:b/>
          <w:bCs/>
        </w:rPr>
        <w:t>Judge:</w:t>
      </w:r>
      <w:r>
        <w:t xml:space="preserve"> </w:t>
      </w:r>
      <w:r>
        <w:rPr>
          <w:i/>
          <w:iCs/>
        </w:rPr>
        <w:t>"Is this a true Digital Twin or just a static 3D visualization dashboard?"</w:t>
      </w:r>
    </w:p>
    <w:p w:rsidR="007045DC" w:rsidRDefault="007045DC" w:rsidP="007045DC">
      <w:pPr>
        <w:pStyle w:val="NormalWeb"/>
        <w:numPr>
          <w:ilvl w:val="1"/>
          <w:numId w:val="8"/>
        </w:numPr>
      </w:pPr>
      <w:r>
        <w:rPr>
          <w:b/>
          <w:bCs/>
        </w:rPr>
        <w:t>Your Answer:</w:t>
      </w:r>
      <w:r>
        <w:t xml:space="preserve"> </w:t>
      </w:r>
      <w:r>
        <w:rPr>
          <w:i/>
          <w:iCs/>
        </w:rPr>
        <w:t xml:space="preserve">"It is built as an interactive Twin. While the base </w:t>
      </w:r>
      <w:proofErr w:type="gramStart"/>
      <w:r>
        <w:rPr>
          <w:i/>
          <w:iCs/>
        </w:rPr>
        <w:t xml:space="preserve">Blender </w:t>
      </w:r>
      <w:r>
        <w:rPr>
          <w:rStyle w:val="HTMLCode"/>
          <w:i/>
          <w:iCs/>
        </w:rPr>
        <w:t>.</w:t>
      </w:r>
      <w:proofErr w:type="spellStart"/>
      <w:r>
        <w:rPr>
          <w:rStyle w:val="HTMLCode"/>
          <w:i/>
          <w:iCs/>
        </w:rPr>
        <w:t>glb</w:t>
      </w:r>
      <w:proofErr w:type="spellEnd"/>
      <w:proofErr w:type="gramEnd"/>
      <w:r>
        <w:rPr>
          <w:i/>
          <w:iCs/>
        </w:rPr>
        <w:t xml:space="preserve"> mesh provides the spatial anchor, each physical station subsystem is mapped to individual coordinate IDs in Three.js. Real-time telemetry (temperatures, generator loads, wind speeds) feeds via </w:t>
      </w:r>
      <w:proofErr w:type="spellStart"/>
      <w:r>
        <w:rPr>
          <w:i/>
          <w:iCs/>
        </w:rPr>
        <w:t>WebSockets</w:t>
      </w:r>
      <w:proofErr w:type="spellEnd"/>
      <w:r>
        <w:rPr>
          <w:i/>
          <w:iCs/>
        </w:rPr>
        <w:t>/REST APIs into those coordinates, dynamically changing mesh materials or triggering localized alert pins without redrawing the terrain."</w:t>
      </w:r>
    </w:p>
    <w:p w:rsidR="007045DC" w:rsidRDefault="007045DC" w:rsidP="007045DC">
      <w:pPr>
        <w:pStyle w:val="NormalWeb"/>
        <w:numPr>
          <w:ilvl w:val="0"/>
          <w:numId w:val="8"/>
        </w:numPr>
      </w:pPr>
      <w:r>
        <w:rPr>
          <w:b/>
          <w:bCs/>
        </w:rPr>
        <w:t>Judge:</w:t>
      </w:r>
      <w:r>
        <w:t xml:space="preserve"> </w:t>
      </w:r>
      <w:r>
        <w:rPr>
          <w:i/>
          <w:iCs/>
        </w:rPr>
        <w:t>"How will telemetry reach your web console from Antarctica if internet connectivity drops?"</w:t>
      </w:r>
    </w:p>
    <w:p w:rsidR="007045DC" w:rsidRDefault="007045DC" w:rsidP="007045DC">
      <w:pPr>
        <w:pStyle w:val="NormalWeb"/>
        <w:numPr>
          <w:ilvl w:val="1"/>
          <w:numId w:val="8"/>
        </w:numPr>
      </w:pPr>
      <w:r>
        <w:rPr>
          <w:b/>
          <w:bCs/>
        </w:rPr>
        <w:t>Your Answer:</w:t>
      </w:r>
      <w:r>
        <w:t xml:space="preserve"> </w:t>
      </w:r>
      <w:r>
        <w:rPr>
          <w:i/>
          <w:iCs/>
        </w:rPr>
        <w:t>"Polar satellite downlinks suffer high latency and frequent blackout periods during solar storms. We designed the architecture around an edge-first Store-and-Forward / Delay-Tolerant Networking (DTN) queue. An on-station edge gateway logs telemetry locally in lightweight SQLite/</w:t>
      </w:r>
      <w:proofErr w:type="spellStart"/>
      <w:r>
        <w:rPr>
          <w:i/>
          <w:iCs/>
        </w:rPr>
        <w:t>Redis</w:t>
      </w:r>
      <w:proofErr w:type="spellEnd"/>
      <w:r>
        <w:rPr>
          <w:i/>
          <w:iCs/>
        </w:rPr>
        <w:t xml:space="preserve"> buffers and pushes burst-synced JSON packets the moment the satellite link re-establishes."</w:t>
      </w:r>
    </w:p>
    <w:p w:rsidR="007045DC" w:rsidRDefault="007045DC" w:rsidP="007045DC">
      <w:pPr>
        <w:pStyle w:val="NormalWeb"/>
      </w:pPr>
      <w:r>
        <w:rPr>
          <w:b/>
          <w:bCs/>
        </w:rPr>
        <w:t>2. Blender Modeling &amp; Optimization Trade-Offs</w:t>
      </w:r>
    </w:p>
    <w:p w:rsidR="007045DC" w:rsidRDefault="007045DC" w:rsidP="007045DC">
      <w:pPr>
        <w:pStyle w:val="NormalWeb"/>
        <w:numPr>
          <w:ilvl w:val="0"/>
          <w:numId w:val="9"/>
        </w:numPr>
      </w:pPr>
      <w:r>
        <w:rPr>
          <w:b/>
          <w:bCs/>
        </w:rPr>
        <w:t>Judge:</w:t>
      </w:r>
      <w:r>
        <w:t xml:space="preserve"> </w:t>
      </w:r>
      <w:r>
        <w:rPr>
          <w:i/>
          <w:iCs/>
        </w:rPr>
        <w:t>"Why did you sculpt the terrain in Blender instead of pulling live GIS/Cesium tiles?"</w:t>
      </w:r>
    </w:p>
    <w:p w:rsidR="007045DC" w:rsidRDefault="007045DC" w:rsidP="007045DC">
      <w:pPr>
        <w:pStyle w:val="NormalWeb"/>
        <w:numPr>
          <w:ilvl w:val="1"/>
          <w:numId w:val="9"/>
        </w:numPr>
      </w:pPr>
      <w:r>
        <w:rPr>
          <w:b/>
          <w:bCs/>
        </w:rPr>
        <w:t>Your Answer:</w:t>
      </w:r>
      <w:r>
        <w:t xml:space="preserve"> </w:t>
      </w:r>
      <w:r>
        <w:rPr>
          <w:i/>
          <w:iCs/>
        </w:rPr>
        <w:t xml:space="preserve">"Streaming heavy GIS tile sets requires sustained high bandwidth, which fails under field conditions or low-speed links. By sculpting and optimizing the </w:t>
      </w:r>
      <w:proofErr w:type="spellStart"/>
      <w:r>
        <w:rPr>
          <w:i/>
          <w:iCs/>
        </w:rPr>
        <w:t>Larsemann</w:t>
      </w:r>
      <w:proofErr w:type="spellEnd"/>
      <w:r>
        <w:rPr>
          <w:i/>
          <w:iCs/>
        </w:rPr>
        <w:t xml:space="preserve"> Hills terrain directly in Blender, we baked all ambient occlusion, </w:t>
      </w:r>
      <w:proofErr w:type="spellStart"/>
      <w:r>
        <w:rPr>
          <w:i/>
          <w:iCs/>
        </w:rPr>
        <w:t>nunatak</w:t>
      </w:r>
      <w:proofErr w:type="spellEnd"/>
      <w:r>
        <w:rPr>
          <w:i/>
          <w:iCs/>
        </w:rPr>
        <w:t xml:space="preserve"> textures, and elevation into a single compressed binary payload under 5 MB that caches locally on the browser after the first load."</w:t>
      </w:r>
    </w:p>
    <w:p w:rsidR="007045DC" w:rsidRDefault="007045DC" w:rsidP="007045DC">
      <w:pPr>
        <w:pStyle w:val="NormalWeb"/>
        <w:numPr>
          <w:ilvl w:val="0"/>
          <w:numId w:val="9"/>
        </w:numPr>
      </w:pPr>
      <w:r>
        <w:rPr>
          <w:b/>
          <w:bCs/>
        </w:rPr>
        <w:t>Judge:</w:t>
      </w:r>
      <w:r>
        <w:t xml:space="preserve"> </w:t>
      </w:r>
      <w:r>
        <w:rPr>
          <w:i/>
          <w:iCs/>
        </w:rPr>
        <w:t>"What is your polygon budget and how did you keep the frame rate stable on low-end devices?"</w:t>
      </w:r>
    </w:p>
    <w:p w:rsidR="007045DC" w:rsidRDefault="007045DC" w:rsidP="007045DC">
      <w:pPr>
        <w:pStyle w:val="NormalWeb"/>
        <w:numPr>
          <w:ilvl w:val="1"/>
          <w:numId w:val="9"/>
        </w:numPr>
      </w:pPr>
      <w:r>
        <w:rPr>
          <w:b/>
          <w:bCs/>
        </w:rPr>
        <w:t>Your Answer:</w:t>
      </w:r>
      <w:r>
        <w:t xml:space="preserve"> </w:t>
      </w:r>
      <w:r>
        <w:rPr>
          <w:i/>
          <w:iCs/>
        </w:rPr>
        <w:t xml:space="preserve">"We kept the terrain budget under 40,000 polygons by applying a non-destructive Decimate modifier in Blender. Flat ice sheets—which need few vertices to stay planar—were heavily simplified, preserving high vertex density only on the rocky </w:t>
      </w:r>
      <w:proofErr w:type="spellStart"/>
      <w:r>
        <w:rPr>
          <w:i/>
          <w:iCs/>
        </w:rPr>
        <w:t>nunataks</w:t>
      </w:r>
      <w:proofErr w:type="spellEnd"/>
      <w:r>
        <w:rPr>
          <w:i/>
          <w:iCs/>
        </w:rPr>
        <w:t xml:space="preserve"> and station placement plinths. This ensures a consistent 60 FPS in </w:t>
      </w:r>
      <w:proofErr w:type="spellStart"/>
      <w:r>
        <w:rPr>
          <w:i/>
          <w:iCs/>
        </w:rPr>
        <w:t>WebGL</w:t>
      </w:r>
      <w:proofErr w:type="spellEnd"/>
      <w:r>
        <w:rPr>
          <w:i/>
          <w:iCs/>
        </w:rPr>
        <w:t xml:space="preserve"> even on mobile viewports."</w:t>
      </w:r>
    </w:p>
    <w:p w:rsidR="007045DC" w:rsidRDefault="007045DC" w:rsidP="007045DC">
      <w:pPr>
        <w:pStyle w:val="NormalWeb"/>
      </w:pPr>
      <w:r>
        <w:rPr>
          <w:b/>
          <w:bCs/>
        </w:rPr>
        <w:t>3. Operational Practicality &amp; Domain Specifics</w:t>
      </w:r>
    </w:p>
    <w:p w:rsidR="007045DC" w:rsidRDefault="007045DC" w:rsidP="007045DC">
      <w:pPr>
        <w:pStyle w:val="NormalWeb"/>
        <w:numPr>
          <w:ilvl w:val="0"/>
          <w:numId w:val="10"/>
        </w:numPr>
      </w:pPr>
      <w:r>
        <w:rPr>
          <w:b/>
          <w:bCs/>
        </w:rPr>
        <w:t>Judge:</w:t>
      </w:r>
      <w:r>
        <w:t xml:space="preserve"> </w:t>
      </w:r>
      <w:r>
        <w:rPr>
          <w:i/>
          <w:iCs/>
        </w:rPr>
        <w:t>"How does this 3D model help with station logistics and safety during polar night?"</w:t>
      </w:r>
    </w:p>
    <w:p w:rsidR="007045DC" w:rsidRDefault="007045DC" w:rsidP="007045DC">
      <w:pPr>
        <w:pStyle w:val="NormalWeb"/>
        <w:numPr>
          <w:ilvl w:val="1"/>
          <w:numId w:val="10"/>
        </w:numPr>
      </w:pPr>
      <w:r>
        <w:rPr>
          <w:b/>
          <w:bCs/>
        </w:rPr>
        <w:t>Your Answer:</w:t>
      </w:r>
      <w:r>
        <w:t xml:space="preserve"> </w:t>
      </w:r>
      <w:r>
        <w:rPr>
          <w:i/>
          <w:iCs/>
        </w:rPr>
        <w:t xml:space="preserve">"During polar night and blizzards, visibility drops to zero, and physical perimeter walks become life-threatening. The digital twin provides </w:t>
      </w:r>
      <w:r>
        <w:rPr>
          <w:i/>
          <w:iCs/>
        </w:rPr>
        <w:lastRenderedPageBreak/>
        <w:t>ground crews and remote HQ with instant spatial orientation—highlighting snowdrift accumulation zones near container exits, tracking outdoor fuel pipe routes, and planning cargo transport paths before machinery moves outside."</w:t>
      </w:r>
    </w:p>
    <w:p w:rsidR="007045DC" w:rsidRDefault="007045DC" w:rsidP="007045DC">
      <w:pPr>
        <w:pStyle w:val="NormalWeb"/>
        <w:numPr>
          <w:ilvl w:val="0"/>
          <w:numId w:val="10"/>
        </w:numPr>
      </w:pPr>
      <w:r>
        <w:rPr>
          <w:b/>
          <w:bCs/>
        </w:rPr>
        <w:t>Judge:</w:t>
      </w:r>
      <w:r>
        <w:t xml:space="preserve"> </w:t>
      </w:r>
      <w:r>
        <w:rPr>
          <w:i/>
          <w:iCs/>
        </w:rPr>
        <w:t>"How does your Power Optimization module interact with the station infrastructure?"</w:t>
      </w:r>
    </w:p>
    <w:p w:rsidR="007045DC" w:rsidRDefault="007045DC" w:rsidP="007045DC">
      <w:pPr>
        <w:pStyle w:val="NormalWeb"/>
        <w:numPr>
          <w:ilvl w:val="1"/>
          <w:numId w:val="10"/>
        </w:numPr>
      </w:pPr>
      <w:r>
        <w:rPr>
          <w:b/>
          <w:bCs/>
        </w:rPr>
        <w:t>Your Answer:</w:t>
      </w:r>
      <w:r>
        <w:t xml:space="preserve"> </w:t>
      </w:r>
      <w:r>
        <w:rPr>
          <w:i/>
          <w:iCs/>
        </w:rPr>
        <w:t xml:space="preserve">"Antarctic stations rely on </w:t>
      </w:r>
      <w:proofErr w:type="spellStart"/>
      <w:r>
        <w:rPr>
          <w:i/>
          <w:iCs/>
        </w:rPr>
        <w:t>microgrids</w:t>
      </w:r>
      <w:proofErr w:type="spellEnd"/>
      <w:r>
        <w:rPr>
          <w:i/>
          <w:iCs/>
        </w:rPr>
        <w:t xml:space="preserve"> balancing combined heat and power (CHP) diesel generators, wind turbines, and solar arrays. When generation drops, our system prioritizes critical life-support circuits (heating, essential communications, oxygen/water lines) while shedding non-essential scientific instruments, showing the status of each circuit mapped visually onto the station's 3D layout."</w:t>
      </w:r>
    </w:p>
    <w:p w:rsidR="007045DC" w:rsidRDefault="007045DC" w:rsidP="007045DC">
      <w:pPr>
        <w:pStyle w:val="NormalWeb"/>
      </w:pPr>
      <w:r>
        <w:rPr>
          <w:b/>
          <w:bCs/>
        </w:rPr>
        <w:t>4. Security &amp; Device Access</w:t>
      </w:r>
    </w:p>
    <w:p w:rsidR="007045DC" w:rsidRDefault="007045DC" w:rsidP="007045DC">
      <w:pPr>
        <w:pStyle w:val="NormalWeb"/>
        <w:numPr>
          <w:ilvl w:val="0"/>
          <w:numId w:val="11"/>
        </w:numPr>
      </w:pPr>
      <w:r>
        <w:rPr>
          <w:b/>
          <w:bCs/>
        </w:rPr>
        <w:t>Judge:</w:t>
      </w:r>
      <w:r>
        <w:t xml:space="preserve"> </w:t>
      </w:r>
      <w:r>
        <w:rPr>
          <w:i/>
          <w:iCs/>
        </w:rPr>
        <w:t>"Your dashboard shows an 'Access Infrastructure / Authenticate Device' tab. How do you prevent unauthorized command override?"</w:t>
      </w:r>
    </w:p>
    <w:p w:rsidR="007045DC" w:rsidRDefault="007045DC" w:rsidP="007045DC">
      <w:pPr>
        <w:pStyle w:val="NormalWeb"/>
        <w:numPr>
          <w:ilvl w:val="1"/>
          <w:numId w:val="11"/>
        </w:numPr>
      </w:pPr>
      <w:r>
        <w:rPr>
          <w:b/>
          <w:bCs/>
        </w:rPr>
        <w:t>Your Answer:</w:t>
      </w:r>
      <w:r>
        <w:t xml:space="preserve"> </w:t>
      </w:r>
      <w:r>
        <w:rPr>
          <w:i/>
          <w:iCs/>
        </w:rPr>
        <w:t>"Remote commands to polar assets carry high physical risk. We enforce Role-Based Access Control (RBAC) paired with cryptographic challenge-response authentication. An off-site engineer cannot issue power shedding or override equipment without mutual TLS (</w:t>
      </w:r>
      <w:proofErr w:type="spellStart"/>
      <w:r>
        <w:rPr>
          <w:i/>
          <w:iCs/>
        </w:rPr>
        <w:t>mTLS</w:t>
      </w:r>
      <w:proofErr w:type="spellEnd"/>
      <w:r>
        <w:rPr>
          <w:i/>
          <w:iCs/>
        </w:rPr>
        <w:t>) verification and digitally signed tokens logged to an immutable audit trail."</w:t>
      </w:r>
    </w:p>
    <w:p w:rsidR="00E15328" w:rsidRDefault="00E15328"/>
    <w:sectPr w:rsidR="00E15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B3491"/>
    <w:multiLevelType w:val="multilevel"/>
    <w:tmpl w:val="B866B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60809"/>
    <w:multiLevelType w:val="multilevel"/>
    <w:tmpl w:val="C03EA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76080"/>
    <w:multiLevelType w:val="multilevel"/>
    <w:tmpl w:val="B212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063DA"/>
    <w:multiLevelType w:val="multilevel"/>
    <w:tmpl w:val="E2E87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F4143"/>
    <w:multiLevelType w:val="multilevel"/>
    <w:tmpl w:val="C896A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A1668"/>
    <w:multiLevelType w:val="multilevel"/>
    <w:tmpl w:val="73EC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061FB"/>
    <w:multiLevelType w:val="multilevel"/>
    <w:tmpl w:val="29BED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901DE7"/>
    <w:multiLevelType w:val="multilevel"/>
    <w:tmpl w:val="99225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344CB"/>
    <w:multiLevelType w:val="multilevel"/>
    <w:tmpl w:val="A738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0703A"/>
    <w:multiLevelType w:val="multilevel"/>
    <w:tmpl w:val="51769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203623"/>
    <w:multiLevelType w:val="multilevel"/>
    <w:tmpl w:val="1FFE9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7"/>
  </w:num>
  <w:num w:numId="4">
    <w:abstractNumId w:val="6"/>
  </w:num>
  <w:num w:numId="5">
    <w:abstractNumId w:val="2"/>
  </w:num>
  <w:num w:numId="6">
    <w:abstractNumId w:val="8"/>
  </w:num>
  <w:num w:numId="7">
    <w:abstractNumId w:val="4"/>
  </w:num>
  <w:num w:numId="8">
    <w:abstractNumId w:val="1"/>
  </w:num>
  <w:num w:numId="9">
    <w:abstractNumId w:val="3"/>
  </w:num>
  <w:num w:numId="10">
    <w:abstractNumId w:val="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5DC"/>
    <w:rsid w:val="007045DC"/>
    <w:rsid w:val="00E15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5DE22C-E52C-4865-9B21-4AD446D8F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4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7045DC"/>
  </w:style>
  <w:style w:type="character" w:styleId="HTMLCode">
    <w:name w:val="HTML Code"/>
    <w:basedOn w:val="DefaultParagraphFont"/>
    <w:uiPriority w:val="99"/>
    <w:semiHidden/>
    <w:unhideWhenUsed/>
    <w:rsid w:val="007045DC"/>
    <w:rPr>
      <w:rFonts w:ascii="Courier New" w:eastAsia="Times New Roman" w:hAnsi="Courier New" w:cs="Courier New"/>
      <w:sz w:val="20"/>
      <w:szCs w:val="20"/>
    </w:rPr>
  </w:style>
  <w:style w:type="character" w:customStyle="1" w:styleId="mord">
    <w:name w:val="mord"/>
    <w:basedOn w:val="DefaultParagraphFont"/>
    <w:rsid w:val="007045DC"/>
  </w:style>
  <w:style w:type="character" w:customStyle="1" w:styleId="mbin">
    <w:name w:val="mbin"/>
    <w:basedOn w:val="DefaultParagraphFont"/>
    <w:rsid w:val="007045DC"/>
  </w:style>
  <w:style w:type="character" w:customStyle="1" w:styleId="mpunct">
    <w:name w:val="mpunct"/>
    <w:basedOn w:val="DefaultParagraphFont"/>
    <w:rsid w:val="007045DC"/>
  </w:style>
  <w:style w:type="character" w:customStyle="1" w:styleId="mopen">
    <w:name w:val="mopen"/>
    <w:basedOn w:val="DefaultParagraphFont"/>
    <w:rsid w:val="007045DC"/>
  </w:style>
  <w:style w:type="character" w:customStyle="1" w:styleId="mclose">
    <w:name w:val="mclose"/>
    <w:basedOn w:val="DefaultParagraphFont"/>
    <w:rsid w:val="007045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644141">
      <w:bodyDiv w:val="1"/>
      <w:marLeft w:val="0"/>
      <w:marRight w:val="0"/>
      <w:marTop w:val="0"/>
      <w:marBottom w:val="0"/>
      <w:divBdr>
        <w:top w:val="none" w:sz="0" w:space="0" w:color="auto"/>
        <w:left w:val="none" w:sz="0" w:space="0" w:color="auto"/>
        <w:bottom w:val="none" w:sz="0" w:space="0" w:color="auto"/>
        <w:right w:val="none" w:sz="0" w:space="0" w:color="auto"/>
      </w:divBdr>
      <w:divsChild>
        <w:div w:id="1385527087">
          <w:marLeft w:val="0"/>
          <w:marRight w:val="0"/>
          <w:marTop w:val="0"/>
          <w:marBottom w:val="0"/>
          <w:divBdr>
            <w:top w:val="none" w:sz="0" w:space="0" w:color="auto"/>
            <w:left w:val="none" w:sz="0" w:space="0" w:color="auto"/>
            <w:bottom w:val="none" w:sz="0" w:space="0" w:color="auto"/>
            <w:right w:val="none" w:sz="0" w:space="0" w:color="auto"/>
          </w:divBdr>
          <w:divsChild>
            <w:div w:id="16055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78141">
      <w:bodyDiv w:val="1"/>
      <w:marLeft w:val="0"/>
      <w:marRight w:val="0"/>
      <w:marTop w:val="0"/>
      <w:marBottom w:val="0"/>
      <w:divBdr>
        <w:top w:val="none" w:sz="0" w:space="0" w:color="auto"/>
        <w:left w:val="none" w:sz="0" w:space="0" w:color="auto"/>
        <w:bottom w:val="none" w:sz="0" w:space="0" w:color="auto"/>
        <w:right w:val="none" w:sz="0" w:space="0" w:color="auto"/>
      </w:divBdr>
    </w:div>
    <w:div w:id="855656682">
      <w:bodyDiv w:val="1"/>
      <w:marLeft w:val="0"/>
      <w:marRight w:val="0"/>
      <w:marTop w:val="0"/>
      <w:marBottom w:val="0"/>
      <w:divBdr>
        <w:top w:val="none" w:sz="0" w:space="0" w:color="auto"/>
        <w:left w:val="none" w:sz="0" w:space="0" w:color="auto"/>
        <w:bottom w:val="none" w:sz="0" w:space="0" w:color="auto"/>
        <w:right w:val="none" w:sz="0" w:space="0" w:color="auto"/>
      </w:divBdr>
    </w:div>
    <w:div w:id="85800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1779</Words>
  <Characters>10144</Characters>
  <Application>Microsoft Office Word</Application>
  <DocSecurity>0</DocSecurity>
  <Lines>84</Lines>
  <Paragraphs>23</Paragraphs>
  <ScaleCrop>false</ScaleCrop>
  <Company/>
  <LinksUpToDate>false</LinksUpToDate>
  <CharactersWithSpaces>11900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dc:creator>
  <cp:keywords/>
  <dc:description/>
  <cp:lastModifiedBy>Abhay</cp:lastModifiedBy>
  <cp:revision>1</cp:revision>
  <dcterms:created xsi:type="dcterms:W3CDTF">2026-09-06T09:05:00Z</dcterms:created>
  <dcterms:modified xsi:type="dcterms:W3CDTF">2026-09-06T09:09:00Z</dcterms:modified>
</cp:coreProperties>
</file>