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7863A">
      <w:pPr>
        <w:rPr>
          <w:rFonts w:hint="default"/>
        </w:rPr>
      </w:pPr>
      <w:r>
        <w:rPr>
          <w:rFonts w:hint="default"/>
        </w:rPr>
        <w:t>The Indoor Planting System architecture has been carefully designed to integrate IoT, machine learning, voice assistance, and mobile interfaces to help visually challenged individuals monitor and take care of plants on their own. The system consists of hardware and software components spread over several platforms and services, collaborating in real-time to enable accessibility, automation, and smart analysis.</w:t>
      </w:r>
    </w:p>
    <w:p w14:paraId="0732348D">
      <w:pPr>
        <w:rPr>
          <w:rFonts w:hint="default"/>
        </w:rPr>
      </w:pPr>
    </w:p>
    <w:p w14:paraId="71443D0D">
      <w:pPr>
        <w:rPr>
          <w:rFonts w:hint="default"/>
          <w:b/>
          <w:bCs/>
          <w:sz w:val="22"/>
          <w:szCs w:val="22"/>
        </w:rPr>
      </w:pPr>
      <w:r>
        <w:rPr>
          <w:rFonts w:hint="default"/>
          <w:b/>
          <w:bCs/>
          <w:sz w:val="22"/>
          <w:szCs w:val="22"/>
        </w:rPr>
        <w:t>Hardware (Edge) Layer – ESP32-Based Smart Monitoring</w:t>
      </w:r>
    </w:p>
    <w:p w14:paraId="5AA7C38E">
      <w:pPr>
        <w:rPr>
          <w:rFonts w:hint="default"/>
        </w:rPr>
      </w:pPr>
      <w:r>
        <w:rPr>
          <w:rFonts w:hint="default"/>
        </w:rPr>
        <w:t xml:space="preserve">At the center of the system is the ESP32 </w:t>
      </w:r>
      <w:r>
        <w:rPr>
          <w:rFonts w:hint="default"/>
          <w:lang w:val="en-US"/>
        </w:rPr>
        <w:t>micro-controller</w:t>
      </w:r>
      <w:r>
        <w:rPr>
          <w:rFonts w:hint="default"/>
        </w:rPr>
        <w:t>, which serves as the main sensing and actuating center. It is integrated with a range of sensors and devices such as:</w:t>
      </w:r>
    </w:p>
    <w:p w14:paraId="7D302325">
      <w:pPr>
        <w:rPr>
          <w:rFonts w:hint="default"/>
        </w:rPr>
      </w:pPr>
    </w:p>
    <w:p w14:paraId="70CE305B">
      <w:pPr>
        <w:numPr>
          <w:ilvl w:val="0"/>
          <w:numId w:val="1"/>
        </w:numPr>
        <w:ind w:left="420" w:leftChars="0" w:hanging="420" w:firstLineChars="0"/>
        <w:rPr>
          <w:rFonts w:hint="default"/>
        </w:rPr>
      </w:pPr>
      <w:r>
        <w:rPr>
          <w:rFonts w:hint="default"/>
        </w:rPr>
        <w:t>Soil Moisture Sensor – measures soil water content.</w:t>
      </w:r>
    </w:p>
    <w:p w14:paraId="2B8A94EE">
      <w:pPr>
        <w:rPr>
          <w:rFonts w:hint="default"/>
        </w:rPr>
      </w:pPr>
    </w:p>
    <w:p w14:paraId="547E2F08">
      <w:pPr>
        <w:numPr>
          <w:ilvl w:val="0"/>
          <w:numId w:val="1"/>
        </w:numPr>
        <w:ind w:left="420" w:leftChars="0" w:hanging="420" w:firstLineChars="0"/>
        <w:rPr>
          <w:rFonts w:hint="default"/>
          <w:lang w:val="en-US"/>
        </w:rPr>
      </w:pPr>
      <w:r>
        <w:rPr>
          <w:rFonts w:hint="default"/>
          <w:lang w:val="en-US"/>
        </w:rPr>
        <w:t>LDR Sensor - measure amount of sunlight the plant is getting</w:t>
      </w:r>
    </w:p>
    <w:p w14:paraId="59243C85">
      <w:pPr>
        <w:rPr>
          <w:rFonts w:hint="default"/>
        </w:rPr>
      </w:pPr>
    </w:p>
    <w:p w14:paraId="641BEA63">
      <w:pPr>
        <w:numPr>
          <w:ilvl w:val="0"/>
          <w:numId w:val="1"/>
        </w:numPr>
        <w:ind w:left="420" w:leftChars="0" w:hanging="420" w:firstLineChars="0"/>
        <w:rPr>
          <w:rFonts w:hint="default"/>
        </w:rPr>
      </w:pPr>
      <w:r>
        <w:rPr>
          <w:rFonts w:hint="default"/>
        </w:rPr>
        <w:t>Water Level Sensor – installed in the water tank to avoid water overflow when irrigating.</w:t>
      </w:r>
    </w:p>
    <w:p w14:paraId="1EE240E9">
      <w:pPr>
        <w:rPr>
          <w:rFonts w:hint="default"/>
        </w:rPr>
      </w:pPr>
    </w:p>
    <w:p w14:paraId="338C6750">
      <w:pPr>
        <w:numPr>
          <w:ilvl w:val="0"/>
          <w:numId w:val="1"/>
        </w:numPr>
        <w:ind w:left="420" w:leftChars="0" w:hanging="420" w:firstLineChars="0"/>
        <w:rPr>
          <w:rFonts w:hint="default"/>
        </w:rPr>
      </w:pPr>
      <w:r>
        <w:rPr>
          <w:rFonts w:hint="default"/>
        </w:rPr>
        <w:t>Temperature and Humidity Sensor – monitors conditions in the environment.</w:t>
      </w:r>
    </w:p>
    <w:p w14:paraId="17B84B09">
      <w:pPr>
        <w:rPr>
          <w:rFonts w:hint="default"/>
        </w:rPr>
      </w:pPr>
    </w:p>
    <w:p w14:paraId="6C28A47D">
      <w:pPr>
        <w:numPr>
          <w:ilvl w:val="0"/>
          <w:numId w:val="1"/>
        </w:numPr>
        <w:ind w:left="420" w:leftChars="0" w:hanging="420" w:firstLineChars="0"/>
        <w:rPr>
          <w:rFonts w:hint="default"/>
        </w:rPr>
      </w:pPr>
      <w:r>
        <w:rPr>
          <w:rFonts w:hint="default"/>
        </w:rPr>
        <w:t>Two IR Sensors:</w:t>
      </w:r>
    </w:p>
    <w:p w14:paraId="16A4C6CD">
      <w:pPr>
        <w:rPr>
          <w:rFonts w:hint="default"/>
        </w:rPr>
      </w:pPr>
    </w:p>
    <w:p w14:paraId="41EE15FD">
      <w:pPr>
        <w:numPr>
          <w:ilvl w:val="0"/>
          <w:numId w:val="2"/>
        </w:numPr>
        <w:ind w:firstLine="720" w:firstLineChars="0"/>
        <w:rPr>
          <w:rFonts w:hint="default"/>
        </w:rPr>
      </w:pPr>
      <w:r>
        <w:rPr>
          <w:rFonts w:hint="default"/>
        </w:rPr>
        <w:t>For detecting intruders.</w:t>
      </w:r>
    </w:p>
    <w:p w14:paraId="729F0C02">
      <w:pPr>
        <w:rPr>
          <w:rFonts w:hint="default"/>
        </w:rPr>
      </w:pPr>
    </w:p>
    <w:p w14:paraId="5BD7EDAA">
      <w:pPr>
        <w:numPr>
          <w:ilvl w:val="0"/>
          <w:numId w:val="3"/>
        </w:numPr>
        <w:ind w:firstLine="720" w:firstLineChars="0"/>
        <w:rPr>
          <w:rFonts w:hint="default"/>
        </w:rPr>
      </w:pPr>
      <w:r>
        <w:rPr>
          <w:rFonts w:hint="default"/>
        </w:rPr>
        <w:t>For the measurement of plant height.</w:t>
      </w:r>
    </w:p>
    <w:p w14:paraId="28F1D92D">
      <w:pPr>
        <w:rPr>
          <w:rFonts w:hint="default"/>
        </w:rPr>
      </w:pPr>
    </w:p>
    <w:p w14:paraId="7A8FBA2B">
      <w:pPr>
        <w:rPr>
          <w:rFonts w:hint="default"/>
          <w:b/>
          <w:bCs/>
          <w:sz w:val="22"/>
          <w:szCs w:val="22"/>
        </w:rPr>
      </w:pPr>
      <w:r>
        <w:rPr>
          <w:rFonts w:hint="default"/>
          <w:b/>
          <w:bCs/>
          <w:sz w:val="22"/>
          <w:szCs w:val="22"/>
        </w:rPr>
        <w:t>ESP32-CAM – takes snaps of the plant at regular intervals.</w:t>
      </w:r>
    </w:p>
    <w:p w14:paraId="31AC4D05">
      <w:pPr>
        <w:rPr>
          <w:rFonts w:hint="default"/>
        </w:rPr>
      </w:pPr>
    </w:p>
    <w:p w14:paraId="29338624">
      <w:pPr>
        <w:rPr>
          <w:rFonts w:hint="default"/>
        </w:rPr>
      </w:pPr>
      <w:r>
        <w:rPr>
          <w:rFonts w:hint="default"/>
        </w:rPr>
        <w:t>The ESP32 transmits real-time sensor data to the Blynk Cloud over Wi-Fi, as well as uploads images taken using a Flask API for post-processing.</w:t>
      </w:r>
    </w:p>
    <w:p w14:paraId="29A3B829">
      <w:pPr>
        <w:rPr>
          <w:rFonts w:hint="default"/>
        </w:rPr>
      </w:pPr>
    </w:p>
    <w:p w14:paraId="1C55E6FD">
      <w:pPr>
        <w:rPr>
          <w:rFonts w:hint="default"/>
          <w:b/>
          <w:bCs/>
          <w:sz w:val="22"/>
          <w:szCs w:val="22"/>
        </w:rPr>
      </w:pPr>
      <w:r>
        <w:rPr>
          <w:rFonts w:hint="default"/>
          <w:b/>
          <w:bCs/>
          <w:sz w:val="22"/>
          <w:szCs w:val="22"/>
        </w:rPr>
        <w:t>Cloud Backend and Integration</w:t>
      </w:r>
    </w:p>
    <w:p w14:paraId="62C50CC6">
      <w:pPr>
        <w:rPr>
          <w:rFonts w:hint="default"/>
          <w:b/>
          <w:bCs/>
          <w:sz w:val="22"/>
          <w:szCs w:val="22"/>
        </w:rPr>
      </w:pPr>
    </w:p>
    <w:p w14:paraId="34CB2E48">
      <w:pPr>
        <w:rPr>
          <w:rFonts w:hint="default"/>
        </w:rPr>
      </w:pPr>
      <w:r>
        <w:rPr>
          <w:rFonts w:hint="default"/>
        </w:rPr>
        <w:t>Two core servers run the system:</w:t>
      </w:r>
    </w:p>
    <w:p w14:paraId="0DF0C351">
      <w:pPr>
        <w:rPr>
          <w:rFonts w:hint="default"/>
        </w:rPr>
      </w:pPr>
    </w:p>
    <w:p w14:paraId="799E6A70">
      <w:pPr>
        <w:rPr>
          <w:rFonts w:hint="default"/>
        </w:rPr>
      </w:pPr>
      <w:r>
        <w:rPr>
          <w:rFonts w:hint="default"/>
        </w:rPr>
        <w:t>1. Node.js/Express.js Server</w:t>
      </w:r>
    </w:p>
    <w:p w14:paraId="49802BC8">
      <w:pPr>
        <w:rPr>
          <w:rFonts w:hint="default"/>
        </w:rPr>
      </w:pPr>
      <w:r>
        <w:rPr>
          <w:rFonts w:hint="default"/>
        </w:rPr>
        <w:t>Serves as a middleware to retrieve data from Blynk Cloud.</w:t>
      </w:r>
      <w:r>
        <w:rPr>
          <w:rFonts w:hint="default"/>
          <w:lang w:val="en-US"/>
        </w:rPr>
        <w:t xml:space="preserve"> </w:t>
      </w:r>
      <w:r>
        <w:rPr>
          <w:rFonts w:hint="default"/>
        </w:rPr>
        <w:t>Handles multiple HTTP APIs that retrieve sensor and motor data.</w:t>
      </w:r>
      <w:r>
        <w:rPr>
          <w:rFonts w:hint="default"/>
          <w:lang w:val="en-US"/>
        </w:rPr>
        <w:t xml:space="preserve"> </w:t>
      </w:r>
      <w:r>
        <w:rPr>
          <w:rFonts w:hint="default"/>
        </w:rPr>
        <w:t>Provides the data to the Flutter mobile app.</w:t>
      </w:r>
      <w:r>
        <w:rPr>
          <w:rFonts w:hint="default"/>
          <w:lang w:val="en-US"/>
        </w:rPr>
        <w:t xml:space="preserve"> </w:t>
      </w:r>
      <w:r>
        <w:rPr>
          <w:rFonts w:hint="default"/>
        </w:rPr>
        <w:t>Supports RESTfu</w:t>
      </w:r>
      <w:r>
        <w:rPr>
          <w:rFonts w:hint="default"/>
          <w:lang w:val="en-US"/>
        </w:rPr>
        <w:t>l</w:t>
      </w:r>
      <w:r>
        <w:rPr>
          <w:rFonts w:hint="default"/>
        </w:rPr>
        <w:t xml:space="preserve"> communication to enhance scalability and frontend integration.</w:t>
      </w:r>
    </w:p>
    <w:p w14:paraId="527E0821">
      <w:pPr>
        <w:rPr>
          <w:rFonts w:hint="default"/>
        </w:rPr>
      </w:pPr>
    </w:p>
    <w:p w14:paraId="10AA0A8A">
      <w:pPr>
        <w:rPr>
          <w:rFonts w:hint="default"/>
        </w:rPr>
      </w:pPr>
      <w:r>
        <w:rPr>
          <w:rFonts w:hint="default"/>
        </w:rPr>
        <w:t>2. Flask Server</w:t>
      </w:r>
    </w:p>
    <w:p w14:paraId="744A3945">
      <w:pPr>
        <w:rPr>
          <w:rFonts w:hint="default"/>
        </w:rPr>
      </w:pPr>
      <w:r>
        <w:rPr>
          <w:rFonts w:hint="default"/>
          <w:lang w:val="en-US"/>
        </w:rPr>
        <w:t>Receives</w:t>
      </w:r>
      <w:r>
        <w:rPr>
          <w:rFonts w:hint="default"/>
        </w:rPr>
        <w:t xml:space="preserve"> images from ESP32-CAM.</w:t>
      </w:r>
      <w:r>
        <w:rPr>
          <w:rFonts w:hint="default"/>
          <w:lang w:val="en-US"/>
        </w:rPr>
        <w:t xml:space="preserve"> </w:t>
      </w:r>
      <w:r>
        <w:rPr>
          <w:rFonts w:hint="default"/>
        </w:rPr>
        <w:t>Uses Roboflow's cloud-hosted ML model API for:</w:t>
      </w:r>
    </w:p>
    <w:p w14:paraId="68594557">
      <w:pPr>
        <w:rPr>
          <w:rFonts w:hint="default"/>
        </w:rPr>
      </w:pPr>
    </w:p>
    <w:p w14:paraId="159C1A8B">
      <w:pPr>
        <w:numPr>
          <w:ilvl w:val="0"/>
          <w:numId w:val="4"/>
        </w:numPr>
        <w:rPr>
          <w:rFonts w:hint="default"/>
        </w:rPr>
      </w:pPr>
      <w:r>
        <w:rPr>
          <w:rFonts w:hint="default"/>
        </w:rPr>
        <w:t>Plant Disease Detection.</w:t>
      </w:r>
      <w:r>
        <w:rPr>
          <w:rFonts w:hint="default"/>
          <w:lang w:val="en-US"/>
        </w:rPr>
        <w:t xml:space="preserve"> To detect plant disease</w:t>
      </w:r>
    </w:p>
    <w:p w14:paraId="7C436D4B">
      <w:pPr>
        <w:rPr>
          <w:rFonts w:hint="default"/>
        </w:rPr>
      </w:pPr>
    </w:p>
    <w:p w14:paraId="0D00CE2E">
      <w:pPr>
        <w:numPr>
          <w:ilvl w:val="0"/>
          <w:numId w:val="4"/>
        </w:numPr>
        <w:ind w:left="0" w:leftChars="0" w:firstLine="0" w:firstLineChars="0"/>
        <w:rPr>
          <w:rFonts w:hint="default"/>
        </w:rPr>
      </w:pPr>
      <w:r>
        <w:rPr>
          <w:rFonts w:hint="default"/>
        </w:rPr>
        <w:t>Fruit Detection.</w:t>
      </w:r>
      <w:r>
        <w:rPr>
          <w:rFonts w:hint="default"/>
          <w:lang w:val="en-US"/>
        </w:rPr>
        <w:t xml:space="preserve"> To detect the pre</w:t>
      </w:r>
    </w:p>
    <w:p w14:paraId="14C69C78">
      <w:pPr>
        <w:rPr>
          <w:rFonts w:hint="default"/>
        </w:rPr>
      </w:pPr>
    </w:p>
    <w:p w14:paraId="4A4AF090">
      <w:pPr>
        <w:numPr>
          <w:ilvl w:val="0"/>
          <w:numId w:val="4"/>
        </w:numPr>
        <w:ind w:left="0" w:leftChars="0" w:firstLine="0" w:firstLineChars="0"/>
        <w:rPr>
          <w:rFonts w:hint="default"/>
        </w:rPr>
      </w:pPr>
      <w:r>
        <w:rPr>
          <w:rFonts w:hint="default"/>
        </w:rPr>
        <w:t>Voice Chatbot Interface, in which the users can question by speaking</w:t>
      </w:r>
      <w:r>
        <w:rPr>
          <w:rFonts w:hint="default"/>
          <w:lang w:val="en-US"/>
        </w:rPr>
        <w:t>.</w:t>
      </w:r>
      <w:r>
        <w:rPr>
          <w:rFonts w:hint="default"/>
        </w:rPr>
        <w:t xml:space="preserve">Google Gemini LLM powers the chatbot and replies accordingly on the basis of data from the </w:t>
      </w:r>
      <w:r>
        <w:rPr>
          <w:rFonts w:hint="default"/>
          <w:lang w:val="en-US"/>
        </w:rPr>
        <w:tab/>
      </w:r>
      <w:r>
        <w:rPr>
          <w:rFonts w:hint="default"/>
        </w:rPr>
        <w:t>plant as well as common horticultural information.</w:t>
      </w:r>
    </w:p>
    <w:p w14:paraId="22FB1F72">
      <w:pPr>
        <w:numPr>
          <w:numId w:val="0"/>
        </w:numPr>
        <w:ind w:leftChars="0"/>
        <w:rPr>
          <w:rFonts w:hint="default"/>
        </w:rPr>
      </w:pPr>
    </w:p>
    <w:p w14:paraId="7CF2F3FF">
      <w:pPr>
        <w:numPr>
          <w:ilvl w:val="0"/>
          <w:numId w:val="4"/>
        </w:numPr>
        <w:ind w:left="0" w:leftChars="0" w:firstLine="0" w:firstLineChars="0"/>
        <w:rPr>
          <w:rFonts w:hint="default"/>
        </w:rPr>
      </w:pPr>
      <w:r>
        <w:rPr>
          <w:rFonts w:hint="default"/>
        </w:rPr>
        <w:t>An Audio-based SOS Model that responds to emergency noises such as cries or alarms and informs</w:t>
      </w:r>
      <w:r>
        <w:rPr>
          <w:rFonts w:hint="default"/>
          <w:lang w:val="en-US"/>
        </w:rPr>
        <w:t xml:space="preserve"> </w:t>
      </w:r>
      <w:r>
        <w:rPr>
          <w:rFonts w:hint="default"/>
        </w:rPr>
        <w:t>the user.</w:t>
      </w:r>
    </w:p>
    <w:p w14:paraId="062B9235">
      <w:pPr>
        <w:rPr>
          <w:rFonts w:hint="default"/>
        </w:rPr>
      </w:pPr>
    </w:p>
    <w:p w14:paraId="1EC5D201">
      <w:pPr>
        <w:rPr>
          <w:rFonts w:hint="default"/>
        </w:rPr>
      </w:pPr>
      <w:r>
        <w:rPr>
          <w:rFonts w:hint="default"/>
        </w:rPr>
        <w:t>These services make the system intelligent, responsive, and secure.</w:t>
      </w:r>
    </w:p>
    <w:p w14:paraId="13741390">
      <w:pPr>
        <w:rPr>
          <w:rFonts w:hint="default"/>
        </w:rPr>
      </w:pPr>
    </w:p>
    <w:p w14:paraId="05C20C5D">
      <w:pPr>
        <w:rPr>
          <w:rFonts w:hint="default"/>
        </w:rPr>
      </w:pPr>
    </w:p>
    <w:p w14:paraId="093784C2">
      <w:pPr>
        <w:rPr>
          <w:rFonts w:hint="default"/>
        </w:rPr>
      </w:pPr>
    </w:p>
    <w:p w14:paraId="09F86FEB">
      <w:pPr>
        <w:rPr>
          <w:rFonts w:hint="default"/>
        </w:rPr>
      </w:pPr>
      <w:r>
        <w:rPr>
          <w:rFonts w:hint="default"/>
        </w:rPr>
        <w:t xml:space="preserve"> </w:t>
      </w:r>
      <w:r>
        <w:rPr>
          <w:rFonts w:hint="default"/>
          <w:b/>
          <w:bCs/>
          <w:sz w:val="22"/>
          <w:szCs w:val="22"/>
        </w:rPr>
        <w:t>Flutter Mobile App – Accessibility Frontend</w:t>
      </w:r>
    </w:p>
    <w:p w14:paraId="37AAB4B2">
      <w:pPr>
        <w:rPr>
          <w:rFonts w:hint="default"/>
        </w:rPr>
      </w:pPr>
      <w:r>
        <w:rPr>
          <w:rFonts w:hint="default"/>
        </w:rPr>
        <w:t>The mobile app is developed with Flutter and is the main user interface. It provides:</w:t>
      </w:r>
    </w:p>
    <w:p w14:paraId="1F2AA9A3">
      <w:pPr>
        <w:rPr>
          <w:rFonts w:hint="default"/>
        </w:rPr>
      </w:pPr>
    </w:p>
    <w:p w14:paraId="65DC98E0">
      <w:pPr>
        <w:numPr>
          <w:ilvl w:val="0"/>
          <w:numId w:val="5"/>
        </w:numPr>
        <w:ind w:left="425" w:leftChars="0" w:hanging="425" w:firstLineChars="0"/>
        <w:rPr>
          <w:rFonts w:hint="default"/>
        </w:rPr>
      </w:pPr>
      <w:r>
        <w:rPr>
          <w:rFonts w:hint="default"/>
        </w:rPr>
        <w:t>Accessible UI designed specifically for the visually impaired, which includes:</w:t>
      </w:r>
    </w:p>
    <w:p w14:paraId="5DAB452E">
      <w:pPr>
        <w:rPr>
          <w:rFonts w:hint="default"/>
        </w:rPr>
      </w:pPr>
    </w:p>
    <w:p w14:paraId="09832833">
      <w:pPr>
        <w:numPr>
          <w:ilvl w:val="0"/>
          <w:numId w:val="6"/>
        </w:numPr>
        <w:ind w:leftChars="0" w:firstLine="720" w:firstLineChars="0"/>
        <w:rPr>
          <w:rFonts w:hint="default"/>
        </w:rPr>
      </w:pPr>
      <w:r>
        <w:rPr>
          <w:rFonts w:hint="default"/>
        </w:rPr>
        <w:t>Voice-over descriptions of data.</w:t>
      </w:r>
    </w:p>
    <w:p w14:paraId="075866D8">
      <w:pPr>
        <w:rPr>
          <w:rFonts w:hint="default"/>
        </w:rPr>
      </w:pPr>
    </w:p>
    <w:p w14:paraId="604125D7">
      <w:pPr>
        <w:numPr>
          <w:ilvl w:val="0"/>
          <w:numId w:val="6"/>
        </w:numPr>
        <w:ind w:left="0" w:leftChars="0" w:firstLine="720" w:firstLineChars="0"/>
        <w:rPr>
          <w:rFonts w:hint="default"/>
        </w:rPr>
      </w:pPr>
      <w:r>
        <w:rPr>
          <w:rFonts w:hint="default"/>
        </w:rPr>
        <w:t>Vibration feedback on major interactions.</w:t>
      </w:r>
    </w:p>
    <w:p w14:paraId="732E8F4C">
      <w:pPr>
        <w:rPr>
          <w:rFonts w:hint="default"/>
        </w:rPr>
      </w:pPr>
    </w:p>
    <w:p w14:paraId="32474025">
      <w:pPr>
        <w:numPr>
          <w:ilvl w:val="0"/>
          <w:numId w:val="5"/>
        </w:numPr>
        <w:ind w:left="425" w:leftChars="0" w:hanging="425" w:firstLineChars="0"/>
        <w:rPr>
          <w:rFonts w:hint="default"/>
        </w:rPr>
      </w:pPr>
      <w:r>
        <w:rPr>
          <w:rFonts w:hint="default"/>
        </w:rPr>
        <w:t>Real-time plant monitoring via  status and danger alerts.</w:t>
      </w:r>
    </w:p>
    <w:p w14:paraId="11800ED1">
      <w:pPr>
        <w:rPr>
          <w:rFonts w:hint="default"/>
        </w:rPr>
      </w:pPr>
    </w:p>
    <w:p w14:paraId="4BF1D568">
      <w:pPr>
        <w:numPr>
          <w:ilvl w:val="0"/>
          <w:numId w:val="5"/>
        </w:numPr>
        <w:ind w:left="425" w:leftChars="0" w:hanging="425" w:firstLineChars="0"/>
        <w:rPr>
          <w:rFonts w:hint="default"/>
        </w:rPr>
      </w:pPr>
      <w:r>
        <w:rPr>
          <w:rFonts w:hint="default"/>
        </w:rPr>
        <w:t>Thumb zone Voice Assistant Button for fast auditory overviews.</w:t>
      </w:r>
    </w:p>
    <w:p w14:paraId="7955A93B">
      <w:pPr>
        <w:rPr>
          <w:rFonts w:hint="default"/>
        </w:rPr>
      </w:pPr>
    </w:p>
    <w:p w14:paraId="69840DA9">
      <w:pPr>
        <w:numPr>
          <w:ilvl w:val="0"/>
          <w:numId w:val="5"/>
        </w:numPr>
        <w:ind w:left="425" w:leftChars="0" w:hanging="425" w:firstLineChars="0"/>
        <w:rPr>
          <w:rFonts w:hint="default"/>
        </w:rPr>
      </w:pPr>
      <w:r>
        <w:rPr>
          <w:rFonts w:hint="default"/>
        </w:rPr>
        <w:t>Danger Alert Page that rings an alarm and asks to acknowledge when critical thresholds (such as fire, intrusion) are exceeded.</w:t>
      </w:r>
    </w:p>
    <w:p w14:paraId="33F238ED">
      <w:pPr>
        <w:rPr>
          <w:rFonts w:hint="default"/>
        </w:rPr>
      </w:pPr>
    </w:p>
    <w:p w14:paraId="15E91038">
      <w:pPr>
        <w:numPr>
          <w:ilvl w:val="0"/>
          <w:numId w:val="5"/>
        </w:numPr>
        <w:ind w:left="425" w:leftChars="0" w:hanging="425" w:firstLineChars="0"/>
        <w:rPr>
          <w:rFonts w:hint="default"/>
        </w:rPr>
      </w:pPr>
      <w:r>
        <w:rPr>
          <w:rFonts w:hint="default"/>
        </w:rPr>
        <w:t>Flask and Node API integration to retrieve and show ML predictions, sensor readings, and chatbot answers.</w:t>
      </w:r>
    </w:p>
    <w:p w14:paraId="6A563DAE">
      <w:pPr>
        <w:rPr>
          <w:rFonts w:hint="default"/>
        </w:rPr>
      </w:pPr>
    </w:p>
    <w:p w14:paraId="3DE53383">
      <w:pPr>
        <w:rPr>
          <w:rFonts w:hint="default"/>
          <w:b/>
          <w:bCs/>
          <w:sz w:val="22"/>
          <w:szCs w:val="22"/>
        </w:rPr>
      </w:pPr>
      <w:r>
        <w:rPr>
          <w:rFonts w:hint="default"/>
          <w:b/>
          <w:bCs/>
          <w:sz w:val="22"/>
          <w:szCs w:val="22"/>
        </w:rPr>
        <w:t>Machine Learning &amp; Voice AI Integration</w:t>
      </w:r>
    </w:p>
    <w:p w14:paraId="44936120">
      <w:pPr>
        <w:rPr>
          <w:rFonts w:hint="default"/>
        </w:rPr>
      </w:pPr>
      <w:r>
        <w:rPr>
          <w:rFonts w:hint="default"/>
        </w:rPr>
        <w:t>Two ML-based services are of crucial importance:</w:t>
      </w:r>
    </w:p>
    <w:p w14:paraId="54D5D91B">
      <w:pPr>
        <w:rPr>
          <w:rFonts w:hint="default"/>
        </w:rPr>
      </w:pPr>
    </w:p>
    <w:p w14:paraId="0695091C">
      <w:pPr>
        <w:numPr>
          <w:ilvl w:val="0"/>
          <w:numId w:val="7"/>
        </w:numPr>
        <w:tabs>
          <w:tab w:val="clear" w:pos="425"/>
        </w:tabs>
        <w:ind w:left="425" w:leftChars="0" w:hanging="425" w:firstLineChars="0"/>
        <w:rPr>
          <w:rFonts w:hint="default"/>
        </w:rPr>
      </w:pPr>
      <w:r>
        <w:rPr>
          <w:rFonts w:hint="default"/>
        </w:rPr>
        <w:t>Roboflow Detection API: Identifies plant health and fruit availability from camera photos.</w:t>
      </w:r>
    </w:p>
    <w:p w14:paraId="0E0F7F36">
      <w:pPr>
        <w:rPr>
          <w:rFonts w:hint="default"/>
        </w:rPr>
      </w:pPr>
    </w:p>
    <w:p w14:paraId="0DE562BE">
      <w:pPr>
        <w:numPr>
          <w:ilvl w:val="0"/>
          <w:numId w:val="7"/>
        </w:numPr>
        <w:tabs>
          <w:tab w:val="clear" w:pos="425"/>
        </w:tabs>
        <w:ind w:left="425" w:leftChars="0" w:hanging="425" w:firstLineChars="0"/>
        <w:rPr>
          <w:rFonts w:hint="default"/>
        </w:rPr>
      </w:pPr>
      <w:r>
        <w:rPr>
          <w:rFonts w:hint="default"/>
        </w:rPr>
        <w:t>Gemini LLM + Flask-based Chatbot: Recognizes voice questions and offers detailed plant-care answers.</w:t>
      </w:r>
    </w:p>
    <w:p w14:paraId="4ED74034">
      <w:pPr>
        <w:rPr>
          <w:rFonts w:hint="default"/>
        </w:rPr>
      </w:pPr>
    </w:p>
    <w:p w14:paraId="562641D5">
      <w:pPr>
        <w:rPr>
          <w:rFonts w:hint="default"/>
        </w:rPr>
      </w:pPr>
      <w:r>
        <w:rPr>
          <w:rFonts w:hint="default"/>
        </w:rPr>
        <w:t>Both systems execute inference remotely to maintain the app light and snappy.</w:t>
      </w:r>
    </w:p>
    <w:p w14:paraId="41ED9E2B">
      <w:pPr>
        <w:rPr>
          <w:rFonts w:hint="default"/>
        </w:rPr>
      </w:pPr>
    </w:p>
    <w:p w14:paraId="39C3E04D">
      <w:pPr>
        <w:rPr>
          <w:rFonts w:hint="default"/>
          <w:b/>
          <w:bCs/>
          <w:sz w:val="22"/>
          <w:szCs w:val="22"/>
        </w:rPr>
      </w:pPr>
      <w:r>
        <w:rPr>
          <w:rFonts w:hint="default"/>
          <w:b/>
          <w:bCs/>
          <w:sz w:val="22"/>
          <w:szCs w:val="22"/>
        </w:rPr>
        <w:t>Security &amp; Performance</w:t>
      </w:r>
      <w:bookmarkStart w:id="0" w:name="_GoBack"/>
      <w:bookmarkEnd w:id="0"/>
    </w:p>
    <w:p w14:paraId="1B09A202">
      <w:pPr>
        <w:numPr>
          <w:ilvl w:val="0"/>
          <w:numId w:val="8"/>
        </w:numPr>
        <w:rPr>
          <w:rFonts w:hint="default"/>
        </w:rPr>
      </w:pPr>
      <w:r>
        <w:rPr>
          <w:rFonts w:hint="default"/>
          <w:lang w:val="en-US"/>
        </w:rPr>
        <w:t xml:space="preserve">      </w:t>
      </w:r>
      <w:r>
        <w:rPr>
          <w:rFonts w:hint="default"/>
        </w:rPr>
        <w:t>Secure API exchanges between frontend and backend with tokens and validation.</w:t>
      </w:r>
    </w:p>
    <w:p w14:paraId="35BDEC1D">
      <w:pPr>
        <w:rPr>
          <w:rFonts w:hint="default"/>
        </w:rPr>
      </w:pPr>
    </w:p>
    <w:p w14:paraId="00DBDDA7">
      <w:pPr>
        <w:numPr>
          <w:ilvl w:val="0"/>
          <w:numId w:val="8"/>
        </w:numPr>
        <w:ind w:left="0" w:leftChars="0" w:firstLine="0" w:firstLineChars="0"/>
        <w:rPr>
          <w:rFonts w:hint="default"/>
        </w:rPr>
      </w:pPr>
      <w:r>
        <w:rPr>
          <w:rFonts w:hint="default"/>
          <w:lang w:val="en-US"/>
        </w:rPr>
        <w:t xml:space="preserve">      </w:t>
      </w:r>
      <w:r>
        <w:rPr>
          <w:rFonts w:hint="default"/>
        </w:rPr>
        <w:t>Optimized image uploading and caching for seamless ML inference.</w:t>
      </w:r>
    </w:p>
    <w:p w14:paraId="07E90C30">
      <w:pPr>
        <w:rPr>
          <w:rFonts w:hint="default"/>
        </w:rPr>
      </w:pPr>
    </w:p>
    <w:p w14:paraId="01A4E9A6">
      <w:pPr>
        <w:numPr>
          <w:ilvl w:val="0"/>
          <w:numId w:val="8"/>
        </w:numPr>
        <w:ind w:left="0" w:leftChars="0" w:firstLine="0" w:firstLineChars="0"/>
        <w:rPr>
          <w:rFonts w:hint="default"/>
        </w:rPr>
      </w:pPr>
      <w:r>
        <w:rPr>
          <w:rFonts w:hint="default"/>
          <w:lang w:val="en-US"/>
        </w:rPr>
        <w:t xml:space="preserve">      </w:t>
      </w:r>
      <w:r>
        <w:rPr>
          <w:rFonts w:hint="default"/>
        </w:rPr>
        <w:t>Error-handling to notify users on device disconnection or sensor malfunctions.</w:t>
      </w:r>
    </w:p>
    <w:p w14:paraId="34CB2139">
      <w:pPr>
        <w:rPr>
          <w:rFonts w:hint="default"/>
        </w:rPr>
      </w:pPr>
    </w:p>
    <w:p w14:paraId="65987DE6">
      <w:r>
        <w:rPr>
          <w:rFonts w:hint="default"/>
        </w:rPr>
        <w:t>This design not only supports autonomy among visually impaired individuals but also shows an effective merging of IoT, AI, and mobile technologies into one cohesive smart agriculture solution.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84BCC"/>
    <w:multiLevelType w:val="singleLevel"/>
    <w:tmpl w:val="9FF84BCC"/>
    <w:lvl w:ilvl="0" w:tentative="0">
      <w:start w:val="2"/>
      <w:numFmt w:val="upperLetter"/>
      <w:suff w:val="space"/>
      <w:lvlText w:val="%1)"/>
      <w:lvlJc w:val="left"/>
    </w:lvl>
  </w:abstractNum>
  <w:abstractNum w:abstractNumId="1">
    <w:nsid w:val="B0A10A6E"/>
    <w:multiLevelType w:val="singleLevel"/>
    <w:tmpl w:val="B0A10A6E"/>
    <w:lvl w:ilvl="0" w:tentative="0">
      <w:start w:val="1"/>
      <w:numFmt w:val="upperLetter"/>
      <w:suff w:val="space"/>
      <w:lvlText w:val="%1)"/>
      <w:lvlJc w:val="left"/>
    </w:lvl>
  </w:abstractNum>
  <w:abstractNum w:abstractNumId="2">
    <w:nsid w:val="4929290D"/>
    <w:multiLevelType w:val="singleLevel"/>
    <w:tmpl w:val="4929290D"/>
    <w:lvl w:ilvl="0" w:tentative="0">
      <w:start w:val="1"/>
      <w:numFmt w:val="decimal"/>
      <w:lvlText w:val="%1."/>
      <w:lvlJc w:val="left"/>
      <w:pPr>
        <w:tabs>
          <w:tab w:val="left" w:pos="425"/>
        </w:tabs>
        <w:ind w:left="425" w:leftChars="0" w:hanging="425" w:firstLineChars="0"/>
      </w:pPr>
      <w:rPr>
        <w:rFonts w:hint="default"/>
      </w:rPr>
    </w:lvl>
  </w:abstractNum>
  <w:abstractNum w:abstractNumId="3">
    <w:nsid w:val="562EB74F"/>
    <w:multiLevelType w:val="singleLevel"/>
    <w:tmpl w:val="562EB74F"/>
    <w:lvl w:ilvl="0" w:tentative="0">
      <w:start w:val="1"/>
      <w:numFmt w:val="upperLetter"/>
      <w:suff w:val="space"/>
      <w:lvlText w:val="%1)"/>
      <w:lvlJc w:val="left"/>
    </w:lvl>
  </w:abstractNum>
  <w:abstractNum w:abstractNumId="4">
    <w:nsid w:val="57281C15"/>
    <w:multiLevelType w:val="singleLevel"/>
    <w:tmpl w:val="57281C15"/>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sz w:val="13"/>
        <w:szCs w:val="13"/>
        <w14:textFill>
          <w14:solidFill>
            <w14:schemeClr w14:val="tx1"/>
          </w14:solidFill>
        </w14:textFill>
      </w:rPr>
    </w:lvl>
  </w:abstractNum>
  <w:abstractNum w:abstractNumId="5">
    <w:nsid w:val="62952840"/>
    <w:multiLevelType w:val="singleLevel"/>
    <w:tmpl w:val="62952840"/>
    <w:lvl w:ilvl="0" w:tentative="0">
      <w:start w:val="1"/>
      <w:numFmt w:val="decimal"/>
      <w:lvlText w:val="%1."/>
      <w:lvlJc w:val="left"/>
      <w:pPr>
        <w:tabs>
          <w:tab w:val="left" w:pos="425"/>
        </w:tabs>
        <w:ind w:left="425" w:leftChars="0" w:hanging="425" w:firstLineChars="0"/>
      </w:pPr>
      <w:rPr>
        <w:rFonts w:hint="default"/>
      </w:rPr>
    </w:lvl>
  </w:abstractNum>
  <w:abstractNum w:abstractNumId="6">
    <w:nsid w:val="72E99D21"/>
    <w:multiLevelType w:val="singleLevel"/>
    <w:tmpl w:val="72E99D21"/>
    <w:lvl w:ilvl="0" w:tentative="0">
      <w:start w:val="1"/>
      <w:numFmt w:val="upperLetter"/>
      <w:suff w:val="space"/>
      <w:lvlText w:val="%1)"/>
      <w:lvlJc w:val="left"/>
    </w:lvl>
  </w:abstractNum>
  <w:abstractNum w:abstractNumId="7">
    <w:nsid w:val="7D6A2649"/>
    <w:multiLevelType w:val="singleLevel"/>
    <w:tmpl w:val="7D6A2649"/>
    <w:lvl w:ilvl="0" w:tentative="0">
      <w:start w:val="1"/>
      <w:numFmt w:val="decimal"/>
      <w:suff w:val="space"/>
      <w:lvlText w:val="%1."/>
      <w:lvlJc w:val="left"/>
    </w:lvl>
  </w:abstractNum>
  <w:num w:numId="1">
    <w:abstractNumId w:val="4"/>
  </w:num>
  <w:num w:numId="2">
    <w:abstractNumId w:val="1"/>
  </w:num>
  <w:num w:numId="3">
    <w:abstractNumId w:val="0"/>
  </w:num>
  <w:num w:numId="4">
    <w:abstractNumId w:val="6"/>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016A6"/>
    <w:rsid w:val="45C01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90</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2025-04-04T14:57:00Z</dcterms:created>
  <dc:creator>Adittya Narayan</dc:creator>
  <cp:lastModifiedBy>Adittya Narayan</cp:lastModifiedBy>
  <dcterms:modified xsi:type="dcterms:W3CDTF">2025-04-04T16:28:02Z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1BABF80168DB4807BB1DED5AE5579419_11</vt:lpwstr>
  </property>
</Properties>
</file>