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344FA172" w:rsidR="00767B1D" w:rsidRPr="003A2989" w:rsidRDefault="006B1C68" w:rsidP="00573D9B">
      <w:pPr>
        <w:spacing w:after="0"/>
        <w:jc w:val="center"/>
        <w:rPr>
          <w:lang w:val="fr-FR"/>
        </w:rPr>
      </w:pPr>
      <w:r w:rsidRPr="003A2989">
        <w:rPr>
          <w:lang w:val="fr-FR"/>
        </w:rPr>
        <w:t xml:space="preserve">Cloud </w:t>
      </w:r>
      <w:proofErr w:type="spellStart"/>
      <w:r w:rsidRPr="003A2989">
        <w:rPr>
          <w:lang w:val="fr-FR"/>
        </w:rPr>
        <w:t>Computing</w:t>
      </w:r>
      <w:proofErr w:type="spellEnd"/>
      <w:r w:rsidRPr="003A2989">
        <w:rPr>
          <w:lang w:val="fr-FR"/>
        </w:rPr>
        <w:t xml:space="preserve"> </w:t>
      </w:r>
      <w:r w:rsidRPr="00C5509A">
        <w:t>Exercise</w:t>
      </w:r>
      <w:r w:rsidRPr="003A2989">
        <w:rPr>
          <w:lang w:val="fr-FR"/>
        </w:rPr>
        <w:t xml:space="preserve"> #</w:t>
      </w:r>
      <w:r w:rsidR="00611049" w:rsidRPr="003A2989">
        <w:rPr>
          <w:lang w:val="fr-FR"/>
        </w:rPr>
        <w:t>1</w:t>
      </w:r>
      <w:r w:rsidR="007060BF">
        <w:rPr>
          <w:lang w:val="fr-FR"/>
        </w:rPr>
        <w:t>9</w:t>
      </w:r>
    </w:p>
    <w:p w14:paraId="18A6C4AB" w14:textId="11D80BAA" w:rsidR="000E4266" w:rsidRPr="003A2989" w:rsidRDefault="007060BF" w:rsidP="00573D9B">
      <w:pPr>
        <w:spacing w:after="0"/>
        <w:jc w:val="center"/>
        <w:rPr>
          <w:lang w:val="fr-FR"/>
        </w:rPr>
      </w:pPr>
      <w:proofErr w:type="spellStart"/>
      <w:r>
        <w:rPr>
          <w:lang w:val="fr-FR"/>
        </w:rPr>
        <w:t>Load</w:t>
      </w:r>
      <w:proofErr w:type="spellEnd"/>
      <w:r>
        <w:rPr>
          <w:lang w:val="fr-FR"/>
        </w:rPr>
        <w:t xml:space="preserve"> Balancing</w:t>
      </w:r>
    </w:p>
    <w:p w14:paraId="50D383ED" w14:textId="77777777" w:rsidR="00573D9B" w:rsidRPr="003A2989" w:rsidRDefault="00573D9B" w:rsidP="00573D9B">
      <w:pPr>
        <w:spacing w:after="0"/>
        <w:jc w:val="center"/>
        <w:rPr>
          <w:lang w:val="fr-FR"/>
        </w:rPr>
      </w:pPr>
    </w:p>
    <w:p w14:paraId="5D78F097" w14:textId="77777777" w:rsidR="00983B44" w:rsidRPr="003A2989" w:rsidRDefault="00B81637" w:rsidP="00D30855">
      <w:pPr>
        <w:spacing w:after="0"/>
        <w:ind w:left="720"/>
        <w:jc w:val="center"/>
        <w:rPr>
          <w:lang w:val="fr-FR"/>
        </w:rPr>
      </w:pPr>
      <w:r w:rsidRPr="003A2989">
        <w:rPr>
          <w:lang w:val="fr-FR"/>
        </w:rPr>
        <w:t xml:space="preserve">A. </w:t>
      </w:r>
      <w:proofErr w:type="spellStart"/>
      <w:r w:rsidRPr="003A2989">
        <w:rPr>
          <w:lang w:val="fr-FR"/>
        </w:rPr>
        <w:t>Preparation</w:t>
      </w:r>
      <w:proofErr w:type="spellEnd"/>
    </w:p>
    <w:p w14:paraId="03B2B45D" w14:textId="77777777" w:rsidR="00B81637" w:rsidRPr="003A2989" w:rsidRDefault="00B81637" w:rsidP="00B81637">
      <w:pPr>
        <w:spacing w:after="0"/>
        <w:jc w:val="center"/>
        <w:rPr>
          <w:lang w:val="fr-FR"/>
        </w:rPr>
      </w:pPr>
    </w:p>
    <w:p w14:paraId="37DB7729" w14:textId="184BA226" w:rsidR="00AE090D" w:rsidRDefault="00A506FC" w:rsidP="0098396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289854DD" w14:textId="77777777" w:rsidR="00983960" w:rsidRDefault="00983960" w:rsidP="00983960">
      <w:pPr>
        <w:pStyle w:val="ListParagraph"/>
        <w:spacing w:after="0"/>
      </w:pPr>
    </w:p>
    <w:p w14:paraId="30300B62" w14:textId="2A2476B2" w:rsidR="00B81637" w:rsidRDefault="00F76CB7" w:rsidP="00B81637">
      <w:pPr>
        <w:pStyle w:val="ListParagraph"/>
        <w:spacing w:after="0"/>
        <w:jc w:val="center"/>
      </w:pPr>
      <w:r>
        <w:t>B. C</w:t>
      </w:r>
      <w:r w:rsidR="00D648A2">
        <w:t>reate</w:t>
      </w:r>
      <w:r w:rsidR="000C62FC">
        <w:t xml:space="preserve"> and launch</w:t>
      </w:r>
      <w:r w:rsidR="00D648A2">
        <w:t xml:space="preserve"> </w:t>
      </w:r>
      <w:r w:rsidR="000C62FC">
        <w:t xml:space="preserve">two EC2 instances  </w:t>
      </w:r>
    </w:p>
    <w:p w14:paraId="3E318E5C" w14:textId="77777777" w:rsidR="00B81637" w:rsidRDefault="00B81637" w:rsidP="00B81637">
      <w:pPr>
        <w:pStyle w:val="ListParagraph"/>
        <w:spacing w:after="0"/>
      </w:pPr>
    </w:p>
    <w:p w14:paraId="22798212" w14:textId="08849EFE" w:rsidR="00F957C0" w:rsidRDefault="00F957C0" w:rsidP="00983960">
      <w:pPr>
        <w:pStyle w:val="ListParagraph"/>
        <w:numPr>
          <w:ilvl w:val="0"/>
          <w:numId w:val="4"/>
        </w:numPr>
        <w:spacing w:after="0"/>
      </w:pPr>
      <w:r>
        <w:t xml:space="preserve">Go to EC2 Security groups </w:t>
      </w:r>
      <w:r w:rsidR="00444D39">
        <w:t>(</w:t>
      </w:r>
      <w:r>
        <w:t>EC2/Network &amp; security/Security groups) and create a security group for your instances called “</w:t>
      </w:r>
      <w:proofErr w:type="spellStart"/>
      <w:r>
        <w:t>MySecurityGroup</w:t>
      </w:r>
      <w:proofErr w:type="spellEnd"/>
      <w:r>
        <w:t>” that allow</w:t>
      </w:r>
      <w:r w:rsidR="003C4D8F">
        <w:t>s</w:t>
      </w:r>
      <w:r>
        <w:t xml:space="preserve"> SSH</w:t>
      </w:r>
      <w:r w:rsidR="003C4D8F">
        <w:t xml:space="preserve"> (port 22) and HTTP (port 80) </w:t>
      </w:r>
      <w:r>
        <w:t>inbound traffic from anywhere and allows all outbound traffic.</w:t>
      </w:r>
    </w:p>
    <w:p w14:paraId="5A69AC41" w14:textId="02BF5173" w:rsidR="00983960" w:rsidRDefault="00983960" w:rsidP="00E02D6C">
      <w:pPr>
        <w:pStyle w:val="ListParagraph"/>
        <w:numPr>
          <w:ilvl w:val="0"/>
          <w:numId w:val="4"/>
        </w:numPr>
        <w:spacing w:after="0"/>
      </w:pPr>
      <w:r>
        <w:t xml:space="preserve">Go to </w:t>
      </w:r>
      <w:r w:rsidR="000C62FC">
        <w:t>EC2 (EC2/Instances/Instances) and launch two EC2 instances. S</w:t>
      </w:r>
      <w:r w:rsidR="000C62FC" w:rsidRPr="000C62FC">
        <w:t>elect the “</w:t>
      </w:r>
      <w:r w:rsidR="00A22399">
        <w:t>Amazon Linux 2023 AMI</w:t>
      </w:r>
      <w:r w:rsidR="000C62FC" w:rsidRPr="000C62FC">
        <w:t>”</w:t>
      </w:r>
      <w:r w:rsidR="000C62FC">
        <w:t xml:space="preserve"> from Amazon Marketplace</w:t>
      </w:r>
      <w:r w:rsidR="000C62FC" w:rsidRPr="000C62FC">
        <w:t xml:space="preserve"> as the AMI</w:t>
      </w:r>
      <w:r w:rsidR="000C62FC">
        <w:t xml:space="preserve">, </w:t>
      </w:r>
      <w:r w:rsidR="000C62FC" w:rsidRPr="000C62FC">
        <w:t>and t</w:t>
      </w:r>
      <w:proofErr w:type="gramStart"/>
      <w:r w:rsidR="000C62FC" w:rsidRPr="000C62FC">
        <w:t>2.micro</w:t>
      </w:r>
      <w:proofErr w:type="gramEnd"/>
      <w:r w:rsidR="000C62FC" w:rsidRPr="000C62FC">
        <w:t xml:space="preserve"> as the instance type. </w:t>
      </w:r>
      <w:r w:rsidR="00374DCE">
        <w:t>On the “</w:t>
      </w:r>
      <w:r w:rsidR="00374DCE" w:rsidRPr="00374DCE">
        <w:t>Configure Instance Details</w:t>
      </w:r>
      <w:r w:rsidR="00374DCE">
        <w:t xml:space="preserve">” page, select the subnet that </w:t>
      </w:r>
      <w:r w:rsidR="00E02D6C">
        <w:t xml:space="preserve">belongs in the “us-east-1a” AZ for the first EC2 instance, and select the subnet that belongs to the “us-east-1b” AZ for the second instance. (That is, the two EC2 instances should be launched in two separate AZs.) </w:t>
      </w:r>
      <w:r w:rsidR="000C62FC" w:rsidRPr="000C62FC">
        <w:t>Choose your existing key pair (e.g. “</w:t>
      </w:r>
      <w:proofErr w:type="spellStart"/>
      <w:r w:rsidR="000C62FC" w:rsidRPr="000C62FC">
        <w:t>mykey</w:t>
      </w:r>
      <w:proofErr w:type="spellEnd"/>
      <w:r w:rsidR="000C62FC" w:rsidRPr="000C62FC">
        <w:t xml:space="preserve">”) for instance </w:t>
      </w:r>
      <w:proofErr w:type="gramStart"/>
      <w:r w:rsidR="000C62FC" w:rsidRPr="000C62FC">
        <w:t>access, and</w:t>
      </w:r>
      <w:proofErr w:type="gramEnd"/>
      <w:r w:rsidR="000C62FC" w:rsidRPr="000C62FC">
        <w:t xml:space="preserve"> set the security group to the security group you created in step 2 (</w:t>
      </w:r>
      <w:proofErr w:type="spellStart"/>
      <w:r w:rsidR="000C62FC" w:rsidRPr="000C62FC">
        <w:t>MySecurityGroup</w:t>
      </w:r>
      <w:proofErr w:type="spellEnd"/>
      <w:r w:rsidR="000C62FC" w:rsidRPr="000C62FC">
        <w:t>).</w:t>
      </w:r>
    </w:p>
    <w:p w14:paraId="59A02D82" w14:textId="4963DDF9" w:rsidR="000C62FC" w:rsidRDefault="000C62FC" w:rsidP="007060BF">
      <w:pPr>
        <w:pStyle w:val="ListParagraph"/>
        <w:numPr>
          <w:ilvl w:val="0"/>
          <w:numId w:val="4"/>
        </w:numPr>
        <w:spacing w:after="0"/>
      </w:pPr>
      <w:r>
        <w:t xml:space="preserve">Install the nano text editor (package name: nano) and the Apache Web Server (package name: httpd) on </w:t>
      </w:r>
      <w:proofErr w:type="gramStart"/>
      <w:r>
        <w:t>both of the instances</w:t>
      </w:r>
      <w:proofErr w:type="gramEnd"/>
      <w:r>
        <w:t>.</w:t>
      </w:r>
      <w:r w:rsidR="00F87F15">
        <w:t xml:space="preserve"> (</w:t>
      </w:r>
      <w:proofErr w:type="spellStart"/>
      <w:r w:rsidR="00F87F15" w:rsidRPr="00F87F15">
        <w:t>sudo</w:t>
      </w:r>
      <w:proofErr w:type="spellEnd"/>
      <w:r w:rsidR="00F87F15" w:rsidRPr="00F87F15">
        <w:t xml:space="preserve"> yum install -y nano httpd</w:t>
      </w:r>
      <w:r w:rsidR="00F87F15">
        <w:t>)</w:t>
      </w:r>
    </w:p>
    <w:p w14:paraId="48C5010B" w14:textId="17BA02C6" w:rsidR="00DA448D" w:rsidRDefault="00F87F15" w:rsidP="007060BF">
      <w:pPr>
        <w:pStyle w:val="ListParagraph"/>
        <w:numPr>
          <w:ilvl w:val="0"/>
          <w:numId w:val="4"/>
        </w:numPr>
        <w:spacing w:after="0"/>
      </w:pPr>
      <w:r>
        <w:t xml:space="preserve">Go to the directory </w:t>
      </w:r>
      <w:r w:rsidRPr="00DA448D">
        <w:t>/var/www/html</w:t>
      </w:r>
      <w:r>
        <w:t xml:space="preserve"> and </w:t>
      </w:r>
      <w:r>
        <w:t xml:space="preserve">write the command </w:t>
      </w:r>
      <w:proofErr w:type="spellStart"/>
      <w:r>
        <w:t>sudo</w:t>
      </w:r>
      <w:proofErr w:type="spellEnd"/>
      <w:r>
        <w:t xml:space="preserve"> nano index.html. You </w:t>
      </w:r>
      <w:proofErr w:type="gramStart"/>
      <w:r>
        <w:t>have to</w:t>
      </w:r>
      <w:proofErr w:type="gramEnd"/>
      <w:r>
        <w:t xml:space="preserve"> c</w:t>
      </w:r>
      <w:r w:rsidR="00DA448D">
        <w:t xml:space="preserve">reate an index.html file on both instances. Go to the directory </w:t>
      </w:r>
      <w:r w:rsidR="00DA448D" w:rsidRPr="00DA448D">
        <w:t>/var/www/html</w:t>
      </w:r>
      <w:r w:rsidR="00DA448D">
        <w:t xml:space="preserve"> and launch nano using </w:t>
      </w:r>
      <w:proofErr w:type="spellStart"/>
      <w:r w:rsidR="00DA448D">
        <w:t>sudo</w:t>
      </w:r>
      <w:proofErr w:type="spellEnd"/>
      <w:r w:rsidR="00DA448D">
        <w:t>. Then copy and paste the following html code into nano’s text editor window:</w:t>
      </w:r>
    </w:p>
    <w:p w14:paraId="57F70F4C" w14:textId="77777777" w:rsidR="00DA448D" w:rsidRPr="00DA448D" w:rsidRDefault="00DA448D" w:rsidP="00DA448D">
      <w:pPr>
        <w:pStyle w:val="ListParagraph"/>
        <w:spacing w:after="0"/>
        <w:ind w:left="1080"/>
        <w:rPr>
          <w:rFonts w:ascii="Consolas" w:hAnsi="Consolas"/>
          <w:sz w:val="20"/>
          <w:szCs w:val="20"/>
        </w:rPr>
      </w:pPr>
      <w:r w:rsidRPr="00DA448D">
        <w:rPr>
          <w:rFonts w:ascii="Consolas" w:hAnsi="Consolas"/>
          <w:sz w:val="20"/>
          <w:szCs w:val="20"/>
        </w:rPr>
        <w:t>&lt;html&gt;</w:t>
      </w:r>
    </w:p>
    <w:p w14:paraId="3C12C2CE" w14:textId="77777777" w:rsidR="00DA448D" w:rsidRPr="00DA448D" w:rsidRDefault="00DA448D" w:rsidP="00DA448D">
      <w:pPr>
        <w:pStyle w:val="ListParagraph"/>
        <w:spacing w:after="0"/>
        <w:ind w:left="1080"/>
        <w:rPr>
          <w:rFonts w:ascii="Consolas" w:hAnsi="Consolas"/>
          <w:sz w:val="20"/>
          <w:szCs w:val="20"/>
        </w:rPr>
      </w:pPr>
      <w:r w:rsidRPr="00DA448D">
        <w:rPr>
          <w:rFonts w:ascii="Consolas" w:hAnsi="Consolas"/>
          <w:sz w:val="20"/>
          <w:szCs w:val="20"/>
        </w:rPr>
        <w:t xml:space="preserve">  &lt;head&gt;</w:t>
      </w:r>
    </w:p>
    <w:p w14:paraId="36C83DC4" w14:textId="77777777" w:rsidR="00DA448D" w:rsidRPr="00DA448D" w:rsidRDefault="00DA448D" w:rsidP="00DA448D">
      <w:pPr>
        <w:pStyle w:val="ListParagraph"/>
        <w:spacing w:after="0"/>
        <w:ind w:left="1080"/>
        <w:rPr>
          <w:rFonts w:ascii="Consolas" w:hAnsi="Consolas"/>
          <w:sz w:val="20"/>
          <w:szCs w:val="20"/>
        </w:rPr>
      </w:pPr>
      <w:r w:rsidRPr="00DA448D">
        <w:rPr>
          <w:rFonts w:ascii="Consolas" w:hAnsi="Consolas"/>
          <w:sz w:val="20"/>
          <w:szCs w:val="20"/>
        </w:rPr>
        <w:t xml:space="preserve">    &lt;title&gt;Welcome to my </w:t>
      </w:r>
      <w:proofErr w:type="gramStart"/>
      <w:r w:rsidRPr="00DA448D">
        <w:rPr>
          <w:rFonts w:ascii="Consolas" w:hAnsi="Consolas"/>
          <w:sz w:val="20"/>
          <w:szCs w:val="20"/>
        </w:rPr>
        <w:t>website!&lt;</w:t>
      </w:r>
      <w:proofErr w:type="gramEnd"/>
      <w:r w:rsidRPr="00DA448D">
        <w:rPr>
          <w:rFonts w:ascii="Consolas" w:hAnsi="Consolas"/>
          <w:sz w:val="20"/>
          <w:szCs w:val="20"/>
        </w:rPr>
        <w:t>/title&gt;</w:t>
      </w:r>
    </w:p>
    <w:p w14:paraId="3AF65561" w14:textId="77777777" w:rsidR="00DA448D" w:rsidRPr="00DA448D" w:rsidRDefault="00DA448D" w:rsidP="00DA448D">
      <w:pPr>
        <w:pStyle w:val="ListParagraph"/>
        <w:spacing w:after="0"/>
        <w:ind w:left="1080"/>
        <w:rPr>
          <w:rFonts w:ascii="Consolas" w:hAnsi="Consolas"/>
          <w:sz w:val="20"/>
          <w:szCs w:val="20"/>
        </w:rPr>
      </w:pPr>
      <w:r w:rsidRPr="00DA448D">
        <w:rPr>
          <w:rFonts w:ascii="Consolas" w:hAnsi="Consolas"/>
          <w:sz w:val="20"/>
          <w:szCs w:val="20"/>
        </w:rPr>
        <w:t xml:space="preserve">  &lt;/head&gt;</w:t>
      </w:r>
    </w:p>
    <w:p w14:paraId="17364787" w14:textId="77777777" w:rsidR="00DA448D" w:rsidRPr="00DA448D" w:rsidRDefault="00DA448D" w:rsidP="00DA448D">
      <w:pPr>
        <w:pStyle w:val="ListParagraph"/>
        <w:spacing w:after="0"/>
        <w:ind w:left="1080"/>
        <w:rPr>
          <w:rFonts w:ascii="Consolas" w:hAnsi="Consolas"/>
          <w:sz w:val="20"/>
          <w:szCs w:val="20"/>
        </w:rPr>
      </w:pPr>
      <w:r w:rsidRPr="00DA448D">
        <w:rPr>
          <w:rFonts w:ascii="Consolas" w:hAnsi="Consolas"/>
          <w:sz w:val="20"/>
          <w:szCs w:val="20"/>
        </w:rPr>
        <w:t xml:space="preserve">  &lt;body&gt;</w:t>
      </w:r>
    </w:p>
    <w:p w14:paraId="1862BEFE" w14:textId="16BDA41E" w:rsidR="00DA448D" w:rsidRPr="00DA448D" w:rsidRDefault="00DA448D" w:rsidP="00DA448D">
      <w:pPr>
        <w:pStyle w:val="ListParagraph"/>
        <w:spacing w:after="0"/>
        <w:ind w:left="1080" w:right="-450"/>
        <w:rPr>
          <w:rFonts w:ascii="Consolas" w:hAnsi="Consolas"/>
          <w:sz w:val="20"/>
          <w:szCs w:val="20"/>
        </w:rPr>
      </w:pPr>
      <w:r w:rsidRPr="00DA448D">
        <w:rPr>
          <w:rFonts w:ascii="Consolas" w:hAnsi="Consolas"/>
          <w:sz w:val="20"/>
          <w:szCs w:val="20"/>
        </w:rPr>
        <w:t xml:space="preserve">    &lt;h1&gt;Greetings from Server#$$number$$ with IP address $$private</w:t>
      </w:r>
      <w:r>
        <w:rPr>
          <w:rFonts w:ascii="Consolas" w:hAnsi="Consolas"/>
          <w:sz w:val="20"/>
          <w:szCs w:val="20"/>
        </w:rPr>
        <w:t xml:space="preserve"> </w:t>
      </w:r>
      <w:r w:rsidRPr="00DA448D">
        <w:rPr>
          <w:rFonts w:ascii="Consolas" w:hAnsi="Consolas"/>
          <w:sz w:val="20"/>
          <w:szCs w:val="20"/>
        </w:rPr>
        <w:t>IP$</w:t>
      </w:r>
      <w:proofErr w:type="gramStart"/>
      <w:r w:rsidRPr="00DA448D">
        <w:rPr>
          <w:rFonts w:ascii="Consolas" w:hAnsi="Consolas"/>
          <w:sz w:val="20"/>
          <w:szCs w:val="20"/>
        </w:rPr>
        <w:t>$!&lt;</w:t>
      </w:r>
      <w:proofErr w:type="gramEnd"/>
      <w:r w:rsidRPr="00DA448D">
        <w:rPr>
          <w:rFonts w:ascii="Consolas" w:hAnsi="Consolas"/>
          <w:sz w:val="20"/>
          <w:szCs w:val="20"/>
        </w:rPr>
        <w:t>/h1&gt;</w:t>
      </w:r>
    </w:p>
    <w:p w14:paraId="1F45CB8D" w14:textId="77777777" w:rsidR="00DA448D" w:rsidRPr="00DA448D" w:rsidRDefault="00DA448D" w:rsidP="00DA448D">
      <w:pPr>
        <w:pStyle w:val="ListParagraph"/>
        <w:spacing w:after="0"/>
        <w:ind w:left="1080"/>
        <w:rPr>
          <w:rFonts w:ascii="Consolas" w:hAnsi="Consolas"/>
          <w:sz w:val="20"/>
          <w:szCs w:val="20"/>
        </w:rPr>
      </w:pPr>
      <w:r w:rsidRPr="00DA448D">
        <w:rPr>
          <w:rFonts w:ascii="Consolas" w:hAnsi="Consolas"/>
          <w:sz w:val="20"/>
          <w:szCs w:val="20"/>
        </w:rPr>
        <w:t xml:space="preserve">  &lt;/body&gt;</w:t>
      </w:r>
    </w:p>
    <w:p w14:paraId="35201F44" w14:textId="066CA201" w:rsidR="00DA448D" w:rsidRPr="00DA448D" w:rsidRDefault="00DA448D" w:rsidP="00DA448D">
      <w:pPr>
        <w:pStyle w:val="ListParagraph"/>
        <w:spacing w:after="0"/>
        <w:ind w:left="1080"/>
        <w:rPr>
          <w:rFonts w:ascii="Consolas" w:hAnsi="Consolas"/>
          <w:sz w:val="20"/>
          <w:szCs w:val="20"/>
        </w:rPr>
      </w:pPr>
      <w:r w:rsidRPr="00DA448D">
        <w:rPr>
          <w:rFonts w:ascii="Consolas" w:hAnsi="Consolas"/>
          <w:sz w:val="20"/>
          <w:szCs w:val="20"/>
        </w:rPr>
        <w:t>&lt;/html&gt;</w:t>
      </w:r>
    </w:p>
    <w:p w14:paraId="108FB138" w14:textId="77EC1DA6" w:rsidR="00DA448D" w:rsidRDefault="00DA448D" w:rsidP="00DA448D">
      <w:pPr>
        <w:pStyle w:val="ListParagraph"/>
        <w:spacing w:after="0"/>
      </w:pPr>
      <w:r>
        <w:t>For the first instance</w:t>
      </w:r>
      <w:r w:rsidR="00820871">
        <w:t>,</w:t>
      </w:r>
      <w:r>
        <w:t xml:space="preserve"> replace $$number$$ with 1, and for the second instance, replace it with 2. For both instances, replace </w:t>
      </w:r>
      <w:r w:rsidRPr="00DA448D">
        <w:t>$$private IP$$</w:t>
      </w:r>
      <w:r>
        <w:t xml:space="preserve"> with the private IP address of that instance. </w:t>
      </w:r>
    </w:p>
    <w:p w14:paraId="679C43EC" w14:textId="515F938E" w:rsidR="00DA448D" w:rsidRDefault="00FC48FD" w:rsidP="00DA448D">
      <w:pPr>
        <w:pStyle w:val="ListParagraph"/>
        <w:numPr>
          <w:ilvl w:val="0"/>
          <w:numId w:val="4"/>
        </w:numPr>
        <w:spacing w:after="0"/>
      </w:pPr>
      <w:r>
        <w:t>Start the Apache web server in both instances (</w:t>
      </w:r>
      <w:proofErr w:type="spellStart"/>
      <w:r w:rsidR="003E2B2D" w:rsidRPr="003E2B2D">
        <w:t>sudo</w:t>
      </w:r>
      <w:proofErr w:type="spellEnd"/>
      <w:r w:rsidR="003E2B2D" w:rsidRPr="003E2B2D">
        <w:t xml:space="preserve"> </w:t>
      </w:r>
      <w:proofErr w:type="spellStart"/>
      <w:r w:rsidR="003E2B2D" w:rsidRPr="003E2B2D">
        <w:t>systemctl</w:t>
      </w:r>
      <w:proofErr w:type="spellEnd"/>
      <w:r w:rsidR="003E2B2D" w:rsidRPr="003E2B2D">
        <w:t xml:space="preserve"> start httpd</w:t>
      </w:r>
      <w:r w:rsidR="003E2B2D">
        <w:t>)</w:t>
      </w:r>
      <w:r>
        <w:t>. Check the status of the server process and verify that it is running (</w:t>
      </w:r>
      <w:proofErr w:type="spellStart"/>
      <w:r w:rsidR="003E2B2D" w:rsidRPr="003E2B2D">
        <w:t>sudo</w:t>
      </w:r>
      <w:proofErr w:type="spellEnd"/>
      <w:r w:rsidR="003E2B2D" w:rsidRPr="003E2B2D">
        <w:t xml:space="preserve"> </w:t>
      </w:r>
      <w:proofErr w:type="spellStart"/>
      <w:r w:rsidR="003E2B2D" w:rsidRPr="003E2B2D">
        <w:t>systemctl</w:t>
      </w:r>
      <w:proofErr w:type="spellEnd"/>
      <w:r w:rsidR="003E2B2D" w:rsidRPr="003E2B2D">
        <w:t xml:space="preserve"> status httpd</w:t>
      </w:r>
      <w:r w:rsidR="003E2B2D">
        <w:t>)</w:t>
      </w:r>
      <w:r>
        <w:t xml:space="preserve">. Test the web servers by entering their public IP addresses in your web browser and checking that you see the greetings message from both Server#1 and Server#2. Now we can access both servers directly, but there is no load balancing </w:t>
      </w:r>
      <w:r w:rsidR="008C624A">
        <w:t>across</w:t>
      </w:r>
      <w:r>
        <w:t xml:space="preserve"> these two instances yet.</w:t>
      </w:r>
    </w:p>
    <w:p w14:paraId="5D8F6F0A" w14:textId="77777777" w:rsidR="000C62FC" w:rsidRDefault="000C62FC" w:rsidP="000C62FC">
      <w:pPr>
        <w:pStyle w:val="ListParagraph"/>
        <w:spacing w:after="0"/>
      </w:pPr>
    </w:p>
    <w:p w14:paraId="7DCED74E" w14:textId="152FFB77" w:rsidR="001C203B" w:rsidRDefault="001C203B" w:rsidP="001C203B">
      <w:pPr>
        <w:spacing w:after="0"/>
        <w:jc w:val="center"/>
      </w:pPr>
      <w:r>
        <w:t xml:space="preserve">C. </w:t>
      </w:r>
      <w:r w:rsidR="00F8678F">
        <w:t xml:space="preserve">Create an </w:t>
      </w:r>
      <w:r w:rsidR="00C05DE5">
        <w:t>Elastic Load Balancer</w:t>
      </w:r>
    </w:p>
    <w:p w14:paraId="04216A73" w14:textId="77777777" w:rsidR="001C203B" w:rsidRDefault="001C203B" w:rsidP="001C203B">
      <w:pPr>
        <w:spacing w:after="0"/>
      </w:pPr>
    </w:p>
    <w:p w14:paraId="0C1E4C8C" w14:textId="1CC31CBE" w:rsidR="00516FEB" w:rsidRDefault="001F52E7" w:rsidP="007060BF">
      <w:pPr>
        <w:pStyle w:val="ListParagraph"/>
        <w:numPr>
          <w:ilvl w:val="0"/>
          <w:numId w:val="4"/>
        </w:numPr>
        <w:spacing w:after="0"/>
      </w:pPr>
      <w:r>
        <w:t>Go</w:t>
      </w:r>
      <w:r w:rsidR="006521BE">
        <w:t xml:space="preserve"> </w:t>
      </w:r>
      <w:r w:rsidR="003173D4">
        <w:t>to the load balancer dashboard (EC2/Load Balancing/Load balancers) and create a new load balancer of type “Application Load Balancer”. Give it a name (e.g. “</w:t>
      </w:r>
      <w:proofErr w:type="spellStart"/>
      <w:r w:rsidR="003173D4" w:rsidRPr="003173D4">
        <w:t>MyLoadBalancer</w:t>
      </w:r>
      <w:proofErr w:type="spellEnd"/>
      <w:r w:rsidR="003173D4">
        <w:t>”</w:t>
      </w:r>
      <w:proofErr w:type="gramStart"/>
      <w:r w:rsidR="003173D4">
        <w:t>), and</w:t>
      </w:r>
      <w:proofErr w:type="gramEnd"/>
      <w:r w:rsidR="003173D4">
        <w:t xml:space="preserve"> configure it as an Internet-facing load balancer with the IPv4 protocol (default values). In the </w:t>
      </w:r>
      <w:r w:rsidR="003173D4">
        <w:lastRenderedPageBreak/>
        <w:t>“Network Mapping” section, select two AZs</w:t>
      </w:r>
      <w:r w:rsidR="008C15A2">
        <w:t xml:space="preserve">: </w:t>
      </w:r>
      <w:r w:rsidR="003173D4" w:rsidRPr="003173D4">
        <w:t>us-east-1a</w:t>
      </w:r>
      <w:r w:rsidR="003173D4">
        <w:t xml:space="preserve"> and </w:t>
      </w:r>
      <w:r w:rsidR="003173D4" w:rsidRPr="003173D4">
        <w:t>us-east-1</w:t>
      </w:r>
      <w:r w:rsidR="003173D4">
        <w:t>b</w:t>
      </w:r>
      <w:r w:rsidR="00E02D6C">
        <w:t xml:space="preserve"> </w:t>
      </w:r>
      <w:r w:rsidR="008C15A2">
        <w:t>(</w:t>
      </w:r>
      <w:r w:rsidR="00E02D6C">
        <w:t>the AZs where your EC2 instances are</w:t>
      </w:r>
      <w:r w:rsidR="003173D4">
        <w:t>), and in the “Security Groups” section, select the security group you created previously (</w:t>
      </w:r>
      <w:proofErr w:type="spellStart"/>
      <w:r w:rsidR="003173D4">
        <w:t>MySecurityGroup</w:t>
      </w:r>
      <w:proofErr w:type="spellEnd"/>
      <w:r w:rsidR="003173D4">
        <w:t xml:space="preserve">). </w:t>
      </w:r>
    </w:p>
    <w:p w14:paraId="09AC9D62" w14:textId="1BB278A2" w:rsidR="002530AA" w:rsidRDefault="002530AA" w:rsidP="002530AA">
      <w:pPr>
        <w:pStyle w:val="ListParagraph"/>
        <w:numPr>
          <w:ilvl w:val="0"/>
          <w:numId w:val="4"/>
        </w:numPr>
        <w:spacing w:after="0"/>
      </w:pPr>
      <w:r>
        <w:t>In the “</w:t>
      </w:r>
      <w:r w:rsidRPr="002530AA">
        <w:t>Listeners and routing</w:t>
      </w:r>
      <w:r>
        <w:t>” section, select “Create target group” and the target type should be “Instances” (default value). Give the target group a name (e.g. “</w:t>
      </w:r>
      <w:proofErr w:type="spellStart"/>
      <w:r w:rsidRPr="002530AA">
        <w:t>MyTargetGroup</w:t>
      </w:r>
      <w:proofErr w:type="spellEnd"/>
      <w:r>
        <w:t xml:space="preserve">”), set the protocol to HTTP (port 80) and the protocol version to HTTP/1.1 (default values). In the “Health Checks” section, set the health check protocol to HTTP and provide the path </w:t>
      </w:r>
      <w:r w:rsidR="00820871">
        <w:t>“</w:t>
      </w:r>
      <w:r w:rsidRPr="002530AA">
        <w:t>/inde</w:t>
      </w:r>
      <w:r>
        <w:t>x</w:t>
      </w:r>
      <w:r w:rsidRPr="002530AA">
        <w:t>.html</w:t>
      </w:r>
      <w:r w:rsidR="00820871">
        <w:t>”</w:t>
      </w:r>
      <w:r>
        <w:t xml:space="preserve"> as the health check path. Click “Next”, select your two running EC2 instances and add them to the target group by </w:t>
      </w:r>
      <w:r w:rsidRPr="00E96529">
        <w:rPr>
          <w:b/>
          <w:bCs/>
        </w:rPr>
        <w:t>selecting “Include as pending below”.</w:t>
      </w:r>
      <w:r>
        <w:t xml:space="preserve"> </w:t>
      </w:r>
      <w:r w:rsidR="00FD66F7">
        <w:t>Finally select “Create target group”. Your new target group should appear on the list of target groups at EC2/Target groups. If you click on your target group, you should see the configuration details, including the two EC2 instances in the list of registered targets.</w:t>
      </w:r>
    </w:p>
    <w:p w14:paraId="4791857B" w14:textId="7BBADB78" w:rsidR="00FD66F7" w:rsidRDefault="00FD66F7" w:rsidP="00CE03CB">
      <w:pPr>
        <w:pStyle w:val="ListParagraph"/>
        <w:numPr>
          <w:ilvl w:val="0"/>
          <w:numId w:val="4"/>
        </w:numPr>
        <w:spacing w:after="0"/>
      </w:pPr>
      <w:r>
        <w:t>Go back to the load balancer creation page, and in the “</w:t>
      </w:r>
      <w:r w:rsidRPr="00FD66F7">
        <w:t>Listeners and routing</w:t>
      </w:r>
      <w:r>
        <w:t>” section, select the target group you created (</w:t>
      </w:r>
      <w:proofErr w:type="spellStart"/>
      <w:r>
        <w:t>MyTargetGroup</w:t>
      </w:r>
      <w:proofErr w:type="spellEnd"/>
      <w:r>
        <w:t xml:space="preserve">). Scroll down all the </w:t>
      </w:r>
      <w:proofErr w:type="gramStart"/>
      <w:r>
        <w:t>way, and</w:t>
      </w:r>
      <w:proofErr w:type="gramEnd"/>
      <w:r>
        <w:t xml:space="preserve"> create the load balancer. In the list of your load balancers (EC2/Load balancing/Load balancer), the new load balancer should show up. Check its state: it should be “Provisioning” – wait until its state becomes “Active” (it may take a few minutes).</w:t>
      </w:r>
    </w:p>
    <w:p w14:paraId="7E48A08D" w14:textId="77777777" w:rsidR="00B05ADE" w:rsidRDefault="00B05ADE" w:rsidP="00516FEB">
      <w:pPr>
        <w:pStyle w:val="ListParagraph"/>
        <w:spacing w:after="0"/>
      </w:pPr>
    </w:p>
    <w:p w14:paraId="08031707" w14:textId="435B78C2" w:rsidR="001C203B" w:rsidRDefault="001C203B" w:rsidP="001C203B">
      <w:pPr>
        <w:spacing w:after="0"/>
        <w:jc w:val="center"/>
      </w:pPr>
      <w:r>
        <w:t xml:space="preserve">D. </w:t>
      </w:r>
      <w:r w:rsidR="00DB40E1">
        <w:t xml:space="preserve">Test </w:t>
      </w:r>
      <w:r w:rsidR="00124944">
        <w:t>y</w:t>
      </w:r>
      <w:r w:rsidR="00DB40E1">
        <w:t xml:space="preserve">our </w:t>
      </w:r>
      <w:r w:rsidR="003514A2">
        <w:t>load balancer</w:t>
      </w:r>
    </w:p>
    <w:p w14:paraId="078F0DD5" w14:textId="77777777" w:rsidR="001C203B" w:rsidRDefault="001C203B" w:rsidP="001C203B">
      <w:pPr>
        <w:spacing w:after="0"/>
      </w:pPr>
    </w:p>
    <w:p w14:paraId="52BA06AA" w14:textId="57B4E18A" w:rsidR="00ED15C0" w:rsidRDefault="00374DCE" w:rsidP="007060BF">
      <w:pPr>
        <w:pStyle w:val="ListParagraph"/>
        <w:numPr>
          <w:ilvl w:val="0"/>
          <w:numId w:val="4"/>
        </w:numPr>
        <w:spacing w:after="0"/>
      </w:pPr>
      <w:r>
        <w:t xml:space="preserve">Below the list of the load balancers, you can find the detail page for the selected load balancer. Select the “Description” </w:t>
      </w:r>
      <w:proofErr w:type="gramStart"/>
      <w:r>
        <w:t>tab, and</w:t>
      </w:r>
      <w:proofErr w:type="gramEnd"/>
      <w:r>
        <w:t xml:space="preserve"> find the DNS name (domain name) for the load balancer. </w:t>
      </w:r>
      <w:r w:rsidR="005476E3">
        <w:t>Copy the URL to your browser window’s address bar, and you should see one of the web server’s greeting messages. If you reload the web page multiple times, you should see that the greeting messages are alternating between those of Server#1 and Server#2, showing that the requests are forwarded to the two EC2 instances in a round robin fashion.</w:t>
      </w:r>
    </w:p>
    <w:p w14:paraId="47AACC4D" w14:textId="128E5B89" w:rsidR="00374DCE" w:rsidRDefault="005476E3" w:rsidP="007060BF">
      <w:pPr>
        <w:pStyle w:val="ListParagraph"/>
        <w:numPr>
          <w:ilvl w:val="0"/>
          <w:numId w:val="4"/>
        </w:numPr>
        <w:spacing w:after="0"/>
      </w:pPr>
      <w:r>
        <w:t xml:space="preserve">Terminate one of your instances </w:t>
      </w:r>
      <w:proofErr w:type="gramStart"/>
      <w:r>
        <w:t>manually, but</w:t>
      </w:r>
      <w:proofErr w:type="gramEnd"/>
      <w:r>
        <w:t xml:space="preserve"> keep the other instance running. If you reload the pages multiple times again, you will see that even though one of the web server instances are down, the overall service is still available – the load balancer keeps serving the web page from the EC2 instance that is still running (Server#1 or Server#2).</w:t>
      </w:r>
    </w:p>
    <w:p w14:paraId="4F6B565C" w14:textId="77777777" w:rsidR="005476E3" w:rsidRDefault="005476E3" w:rsidP="005476E3">
      <w:pPr>
        <w:pStyle w:val="ListParagraph"/>
        <w:spacing w:after="0"/>
      </w:pPr>
    </w:p>
    <w:p w14:paraId="2009D205" w14:textId="754C7E61" w:rsidR="000E4266" w:rsidRDefault="00516FEB" w:rsidP="00F5151D">
      <w:pPr>
        <w:pStyle w:val="ListParagraph"/>
        <w:spacing w:after="0"/>
        <w:jc w:val="center"/>
      </w:pPr>
      <w:r>
        <w:t>F</w:t>
      </w:r>
      <w:r w:rsidR="000E4266">
        <w:t>. Clean up after yourself</w:t>
      </w:r>
    </w:p>
    <w:p w14:paraId="33CAD1F9" w14:textId="77777777" w:rsidR="000E4266" w:rsidRDefault="000E4266" w:rsidP="000E4266">
      <w:pPr>
        <w:pStyle w:val="ListParagraph"/>
        <w:spacing w:after="0"/>
      </w:pPr>
    </w:p>
    <w:p w14:paraId="4A4349A2" w14:textId="181A4F3B" w:rsidR="006645EC" w:rsidRDefault="005723A0" w:rsidP="00E567B3">
      <w:pPr>
        <w:pStyle w:val="ListParagraph"/>
        <w:numPr>
          <w:ilvl w:val="0"/>
          <w:numId w:val="4"/>
        </w:numPr>
        <w:spacing w:after="0"/>
      </w:pPr>
      <w:r>
        <w:t xml:space="preserve">Go to </w:t>
      </w:r>
      <w:r w:rsidR="00BC005A">
        <w:t>EC2 (EC2/Instances/Instances) and terminate the still running EC2 instance. Go to EBS (EC2/Elastic Block Store/Volumes) and delete any EBS volumes that may have survived the EC2 instance termination. Go to the load balancers (</w:t>
      </w:r>
      <w:proofErr w:type="gramStart"/>
      <w:r w:rsidR="00BC005A">
        <w:t>EC2/Load balancing</w:t>
      </w:r>
      <w:proofErr w:type="gramEnd"/>
      <w:r w:rsidR="00BC005A">
        <w:t xml:space="preserve">/Load balancers) and delete your load balancer. Go to the target groups (EC2/Load balancing/Target groups) and delete your target group. </w:t>
      </w:r>
    </w:p>
    <w:p w14:paraId="774A37C5" w14:textId="7B1A8F71" w:rsidR="00234B96" w:rsidRDefault="005436A9" w:rsidP="00E567B3">
      <w:pPr>
        <w:pStyle w:val="ListParagraph"/>
        <w:numPr>
          <w:ilvl w:val="0"/>
          <w:numId w:val="4"/>
        </w:numPr>
        <w:spacing w:after="0"/>
      </w:pPr>
      <w:r>
        <w:t>L</w:t>
      </w:r>
      <w:r w:rsidR="004E5F2F">
        <w:t>og out of AWS.</w:t>
      </w:r>
    </w:p>
    <w:p w14:paraId="44FDE0AE" w14:textId="6E971D0D" w:rsidR="001F52E7" w:rsidRDefault="001F52E7" w:rsidP="001F52E7">
      <w:pPr>
        <w:spacing w:after="0"/>
      </w:pPr>
    </w:p>
    <w:p w14:paraId="36426CDE" w14:textId="1BF94345" w:rsidR="001F52E7" w:rsidRDefault="001F52E7" w:rsidP="001F52E7">
      <w:pPr>
        <w:spacing w:after="0"/>
      </w:pPr>
    </w:p>
    <w:sectPr w:rsidR="001F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FF284B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E39C7"/>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63D72"/>
    <w:multiLevelType w:val="hybridMultilevel"/>
    <w:tmpl w:val="ECBA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650761">
    <w:abstractNumId w:val="7"/>
  </w:num>
  <w:num w:numId="2" w16cid:durableId="714475062">
    <w:abstractNumId w:val="8"/>
  </w:num>
  <w:num w:numId="3" w16cid:durableId="1553693979">
    <w:abstractNumId w:val="5"/>
  </w:num>
  <w:num w:numId="4" w16cid:durableId="694503418">
    <w:abstractNumId w:val="0"/>
  </w:num>
  <w:num w:numId="5" w16cid:durableId="1027636037">
    <w:abstractNumId w:val="11"/>
  </w:num>
  <w:num w:numId="6" w16cid:durableId="40062138">
    <w:abstractNumId w:val="9"/>
  </w:num>
  <w:num w:numId="7" w16cid:durableId="878933778">
    <w:abstractNumId w:val="2"/>
  </w:num>
  <w:num w:numId="8" w16cid:durableId="737552894">
    <w:abstractNumId w:val="4"/>
  </w:num>
  <w:num w:numId="9" w16cid:durableId="743837720">
    <w:abstractNumId w:val="3"/>
  </w:num>
  <w:num w:numId="10" w16cid:durableId="1296450081">
    <w:abstractNumId w:val="10"/>
  </w:num>
  <w:num w:numId="11" w16cid:durableId="1297836655">
    <w:abstractNumId w:val="1"/>
  </w:num>
  <w:num w:numId="12" w16cid:durableId="1194175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25823"/>
    <w:rsid w:val="000336D0"/>
    <w:rsid w:val="000524E1"/>
    <w:rsid w:val="000575A9"/>
    <w:rsid w:val="00064036"/>
    <w:rsid w:val="00073CD7"/>
    <w:rsid w:val="000A2C01"/>
    <w:rsid w:val="000A3246"/>
    <w:rsid w:val="000C412D"/>
    <w:rsid w:val="000C471F"/>
    <w:rsid w:val="000C62FC"/>
    <w:rsid w:val="000D0AC8"/>
    <w:rsid w:val="000D62AF"/>
    <w:rsid w:val="000D6E5F"/>
    <w:rsid w:val="000E09BF"/>
    <w:rsid w:val="000E4266"/>
    <w:rsid w:val="000E49E2"/>
    <w:rsid w:val="00124944"/>
    <w:rsid w:val="00131D6E"/>
    <w:rsid w:val="00134895"/>
    <w:rsid w:val="00135651"/>
    <w:rsid w:val="001421B0"/>
    <w:rsid w:val="0017390F"/>
    <w:rsid w:val="001848AB"/>
    <w:rsid w:val="001A0CD4"/>
    <w:rsid w:val="001A35F1"/>
    <w:rsid w:val="001C203B"/>
    <w:rsid w:val="001C40FA"/>
    <w:rsid w:val="001C7B3F"/>
    <w:rsid w:val="001F52E7"/>
    <w:rsid w:val="001F74F5"/>
    <w:rsid w:val="00204935"/>
    <w:rsid w:val="00207452"/>
    <w:rsid w:val="00215F86"/>
    <w:rsid w:val="00222C43"/>
    <w:rsid w:val="00227567"/>
    <w:rsid w:val="00234B96"/>
    <w:rsid w:val="002444F3"/>
    <w:rsid w:val="002530AA"/>
    <w:rsid w:val="00261B5F"/>
    <w:rsid w:val="002672C2"/>
    <w:rsid w:val="0028166D"/>
    <w:rsid w:val="0028365C"/>
    <w:rsid w:val="00284C5C"/>
    <w:rsid w:val="00293B96"/>
    <w:rsid w:val="002B5313"/>
    <w:rsid w:val="002B6888"/>
    <w:rsid w:val="002C2E79"/>
    <w:rsid w:val="002C79EB"/>
    <w:rsid w:val="002D2A7C"/>
    <w:rsid w:val="002E3755"/>
    <w:rsid w:val="002F305A"/>
    <w:rsid w:val="00312C54"/>
    <w:rsid w:val="003173D4"/>
    <w:rsid w:val="003368A1"/>
    <w:rsid w:val="003514A2"/>
    <w:rsid w:val="00374DCE"/>
    <w:rsid w:val="0038408B"/>
    <w:rsid w:val="003928F3"/>
    <w:rsid w:val="00396296"/>
    <w:rsid w:val="003976A1"/>
    <w:rsid w:val="003A2989"/>
    <w:rsid w:val="003C4D8F"/>
    <w:rsid w:val="003C6A50"/>
    <w:rsid w:val="003D3D4D"/>
    <w:rsid w:val="003D7CA1"/>
    <w:rsid w:val="003E2B2D"/>
    <w:rsid w:val="003F4D17"/>
    <w:rsid w:val="00421118"/>
    <w:rsid w:val="00425412"/>
    <w:rsid w:val="00442B80"/>
    <w:rsid w:val="00444D39"/>
    <w:rsid w:val="00455697"/>
    <w:rsid w:val="00464C4A"/>
    <w:rsid w:val="00477211"/>
    <w:rsid w:val="004A4AA2"/>
    <w:rsid w:val="004A5A78"/>
    <w:rsid w:val="004B172C"/>
    <w:rsid w:val="004B5C07"/>
    <w:rsid w:val="004D2B43"/>
    <w:rsid w:val="004E5F2F"/>
    <w:rsid w:val="004F08BA"/>
    <w:rsid w:val="004F2E30"/>
    <w:rsid w:val="00511794"/>
    <w:rsid w:val="005130C6"/>
    <w:rsid w:val="00515E11"/>
    <w:rsid w:val="00516FEB"/>
    <w:rsid w:val="00524503"/>
    <w:rsid w:val="0052691F"/>
    <w:rsid w:val="005436A9"/>
    <w:rsid w:val="005476E3"/>
    <w:rsid w:val="00566598"/>
    <w:rsid w:val="005723A0"/>
    <w:rsid w:val="00573D9B"/>
    <w:rsid w:val="00586577"/>
    <w:rsid w:val="005909DA"/>
    <w:rsid w:val="005A7E28"/>
    <w:rsid w:val="005C5B17"/>
    <w:rsid w:val="005C647B"/>
    <w:rsid w:val="005D037D"/>
    <w:rsid w:val="005F43DE"/>
    <w:rsid w:val="005F74FA"/>
    <w:rsid w:val="00602271"/>
    <w:rsid w:val="0061068F"/>
    <w:rsid w:val="00611049"/>
    <w:rsid w:val="00620D7A"/>
    <w:rsid w:val="006521BE"/>
    <w:rsid w:val="0065309C"/>
    <w:rsid w:val="006645EC"/>
    <w:rsid w:val="0068746F"/>
    <w:rsid w:val="006B1C68"/>
    <w:rsid w:val="006D6067"/>
    <w:rsid w:val="006F5DF1"/>
    <w:rsid w:val="006F6501"/>
    <w:rsid w:val="0070226B"/>
    <w:rsid w:val="00704BD6"/>
    <w:rsid w:val="007060BF"/>
    <w:rsid w:val="00723BD9"/>
    <w:rsid w:val="00726002"/>
    <w:rsid w:val="00756191"/>
    <w:rsid w:val="00767B1D"/>
    <w:rsid w:val="00793108"/>
    <w:rsid w:val="007C0397"/>
    <w:rsid w:val="007F52DC"/>
    <w:rsid w:val="00803AC4"/>
    <w:rsid w:val="00813FAC"/>
    <w:rsid w:val="0081535B"/>
    <w:rsid w:val="00820871"/>
    <w:rsid w:val="00822C50"/>
    <w:rsid w:val="0084173F"/>
    <w:rsid w:val="00862EA8"/>
    <w:rsid w:val="008707E6"/>
    <w:rsid w:val="0089074E"/>
    <w:rsid w:val="0089589B"/>
    <w:rsid w:val="008C15A2"/>
    <w:rsid w:val="008C624A"/>
    <w:rsid w:val="008D5CC1"/>
    <w:rsid w:val="008E4305"/>
    <w:rsid w:val="008F2EFD"/>
    <w:rsid w:val="00907F9E"/>
    <w:rsid w:val="009129CD"/>
    <w:rsid w:val="00923B72"/>
    <w:rsid w:val="00932CA9"/>
    <w:rsid w:val="009553C7"/>
    <w:rsid w:val="0096172F"/>
    <w:rsid w:val="00967250"/>
    <w:rsid w:val="00983960"/>
    <w:rsid w:val="00983B44"/>
    <w:rsid w:val="009A209E"/>
    <w:rsid w:val="009C13DA"/>
    <w:rsid w:val="009C2685"/>
    <w:rsid w:val="009F702A"/>
    <w:rsid w:val="00A0769B"/>
    <w:rsid w:val="00A12BE2"/>
    <w:rsid w:val="00A14280"/>
    <w:rsid w:val="00A22399"/>
    <w:rsid w:val="00A2347D"/>
    <w:rsid w:val="00A23DC4"/>
    <w:rsid w:val="00A42C23"/>
    <w:rsid w:val="00A506FC"/>
    <w:rsid w:val="00A50D8C"/>
    <w:rsid w:val="00A71DF1"/>
    <w:rsid w:val="00A83417"/>
    <w:rsid w:val="00A93A3F"/>
    <w:rsid w:val="00A93C17"/>
    <w:rsid w:val="00AA0227"/>
    <w:rsid w:val="00AC4F3A"/>
    <w:rsid w:val="00AE090D"/>
    <w:rsid w:val="00AE59B5"/>
    <w:rsid w:val="00AE59F2"/>
    <w:rsid w:val="00AE7554"/>
    <w:rsid w:val="00AF3CD8"/>
    <w:rsid w:val="00B00E29"/>
    <w:rsid w:val="00B04A11"/>
    <w:rsid w:val="00B05ADE"/>
    <w:rsid w:val="00B05D3C"/>
    <w:rsid w:val="00B1560C"/>
    <w:rsid w:val="00B4290B"/>
    <w:rsid w:val="00B478FC"/>
    <w:rsid w:val="00B51960"/>
    <w:rsid w:val="00B608C8"/>
    <w:rsid w:val="00B619AA"/>
    <w:rsid w:val="00B642D1"/>
    <w:rsid w:val="00B67766"/>
    <w:rsid w:val="00B70F12"/>
    <w:rsid w:val="00B81637"/>
    <w:rsid w:val="00B8248B"/>
    <w:rsid w:val="00B824AE"/>
    <w:rsid w:val="00B90184"/>
    <w:rsid w:val="00BA57B6"/>
    <w:rsid w:val="00BB070B"/>
    <w:rsid w:val="00BB198C"/>
    <w:rsid w:val="00BB72FE"/>
    <w:rsid w:val="00BC005A"/>
    <w:rsid w:val="00BC3FF7"/>
    <w:rsid w:val="00BF4D56"/>
    <w:rsid w:val="00C05DE5"/>
    <w:rsid w:val="00C21C5A"/>
    <w:rsid w:val="00C27DFB"/>
    <w:rsid w:val="00C5086C"/>
    <w:rsid w:val="00C5509A"/>
    <w:rsid w:val="00C65B5B"/>
    <w:rsid w:val="00C66D13"/>
    <w:rsid w:val="00C73F3C"/>
    <w:rsid w:val="00C804A4"/>
    <w:rsid w:val="00C926D8"/>
    <w:rsid w:val="00C947D3"/>
    <w:rsid w:val="00CA3A79"/>
    <w:rsid w:val="00CD1A02"/>
    <w:rsid w:val="00CE03CB"/>
    <w:rsid w:val="00CF243E"/>
    <w:rsid w:val="00CF5780"/>
    <w:rsid w:val="00CF6613"/>
    <w:rsid w:val="00D0415F"/>
    <w:rsid w:val="00D13FA5"/>
    <w:rsid w:val="00D30855"/>
    <w:rsid w:val="00D34644"/>
    <w:rsid w:val="00D417A6"/>
    <w:rsid w:val="00D43923"/>
    <w:rsid w:val="00D52109"/>
    <w:rsid w:val="00D64413"/>
    <w:rsid w:val="00D648A2"/>
    <w:rsid w:val="00D67262"/>
    <w:rsid w:val="00D7732D"/>
    <w:rsid w:val="00D9398F"/>
    <w:rsid w:val="00DA324B"/>
    <w:rsid w:val="00DA448D"/>
    <w:rsid w:val="00DB3B20"/>
    <w:rsid w:val="00DB40E1"/>
    <w:rsid w:val="00DB4664"/>
    <w:rsid w:val="00DC4F0E"/>
    <w:rsid w:val="00DC6119"/>
    <w:rsid w:val="00DD3105"/>
    <w:rsid w:val="00DF160A"/>
    <w:rsid w:val="00DF6D84"/>
    <w:rsid w:val="00E01D47"/>
    <w:rsid w:val="00E02D6C"/>
    <w:rsid w:val="00E0360C"/>
    <w:rsid w:val="00E140F6"/>
    <w:rsid w:val="00E16A20"/>
    <w:rsid w:val="00E32871"/>
    <w:rsid w:val="00E37614"/>
    <w:rsid w:val="00E47948"/>
    <w:rsid w:val="00E504AC"/>
    <w:rsid w:val="00E567B3"/>
    <w:rsid w:val="00E636BB"/>
    <w:rsid w:val="00E94562"/>
    <w:rsid w:val="00E96529"/>
    <w:rsid w:val="00EA5705"/>
    <w:rsid w:val="00ED15C0"/>
    <w:rsid w:val="00EE3CC9"/>
    <w:rsid w:val="00EF2E7D"/>
    <w:rsid w:val="00F06E1E"/>
    <w:rsid w:val="00F13861"/>
    <w:rsid w:val="00F34881"/>
    <w:rsid w:val="00F43CC8"/>
    <w:rsid w:val="00F47D74"/>
    <w:rsid w:val="00F5151D"/>
    <w:rsid w:val="00F65122"/>
    <w:rsid w:val="00F66CC2"/>
    <w:rsid w:val="00F76CB7"/>
    <w:rsid w:val="00F8678F"/>
    <w:rsid w:val="00F87615"/>
    <w:rsid w:val="00F87F15"/>
    <w:rsid w:val="00F957C0"/>
    <w:rsid w:val="00FA7F8C"/>
    <w:rsid w:val="00FC48FD"/>
    <w:rsid w:val="00FD0854"/>
    <w:rsid w:val="00FD32A0"/>
    <w:rsid w:val="00FD66F7"/>
    <w:rsid w:val="00FE3128"/>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 w:type="character" w:customStyle="1" w:styleId="gwt-inlinelabel">
    <w:name w:val="gwt-inlinelabel"/>
    <w:basedOn w:val="DefaultParagraphFont"/>
    <w:rsid w:val="0065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2024-11-04T16:10:00Z</dcterms:created>
  <dcterms:modified xsi:type="dcterms:W3CDTF">2024-11-04T16:10:00Z</dcterms:modified>
</cp:coreProperties>
</file>