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10B – Use Flutter debugging tools</w:t>
      </w:r>
    </w:p>
    <w:p>
      <w:pPr>
        <w:pStyle w:val="Heading1"/>
      </w:pPr>
      <w:r>
        <w:t>DESCRIPTION</w:t>
      </w:r>
    </w:p>
    <w:p>
      <w:r>
        <w:t>Flutter provides several tools for identifying and fixing issues in applications.</w:t>
      </w:r>
    </w:p>
    <w:p>
      <w:pPr>
        <w:pStyle w:val="Heading1"/>
      </w:pPr>
      <w:r>
        <w:t>DEBUGGING TOOLS</w:t>
      </w:r>
    </w:p>
    <w:p>
      <w:r>
        <w:t>• VS Code and Android Studio/IntelliJ with the Flutter and Dart plugins provide a source-level debugger with breakpoints, stepping, and variable inspection.</w:t>
      </w:r>
    </w:p>
    <w:p>
      <w:r>
        <w:t>• DevTools provides performance and profiling tools.</w:t>
      </w:r>
    </w:p>
    <w:p>
      <w:r>
        <w:t>• Flutter Inspector allows inspection of the widget tree, widget properties, and performance information.</w:t>
      </w:r>
    </w:p>
    <w:p>
      <w:pPr>
        <w:pStyle w:val="Heading1"/>
      </w:pPr>
      <w:r>
        <w:t>VS CODE – RUN WITH BREAKPOINTS</w:t>
      </w:r>
    </w:p>
    <w:p>
      <w:r>
        <w:t>1. Set breakpoints in the source code if required.</w:t>
      </w:r>
    </w:p>
    <w:p>
      <w:r>
        <w:t>2. Select Run &gt; Start Debugging, or press F5.</w:t>
      </w:r>
    </w:p>
    <w:p>
      <w:r>
        <w:t>3. Use the Debug Sidebar to inspect stack frames and variables.</w:t>
      </w:r>
    </w:p>
    <w:p>
      <w:r>
        <w:t>4. Use the Debug Console to view detailed logging.</w:t>
      </w:r>
    </w:p>
    <w:p>
      <w:pPr>
        <w:pStyle w:val="Heading1"/>
      </w:pPr>
      <w:r>
        <w:t>DEBUG / PROFILE / RELEASE MODE</w:t>
      </w:r>
    </w:p>
    <w:p>
      <w:r>
        <w:t>In VS Code, create or open launch.json and set the required Flutter build mode.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"configurations": [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"name": "Flutter",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"request": "launch",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"type": "dart",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"flutterMode": "debug"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For debug mode, the flutterMode property is set to debug.</w:t>
      </w:r>
    </w:p>
    <w:p>
      <w:pPr>
        <w:pStyle w:val="Heading1"/>
      </w:pPr>
      <w:r>
        <w:t>RUN</w:t>
      </w:r>
    </w:p>
    <w:p>
      <w:r>
        <w:t>Run the application through the VS Code Run and Debug panel.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