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2755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ddcinq91co3a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Spring Security Architecture Overview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This document explains all components shown in your Spring Security architecture diagram, focusing on the flow of authentication and the role of each module.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xt1ki761z239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Filters Layer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Spring Security uses a chain of servlet filters. Each filter performs a specific security-related function.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9qpyoolfro43" w:id="2"/>
      <w:bookmarkEnd w:id="2"/>
      <w:r w:rsidDel="00000000" w:rsidR="00000000" w:rsidRPr="00000000">
        <w:rPr>
          <w:b w:val="1"/>
          <w:bCs w:val="1"/>
          <w:color w:val="000000"/>
          <w:rtl w:val="0"/>
        </w:rPr>
        <w:t xml:space="preserve">SecurityContextHolderFilter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entry point for security context management.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Retrieves the current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SecurityContext</w:t>
      </w:r>
      <w:r w:rsidDel="00000000" w:rsidR="00000000" w:rsidRPr="00000000">
        <w:rPr>
          <w:sz w:val="28"/>
          <w:szCs w:val="28"/>
          <w:rtl w:val="0"/>
        </w:rPr>
        <w:t xml:space="preserve"> (if present) and places it in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SecurityContextHolder</w:t>
      </w:r>
      <w:r w:rsidDel="00000000" w:rsidR="00000000" w:rsidRPr="00000000">
        <w:rPr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Ensures security context is available for the request lifecycle.</w:t>
        <w:br w:type="textWrapping"/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yy9y81spbvng" w:id="3"/>
      <w:bookmarkEnd w:id="3"/>
      <w:r w:rsidDel="00000000" w:rsidR="00000000" w:rsidRPr="00000000">
        <w:rPr>
          <w:b w:val="1"/>
          <w:bCs w:val="1"/>
          <w:color w:val="000000"/>
          <w:rtl w:val="0"/>
        </w:rPr>
        <w:t xml:space="preserve">UsernameAndPasswordAuthenticationFilter</w:t>
      </w:r>
    </w:p>
    <w:p w:rsidR="00000000" w:rsidDel="00000000" w:rsidP="00000000" w:rsidRDefault="00000000" w:rsidRPr="00000000" w14:paraId="0000000D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Intercepts login requests (typically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/login</w:t>
      </w:r>
      <w:r w:rsidDel="00000000" w:rsidR="00000000" w:rsidRPr="00000000">
        <w:rPr>
          <w:sz w:val="28"/>
          <w:szCs w:val="28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Extracts username and password.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Creates 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UsernamePasswordAuthenticationToken</w:t>
      </w:r>
      <w:r w:rsidDel="00000000" w:rsidR="00000000" w:rsidRPr="00000000">
        <w:rPr>
          <w:sz w:val="28"/>
          <w:szCs w:val="28"/>
          <w:rtl w:val="0"/>
        </w:rPr>
        <w:t xml:space="preserve"> and sends it to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AuthenticationManager</w:t>
      </w:r>
      <w:r w:rsidDel="00000000" w:rsidR="00000000" w:rsidRPr="00000000">
        <w:rPr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dbbco97wvpfm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gxw8usfcruhx" w:id="5"/>
      <w:bookmarkEnd w:id="5"/>
      <w:r w:rsidDel="00000000" w:rsidR="00000000" w:rsidRPr="00000000">
        <w:rPr>
          <w:b w:val="1"/>
          <w:bCs w:val="1"/>
          <w:color w:val="000000"/>
          <w:rtl w:val="0"/>
        </w:rPr>
        <w:t xml:space="preserve">ExceptionTranslationFilter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Catches security-related exceptions thrown during filter processing.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Handles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AuthenticationException</w:t>
      </w:r>
      <w:r w:rsidDel="00000000" w:rsidR="00000000" w:rsidRPr="00000000">
        <w:rPr>
          <w:sz w:val="28"/>
          <w:szCs w:val="28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AccessDeniedException</w:t>
      </w:r>
      <w:r w:rsidDel="00000000" w:rsidR="00000000" w:rsidRPr="00000000">
        <w:rPr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Redirects to login page or returns 403 depending on context.</w:t>
        <w:br w:type="textWrapping"/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1vbzz4s1vxdp" w:id="6"/>
      <w:bookmarkEnd w:id="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SecurityContextHolder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central storage for all security information during a request.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kmzpn24e2r9t" w:id="7"/>
      <w:bookmarkEnd w:id="7"/>
      <w:r w:rsidDel="00000000" w:rsidR="00000000" w:rsidRPr="00000000">
        <w:rPr>
          <w:b w:val="1"/>
          <w:bCs w:val="1"/>
          <w:color w:val="000000"/>
          <w:rtl w:val="0"/>
        </w:rPr>
        <w:t xml:space="preserve">SecurityContext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Holds the currently authenticated user's details.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Contains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Authentication</w:t>
      </w:r>
      <w:r w:rsidDel="00000000" w:rsidR="00000000" w:rsidRPr="00000000">
        <w:rPr>
          <w:sz w:val="28"/>
          <w:szCs w:val="28"/>
          <w:rtl w:val="0"/>
        </w:rPr>
        <w:t xml:space="preserve"> object.</w:t>
        <w:br w:type="textWrapping"/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ypmyjyb44vjg" w:id="8"/>
      <w:bookmarkEnd w:id="8"/>
      <w:r w:rsidDel="00000000" w:rsidR="00000000" w:rsidRPr="00000000">
        <w:rPr>
          <w:b w:val="1"/>
          <w:bCs w:val="1"/>
          <w:color w:val="000000"/>
          <w:rtl w:val="0"/>
        </w:rPr>
        <w:t xml:space="preserve">Principal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user identity object extracted from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Authentication</w:t>
      </w:r>
      <w:r w:rsidDel="00000000" w:rsidR="00000000" w:rsidRPr="00000000">
        <w:rPr>
          <w:sz w:val="28"/>
          <w:szCs w:val="28"/>
          <w:rtl w:val="0"/>
        </w:rPr>
        <w:t xml:space="preserve"> object.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Usually an instance of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UserDetails</w:t>
      </w:r>
      <w:r w:rsidDel="00000000" w:rsidR="00000000" w:rsidRPr="00000000">
        <w:rPr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qydaezs16div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eqanpkbntsjt" w:id="10"/>
      <w:bookmarkEnd w:id="1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Authentication Manager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Responsible for orchestrating authentication.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grxtp7uwtzc3" w:id="11"/>
      <w:bookmarkEnd w:id="11"/>
      <w:r w:rsidDel="00000000" w:rsidR="00000000" w:rsidRPr="00000000">
        <w:rPr>
          <w:b w:val="1"/>
          <w:bCs w:val="1"/>
          <w:color w:val="000000"/>
          <w:rtl w:val="0"/>
        </w:rPr>
        <w:t xml:space="preserve">ProviderManager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default implementation of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AuthenticationManager</w:t>
      </w:r>
      <w:r w:rsidDel="00000000" w:rsidR="00000000" w:rsidRPr="00000000">
        <w:rPr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Iterates over a list of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AuthenticationProvide   r</w:t>
      </w:r>
      <w:r w:rsidDel="00000000" w:rsidR="00000000" w:rsidRPr="00000000">
        <w:rPr>
          <w:sz w:val="28"/>
          <w:szCs w:val="28"/>
          <w:rtl w:val="0"/>
        </w:rPr>
        <w:t xml:space="preserve"> instances.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Delegates authentication until one provider successfully authenticates.</w:t>
        <w:br w:type="textWrapping"/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o249t5k6m3ra" w:id="12"/>
      <w:bookmarkEnd w:id="1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 Authentication Providers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Each provider knows how to validate a specific type of authentication.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r0mvxfbdaz83" w:id="13"/>
      <w:bookmarkEnd w:id="13"/>
      <w:r w:rsidDel="00000000" w:rsidR="00000000" w:rsidRPr="00000000">
        <w:rPr>
          <w:b w:val="1"/>
          <w:bCs w:val="1"/>
          <w:color w:val="000000"/>
          <w:rtl w:val="0"/>
        </w:rPr>
        <w:t xml:space="preserve">DAOAuthenticationProvider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UserDetailsService</w:t>
      </w:r>
      <w:r w:rsidDel="00000000" w:rsidR="00000000" w:rsidRPr="00000000">
        <w:rPr>
          <w:sz w:val="28"/>
          <w:szCs w:val="28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PasswordEncoder</w:t>
      </w:r>
      <w:r w:rsidDel="00000000" w:rsidR="00000000" w:rsidRPr="00000000">
        <w:rPr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Loads user details by username.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Validates password.</w:t>
        <w:br w:type="textWrapping"/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tv6d6lqzn7bu" w:id="14"/>
      <w:bookmarkEnd w:id="14"/>
      <w:r w:rsidDel="00000000" w:rsidR="00000000" w:rsidRPr="00000000">
        <w:rPr>
          <w:b w:val="1"/>
          <w:bCs w:val="1"/>
          <w:color w:val="000000"/>
          <w:rtl w:val="0"/>
        </w:rPr>
        <w:t xml:space="preserve">OAuth2LoginAuthenticationProvider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Handles OAuth2 login flows (Google, GitHub, etc.).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Validates tokens and retrieves user info from the OAuth2 provider.</w:t>
        <w:br w:type="textWrapping"/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mlmbt46qyc7m" w:id="15"/>
      <w:bookmarkEnd w:id="15"/>
      <w:r w:rsidDel="00000000" w:rsidR="00000000" w:rsidRPr="00000000">
        <w:rPr>
          <w:b w:val="1"/>
          <w:bCs w:val="1"/>
          <w:color w:val="000000"/>
          <w:rtl w:val="0"/>
        </w:rPr>
        <w:t xml:space="preserve">LDAPAuthenticationProvider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Integrates with LDAP directories.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Validates credentials and loads user authorities.</w:t>
        <w:br w:type="textWrapping"/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y7ljkcg1epz3" w:id="16"/>
      <w:bookmarkEnd w:id="1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 Password Encoder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Responsible for hashing and verifying passwords.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Common implementations include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BCryptPasswordEncoder</w:t>
      </w:r>
      <w:r w:rsidDel="00000000" w:rsidR="00000000" w:rsidRPr="00000000">
        <w:rPr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Always applied by providers like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DAOAuthenticationProvider</w:t>
      </w:r>
      <w:r w:rsidDel="00000000" w:rsidR="00000000" w:rsidRPr="00000000">
        <w:rPr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5m53ofhgfpww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qufscpr1gz2p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g0ofxyry1lm8" w:id="19"/>
      <w:bookmarkEnd w:id="1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6. UserDetailsService Layer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Resolves user information during authentication.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d36ek9pckzjm" w:id="20"/>
      <w:bookmarkEnd w:id="20"/>
      <w:r w:rsidDel="00000000" w:rsidR="00000000" w:rsidRPr="00000000">
        <w:rPr>
          <w:b w:val="1"/>
          <w:bCs w:val="1"/>
          <w:color w:val="000000"/>
          <w:rtl w:val="0"/>
        </w:rPr>
        <w:t xml:space="preserve">InMemoryUserDetailsManager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Stores user details in memory.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Useful for testing and simple setups.</w:t>
        <w:br w:type="textWrapping"/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2fr0dxjjdgkh" w:id="21"/>
      <w:bookmarkEnd w:id="21"/>
      <w:r w:rsidDel="00000000" w:rsidR="00000000" w:rsidRPr="00000000">
        <w:rPr>
          <w:b w:val="1"/>
          <w:bCs w:val="1"/>
          <w:color w:val="000000"/>
          <w:rtl w:val="0"/>
        </w:rPr>
        <w:t xml:space="preserve">JDBCUserDetailsManager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Fetches users from a relational database.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Uses predefined or custom SQL queries.</w:t>
        <w:br w:type="textWrapping"/>
      </w:r>
    </w:p>
    <w:p w:rsidR="00000000" w:rsidDel="00000000" w:rsidP="00000000" w:rsidRDefault="00000000" w:rsidRPr="00000000" w14:paraId="00000043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9me2iv59hrs6" w:id="22"/>
      <w:bookmarkEnd w:id="2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7. Database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Stores user credentials and authorities when using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JDBCUserDetailsManager</w:t>
      </w:r>
      <w:r w:rsidDel="00000000" w:rsidR="00000000" w:rsidRPr="00000000">
        <w:rPr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Authentication provider fetches user data from here.</w:t>
        <w:br w:type="textWrapping"/>
      </w:r>
    </w:p>
    <w:p w:rsidR="00000000" w:rsidDel="00000000" w:rsidP="00000000" w:rsidRDefault="00000000" w:rsidRPr="00000000" w14:paraId="00000047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mqhzstck8wh0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3noryi1eqz6v" w:id="24"/>
      <w:bookmarkEnd w:id="2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Authentication Flow Summary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Request enters the filter chain.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UsernamePasswordAuthenticationFilter</w:t>
      </w:r>
      <w:r w:rsidDel="00000000" w:rsidR="00000000" w:rsidRPr="00000000">
        <w:rPr>
          <w:sz w:val="28"/>
          <w:szCs w:val="28"/>
          <w:rtl w:val="0"/>
        </w:rPr>
        <w:t xml:space="preserve"> extracts credentials.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Filter delegates to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AuthenticationManager</w:t>
      </w:r>
      <w:r w:rsidDel="00000000" w:rsidR="00000000" w:rsidRPr="00000000">
        <w:rPr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AuthenticationManager</w:t>
      </w:r>
      <w:r w:rsidDel="00000000" w:rsidR="00000000" w:rsidRPr="00000000">
        <w:rPr>
          <w:sz w:val="28"/>
          <w:szCs w:val="28"/>
          <w:rtl w:val="0"/>
        </w:rPr>
        <w:t xml:space="preserve"> calls each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AuthenticationProvider</w:t>
      </w:r>
      <w:r w:rsidDel="00000000" w:rsidR="00000000" w:rsidRPr="00000000">
        <w:rPr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matching provider loads the user using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UserDetailsService</w:t>
      </w:r>
      <w:r w:rsidDel="00000000" w:rsidR="00000000" w:rsidRPr="00000000">
        <w:rPr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Password is verified via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PasswordEncoder</w:t>
      </w:r>
      <w:r w:rsidDel="00000000" w:rsidR="00000000" w:rsidRPr="00000000">
        <w:rPr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Successful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Authentication</w:t>
      </w:r>
      <w:r w:rsidDel="00000000" w:rsidR="00000000" w:rsidRPr="00000000">
        <w:rPr>
          <w:sz w:val="28"/>
          <w:szCs w:val="28"/>
          <w:rtl w:val="0"/>
        </w:rPr>
        <w:t xml:space="preserve"> is stored in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SecurityContextHolder</w:t>
      </w:r>
      <w:r w:rsidDel="00000000" w:rsidR="00000000" w:rsidRPr="00000000">
        <w:rPr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Subsequent requests use the stored context until cleared.</w:t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>
        <w:b w:val="1"/>
        <w:bCs w:val="1"/>
        <w:sz w:val="28"/>
        <w:szCs w:val="2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