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CF" w:rsidRDefault="00853CCF" w:rsidP="00853CCF">
      <w:pPr>
        <w:jc w:val="right"/>
      </w:pPr>
    </w:p>
    <w:p w:rsidR="00392FF8" w:rsidRDefault="008D3A72" w:rsidP="00392FF8">
      <w:pPr>
        <w:spacing w:line="480" w:lineRule="auto"/>
        <w:ind w:firstLine="720"/>
        <w:rPr>
          <w:sz w:val="24"/>
          <w:szCs w:val="24"/>
        </w:rPr>
      </w:pPr>
      <w:r w:rsidRPr="00A24D47">
        <w:rPr>
          <w:sz w:val="24"/>
          <w:szCs w:val="24"/>
        </w:rPr>
        <w:t xml:space="preserve">    </w:t>
      </w:r>
      <w:r w:rsidR="00F73331" w:rsidRPr="00A24D47">
        <w:rPr>
          <w:sz w:val="24"/>
          <w:szCs w:val="24"/>
        </w:rPr>
        <w:t>UNIVERS</w:t>
      </w:r>
      <w:r w:rsidRPr="00A24D47">
        <w:rPr>
          <w:sz w:val="24"/>
          <w:szCs w:val="24"/>
        </w:rPr>
        <w:t>ITY GRANTS COMMISSION</w:t>
      </w:r>
    </w:p>
    <w:p w:rsidR="008D3A72" w:rsidRPr="00A24D47" w:rsidRDefault="008D3A72" w:rsidP="008D3A72">
      <w:pPr>
        <w:spacing w:line="480" w:lineRule="auto"/>
        <w:ind w:firstLine="720"/>
        <w:rPr>
          <w:sz w:val="24"/>
          <w:szCs w:val="24"/>
        </w:rPr>
      </w:pPr>
      <w:r w:rsidRPr="00A24D47">
        <w:rPr>
          <w:sz w:val="24"/>
          <w:szCs w:val="24"/>
        </w:rPr>
        <w:t xml:space="preserve">  </w:t>
      </w:r>
      <w:proofErr w:type="spellStart"/>
      <w:r w:rsidRPr="00A24D47">
        <w:rPr>
          <w:sz w:val="24"/>
          <w:szCs w:val="24"/>
        </w:rPr>
        <w:t>Bahadur</w:t>
      </w:r>
      <w:proofErr w:type="spellEnd"/>
      <w:r w:rsidRPr="00A24D47">
        <w:rPr>
          <w:sz w:val="24"/>
          <w:szCs w:val="24"/>
        </w:rPr>
        <w:t xml:space="preserve"> Shah </w:t>
      </w:r>
      <w:proofErr w:type="spellStart"/>
      <w:r w:rsidRPr="00A24D47">
        <w:rPr>
          <w:sz w:val="24"/>
          <w:szCs w:val="24"/>
        </w:rPr>
        <w:t>Zafar</w:t>
      </w:r>
      <w:proofErr w:type="spellEnd"/>
      <w:r w:rsidRPr="00A24D47">
        <w:rPr>
          <w:sz w:val="24"/>
          <w:szCs w:val="24"/>
        </w:rPr>
        <w:t xml:space="preserve"> </w:t>
      </w:r>
      <w:proofErr w:type="spellStart"/>
      <w:r w:rsidRPr="00A24D47">
        <w:rPr>
          <w:sz w:val="24"/>
          <w:szCs w:val="24"/>
        </w:rPr>
        <w:t>Marg</w:t>
      </w:r>
      <w:proofErr w:type="spellEnd"/>
      <w:proofErr w:type="gramStart"/>
      <w:r w:rsidR="00392FF8">
        <w:rPr>
          <w:sz w:val="24"/>
          <w:szCs w:val="24"/>
        </w:rPr>
        <w:t>,</w:t>
      </w:r>
      <w:r w:rsidRPr="00A24D47">
        <w:rPr>
          <w:sz w:val="24"/>
          <w:szCs w:val="24"/>
        </w:rPr>
        <w:t xml:space="preserve">  New</w:t>
      </w:r>
      <w:proofErr w:type="gramEnd"/>
      <w:r w:rsidRPr="00A24D47">
        <w:rPr>
          <w:sz w:val="24"/>
          <w:szCs w:val="24"/>
        </w:rPr>
        <w:t xml:space="preserve"> Delhi-110002</w:t>
      </w:r>
    </w:p>
    <w:p w:rsidR="00F73331" w:rsidRPr="00A24D47" w:rsidRDefault="00F73331" w:rsidP="008D3A72">
      <w:pPr>
        <w:spacing w:line="480" w:lineRule="auto"/>
        <w:ind w:firstLine="720"/>
        <w:rPr>
          <w:sz w:val="24"/>
          <w:szCs w:val="24"/>
        </w:rPr>
      </w:pPr>
      <w:r w:rsidRPr="00A24D47">
        <w:rPr>
          <w:sz w:val="24"/>
          <w:szCs w:val="24"/>
        </w:rPr>
        <w:t xml:space="preserve">                SPEED POST</w:t>
      </w:r>
    </w:p>
    <w:p w:rsidR="00F73331" w:rsidRPr="00A24D47" w:rsidRDefault="00F73331" w:rsidP="008D3A72">
      <w:pPr>
        <w:spacing w:line="480" w:lineRule="auto"/>
        <w:ind w:firstLine="720"/>
        <w:rPr>
          <w:sz w:val="24"/>
          <w:szCs w:val="24"/>
        </w:rPr>
      </w:pPr>
      <w:r w:rsidRPr="00A24D47">
        <w:rPr>
          <w:sz w:val="24"/>
          <w:szCs w:val="24"/>
        </w:rPr>
        <w:t>No.F.9-2/2009 (PS) Pt</w:t>
      </w:r>
      <w:r w:rsidR="00D03854" w:rsidRPr="00A24D47">
        <w:rPr>
          <w:sz w:val="24"/>
          <w:szCs w:val="24"/>
        </w:rPr>
        <w:t xml:space="preserve">. </w:t>
      </w:r>
      <w:proofErr w:type="gramStart"/>
      <w:r w:rsidR="00D03854" w:rsidRPr="00A24D47">
        <w:rPr>
          <w:sz w:val="24"/>
          <w:szCs w:val="24"/>
        </w:rPr>
        <w:t>f</w:t>
      </w:r>
      <w:r w:rsidRPr="00A24D47">
        <w:rPr>
          <w:sz w:val="24"/>
          <w:szCs w:val="24"/>
        </w:rPr>
        <w:t>ile</w:t>
      </w:r>
      <w:proofErr w:type="gramEnd"/>
      <w:r w:rsidR="00D03854" w:rsidRPr="00A24D47">
        <w:rPr>
          <w:sz w:val="24"/>
          <w:szCs w:val="24"/>
        </w:rPr>
        <w:t xml:space="preserve">               20.11.2013</w:t>
      </w:r>
    </w:p>
    <w:p w:rsidR="00D03854" w:rsidRPr="00A24D47" w:rsidRDefault="00D03854" w:rsidP="00FE01EC">
      <w:pPr>
        <w:spacing w:line="480" w:lineRule="auto"/>
        <w:ind w:firstLine="720"/>
        <w:jc w:val="both"/>
        <w:rPr>
          <w:sz w:val="24"/>
          <w:szCs w:val="24"/>
        </w:rPr>
      </w:pPr>
      <w:proofErr w:type="spellStart"/>
      <w:r w:rsidRPr="00A24D47">
        <w:rPr>
          <w:sz w:val="24"/>
          <w:szCs w:val="24"/>
        </w:rPr>
        <w:t>Shri</w:t>
      </w:r>
      <w:proofErr w:type="spellEnd"/>
      <w:r w:rsidRPr="00A24D47">
        <w:rPr>
          <w:sz w:val="24"/>
          <w:szCs w:val="24"/>
        </w:rPr>
        <w:t xml:space="preserve"> </w:t>
      </w:r>
      <w:proofErr w:type="spellStart"/>
      <w:r w:rsidRPr="00A24D47">
        <w:rPr>
          <w:sz w:val="24"/>
          <w:szCs w:val="24"/>
        </w:rPr>
        <w:t>Sandeep</w:t>
      </w:r>
      <w:proofErr w:type="spellEnd"/>
      <w:r w:rsidRPr="00A24D47">
        <w:rPr>
          <w:sz w:val="24"/>
          <w:szCs w:val="24"/>
        </w:rPr>
        <w:t xml:space="preserve"> Jain</w:t>
      </w:r>
      <w:r w:rsidR="00802B8E">
        <w:rPr>
          <w:sz w:val="24"/>
          <w:szCs w:val="24"/>
        </w:rPr>
        <w:t xml:space="preserve">, </w:t>
      </w:r>
      <w:r w:rsidR="00FE01EC">
        <w:rPr>
          <w:sz w:val="24"/>
          <w:szCs w:val="24"/>
        </w:rPr>
        <w:t xml:space="preserve">  </w:t>
      </w:r>
      <w:r w:rsidRPr="00A24D47">
        <w:rPr>
          <w:sz w:val="24"/>
          <w:szCs w:val="24"/>
        </w:rPr>
        <w:t>Under Secretary,</w:t>
      </w:r>
      <w:r w:rsidR="00FE2CB1" w:rsidRPr="00A24D47">
        <w:rPr>
          <w:sz w:val="24"/>
          <w:szCs w:val="24"/>
        </w:rPr>
        <w:t xml:space="preserve"> </w:t>
      </w:r>
      <w:r w:rsidRPr="00A24D47">
        <w:rPr>
          <w:sz w:val="24"/>
          <w:szCs w:val="24"/>
        </w:rPr>
        <w:t>Govt. of India</w:t>
      </w:r>
      <w:r w:rsidR="00802B8E">
        <w:rPr>
          <w:sz w:val="24"/>
          <w:szCs w:val="24"/>
        </w:rPr>
        <w:t xml:space="preserve"> </w:t>
      </w:r>
      <w:r w:rsidRPr="00A24D47">
        <w:rPr>
          <w:sz w:val="24"/>
          <w:szCs w:val="24"/>
        </w:rPr>
        <w:t>Ministry of Human Resource Development</w:t>
      </w:r>
      <w:r w:rsidR="00802B8E">
        <w:rPr>
          <w:sz w:val="24"/>
          <w:szCs w:val="24"/>
        </w:rPr>
        <w:t xml:space="preserve"> </w:t>
      </w:r>
      <w:proofErr w:type="spellStart"/>
      <w:r w:rsidR="0084386E">
        <w:rPr>
          <w:sz w:val="24"/>
          <w:szCs w:val="24"/>
        </w:rPr>
        <w:t>Deptt</w:t>
      </w:r>
      <w:proofErr w:type="spellEnd"/>
      <w:r w:rsidR="0084386E">
        <w:rPr>
          <w:sz w:val="24"/>
          <w:szCs w:val="24"/>
        </w:rPr>
        <w:t xml:space="preserve">. </w:t>
      </w:r>
      <w:proofErr w:type="gramStart"/>
      <w:r w:rsidR="0084386E">
        <w:rPr>
          <w:sz w:val="24"/>
          <w:szCs w:val="24"/>
        </w:rPr>
        <w:t>o</w:t>
      </w:r>
      <w:r w:rsidRPr="00A24D47">
        <w:rPr>
          <w:sz w:val="24"/>
          <w:szCs w:val="24"/>
        </w:rPr>
        <w:t>f</w:t>
      </w:r>
      <w:proofErr w:type="gramEnd"/>
      <w:r w:rsidRPr="00A24D47">
        <w:rPr>
          <w:sz w:val="24"/>
          <w:szCs w:val="24"/>
        </w:rPr>
        <w:t xml:space="preserve"> Higher Education</w:t>
      </w:r>
      <w:r w:rsidR="00802B8E">
        <w:rPr>
          <w:sz w:val="24"/>
          <w:szCs w:val="24"/>
        </w:rPr>
        <w:t xml:space="preserve"> </w:t>
      </w:r>
      <w:r w:rsidRPr="00A24D47">
        <w:rPr>
          <w:sz w:val="24"/>
          <w:szCs w:val="24"/>
        </w:rPr>
        <w:t xml:space="preserve">U-1 Section , </w:t>
      </w:r>
      <w:proofErr w:type="spellStart"/>
      <w:r w:rsidRPr="00A24D47">
        <w:rPr>
          <w:sz w:val="24"/>
          <w:szCs w:val="24"/>
        </w:rPr>
        <w:t>Shastri</w:t>
      </w:r>
      <w:proofErr w:type="spellEnd"/>
      <w:r w:rsidRPr="00A24D47">
        <w:rPr>
          <w:sz w:val="24"/>
          <w:szCs w:val="24"/>
        </w:rPr>
        <w:t xml:space="preserve"> </w:t>
      </w:r>
      <w:proofErr w:type="spellStart"/>
      <w:r w:rsidRPr="00A24D47">
        <w:rPr>
          <w:sz w:val="24"/>
          <w:szCs w:val="24"/>
        </w:rPr>
        <w:t>Bhawan</w:t>
      </w:r>
      <w:proofErr w:type="spellEnd"/>
    </w:p>
    <w:p w:rsidR="00D03854" w:rsidRPr="00A24D47" w:rsidRDefault="00D03854" w:rsidP="00802B8E">
      <w:pPr>
        <w:spacing w:line="480" w:lineRule="auto"/>
        <w:rPr>
          <w:sz w:val="24"/>
          <w:szCs w:val="24"/>
        </w:rPr>
      </w:pPr>
      <w:proofErr w:type="gramStart"/>
      <w:r w:rsidRPr="00A24D47">
        <w:rPr>
          <w:sz w:val="24"/>
          <w:szCs w:val="24"/>
        </w:rPr>
        <w:t>New Delhi-11001</w:t>
      </w:r>
      <w:r w:rsidR="00FE01EC">
        <w:rPr>
          <w:sz w:val="24"/>
          <w:szCs w:val="24"/>
        </w:rPr>
        <w:t>.</w:t>
      </w:r>
      <w:proofErr w:type="gramEnd"/>
    </w:p>
    <w:p w:rsidR="007C7EF3" w:rsidRPr="00A24D47" w:rsidRDefault="007C7EF3" w:rsidP="00392FF8">
      <w:pPr>
        <w:spacing w:line="480" w:lineRule="auto"/>
        <w:jc w:val="both"/>
        <w:rPr>
          <w:sz w:val="24"/>
          <w:szCs w:val="24"/>
        </w:rPr>
      </w:pPr>
      <w:r w:rsidRPr="00A24D47">
        <w:rPr>
          <w:sz w:val="24"/>
          <w:szCs w:val="24"/>
        </w:rPr>
        <w:t>Sub</w:t>
      </w:r>
      <w:proofErr w:type="gramStart"/>
      <w:r w:rsidRPr="00A24D47">
        <w:rPr>
          <w:sz w:val="24"/>
          <w:szCs w:val="24"/>
        </w:rPr>
        <w:t>:-</w:t>
      </w:r>
      <w:proofErr w:type="gramEnd"/>
      <w:r w:rsidRPr="00A24D47">
        <w:rPr>
          <w:sz w:val="24"/>
          <w:szCs w:val="24"/>
        </w:rPr>
        <w:t xml:space="preserve"> Date of increment </w:t>
      </w:r>
      <w:r w:rsidR="00F2019A">
        <w:rPr>
          <w:sz w:val="24"/>
          <w:szCs w:val="24"/>
        </w:rPr>
        <w:t>in revised pay structure U</w:t>
      </w:r>
      <w:r w:rsidR="00EB41C7">
        <w:rPr>
          <w:sz w:val="24"/>
          <w:szCs w:val="24"/>
        </w:rPr>
        <w:t>nder R</w:t>
      </w:r>
      <w:r w:rsidRPr="00A24D47">
        <w:rPr>
          <w:sz w:val="24"/>
          <w:szCs w:val="24"/>
        </w:rPr>
        <w:t>ule 10 of Haryana Civil Service (Revised Rule) .2008</w:t>
      </w:r>
      <w:r w:rsidR="00BB67DA" w:rsidRPr="00A24D47">
        <w:rPr>
          <w:sz w:val="24"/>
          <w:szCs w:val="24"/>
        </w:rPr>
        <w:t>.</w:t>
      </w:r>
    </w:p>
    <w:p w:rsidR="00BB67DA" w:rsidRPr="00A24D47" w:rsidRDefault="00BB67DA" w:rsidP="00392FF8">
      <w:pPr>
        <w:spacing w:line="480" w:lineRule="auto"/>
        <w:rPr>
          <w:sz w:val="24"/>
          <w:szCs w:val="24"/>
        </w:rPr>
      </w:pPr>
      <w:r w:rsidRPr="00A24D47">
        <w:rPr>
          <w:sz w:val="24"/>
          <w:szCs w:val="24"/>
        </w:rPr>
        <w:t xml:space="preserve"> Sir,</w:t>
      </w:r>
    </w:p>
    <w:p w:rsidR="00BB67DA" w:rsidRPr="00A24D47" w:rsidRDefault="00BB67DA" w:rsidP="00392FF8">
      <w:pPr>
        <w:spacing w:line="480" w:lineRule="auto"/>
        <w:jc w:val="both"/>
        <w:rPr>
          <w:sz w:val="24"/>
          <w:szCs w:val="24"/>
        </w:rPr>
      </w:pPr>
      <w:r w:rsidRPr="00A24D47">
        <w:rPr>
          <w:sz w:val="24"/>
          <w:szCs w:val="24"/>
        </w:rPr>
        <w:t xml:space="preserve">               I am directed to refer</w:t>
      </w:r>
      <w:r w:rsidR="00297166" w:rsidRPr="00A24D47">
        <w:rPr>
          <w:sz w:val="24"/>
          <w:szCs w:val="24"/>
        </w:rPr>
        <w:t xml:space="preserve"> </w:t>
      </w:r>
      <w:r w:rsidRPr="00A24D47">
        <w:rPr>
          <w:sz w:val="24"/>
          <w:szCs w:val="24"/>
        </w:rPr>
        <w:t xml:space="preserve">to your E-mail dated 9.2.2013 on the subject cited above </w:t>
      </w:r>
      <w:r w:rsidR="00297166" w:rsidRPr="00A24D47">
        <w:rPr>
          <w:sz w:val="24"/>
          <w:szCs w:val="24"/>
        </w:rPr>
        <w:t>regarding</w:t>
      </w:r>
      <w:r w:rsidRPr="00A24D47">
        <w:rPr>
          <w:sz w:val="24"/>
          <w:szCs w:val="24"/>
        </w:rPr>
        <w:t xml:space="preserve"> applicability of annual increment between February to June- 2006 granted one increment on 1.1.2006 in the pre-revised</w:t>
      </w:r>
      <w:r w:rsidR="00297166" w:rsidRPr="00A24D47">
        <w:rPr>
          <w:sz w:val="24"/>
          <w:szCs w:val="24"/>
        </w:rPr>
        <w:t xml:space="preserve"> </w:t>
      </w:r>
      <w:r w:rsidRPr="00A24D47">
        <w:rPr>
          <w:sz w:val="24"/>
          <w:szCs w:val="24"/>
        </w:rPr>
        <w:t xml:space="preserve">pay structure on 1.7.2006 to the College Teachers or not and to </w:t>
      </w:r>
      <w:r w:rsidR="00297166" w:rsidRPr="00A24D47">
        <w:rPr>
          <w:sz w:val="24"/>
          <w:szCs w:val="24"/>
        </w:rPr>
        <w:t>inform</w:t>
      </w:r>
      <w:r w:rsidRPr="00A24D47">
        <w:rPr>
          <w:sz w:val="24"/>
          <w:szCs w:val="24"/>
        </w:rPr>
        <w:t xml:space="preserve"> you that there is no provision in UGC ( Minimum Qualification for appointment of Teachers and other Academic</w:t>
      </w:r>
      <w:r w:rsidR="00297166" w:rsidRPr="00A24D47">
        <w:rPr>
          <w:sz w:val="24"/>
          <w:szCs w:val="24"/>
        </w:rPr>
        <w:t xml:space="preserve"> </w:t>
      </w:r>
      <w:r w:rsidRPr="00A24D47">
        <w:rPr>
          <w:sz w:val="24"/>
          <w:szCs w:val="24"/>
        </w:rPr>
        <w:t>Staff in Universities and Colle</w:t>
      </w:r>
      <w:r w:rsidR="00297166" w:rsidRPr="00A24D47">
        <w:rPr>
          <w:sz w:val="24"/>
          <w:szCs w:val="24"/>
        </w:rPr>
        <w:t xml:space="preserve">ges and Measures for the </w:t>
      </w:r>
      <w:r w:rsidR="00297166" w:rsidRPr="00A24D47">
        <w:rPr>
          <w:sz w:val="24"/>
          <w:szCs w:val="24"/>
        </w:rPr>
        <w:lastRenderedPageBreak/>
        <w:t>Maintenan</w:t>
      </w:r>
      <w:r w:rsidRPr="00A24D47">
        <w:rPr>
          <w:sz w:val="24"/>
          <w:szCs w:val="24"/>
        </w:rPr>
        <w:t xml:space="preserve">ce of Standards in Higher Education ) </w:t>
      </w:r>
      <w:proofErr w:type="gramStart"/>
      <w:r w:rsidRPr="00A24D47">
        <w:rPr>
          <w:sz w:val="24"/>
          <w:szCs w:val="24"/>
        </w:rPr>
        <w:t>Regulations, 2010.</w:t>
      </w:r>
      <w:proofErr w:type="gramEnd"/>
      <w:r w:rsidRPr="00A24D47">
        <w:rPr>
          <w:sz w:val="24"/>
          <w:szCs w:val="24"/>
        </w:rPr>
        <w:t xml:space="preserve"> A copy of letter received from Dy. Director General Higher Education, Haryana</w:t>
      </w:r>
      <w:r w:rsidR="000545B4" w:rsidRPr="00A24D47">
        <w:rPr>
          <w:sz w:val="24"/>
          <w:szCs w:val="24"/>
        </w:rPr>
        <w:t xml:space="preserve">, </w:t>
      </w:r>
      <w:proofErr w:type="spellStart"/>
      <w:proofErr w:type="gramStart"/>
      <w:r w:rsidR="000545B4" w:rsidRPr="00A24D47">
        <w:rPr>
          <w:sz w:val="24"/>
          <w:szCs w:val="24"/>
        </w:rPr>
        <w:t>Panchkula</w:t>
      </w:r>
      <w:proofErr w:type="spellEnd"/>
      <w:proofErr w:type="gramEnd"/>
      <w:r w:rsidR="000545B4" w:rsidRPr="00A24D47">
        <w:rPr>
          <w:sz w:val="24"/>
          <w:szCs w:val="24"/>
        </w:rPr>
        <w:t xml:space="preserve"> is enclosed for further necessary action.</w:t>
      </w:r>
    </w:p>
    <w:p w:rsidR="000545B4" w:rsidRPr="00A24D47" w:rsidRDefault="000545B4" w:rsidP="008D3A72">
      <w:pPr>
        <w:spacing w:line="480" w:lineRule="auto"/>
        <w:ind w:firstLine="720"/>
        <w:rPr>
          <w:sz w:val="24"/>
          <w:szCs w:val="24"/>
        </w:rPr>
      </w:pPr>
      <w:r w:rsidRPr="00A24D47">
        <w:rPr>
          <w:sz w:val="24"/>
          <w:szCs w:val="24"/>
        </w:rPr>
        <w:t xml:space="preserve">                                 Yours faithfully</w:t>
      </w:r>
    </w:p>
    <w:p w:rsidR="000545B4" w:rsidRPr="00A24D47" w:rsidRDefault="000545B4" w:rsidP="008D3A72">
      <w:pPr>
        <w:spacing w:line="480" w:lineRule="auto"/>
        <w:ind w:firstLine="720"/>
        <w:rPr>
          <w:sz w:val="24"/>
          <w:szCs w:val="24"/>
        </w:rPr>
      </w:pPr>
      <w:r w:rsidRPr="00A24D47">
        <w:rPr>
          <w:sz w:val="24"/>
          <w:szCs w:val="24"/>
        </w:rPr>
        <w:t xml:space="preserve">                                </w:t>
      </w:r>
      <w:proofErr w:type="gramStart"/>
      <w:r w:rsidRPr="00A24D47">
        <w:rPr>
          <w:sz w:val="24"/>
          <w:szCs w:val="24"/>
        </w:rPr>
        <w:t xml:space="preserve">( </w:t>
      </w:r>
      <w:proofErr w:type="spellStart"/>
      <w:r w:rsidRPr="00A24D47">
        <w:rPr>
          <w:sz w:val="24"/>
          <w:szCs w:val="24"/>
        </w:rPr>
        <w:t>Reeta</w:t>
      </w:r>
      <w:proofErr w:type="spellEnd"/>
      <w:proofErr w:type="gramEnd"/>
      <w:r w:rsidRPr="00A24D47">
        <w:rPr>
          <w:sz w:val="24"/>
          <w:szCs w:val="24"/>
        </w:rPr>
        <w:t xml:space="preserve"> </w:t>
      </w:r>
      <w:proofErr w:type="spellStart"/>
      <w:r w:rsidRPr="00A24D47">
        <w:rPr>
          <w:sz w:val="24"/>
          <w:szCs w:val="24"/>
        </w:rPr>
        <w:t>Goel</w:t>
      </w:r>
      <w:proofErr w:type="spellEnd"/>
      <w:r w:rsidRPr="00A24D47">
        <w:rPr>
          <w:sz w:val="24"/>
          <w:szCs w:val="24"/>
        </w:rPr>
        <w:t>)</w:t>
      </w:r>
    </w:p>
    <w:p w:rsidR="000545B4" w:rsidRPr="00A24D47" w:rsidRDefault="000545B4" w:rsidP="008D3A72">
      <w:pPr>
        <w:spacing w:line="480" w:lineRule="auto"/>
        <w:ind w:firstLine="720"/>
        <w:rPr>
          <w:sz w:val="24"/>
          <w:szCs w:val="24"/>
        </w:rPr>
      </w:pPr>
      <w:r w:rsidRPr="00A24D47">
        <w:rPr>
          <w:sz w:val="24"/>
          <w:szCs w:val="24"/>
        </w:rPr>
        <w:t xml:space="preserve">                              Under Se</w:t>
      </w:r>
      <w:r w:rsidR="00297166" w:rsidRPr="00A24D47">
        <w:rPr>
          <w:sz w:val="24"/>
          <w:szCs w:val="24"/>
        </w:rPr>
        <w:t>c</w:t>
      </w:r>
      <w:r w:rsidRPr="00A24D47">
        <w:rPr>
          <w:sz w:val="24"/>
          <w:szCs w:val="24"/>
        </w:rPr>
        <w:t>retary</w:t>
      </w:r>
    </w:p>
    <w:p w:rsidR="000545B4" w:rsidRPr="00A24D47" w:rsidRDefault="000545B4" w:rsidP="00802B8E">
      <w:pPr>
        <w:spacing w:line="480" w:lineRule="auto"/>
        <w:rPr>
          <w:sz w:val="24"/>
          <w:szCs w:val="24"/>
        </w:rPr>
      </w:pPr>
      <w:r w:rsidRPr="00A24D47">
        <w:rPr>
          <w:sz w:val="24"/>
          <w:szCs w:val="24"/>
        </w:rPr>
        <w:t xml:space="preserve">Copy </w:t>
      </w:r>
      <w:proofErr w:type="gramStart"/>
      <w:r w:rsidRPr="00A24D47">
        <w:rPr>
          <w:sz w:val="24"/>
          <w:szCs w:val="24"/>
        </w:rPr>
        <w:t>to :-</w:t>
      </w:r>
      <w:proofErr w:type="gramEnd"/>
      <w:r w:rsidRPr="00A24D47">
        <w:rPr>
          <w:sz w:val="24"/>
          <w:szCs w:val="24"/>
        </w:rPr>
        <w:t xml:space="preserve"> The  Dy. Director General, Higher Education, Haryana, Panchkula-134102.   </w:t>
      </w:r>
    </w:p>
    <w:p w:rsidR="00E478B8" w:rsidRPr="00A24D47" w:rsidRDefault="00E478B8" w:rsidP="00B81ECC">
      <w:pPr>
        <w:spacing w:line="480" w:lineRule="auto"/>
        <w:ind w:firstLine="720"/>
        <w:jc w:val="center"/>
        <w:rPr>
          <w:sz w:val="26"/>
        </w:rPr>
      </w:pPr>
    </w:p>
    <w:p w:rsidR="00E478B8" w:rsidRDefault="00E478B8" w:rsidP="00B81ECC">
      <w:pPr>
        <w:spacing w:line="480" w:lineRule="auto"/>
        <w:ind w:firstLine="720"/>
        <w:jc w:val="center"/>
        <w:rPr>
          <w:b/>
          <w:sz w:val="26"/>
        </w:rPr>
      </w:pPr>
    </w:p>
    <w:p w:rsidR="00E478B8" w:rsidRDefault="00E478B8" w:rsidP="00B81ECC">
      <w:pPr>
        <w:spacing w:line="480" w:lineRule="auto"/>
        <w:ind w:firstLine="720"/>
        <w:jc w:val="center"/>
        <w:rPr>
          <w:b/>
          <w:sz w:val="26"/>
        </w:rPr>
      </w:pPr>
    </w:p>
    <w:p w:rsidR="00E478B8" w:rsidRDefault="00E478B8" w:rsidP="00B81ECC">
      <w:pPr>
        <w:spacing w:line="480" w:lineRule="auto"/>
        <w:ind w:firstLine="720"/>
        <w:jc w:val="center"/>
        <w:rPr>
          <w:b/>
          <w:sz w:val="26"/>
        </w:rPr>
      </w:pPr>
    </w:p>
    <w:p w:rsidR="00E478B8" w:rsidRDefault="00E478B8" w:rsidP="00B81ECC">
      <w:pPr>
        <w:spacing w:line="480" w:lineRule="auto"/>
        <w:ind w:firstLine="720"/>
        <w:jc w:val="center"/>
        <w:rPr>
          <w:b/>
          <w:sz w:val="26"/>
        </w:rPr>
      </w:pPr>
    </w:p>
    <w:p w:rsidR="00802B8E" w:rsidRDefault="00802B8E" w:rsidP="005D33CC">
      <w:pPr>
        <w:spacing w:line="480" w:lineRule="auto"/>
        <w:ind w:firstLine="720"/>
        <w:rPr>
          <w:rFonts w:ascii="Book Antiqua" w:hAnsi="Book Antiqua"/>
          <w:b/>
          <w:sz w:val="22"/>
        </w:rPr>
      </w:pPr>
    </w:p>
    <w:p w:rsidR="00802B8E" w:rsidRDefault="00802B8E" w:rsidP="005D33CC">
      <w:pPr>
        <w:spacing w:line="480" w:lineRule="auto"/>
        <w:ind w:firstLine="720"/>
        <w:rPr>
          <w:rFonts w:ascii="Book Antiqua" w:hAnsi="Book Antiqua"/>
          <w:b/>
          <w:sz w:val="22"/>
        </w:rPr>
      </w:pPr>
    </w:p>
    <w:p w:rsidR="00254861" w:rsidRDefault="00254861" w:rsidP="005D33CC">
      <w:pPr>
        <w:spacing w:line="480" w:lineRule="auto"/>
        <w:ind w:firstLine="720"/>
        <w:rPr>
          <w:rFonts w:ascii="Book Antiqua" w:hAnsi="Book Antiqua"/>
          <w:b/>
          <w:sz w:val="22"/>
        </w:rPr>
      </w:pPr>
    </w:p>
    <w:p w:rsidR="00254861" w:rsidRDefault="00254861" w:rsidP="005D33CC">
      <w:pPr>
        <w:spacing w:line="480" w:lineRule="auto"/>
        <w:ind w:firstLine="720"/>
        <w:rPr>
          <w:rFonts w:ascii="Book Antiqua" w:hAnsi="Book Antiqua"/>
          <w:b/>
          <w:sz w:val="22"/>
        </w:rPr>
      </w:pPr>
    </w:p>
    <w:p w:rsidR="00E478B8" w:rsidRPr="008D57D3" w:rsidRDefault="005D33CC" w:rsidP="008D57D3">
      <w:pPr>
        <w:spacing w:line="480" w:lineRule="auto"/>
        <w:ind w:left="-567"/>
        <w:rPr>
          <w:rFonts w:ascii="Book Antiqua" w:hAnsi="Book Antiqua"/>
          <w:sz w:val="22"/>
        </w:rPr>
      </w:pPr>
      <w:r w:rsidRPr="008D57D3">
        <w:rPr>
          <w:rFonts w:ascii="Book Antiqua" w:hAnsi="Book Antiqua"/>
          <w:sz w:val="22"/>
        </w:rPr>
        <w:lastRenderedPageBreak/>
        <w:t xml:space="preserve">From </w:t>
      </w:r>
    </w:p>
    <w:p w:rsidR="005D33CC" w:rsidRPr="008D57D3" w:rsidRDefault="005D33CC" w:rsidP="008D57D3">
      <w:pPr>
        <w:spacing w:line="480" w:lineRule="auto"/>
        <w:ind w:left="-567"/>
        <w:rPr>
          <w:rFonts w:ascii="Book Antiqua" w:hAnsi="Book Antiqua"/>
          <w:sz w:val="22"/>
        </w:rPr>
      </w:pPr>
      <w:r w:rsidRPr="008D57D3">
        <w:rPr>
          <w:rFonts w:ascii="Book Antiqua" w:hAnsi="Book Antiqua"/>
          <w:sz w:val="22"/>
        </w:rPr>
        <w:t xml:space="preserve">  </w:t>
      </w:r>
      <w:r w:rsidR="00320927" w:rsidRPr="008D57D3">
        <w:rPr>
          <w:rFonts w:ascii="Book Antiqua" w:hAnsi="Book Antiqua"/>
          <w:sz w:val="22"/>
        </w:rPr>
        <w:t xml:space="preserve">           </w:t>
      </w:r>
      <w:r w:rsidRPr="008D57D3">
        <w:rPr>
          <w:rFonts w:ascii="Book Antiqua" w:hAnsi="Book Antiqua"/>
          <w:sz w:val="22"/>
        </w:rPr>
        <w:t xml:space="preserve">  Financial Commissioner &amp; Principal Secretary to</w:t>
      </w:r>
    </w:p>
    <w:p w:rsidR="005D33CC" w:rsidRPr="008D57D3" w:rsidRDefault="00320927" w:rsidP="008D57D3">
      <w:pPr>
        <w:spacing w:line="480" w:lineRule="auto"/>
        <w:ind w:left="-567"/>
        <w:rPr>
          <w:rFonts w:ascii="Book Antiqua" w:hAnsi="Book Antiqua"/>
          <w:sz w:val="22"/>
        </w:rPr>
      </w:pPr>
      <w:r w:rsidRPr="008D57D3">
        <w:rPr>
          <w:rFonts w:ascii="Book Antiqua" w:hAnsi="Book Antiqua"/>
          <w:sz w:val="22"/>
        </w:rPr>
        <w:t xml:space="preserve">              </w:t>
      </w:r>
      <w:proofErr w:type="gramStart"/>
      <w:r w:rsidR="005D33CC" w:rsidRPr="008D57D3">
        <w:rPr>
          <w:rFonts w:ascii="Book Antiqua" w:hAnsi="Book Antiqua"/>
          <w:sz w:val="22"/>
        </w:rPr>
        <w:t>Govt.</w:t>
      </w:r>
      <w:proofErr w:type="gramEnd"/>
      <w:r w:rsidR="005D33CC" w:rsidRPr="008D57D3">
        <w:rPr>
          <w:rFonts w:ascii="Book Antiqua" w:hAnsi="Book Antiqua"/>
          <w:sz w:val="22"/>
        </w:rPr>
        <w:t xml:space="preserve"> Of </w:t>
      </w:r>
      <w:proofErr w:type="gramStart"/>
      <w:r w:rsidR="005D33CC" w:rsidRPr="008D57D3">
        <w:rPr>
          <w:rFonts w:ascii="Book Antiqua" w:hAnsi="Book Antiqua"/>
          <w:sz w:val="22"/>
        </w:rPr>
        <w:t>Haryana ,Higher</w:t>
      </w:r>
      <w:proofErr w:type="gramEnd"/>
      <w:r w:rsidR="005D33CC" w:rsidRPr="008D57D3">
        <w:rPr>
          <w:rFonts w:ascii="Book Antiqua" w:hAnsi="Book Antiqua"/>
          <w:sz w:val="22"/>
        </w:rPr>
        <w:t xml:space="preserve"> Education Department</w:t>
      </w:r>
    </w:p>
    <w:p w:rsidR="0082627D" w:rsidRPr="008D57D3" w:rsidRDefault="00320927" w:rsidP="008D57D3">
      <w:pPr>
        <w:pStyle w:val="ListParagraph"/>
        <w:numPr>
          <w:ilvl w:val="0"/>
          <w:numId w:val="1"/>
        </w:numPr>
        <w:spacing w:line="480" w:lineRule="auto"/>
        <w:ind w:left="-567" w:firstLine="0"/>
        <w:rPr>
          <w:rFonts w:ascii="Book Antiqua" w:hAnsi="Book Antiqua"/>
          <w:sz w:val="22"/>
        </w:rPr>
      </w:pPr>
      <w:r w:rsidRPr="008D57D3">
        <w:rPr>
          <w:rFonts w:ascii="Book Antiqua" w:hAnsi="Book Antiqua"/>
          <w:sz w:val="22"/>
        </w:rPr>
        <w:t xml:space="preserve">   </w:t>
      </w:r>
      <w:r w:rsidR="005D33CC" w:rsidRPr="008D57D3">
        <w:rPr>
          <w:rFonts w:ascii="Book Antiqua" w:hAnsi="Book Antiqua"/>
          <w:sz w:val="22"/>
        </w:rPr>
        <w:t>The Registrar</w:t>
      </w:r>
      <w:proofErr w:type="gramStart"/>
      <w:r w:rsidR="006A70BF" w:rsidRPr="008D57D3">
        <w:rPr>
          <w:rFonts w:ascii="Book Antiqua" w:hAnsi="Book Antiqua"/>
          <w:sz w:val="22"/>
        </w:rPr>
        <w:t xml:space="preserve">, </w:t>
      </w:r>
      <w:r w:rsidR="00945473" w:rsidRPr="008D57D3">
        <w:rPr>
          <w:rFonts w:ascii="Book Antiqua" w:hAnsi="Book Antiqua"/>
          <w:sz w:val="22"/>
        </w:rPr>
        <w:t xml:space="preserve"> </w:t>
      </w:r>
      <w:proofErr w:type="spellStart"/>
      <w:r w:rsidR="006A70BF" w:rsidRPr="008D57D3">
        <w:rPr>
          <w:rFonts w:ascii="Book Antiqua" w:hAnsi="Book Antiqua"/>
          <w:sz w:val="22"/>
        </w:rPr>
        <w:t>Kurukshetra</w:t>
      </w:r>
      <w:proofErr w:type="spellEnd"/>
      <w:proofErr w:type="gramEnd"/>
      <w:r w:rsidR="006A70BF" w:rsidRPr="008D57D3">
        <w:rPr>
          <w:rFonts w:ascii="Book Antiqua" w:hAnsi="Book Antiqua"/>
          <w:sz w:val="22"/>
        </w:rPr>
        <w:t xml:space="preserve"> U</w:t>
      </w:r>
      <w:r w:rsidR="005D33CC" w:rsidRPr="008D57D3">
        <w:rPr>
          <w:rFonts w:ascii="Book Antiqua" w:hAnsi="Book Antiqua"/>
          <w:sz w:val="22"/>
        </w:rPr>
        <w:t>niversity,</w:t>
      </w:r>
      <w:r w:rsidR="00977A98" w:rsidRPr="008D57D3">
        <w:rPr>
          <w:rFonts w:ascii="Book Antiqua" w:hAnsi="Book Antiqua"/>
          <w:sz w:val="22"/>
        </w:rPr>
        <w:t xml:space="preserve"> </w:t>
      </w:r>
      <w:proofErr w:type="spellStart"/>
      <w:r w:rsidR="005D33CC" w:rsidRPr="008D57D3">
        <w:rPr>
          <w:rFonts w:ascii="Book Antiqua" w:hAnsi="Book Antiqua"/>
          <w:sz w:val="22"/>
        </w:rPr>
        <w:t>Kurukshetra</w:t>
      </w:r>
      <w:proofErr w:type="spellEnd"/>
      <w:r w:rsidR="0082627D" w:rsidRPr="008D57D3">
        <w:rPr>
          <w:rFonts w:ascii="Book Antiqua" w:hAnsi="Book Antiqua"/>
          <w:sz w:val="22"/>
        </w:rPr>
        <w:t>.</w:t>
      </w:r>
    </w:p>
    <w:p w:rsidR="0082627D" w:rsidRPr="008D57D3" w:rsidRDefault="0082627D" w:rsidP="008D57D3">
      <w:pPr>
        <w:pStyle w:val="ListParagraph"/>
        <w:numPr>
          <w:ilvl w:val="0"/>
          <w:numId w:val="1"/>
        </w:numPr>
        <w:spacing w:line="480" w:lineRule="auto"/>
        <w:ind w:left="-567" w:firstLine="0"/>
        <w:rPr>
          <w:rFonts w:ascii="Book Antiqua" w:hAnsi="Book Antiqua"/>
          <w:sz w:val="22"/>
        </w:rPr>
      </w:pPr>
      <w:r w:rsidRPr="008D57D3">
        <w:rPr>
          <w:rFonts w:ascii="Book Antiqua" w:hAnsi="Book Antiqua"/>
          <w:sz w:val="22"/>
        </w:rPr>
        <w:t xml:space="preserve">   </w:t>
      </w:r>
      <w:r w:rsidR="00984B09" w:rsidRPr="008D57D3">
        <w:rPr>
          <w:rFonts w:ascii="Book Antiqua" w:hAnsi="Book Antiqua"/>
          <w:sz w:val="22"/>
        </w:rPr>
        <w:t>The Registrar,</w:t>
      </w:r>
      <w:r w:rsidRPr="008D57D3">
        <w:rPr>
          <w:rFonts w:ascii="Book Antiqua" w:hAnsi="Book Antiqua"/>
          <w:sz w:val="22"/>
        </w:rPr>
        <w:t xml:space="preserve"> </w:t>
      </w:r>
      <w:r w:rsidR="00945473" w:rsidRPr="008D57D3">
        <w:rPr>
          <w:rFonts w:ascii="Book Antiqua" w:hAnsi="Book Antiqua"/>
          <w:sz w:val="22"/>
        </w:rPr>
        <w:t xml:space="preserve"> </w:t>
      </w:r>
      <w:r w:rsidRPr="008D57D3">
        <w:rPr>
          <w:rFonts w:ascii="Book Antiqua" w:hAnsi="Book Antiqua"/>
          <w:sz w:val="22"/>
        </w:rPr>
        <w:t xml:space="preserve">Maharishi </w:t>
      </w:r>
      <w:r w:rsidR="00977A98" w:rsidRPr="008D57D3">
        <w:rPr>
          <w:rFonts w:ascii="Book Antiqua" w:hAnsi="Book Antiqua"/>
          <w:sz w:val="22"/>
        </w:rPr>
        <w:t>University</w:t>
      </w:r>
      <w:r w:rsidRPr="008D57D3">
        <w:rPr>
          <w:rFonts w:ascii="Book Antiqua" w:hAnsi="Book Antiqua"/>
          <w:sz w:val="22"/>
        </w:rPr>
        <w:t xml:space="preserve">, </w:t>
      </w:r>
      <w:proofErr w:type="spellStart"/>
      <w:r w:rsidRPr="008D57D3">
        <w:rPr>
          <w:rFonts w:ascii="Book Antiqua" w:hAnsi="Book Antiqua"/>
          <w:sz w:val="22"/>
        </w:rPr>
        <w:t>Rohtak</w:t>
      </w:r>
      <w:proofErr w:type="spellEnd"/>
    </w:p>
    <w:p w:rsidR="0082627D" w:rsidRPr="008D57D3" w:rsidRDefault="00320927" w:rsidP="008D57D3">
      <w:pPr>
        <w:pStyle w:val="ListParagraph"/>
        <w:numPr>
          <w:ilvl w:val="0"/>
          <w:numId w:val="1"/>
        </w:numPr>
        <w:spacing w:line="480" w:lineRule="auto"/>
        <w:ind w:left="-567" w:firstLine="0"/>
        <w:rPr>
          <w:rFonts w:ascii="Book Antiqua" w:hAnsi="Book Antiqua"/>
          <w:sz w:val="22"/>
        </w:rPr>
      </w:pPr>
      <w:r w:rsidRPr="008D57D3">
        <w:rPr>
          <w:rFonts w:ascii="Book Antiqua" w:hAnsi="Book Antiqua"/>
          <w:sz w:val="22"/>
        </w:rPr>
        <w:t xml:space="preserve"> </w:t>
      </w:r>
      <w:r w:rsidR="0082627D" w:rsidRPr="008D57D3">
        <w:rPr>
          <w:rFonts w:ascii="Book Antiqua" w:hAnsi="Book Antiqua"/>
          <w:sz w:val="22"/>
        </w:rPr>
        <w:t xml:space="preserve"> </w:t>
      </w:r>
      <w:r w:rsidR="00984B09" w:rsidRPr="008D57D3">
        <w:rPr>
          <w:rFonts w:ascii="Book Antiqua" w:hAnsi="Book Antiqua"/>
          <w:sz w:val="22"/>
        </w:rPr>
        <w:t>The Registrar</w:t>
      </w:r>
      <w:proofErr w:type="gramStart"/>
      <w:r w:rsidR="00945473" w:rsidRPr="008D57D3">
        <w:rPr>
          <w:rFonts w:ascii="Book Antiqua" w:hAnsi="Book Antiqua"/>
          <w:sz w:val="22"/>
        </w:rPr>
        <w:t xml:space="preserve">, </w:t>
      </w:r>
      <w:r w:rsidR="0082627D" w:rsidRPr="008D57D3">
        <w:rPr>
          <w:rFonts w:ascii="Book Antiqua" w:hAnsi="Book Antiqua"/>
          <w:sz w:val="22"/>
        </w:rPr>
        <w:t xml:space="preserve"> Ch</w:t>
      </w:r>
      <w:proofErr w:type="gramEnd"/>
      <w:r w:rsidR="0082627D" w:rsidRPr="008D57D3">
        <w:rPr>
          <w:rFonts w:ascii="Book Antiqua" w:hAnsi="Book Antiqua"/>
          <w:sz w:val="22"/>
        </w:rPr>
        <w:t xml:space="preserve">. Devi </w:t>
      </w:r>
      <w:proofErr w:type="spellStart"/>
      <w:r w:rsidR="0082627D" w:rsidRPr="008D57D3">
        <w:rPr>
          <w:rFonts w:ascii="Book Antiqua" w:hAnsi="Book Antiqua"/>
          <w:sz w:val="22"/>
        </w:rPr>
        <w:t>Lal</w:t>
      </w:r>
      <w:proofErr w:type="spellEnd"/>
      <w:r w:rsidR="0082627D" w:rsidRPr="008D57D3">
        <w:rPr>
          <w:rFonts w:ascii="Book Antiqua" w:hAnsi="Book Antiqua"/>
          <w:sz w:val="22"/>
        </w:rPr>
        <w:t xml:space="preserve"> </w:t>
      </w:r>
      <w:r w:rsidR="00977A98" w:rsidRPr="008D57D3">
        <w:rPr>
          <w:rFonts w:ascii="Book Antiqua" w:hAnsi="Book Antiqua"/>
          <w:sz w:val="22"/>
        </w:rPr>
        <w:t>University</w:t>
      </w:r>
      <w:r w:rsidR="0082627D" w:rsidRPr="008D57D3">
        <w:rPr>
          <w:rFonts w:ascii="Book Antiqua" w:hAnsi="Book Antiqua"/>
          <w:sz w:val="22"/>
        </w:rPr>
        <w:t xml:space="preserve">, </w:t>
      </w:r>
      <w:proofErr w:type="spellStart"/>
      <w:r w:rsidR="0082627D" w:rsidRPr="008D57D3">
        <w:rPr>
          <w:rFonts w:ascii="Book Antiqua" w:hAnsi="Book Antiqua"/>
          <w:sz w:val="22"/>
        </w:rPr>
        <w:t>Sirsa</w:t>
      </w:r>
      <w:proofErr w:type="spellEnd"/>
      <w:r w:rsidR="0082627D" w:rsidRPr="008D57D3">
        <w:rPr>
          <w:rFonts w:ascii="Book Antiqua" w:hAnsi="Book Antiqua"/>
          <w:sz w:val="22"/>
        </w:rPr>
        <w:t>.</w:t>
      </w:r>
    </w:p>
    <w:p w:rsidR="005D33CC" w:rsidRPr="008D57D3" w:rsidRDefault="00320927" w:rsidP="008D57D3">
      <w:pPr>
        <w:pStyle w:val="ListParagraph"/>
        <w:numPr>
          <w:ilvl w:val="0"/>
          <w:numId w:val="1"/>
        </w:numPr>
        <w:spacing w:line="480" w:lineRule="auto"/>
        <w:ind w:left="-567" w:firstLine="0"/>
        <w:rPr>
          <w:rFonts w:ascii="Book Antiqua" w:hAnsi="Book Antiqua"/>
          <w:sz w:val="22"/>
        </w:rPr>
      </w:pPr>
      <w:r w:rsidRPr="008D57D3">
        <w:rPr>
          <w:rFonts w:ascii="Book Antiqua" w:hAnsi="Book Antiqua"/>
          <w:sz w:val="22"/>
        </w:rPr>
        <w:t xml:space="preserve">  </w:t>
      </w:r>
      <w:r w:rsidR="00984B09" w:rsidRPr="008D57D3">
        <w:rPr>
          <w:rFonts w:ascii="Book Antiqua" w:hAnsi="Book Antiqua"/>
          <w:sz w:val="22"/>
        </w:rPr>
        <w:t>The Registrar</w:t>
      </w:r>
      <w:r w:rsidR="00A66856" w:rsidRPr="008D57D3">
        <w:rPr>
          <w:rFonts w:ascii="Book Antiqua" w:hAnsi="Book Antiqua"/>
          <w:sz w:val="22"/>
        </w:rPr>
        <w:t xml:space="preserve"> </w:t>
      </w:r>
      <w:proofErr w:type="spellStart"/>
      <w:r w:rsidR="00A66856" w:rsidRPr="008D57D3">
        <w:rPr>
          <w:rFonts w:ascii="Book Antiqua" w:hAnsi="Book Antiqua"/>
          <w:sz w:val="22"/>
        </w:rPr>
        <w:t>Bhagat</w:t>
      </w:r>
      <w:proofErr w:type="spellEnd"/>
      <w:r w:rsidR="00A66856" w:rsidRPr="008D57D3">
        <w:rPr>
          <w:rFonts w:ascii="Book Antiqua" w:hAnsi="Book Antiqua"/>
          <w:sz w:val="22"/>
        </w:rPr>
        <w:t xml:space="preserve"> </w:t>
      </w:r>
      <w:proofErr w:type="spellStart"/>
      <w:r w:rsidR="00A66856" w:rsidRPr="008D57D3">
        <w:rPr>
          <w:rFonts w:ascii="Book Antiqua" w:hAnsi="Book Antiqua"/>
          <w:sz w:val="22"/>
        </w:rPr>
        <w:t>Fhoo</w:t>
      </w:r>
      <w:r w:rsidR="0082627D" w:rsidRPr="008D57D3">
        <w:rPr>
          <w:rFonts w:ascii="Book Antiqua" w:hAnsi="Book Antiqua"/>
          <w:sz w:val="22"/>
        </w:rPr>
        <w:t>l</w:t>
      </w:r>
      <w:proofErr w:type="spellEnd"/>
      <w:r w:rsidR="005D33CC" w:rsidRPr="008D57D3">
        <w:rPr>
          <w:rFonts w:ascii="Book Antiqua" w:hAnsi="Book Antiqua"/>
          <w:sz w:val="22"/>
        </w:rPr>
        <w:t xml:space="preserve"> </w:t>
      </w:r>
      <w:r w:rsidR="00A66856" w:rsidRPr="008D57D3">
        <w:rPr>
          <w:rFonts w:ascii="Book Antiqua" w:hAnsi="Book Antiqua"/>
          <w:sz w:val="22"/>
        </w:rPr>
        <w:t xml:space="preserve">Singh </w:t>
      </w:r>
      <w:proofErr w:type="spellStart"/>
      <w:r w:rsidR="00A66856" w:rsidRPr="008D57D3">
        <w:rPr>
          <w:rFonts w:ascii="Book Antiqua" w:hAnsi="Book Antiqua"/>
          <w:sz w:val="22"/>
        </w:rPr>
        <w:t>Mahila</w:t>
      </w:r>
      <w:proofErr w:type="spellEnd"/>
      <w:r w:rsidR="00A66856" w:rsidRPr="008D57D3">
        <w:rPr>
          <w:rFonts w:ascii="Book Antiqua" w:hAnsi="Book Antiqua"/>
          <w:sz w:val="22"/>
        </w:rPr>
        <w:t xml:space="preserve"> </w:t>
      </w:r>
      <w:proofErr w:type="spellStart"/>
      <w:r w:rsidR="00A66856" w:rsidRPr="008D57D3">
        <w:rPr>
          <w:rFonts w:ascii="Book Antiqua" w:hAnsi="Book Antiqua"/>
          <w:sz w:val="22"/>
        </w:rPr>
        <w:t>Vishwavidyalya</w:t>
      </w:r>
      <w:proofErr w:type="spellEnd"/>
      <w:r w:rsidR="00A66856" w:rsidRPr="008D57D3">
        <w:rPr>
          <w:rFonts w:ascii="Book Antiqua" w:hAnsi="Book Antiqua"/>
          <w:sz w:val="22"/>
        </w:rPr>
        <w:t xml:space="preserve">, </w:t>
      </w:r>
      <w:r w:rsidR="008D57D3" w:rsidRPr="008D57D3">
        <w:rPr>
          <w:rFonts w:ascii="Book Antiqua" w:hAnsi="Book Antiqua"/>
          <w:sz w:val="22"/>
        </w:rPr>
        <w:t xml:space="preserve"> </w:t>
      </w:r>
      <w:r w:rsidR="008D57D3">
        <w:rPr>
          <w:rFonts w:ascii="Book Antiqua" w:hAnsi="Book Antiqua"/>
          <w:sz w:val="22"/>
        </w:rPr>
        <w:t xml:space="preserve"> </w:t>
      </w:r>
      <w:r w:rsidR="008D57D3">
        <w:rPr>
          <w:rFonts w:ascii="Book Antiqua" w:hAnsi="Book Antiqua"/>
          <w:sz w:val="22"/>
        </w:rPr>
        <w:tab/>
        <w:t xml:space="preserve"> </w:t>
      </w:r>
      <w:r w:rsidR="008D57D3">
        <w:rPr>
          <w:rFonts w:ascii="Book Antiqua" w:hAnsi="Book Antiqua"/>
          <w:sz w:val="22"/>
        </w:rPr>
        <w:tab/>
      </w:r>
      <w:proofErr w:type="spellStart"/>
      <w:r w:rsidR="00A66856" w:rsidRPr="008D57D3">
        <w:rPr>
          <w:rFonts w:ascii="Book Antiqua" w:hAnsi="Book Antiqua"/>
          <w:sz w:val="22"/>
        </w:rPr>
        <w:t>Khanpur-Kalan</w:t>
      </w:r>
      <w:proofErr w:type="spellEnd"/>
      <w:r w:rsidR="00A66856" w:rsidRPr="008D57D3">
        <w:rPr>
          <w:rFonts w:ascii="Book Antiqua" w:hAnsi="Book Antiqua"/>
          <w:sz w:val="22"/>
        </w:rPr>
        <w:t xml:space="preserve"> </w:t>
      </w:r>
      <w:proofErr w:type="gramStart"/>
      <w:r w:rsidR="00A66856" w:rsidRPr="008D57D3">
        <w:rPr>
          <w:rFonts w:ascii="Book Antiqua" w:hAnsi="Book Antiqua"/>
          <w:sz w:val="22"/>
        </w:rPr>
        <w:t xml:space="preserve">( </w:t>
      </w:r>
      <w:proofErr w:type="spellStart"/>
      <w:r w:rsidR="00A66856" w:rsidRPr="008D57D3">
        <w:rPr>
          <w:rFonts w:ascii="Book Antiqua" w:hAnsi="Book Antiqua"/>
          <w:sz w:val="22"/>
        </w:rPr>
        <w:t>Sonipat</w:t>
      </w:r>
      <w:proofErr w:type="spellEnd"/>
      <w:proofErr w:type="gramEnd"/>
      <w:r w:rsidR="00A66856" w:rsidRPr="008D57D3">
        <w:rPr>
          <w:rFonts w:ascii="Book Antiqua" w:hAnsi="Book Antiqua"/>
          <w:sz w:val="22"/>
        </w:rPr>
        <w:t>).</w:t>
      </w:r>
    </w:p>
    <w:p w:rsidR="00A66856" w:rsidRPr="008D57D3" w:rsidRDefault="00A66856" w:rsidP="008D57D3">
      <w:pPr>
        <w:pStyle w:val="ListParagraph"/>
        <w:numPr>
          <w:ilvl w:val="0"/>
          <w:numId w:val="1"/>
        </w:numPr>
        <w:spacing w:line="480" w:lineRule="auto"/>
        <w:ind w:left="-567" w:firstLine="0"/>
        <w:rPr>
          <w:rFonts w:ascii="Book Antiqua" w:hAnsi="Book Antiqua"/>
          <w:sz w:val="22"/>
        </w:rPr>
      </w:pPr>
      <w:r w:rsidRPr="008D57D3">
        <w:rPr>
          <w:rFonts w:ascii="Book Antiqua" w:hAnsi="Book Antiqua"/>
          <w:sz w:val="22"/>
        </w:rPr>
        <w:t>A</w:t>
      </w:r>
      <w:r w:rsidR="00977A98" w:rsidRPr="008D57D3">
        <w:rPr>
          <w:rFonts w:ascii="Book Antiqua" w:hAnsi="Book Antiqua"/>
          <w:sz w:val="22"/>
        </w:rPr>
        <w:t>ll the Principals of Govt. &amp; Aided</w:t>
      </w:r>
      <w:r w:rsidRPr="008D57D3">
        <w:rPr>
          <w:rFonts w:ascii="Book Antiqua" w:hAnsi="Book Antiqua"/>
          <w:sz w:val="22"/>
        </w:rPr>
        <w:t xml:space="preserve"> Private </w:t>
      </w:r>
      <w:r w:rsidR="00977A98" w:rsidRPr="008D57D3">
        <w:rPr>
          <w:rFonts w:ascii="Book Antiqua" w:hAnsi="Book Antiqua"/>
          <w:sz w:val="22"/>
        </w:rPr>
        <w:t>Colleges</w:t>
      </w:r>
      <w:r w:rsidRPr="008D57D3">
        <w:rPr>
          <w:rFonts w:ascii="Book Antiqua" w:hAnsi="Book Antiqua"/>
          <w:sz w:val="22"/>
        </w:rPr>
        <w:t xml:space="preserve"> in the State </w:t>
      </w:r>
      <w:r w:rsidR="008D57D3">
        <w:rPr>
          <w:rFonts w:ascii="Book Antiqua" w:hAnsi="Book Antiqua"/>
          <w:sz w:val="22"/>
        </w:rPr>
        <w:t xml:space="preserve">  </w:t>
      </w:r>
      <w:r w:rsidR="008D57D3">
        <w:rPr>
          <w:rFonts w:ascii="Book Antiqua" w:hAnsi="Book Antiqua"/>
          <w:sz w:val="22"/>
        </w:rPr>
        <w:tab/>
      </w:r>
      <w:r w:rsidRPr="008D57D3">
        <w:rPr>
          <w:rFonts w:ascii="Book Antiqua" w:hAnsi="Book Antiqua"/>
          <w:sz w:val="22"/>
        </w:rPr>
        <w:t>of Haryana.</w:t>
      </w:r>
    </w:p>
    <w:p w:rsidR="00E93F10" w:rsidRPr="008D57D3" w:rsidRDefault="00E93F10" w:rsidP="008D57D3">
      <w:pPr>
        <w:pStyle w:val="ListParagraph"/>
        <w:spacing w:line="480" w:lineRule="auto"/>
        <w:ind w:left="-567"/>
        <w:rPr>
          <w:rFonts w:ascii="Book Antiqua" w:hAnsi="Book Antiqua"/>
          <w:sz w:val="22"/>
        </w:rPr>
      </w:pPr>
      <w:proofErr w:type="gramStart"/>
      <w:r w:rsidRPr="008D57D3">
        <w:rPr>
          <w:rFonts w:ascii="Book Antiqua" w:hAnsi="Book Antiqua"/>
          <w:sz w:val="22"/>
        </w:rPr>
        <w:t>Memo no.</w:t>
      </w:r>
      <w:proofErr w:type="gramEnd"/>
      <w:r w:rsidRPr="008D57D3">
        <w:rPr>
          <w:rFonts w:ascii="Book Antiqua" w:hAnsi="Book Antiqua"/>
          <w:sz w:val="22"/>
        </w:rPr>
        <w:t xml:space="preserve"> KW-7/18-2009 C-IV (3</w:t>
      </w:r>
      <w:proofErr w:type="gramStart"/>
      <w:r w:rsidRPr="008D57D3">
        <w:rPr>
          <w:rFonts w:ascii="Book Antiqua" w:hAnsi="Book Antiqua"/>
          <w:sz w:val="22"/>
        </w:rPr>
        <w:t>)</w:t>
      </w:r>
      <w:r w:rsidR="00FB5066" w:rsidRPr="008D57D3">
        <w:rPr>
          <w:rFonts w:ascii="Book Antiqua" w:hAnsi="Book Antiqua"/>
          <w:sz w:val="22"/>
        </w:rPr>
        <w:t xml:space="preserve">  </w:t>
      </w:r>
      <w:r w:rsidRPr="008D57D3">
        <w:rPr>
          <w:rFonts w:ascii="Book Antiqua" w:hAnsi="Book Antiqua"/>
          <w:sz w:val="22"/>
        </w:rPr>
        <w:t>Dated</w:t>
      </w:r>
      <w:proofErr w:type="gramEnd"/>
      <w:r w:rsidRPr="008D57D3">
        <w:rPr>
          <w:rFonts w:ascii="Book Antiqua" w:hAnsi="Book Antiqua"/>
          <w:sz w:val="22"/>
        </w:rPr>
        <w:t xml:space="preserve"> </w:t>
      </w:r>
      <w:proofErr w:type="spellStart"/>
      <w:r w:rsidRPr="008D57D3">
        <w:rPr>
          <w:rFonts w:ascii="Book Antiqua" w:hAnsi="Book Antiqua"/>
          <w:sz w:val="22"/>
        </w:rPr>
        <w:t>Panchkula</w:t>
      </w:r>
      <w:proofErr w:type="spellEnd"/>
      <w:r w:rsidRPr="008D57D3">
        <w:rPr>
          <w:rFonts w:ascii="Book Antiqua" w:hAnsi="Book Antiqua"/>
          <w:sz w:val="22"/>
        </w:rPr>
        <w:t>, the</w:t>
      </w:r>
      <w:r w:rsidR="008D57D3">
        <w:rPr>
          <w:rFonts w:ascii="Book Antiqua" w:hAnsi="Book Antiqua"/>
          <w:sz w:val="22"/>
        </w:rPr>
        <w:t xml:space="preserve"> </w:t>
      </w:r>
      <w:r w:rsidR="007B04E7" w:rsidRPr="008D57D3">
        <w:rPr>
          <w:rFonts w:ascii="Book Antiqua" w:hAnsi="Book Antiqua"/>
          <w:sz w:val="22"/>
        </w:rPr>
        <w:t>29</w:t>
      </w:r>
      <w:r w:rsidRPr="008D57D3">
        <w:rPr>
          <w:rFonts w:ascii="Book Antiqua" w:hAnsi="Book Antiqua"/>
          <w:sz w:val="22"/>
        </w:rPr>
        <w:t>.4.2011,  21.7.2011</w:t>
      </w:r>
    </w:p>
    <w:p w:rsidR="005F3FF8" w:rsidRPr="008D57D3" w:rsidRDefault="00B26401" w:rsidP="008D57D3">
      <w:pPr>
        <w:pStyle w:val="ListParagraph"/>
        <w:spacing w:line="480" w:lineRule="auto"/>
        <w:ind w:left="-567"/>
        <w:jc w:val="both"/>
        <w:rPr>
          <w:rFonts w:ascii="Book Antiqua" w:hAnsi="Book Antiqua"/>
          <w:sz w:val="22"/>
        </w:rPr>
      </w:pPr>
      <w:r w:rsidRPr="008D57D3">
        <w:rPr>
          <w:rFonts w:ascii="Book Antiqua" w:hAnsi="Book Antiqua"/>
          <w:b/>
          <w:sz w:val="22"/>
        </w:rPr>
        <w:t xml:space="preserve">      </w:t>
      </w:r>
      <w:r w:rsidR="00D700F1" w:rsidRPr="008D57D3">
        <w:rPr>
          <w:rFonts w:ascii="Book Antiqua" w:hAnsi="Book Antiqua"/>
          <w:b/>
          <w:sz w:val="22"/>
        </w:rPr>
        <w:t xml:space="preserve">                   </w:t>
      </w:r>
      <w:r w:rsidRPr="008D57D3">
        <w:rPr>
          <w:rFonts w:ascii="Book Antiqua" w:hAnsi="Book Antiqua"/>
          <w:b/>
          <w:sz w:val="22"/>
        </w:rPr>
        <w:t xml:space="preserve">  </w:t>
      </w:r>
      <w:r w:rsidR="005F3FF8" w:rsidRPr="008D57D3">
        <w:rPr>
          <w:rFonts w:ascii="Book Antiqua" w:hAnsi="Book Antiqua"/>
          <w:b/>
          <w:sz w:val="22"/>
        </w:rPr>
        <w:t>Subject:-</w:t>
      </w:r>
      <w:r w:rsidR="005F3FF8" w:rsidRPr="008D57D3">
        <w:rPr>
          <w:rFonts w:ascii="Book Antiqua" w:hAnsi="Book Antiqua"/>
          <w:sz w:val="22"/>
        </w:rPr>
        <w:t xml:space="preserve"> </w:t>
      </w:r>
      <w:r w:rsidRPr="008D57D3">
        <w:rPr>
          <w:rFonts w:ascii="Book Antiqua" w:hAnsi="Book Antiqua"/>
          <w:sz w:val="22"/>
        </w:rPr>
        <w:t xml:space="preserve">         </w:t>
      </w:r>
      <w:r w:rsidR="005F3FF8" w:rsidRPr="008D57D3">
        <w:rPr>
          <w:rFonts w:ascii="Book Antiqua" w:hAnsi="Book Antiqua"/>
          <w:sz w:val="22"/>
        </w:rPr>
        <w:t xml:space="preserve">Regarding adoption of various </w:t>
      </w:r>
      <w:r w:rsidR="00A076E6" w:rsidRPr="008D57D3">
        <w:rPr>
          <w:rFonts w:ascii="Book Antiqua" w:hAnsi="Book Antiqua"/>
          <w:sz w:val="22"/>
        </w:rPr>
        <w:t>recommendations</w:t>
      </w:r>
      <w:r w:rsidR="005F3FF8" w:rsidRPr="008D57D3">
        <w:rPr>
          <w:rFonts w:ascii="Book Antiqua" w:hAnsi="Book Antiqua"/>
          <w:sz w:val="22"/>
        </w:rPr>
        <w:t xml:space="preserve"> of </w:t>
      </w:r>
      <w:r w:rsidR="006C78DB" w:rsidRPr="008D57D3">
        <w:rPr>
          <w:rFonts w:ascii="Book Antiqua" w:hAnsi="Book Antiqua"/>
          <w:sz w:val="22"/>
        </w:rPr>
        <w:t xml:space="preserve">UGC &amp; MHRD with regard to </w:t>
      </w:r>
      <w:r w:rsidR="00A076E6" w:rsidRPr="008D57D3">
        <w:rPr>
          <w:rFonts w:ascii="Book Antiqua" w:hAnsi="Book Antiqua"/>
          <w:sz w:val="22"/>
        </w:rPr>
        <w:t>minimum</w:t>
      </w:r>
      <w:r w:rsidR="006C78DB" w:rsidRPr="008D57D3">
        <w:rPr>
          <w:rFonts w:ascii="Book Antiqua" w:hAnsi="Book Antiqua"/>
          <w:sz w:val="22"/>
        </w:rPr>
        <w:t xml:space="preserve"> </w:t>
      </w:r>
      <w:r w:rsidR="00A076E6" w:rsidRPr="008D57D3">
        <w:rPr>
          <w:rFonts w:ascii="Book Antiqua" w:hAnsi="Book Antiqua"/>
          <w:sz w:val="22"/>
        </w:rPr>
        <w:t>qualifications</w:t>
      </w:r>
      <w:r w:rsidR="006C78DB" w:rsidRPr="008D57D3">
        <w:rPr>
          <w:rFonts w:ascii="Book Antiqua" w:hAnsi="Book Antiqua"/>
          <w:sz w:val="22"/>
        </w:rPr>
        <w:t xml:space="preserve"> for appointment </w:t>
      </w:r>
      <w:r w:rsidR="00A076E6" w:rsidRPr="008D57D3">
        <w:rPr>
          <w:rFonts w:ascii="Book Antiqua" w:hAnsi="Book Antiqua"/>
          <w:sz w:val="22"/>
        </w:rPr>
        <w:t>of teachers and other a</w:t>
      </w:r>
      <w:r w:rsidR="006C78DB" w:rsidRPr="008D57D3">
        <w:rPr>
          <w:rFonts w:ascii="Book Antiqua" w:hAnsi="Book Antiqua"/>
          <w:sz w:val="22"/>
        </w:rPr>
        <w:t>c</w:t>
      </w:r>
      <w:r w:rsidR="00A076E6" w:rsidRPr="008D57D3">
        <w:rPr>
          <w:rFonts w:ascii="Book Antiqua" w:hAnsi="Book Antiqua"/>
          <w:sz w:val="22"/>
        </w:rPr>
        <w:t>a</w:t>
      </w:r>
      <w:r w:rsidR="006C78DB" w:rsidRPr="008D57D3">
        <w:rPr>
          <w:rFonts w:ascii="Book Antiqua" w:hAnsi="Book Antiqua"/>
          <w:sz w:val="22"/>
        </w:rPr>
        <w:t>d</w:t>
      </w:r>
      <w:r w:rsidR="00A076E6" w:rsidRPr="008D57D3">
        <w:rPr>
          <w:rFonts w:ascii="Book Antiqua" w:hAnsi="Book Antiqua"/>
          <w:sz w:val="22"/>
        </w:rPr>
        <w:t>e</w:t>
      </w:r>
      <w:r w:rsidR="006C78DB" w:rsidRPr="008D57D3">
        <w:rPr>
          <w:rFonts w:ascii="Book Antiqua" w:hAnsi="Book Antiqua"/>
          <w:sz w:val="22"/>
        </w:rPr>
        <w:t xml:space="preserve">mic Staff in the </w:t>
      </w:r>
      <w:r w:rsidR="00A076E6" w:rsidRPr="008D57D3">
        <w:rPr>
          <w:rFonts w:ascii="Book Antiqua" w:hAnsi="Book Antiqua"/>
          <w:sz w:val="22"/>
        </w:rPr>
        <w:t>Universities</w:t>
      </w:r>
      <w:r w:rsidR="005C5FE7" w:rsidRPr="008D57D3">
        <w:rPr>
          <w:rFonts w:ascii="Book Antiqua" w:hAnsi="Book Antiqua"/>
          <w:sz w:val="22"/>
        </w:rPr>
        <w:t xml:space="preserve"> &amp; Colleges and m</w:t>
      </w:r>
      <w:r w:rsidR="006C78DB" w:rsidRPr="008D57D3">
        <w:rPr>
          <w:rFonts w:ascii="Book Antiqua" w:hAnsi="Book Antiqua"/>
          <w:sz w:val="22"/>
        </w:rPr>
        <w:t xml:space="preserve">easures for maintenance of the </w:t>
      </w:r>
      <w:proofErr w:type="spellStart"/>
      <w:r w:rsidR="00555D47" w:rsidRPr="008D57D3">
        <w:rPr>
          <w:rFonts w:ascii="Book Antiqua" w:hAnsi="Book Antiqua"/>
          <w:sz w:val="22"/>
        </w:rPr>
        <w:t>standered</w:t>
      </w:r>
      <w:proofErr w:type="spellEnd"/>
      <w:r w:rsidR="006C78DB" w:rsidRPr="008D57D3">
        <w:rPr>
          <w:rFonts w:ascii="Book Antiqua" w:hAnsi="Book Antiqua"/>
          <w:sz w:val="22"/>
        </w:rPr>
        <w:t xml:space="preserve"> of Higher educations.</w:t>
      </w:r>
    </w:p>
    <w:p w:rsidR="00275E87" w:rsidRPr="008D57D3" w:rsidRDefault="005C5FE7" w:rsidP="008D57D3">
      <w:pPr>
        <w:pStyle w:val="ListParagraph"/>
        <w:spacing w:line="480" w:lineRule="auto"/>
        <w:ind w:left="-567"/>
        <w:jc w:val="both"/>
        <w:rPr>
          <w:rFonts w:ascii="Book Antiqua" w:hAnsi="Book Antiqua"/>
          <w:sz w:val="22"/>
        </w:rPr>
      </w:pPr>
      <w:r w:rsidRPr="008D57D3">
        <w:rPr>
          <w:rFonts w:ascii="Book Antiqua" w:hAnsi="Book Antiqua"/>
          <w:sz w:val="22"/>
        </w:rPr>
        <w:t xml:space="preserve">                  </w:t>
      </w:r>
      <w:proofErr w:type="gramStart"/>
      <w:r w:rsidRPr="008D57D3">
        <w:rPr>
          <w:rFonts w:ascii="Book Antiqua" w:hAnsi="Book Antiqua"/>
          <w:sz w:val="22"/>
        </w:rPr>
        <w:t>In continuation of this office memo</w:t>
      </w:r>
      <w:r w:rsidR="00CB5C1E" w:rsidRPr="008D57D3">
        <w:rPr>
          <w:rFonts w:ascii="Book Antiqua" w:hAnsi="Book Antiqua"/>
          <w:sz w:val="22"/>
        </w:rPr>
        <w:t xml:space="preserve"> no.</w:t>
      </w:r>
      <w:proofErr w:type="gramEnd"/>
      <w:r w:rsidR="00CB5C1E" w:rsidRPr="008D57D3">
        <w:rPr>
          <w:rFonts w:ascii="Book Antiqua" w:hAnsi="Book Antiqua"/>
          <w:sz w:val="22"/>
        </w:rPr>
        <w:t xml:space="preserve"> KW-7 /18-2009 CIV (3) dated 28.8.2009,9.9.2009, the State Govt. after considering the </w:t>
      </w:r>
      <w:r w:rsidR="001061D5" w:rsidRPr="008D57D3">
        <w:rPr>
          <w:rFonts w:ascii="Book Antiqua" w:hAnsi="Book Antiqua"/>
          <w:sz w:val="22"/>
        </w:rPr>
        <w:t>recommendations</w:t>
      </w:r>
      <w:r w:rsidR="00CB5C1E" w:rsidRPr="008D57D3">
        <w:rPr>
          <w:rFonts w:ascii="Book Antiqua" w:hAnsi="Book Antiqua"/>
          <w:sz w:val="22"/>
        </w:rPr>
        <w:t xml:space="preserve"> given by the committee of Vice </w:t>
      </w:r>
      <w:r w:rsidR="001061D5" w:rsidRPr="008D57D3">
        <w:rPr>
          <w:rFonts w:ascii="Book Antiqua" w:hAnsi="Book Antiqua"/>
          <w:sz w:val="22"/>
        </w:rPr>
        <w:t>Chancellors</w:t>
      </w:r>
      <w:r w:rsidR="00CB5C1E" w:rsidRPr="008D57D3">
        <w:rPr>
          <w:rFonts w:ascii="Book Antiqua" w:hAnsi="Book Antiqua"/>
          <w:sz w:val="22"/>
        </w:rPr>
        <w:t xml:space="preserve"> on the </w:t>
      </w:r>
      <w:r w:rsidR="001061D5" w:rsidRPr="008D57D3">
        <w:rPr>
          <w:rFonts w:ascii="Book Antiqua" w:hAnsi="Book Antiqua"/>
          <w:sz w:val="22"/>
        </w:rPr>
        <w:t>recommendations</w:t>
      </w:r>
      <w:r w:rsidR="00CB5C1E" w:rsidRPr="008D57D3">
        <w:rPr>
          <w:rFonts w:ascii="Book Antiqua" w:hAnsi="Book Antiqua"/>
          <w:sz w:val="22"/>
        </w:rPr>
        <w:t xml:space="preserve"> of the Ministry of the Human resource Development, Govt. of India and UGC as con</w:t>
      </w:r>
      <w:r w:rsidR="001061D5" w:rsidRPr="008D57D3">
        <w:rPr>
          <w:rFonts w:ascii="Book Antiqua" w:hAnsi="Book Antiqua"/>
          <w:sz w:val="22"/>
        </w:rPr>
        <w:t>ve</w:t>
      </w:r>
      <w:r w:rsidR="00CB5C1E" w:rsidRPr="008D57D3">
        <w:rPr>
          <w:rFonts w:ascii="Book Antiqua" w:hAnsi="Book Antiqua"/>
          <w:sz w:val="22"/>
        </w:rPr>
        <w:t xml:space="preserve">yed </w:t>
      </w:r>
      <w:r w:rsidR="00B65ACB" w:rsidRPr="008D57D3">
        <w:rPr>
          <w:rFonts w:ascii="Book Antiqua" w:hAnsi="Book Antiqua"/>
          <w:sz w:val="22"/>
        </w:rPr>
        <w:t>vide their letter no.1-32/2006-UII/U I (</w:t>
      </w:r>
      <w:proofErr w:type="spellStart"/>
      <w:r w:rsidR="00B65ACB" w:rsidRPr="008D57D3">
        <w:rPr>
          <w:rFonts w:ascii="Book Antiqua" w:hAnsi="Book Antiqua"/>
          <w:sz w:val="22"/>
        </w:rPr>
        <w:t>i</w:t>
      </w:r>
      <w:proofErr w:type="spellEnd"/>
      <w:r w:rsidR="00B65ACB" w:rsidRPr="008D57D3">
        <w:rPr>
          <w:rFonts w:ascii="Book Antiqua" w:hAnsi="Book Antiqua"/>
          <w:sz w:val="22"/>
        </w:rPr>
        <w:t>) dated 31.12.2008 and letter no. E 3-</w:t>
      </w:r>
      <w:r w:rsidR="00B65ACB" w:rsidRPr="008D57D3">
        <w:rPr>
          <w:rFonts w:ascii="Book Antiqua" w:hAnsi="Book Antiqua"/>
          <w:sz w:val="22"/>
        </w:rPr>
        <w:lastRenderedPageBreak/>
        <w:t>1/2009</w:t>
      </w:r>
      <w:proofErr w:type="gramStart"/>
      <w:r w:rsidR="00B65ACB" w:rsidRPr="008D57D3">
        <w:rPr>
          <w:rFonts w:ascii="Book Antiqua" w:hAnsi="Book Antiqua"/>
          <w:sz w:val="22"/>
        </w:rPr>
        <w:t>,dated</w:t>
      </w:r>
      <w:proofErr w:type="gramEnd"/>
      <w:r w:rsidR="00B65ACB" w:rsidRPr="008D57D3">
        <w:rPr>
          <w:rFonts w:ascii="Book Antiqua" w:hAnsi="Book Antiqua"/>
          <w:sz w:val="22"/>
        </w:rPr>
        <w:t xml:space="preserve"> 30.6.2010, has decided to </w:t>
      </w:r>
      <w:r w:rsidR="00B278C6" w:rsidRPr="008D57D3">
        <w:rPr>
          <w:rFonts w:ascii="Book Antiqua" w:hAnsi="Book Antiqua"/>
          <w:sz w:val="22"/>
        </w:rPr>
        <w:t>issue</w:t>
      </w:r>
      <w:r w:rsidR="00B65ACB" w:rsidRPr="008D57D3">
        <w:rPr>
          <w:rFonts w:ascii="Book Antiqua" w:hAnsi="Book Antiqua"/>
          <w:sz w:val="22"/>
        </w:rPr>
        <w:t xml:space="preserve"> a </w:t>
      </w:r>
      <w:r w:rsidR="00B278C6" w:rsidRPr="008D57D3">
        <w:rPr>
          <w:rFonts w:ascii="Book Antiqua" w:hAnsi="Book Antiqua"/>
          <w:sz w:val="22"/>
        </w:rPr>
        <w:t>comprehensive</w:t>
      </w:r>
      <w:r w:rsidR="00B65ACB" w:rsidRPr="008D57D3">
        <w:rPr>
          <w:rFonts w:ascii="Book Antiqua" w:hAnsi="Book Antiqua"/>
          <w:sz w:val="22"/>
        </w:rPr>
        <w:t xml:space="preserve">  revised order on </w:t>
      </w:r>
      <w:r w:rsidR="00A42313" w:rsidRPr="008D57D3">
        <w:rPr>
          <w:rFonts w:ascii="Book Antiqua" w:hAnsi="Book Antiqua"/>
          <w:sz w:val="22"/>
        </w:rPr>
        <w:t>minimum</w:t>
      </w:r>
      <w:r w:rsidR="00B65ACB" w:rsidRPr="008D57D3">
        <w:rPr>
          <w:rFonts w:ascii="Book Antiqua" w:hAnsi="Book Antiqua"/>
          <w:sz w:val="22"/>
        </w:rPr>
        <w:t xml:space="preserve"> qualifications for appointment of teachers and other academic staff in the Universiti</w:t>
      </w:r>
      <w:r w:rsidR="002C1415" w:rsidRPr="008D57D3">
        <w:rPr>
          <w:rFonts w:ascii="Book Antiqua" w:hAnsi="Book Antiqua"/>
          <w:sz w:val="22"/>
        </w:rPr>
        <w:t>es and Colleges and measures for</w:t>
      </w:r>
      <w:r w:rsidR="00B65ACB" w:rsidRPr="008D57D3">
        <w:rPr>
          <w:rFonts w:ascii="Book Antiqua" w:hAnsi="Book Antiqua"/>
          <w:sz w:val="22"/>
        </w:rPr>
        <w:t xml:space="preserve"> the </w:t>
      </w:r>
      <w:r w:rsidR="00B278C6" w:rsidRPr="008D57D3">
        <w:rPr>
          <w:rFonts w:ascii="Book Antiqua" w:hAnsi="Book Antiqua"/>
          <w:sz w:val="22"/>
        </w:rPr>
        <w:t>maintenance</w:t>
      </w:r>
      <w:r w:rsidR="00B65ACB" w:rsidRPr="008D57D3">
        <w:rPr>
          <w:rFonts w:ascii="Book Antiqua" w:hAnsi="Book Antiqua"/>
          <w:sz w:val="22"/>
        </w:rPr>
        <w:t xml:space="preserve"> of the </w:t>
      </w:r>
      <w:r w:rsidR="00B278C6" w:rsidRPr="008D57D3">
        <w:rPr>
          <w:rFonts w:ascii="Book Antiqua" w:hAnsi="Book Antiqua"/>
          <w:sz w:val="22"/>
        </w:rPr>
        <w:t>slandered</w:t>
      </w:r>
      <w:r w:rsidR="00B65ACB" w:rsidRPr="008D57D3">
        <w:rPr>
          <w:rFonts w:ascii="Book Antiqua" w:hAnsi="Book Antiqua"/>
          <w:sz w:val="22"/>
        </w:rPr>
        <w:t xml:space="preserve"> of  Higher Education. These </w:t>
      </w:r>
      <w:r w:rsidR="00B278C6" w:rsidRPr="008D57D3">
        <w:rPr>
          <w:rFonts w:ascii="Book Antiqua" w:hAnsi="Book Antiqua"/>
          <w:sz w:val="22"/>
        </w:rPr>
        <w:t>decisions</w:t>
      </w:r>
      <w:r w:rsidR="00B65ACB" w:rsidRPr="008D57D3">
        <w:rPr>
          <w:rFonts w:ascii="Book Antiqua" w:hAnsi="Book Antiqua"/>
          <w:sz w:val="22"/>
        </w:rPr>
        <w:t xml:space="preserve"> are </w:t>
      </w:r>
      <w:r w:rsidR="00B278C6" w:rsidRPr="008D57D3">
        <w:rPr>
          <w:rFonts w:ascii="Book Antiqua" w:hAnsi="Book Antiqua"/>
          <w:sz w:val="22"/>
        </w:rPr>
        <w:t>incorporated</w:t>
      </w:r>
      <w:r w:rsidR="00B65ACB" w:rsidRPr="008D57D3">
        <w:rPr>
          <w:rFonts w:ascii="Book Antiqua" w:hAnsi="Book Antiqua"/>
          <w:sz w:val="22"/>
        </w:rPr>
        <w:t xml:space="preserve"> in the enclosed </w:t>
      </w:r>
      <w:proofErr w:type="spellStart"/>
      <w:r w:rsidR="00B65ACB" w:rsidRPr="008D57D3">
        <w:rPr>
          <w:rFonts w:ascii="Book Antiqua" w:hAnsi="Book Antiqua"/>
          <w:sz w:val="22"/>
        </w:rPr>
        <w:t>Annexures</w:t>
      </w:r>
      <w:proofErr w:type="spellEnd"/>
      <w:r w:rsidR="00B65ACB" w:rsidRPr="008D57D3">
        <w:rPr>
          <w:rFonts w:ascii="Book Antiqua" w:hAnsi="Book Antiqua"/>
          <w:sz w:val="22"/>
        </w:rPr>
        <w:t xml:space="preserve">. </w:t>
      </w:r>
    </w:p>
    <w:p w:rsidR="00472352" w:rsidRPr="008D57D3" w:rsidRDefault="00275E87" w:rsidP="008D57D3">
      <w:pPr>
        <w:pStyle w:val="ListParagraph"/>
        <w:spacing w:line="480" w:lineRule="auto"/>
        <w:ind w:left="-567"/>
        <w:jc w:val="both"/>
        <w:rPr>
          <w:rFonts w:ascii="Book Antiqua" w:hAnsi="Book Antiqua"/>
          <w:sz w:val="22"/>
        </w:rPr>
      </w:pPr>
      <w:r w:rsidRPr="008D57D3">
        <w:rPr>
          <w:rFonts w:ascii="Book Antiqua" w:hAnsi="Book Antiqua"/>
          <w:sz w:val="22"/>
        </w:rPr>
        <w:t xml:space="preserve">                      Anomalies, if any, in the implementation of the scheme</w:t>
      </w:r>
      <w:r w:rsidR="00B278C6" w:rsidRPr="008D57D3">
        <w:rPr>
          <w:rFonts w:ascii="Book Antiqua" w:hAnsi="Book Antiqua"/>
          <w:sz w:val="22"/>
        </w:rPr>
        <w:t xml:space="preserve"> </w:t>
      </w:r>
      <w:r w:rsidRPr="008D57D3">
        <w:rPr>
          <w:rFonts w:ascii="Book Antiqua" w:hAnsi="Book Antiqua"/>
          <w:sz w:val="22"/>
        </w:rPr>
        <w:t>may be brought to the notice of Higher Education Department for clarification.</w:t>
      </w:r>
      <w:r w:rsidR="00B65ACB" w:rsidRPr="008D57D3">
        <w:rPr>
          <w:rFonts w:ascii="Book Antiqua" w:hAnsi="Book Antiqua"/>
          <w:sz w:val="22"/>
        </w:rPr>
        <w:t xml:space="preserve">     </w:t>
      </w:r>
    </w:p>
    <w:p w:rsidR="00BC6602" w:rsidRPr="008D57D3" w:rsidRDefault="00472352" w:rsidP="008D57D3">
      <w:pPr>
        <w:pStyle w:val="ListParagraph"/>
        <w:spacing w:line="480" w:lineRule="auto"/>
        <w:ind w:left="-567"/>
        <w:jc w:val="both"/>
        <w:rPr>
          <w:rFonts w:ascii="Book Antiqua" w:hAnsi="Book Antiqua"/>
          <w:sz w:val="22"/>
        </w:rPr>
      </w:pPr>
      <w:r w:rsidRPr="008D57D3">
        <w:rPr>
          <w:rFonts w:ascii="Book Antiqua" w:hAnsi="Book Antiqua"/>
          <w:sz w:val="22"/>
        </w:rPr>
        <w:t xml:space="preserve">  This issue with the concurrence of the Finance Department con</w:t>
      </w:r>
      <w:r w:rsidR="00F30876" w:rsidRPr="008D57D3">
        <w:rPr>
          <w:rFonts w:ascii="Book Antiqua" w:hAnsi="Book Antiqua"/>
          <w:sz w:val="22"/>
        </w:rPr>
        <w:t>ve</w:t>
      </w:r>
      <w:r w:rsidRPr="008D57D3">
        <w:rPr>
          <w:rFonts w:ascii="Book Antiqua" w:hAnsi="Book Antiqua"/>
          <w:sz w:val="22"/>
        </w:rPr>
        <w:t>yed vide letter no. UO No. 1/46/2009-4 PR (FD</w:t>
      </w:r>
      <w:proofErr w:type="gramStart"/>
      <w:r w:rsidRPr="008D57D3">
        <w:rPr>
          <w:rFonts w:ascii="Book Antiqua" w:hAnsi="Book Antiqua"/>
          <w:sz w:val="22"/>
        </w:rPr>
        <w:t>) .</w:t>
      </w:r>
      <w:proofErr w:type="gramEnd"/>
      <w:r w:rsidRPr="008D57D3">
        <w:rPr>
          <w:rFonts w:ascii="Book Antiqua" w:hAnsi="Book Antiqua"/>
          <w:sz w:val="22"/>
        </w:rPr>
        <w:t xml:space="preserve"> </w:t>
      </w:r>
      <w:proofErr w:type="gramStart"/>
      <w:r w:rsidRPr="008D57D3">
        <w:rPr>
          <w:rFonts w:ascii="Book Antiqua" w:hAnsi="Book Antiqua"/>
          <w:sz w:val="22"/>
        </w:rPr>
        <w:t>dated</w:t>
      </w:r>
      <w:proofErr w:type="gramEnd"/>
      <w:r w:rsidRPr="008D57D3">
        <w:rPr>
          <w:rFonts w:ascii="Book Antiqua" w:hAnsi="Book Antiqua"/>
          <w:sz w:val="22"/>
        </w:rPr>
        <w:t xml:space="preserve"> 26.4.2011</w:t>
      </w:r>
      <w:r w:rsidR="00BC6602" w:rsidRPr="008D57D3">
        <w:rPr>
          <w:rFonts w:ascii="Book Antiqua" w:hAnsi="Book Antiqua"/>
          <w:sz w:val="22"/>
        </w:rPr>
        <w:t>.</w:t>
      </w:r>
    </w:p>
    <w:p w:rsidR="00A076E6" w:rsidRPr="008D57D3" w:rsidRDefault="008D57D3" w:rsidP="008D57D3">
      <w:pPr>
        <w:pStyle w:val="ListParagraph"/>
        <w:spacing w:line="480" w:lineRule="auto"/>
        <w:ind w:left="-567"/>
        <w:jc w:val="both"/>
        <w:rPr>
          <w:rFonts w:ascii="Book Antiqua" w:hAnsi="Book Antiqua"/>
          <w:sz w:val="20"/>
          <w:szCs w:val="20"/>
        </w:rPr>
      </w:pPr>
      <w:r>
        <w:rPr>
          <w:rFonts w:ascii="Book Antiqua" w:hAnsi="Book Antiqua"/>
          <w:sz w:val="22"/>
        </w:rPr>
        <w:t xml:space="preserve">                                                </w:t>
      </w:r>
      <w:r w:rsidR="00BC6602" w:rsidRPr="008D57D3">
        <w:rPr>
          <w:rFonts w:ascii="Book Antiqua" w:hAnsi="Book Antiqua"/>
          <w:sz w:val="22"/>
        </w:rPr>
        <w:t xml:space="preserve"> </w:t>
      </w:r>
      <w:r w:rsidR="00BE32AD" w:rsidRPr="008D57D3">
        <w:rPr>
          <w:rFonts w:ascii="Book Antiqua" w:hAnsi="Book Antiqua"/>
          <w:sz w:val="20"/>
          <w:szCs w:val="20"/>
        </w:rPr>
        <w:t>Deputy</w:t>
      </w:r>
      <w:r w:rsidR="00151823" w:rsidRPr="008D57D3">
        <w:rPr>
          <w:rFonts w:ascii="Book Antiqua" w:hAnsi="Book Antiqua"/>
          <w:sz w:val="20"/>
          <w:szCs w:val="20"/>
        </w:rPr>
        <w:t xml:space="preserve"> Secretary, Higher Education</w:t>
      </w:r>
      <w:r w:rsidR="00B65ACB" w:rsidRPr="008D57D3">
        <w:rPr>
          <w:rFonts w:ascii="Book Antiqua" w:hAnsi="Book Antiqua"/>
          <w:sz w:val="20"/>
          <w:szCs w:val="20"/>
        </w:rPr>
        <w:t xml:space="preserve">   </w:t>
      </w:r>
    </w:p>
    <w:p w:rsidR="00775B70" w:rsidRPr="008D57D3" w:rsidRDefault="008D57D3" w:rsidP="008D57D3">
      <w:pPr>
        <w:spacing w:line="480" w:lineRule="auto"/>
        <w:ind w:left="-567"/>
        <w:rPr>
          <w:rFonts w:ascii="Book Antiqua" w:hAnsi="Book Antiqua"/>
          <w:sz w:val="20"/>
          <w:szCs w:val="20"/>
        </w:rPr>
      </w:pPr>
      <w:r>
        <w:rPr>
          <w:rFonts w:ascii="Book Antiqua" w:hAnsi="Book Antiqua"/>
          <w:sz w:val="20"/>
          <w:szCs w:val="20"/>
        </w:rPr>
        <w:t xml:space="preserve">                               </w:t>
      </w:r>
      <w:proofErr w:type="gramStart"/>
      <w:r w:rsidR="00B26401" w:rsidRPr="008D57D3">
        <w:rPr>
          <w:rFonts w:ascii="Book Antiqua" w:hAnsi="Book Antiqua"/>
          <w:sz w:val="20"/>
          <w:szCs w:val="20"/>
        </w:rPr>
        <w:t xml:space="preserve">For   </w:t>
      </w:r>
      <w:r w:rsidR="00775B70" w:rsidRPr="008D57D3">
        <w:rPr>
          <w:rFonts w:ascii="Book Antiqua" w:hAnsi="Book Antiqua"/>
          <w:sz w:val="20"/>
          <w:szCs w:val="20"/>
        </w:rPr>
        <w:t xml:space="preserve">Financial Commissioner </w:t>
      </w:r>
      <w:r w:rsidR="00F01CA6" w:rsidRPr="008D57D3">
        <w:rPr>
          <w:rFonts w:ascii="Book Antiqua" w:hAnsi="Book Antiqua"/>
          <w:sz w:val="20"/>
          <w:szCs w:val="20"/>
        </w:rPr>
        <w:t>&amp; Special</w:t>
      </w:r>
      <w:r w:rsidR="00775B70" w:rsidRPr="008D57D3">
        <w:rPr>
          <w:rFonts w:ascii="Book Antiqua" w:hAnsi="Book Antiqua"/>
          <w:sz w:val="20"/>
          <w:szCs w:val="20"/>
        </w:rPr>
        <w:t xml:space="preserve"> Secretary to</w:t>
      </w:r>
      <w:r w:rsidR="00B26401" w:rsidRPr="008D57D3">
        <w:rPr>
          <w:rFonts w:ascii="Book Antiqua" w:hAnsi="Book Antiqua"/>
          <w:sz w:val="20"/>
          <w:szCs w:val="20"/>
        </w:rPr>
        <w:t xml:space="preserve"> </w:t>
      </w:r>
      <w:r w:rsidRPr="008D57D3">
        <w:rPr>
          <w:rFonts w:ascii="Book Antiqua" w:hAnsi="Book Antiqua"/>
          <w:sz w:val="20"/>
          <w:szCs w:val="20"/>
        </w:rPr>
        <w:t>Govt.</w:t>
      </w:r>
      <w:proofErr w:type="gramEnd"/>
      <w:r w:rsidRPr="008D57D3">
        <w:rPr>
          <w:rFonts w:ascii="Book Antiqua" w:hAnsi="Book Antiqua"/>
          <w:sz w:val="20"/>
          <w:szCs w:val="20"/>
        </w:rPr>
        <w:t xml:space="preserve"> </w:t>
      </w:r>
      <w:r>
        <w:rPr>
          <w:rFonts w:ascii="Book Antiqua" w:hAnsi="Book Antiqua"/>
          <w:sz w:val="20"/>
          <w:szCs w:val="20"/>
        </w:rPr>
        <w:t xml:space="preserve">                </w:t>
      </w:r>
      <w:r>
        <w:rPr>
          <w:rFonts w:ascii="Book Antiqua" w:hAnsi="Book Antiqua"/>
          <w:sz w:val="20"/>
          <w:szCs w:val="20"/>
        </w:rPr>
        <w:tab/>
        <w:t xml:space="preserve">                     </w:t>
      </w:r>
      <w:proofErr w:type="gramStart"/>
      <w:r w:rsidRPr="008D57D3">
        <w:rPr>
          <w:rFonts w:ascii="Book Antiqua" w:hAnsi="Book Antiqua"/>
          <w:sz w:val="20"/>
          <w:szCs w:val="20"/>
        </w:rPr>
        <w:t>o</w:t>
      </w:r>
      <w:r w:rsidR="00775B70" w:rsidRPr="008D57D3">
        <w:rPr>
          <w:rFonts w:ascii="Book Antiqua" w:hAnsi="Book Antiqua"/>
          <w:sz w:val="20"/>
          <w:szCs w:val="20"/>
        </w:rPr>
        <w:t>f</w:t>
      </w:r>
      <w:proofErr w:type="gramEnd"/>
      <w:r w:rsidR="00775B70" w:rsidRPr="008D57D3">
        <w:rPr>
          <w:rFonts w:ascii="Book Antiqua" w:hAnsi="Book Antiqua"/>
          <w:sz w:val="20"/>
          <w:szCs w:val="20"/>
        </w:rPr>
        <w:t xml:space="preserve"> Haryana ,Higher Education Department.</w:t>
      </w:r>
    </w:p>
    <w:p w:rsidR="00775B70" w:rsidRPr="008D57D3" w:rsidRDefault="00775B70" w:rsidP="008D57D3">
      <w:pPr>
        <w:spacing w:line="480" w:lineRule="auto"/>
        <w:ind w:left="-567"/>
        <w:rPr>
          <w:rFonts w:ascii="Book Antiqua" w:hAnsi="Book Antiqua"/>
          <w:sz w:val="22"/>
        </w:rPr>
      </w:pPr>
      <w:proofErr w:type="spellStart"/>
      <w:proofErr w:type="gramStart"/>
      <w:r w:rsidRPr="008D57D3">
        <w:rPr>
          <w:rFonts w:ascii="Book Antiqua" w:hAnsi="Book Antiqua"/>
          <w:sz w:val="22"/>
        </w:rPr>
        <w:t>Endst</w:t>
      </w:r>
      <w:proofErr w:type="spellEnd"/>
      <w:r w:rsidRPr="008D57D3">
        <w:rPr>
          <w:rFonts w:ascii="Book Antiqua" w:hAnsi="Book Antiqua"/>
          <w:sz w:val="22"/>
        </w:rPr>
        <w:t>.</w:t>
      </w:r>
      <w:proofErr w:type="gramEnd"/>
      <w:r w:rsidRPr="008D57D3">
        <w:rPr>
          <w:rFonts w:ascii="Book Antiqua" w:hAnsi="Book Antiqua"/>
          <w:sz w:val="22"/>
        </w:rPr>
        <w:t xml:space="preserve"> No.KW-7/18-2009 C-IV (3)       dated </w:t>
      </w:r>
      <w:proofErr w:type="spellStart"/>
      <w:r w:rsidRPr="008D57D3">
        <w:rPr>
          <w:rFonts w:ascii="Book Antiqua" w:hAnsi="Book Antiqua"/>
          <w:sz w:val="22"/>
        </w:rPr>
        <w:t>Panchkula</w:t>
      </w:r>
      <w:proofErr w:type="spellEnd"/>
      <w:r w:rsidRPr="008D57D3">
        <w:rPr>
          <w:rFonts w:ascii="Book Antiqua" w:hAnsi="Book Antiqua"/>
          <w:sz w:val="22"/>
        </w:rPr>
        <w:t>, 29.4.2011</w:t>
      </w:r>
    </w:p>
    <w:p w:rsidR="00F436B3" w:rsidRPr="008D57D3" w:rsidRDefault="00F436B3" w:rsidP="008D57D3">
      <w:pPr>
        <w:spacing w:line="480" w:lineRule="auto"/>
        <w:ind w:left="-567"/>
        <w:rPr>
          <w:rFonts w:ascii="Book Antiqua" w:hAnsi="Book Antiqua"/>
          <w:sz w:val="22"/>
        </w:rPr>
      </w:pPr>
      <w:r w:rsidRPr="008D57D3">
        <w:rPr>
          <w:rFonts w:ascii="Book Antiqua" w:hAnsi="Book Antiqua"/>
          <w:sz w:val="22"/>
        </w:rPr>
        <w:t xml:space="preserve">                     A copy is </w:t>
      </w:r>
      <w:r w:rsidR="003E4141" w:rsidRPr="008D57D3">
        <w:rPr>
          <w:rFonts w:ascii="Book Antiqua" w:hAnsi="Book Antiqua"/>
          <w:sz w:val="22"/>
        </w:rPr>
        <w:t>forwarded to</w:t>
      </w:r>
      <w:r w:rsidRPr="008D57D3">
        <w:rPr>
          <w:rFonts w:ascii="Book Antiqua" w:hAnsi="Book Antiqua"/>
          <w:sz w:val="22"/>
        </w:rPr>
        <w:t xml:space="preserve"> the </w:t>
      </w:r>
      <w:r w:rsidR="003E4141" w:rsidRPr="008D57D3">
        <w:rPr>
          <w:rFonts w:ascii="Book Antiqua" w:hAnsi="Book Antiqua"/>
          <w:sz w:val="22"/>
        </w:rPr>
        <w:t>Secretary</w:t>
      </w:r>
      <w:r w:rsidRPr="008D57D3">
        <w:rPr>
          <w:rFonts w:ascii="Book Antiqua" w:hAnsi="Book Antiqua"/>
          <w:sz w:val="22"/>
        </w:rPr>
        <w:t xml:space="preserve"> to Govt. of India, Ministry of HRD, Depa</w:t>
      </w:r>
      <w:r w:rsidR="003E4141" w:rsidRPr="008D57D3">
        <w:rPr>
          <w:rFonts w:ascii="Book Antiqua" w:hAnsi="Book Antiqua"/>
          <w:sz w:val="22"/>
        </w:rPr>
        <w:t xml:space="preserve">rtment of </w:t>
      </w:r>
      <w:proofErr w:type="gramStart"/>
      <w:r w:rsidR="003E4141" w:rsidRPr="008D57D3">
        <w:rPr>
          <w:rFonts w:ascii="Book Antiqua" w:hAnsi="Book Antiqua"/>
          <w:sz w:val="22"/>
        </w:rPr>
        <w:t>Education ,</w:t>
      </w:r>
      <w:proofErr w:type="gramEnd"/>
      <w:r w:rsidR="003E4141" w:rsidRPr="008D57D3">
        <w:rPr>
          <w:rFonts w:ascii="Book Antiqua" w:hAnsi="Book Antiqua"/>
          <w:sz w:val="22"/>
        </w:rPr>
        <w:t xml:space="preserve"> New Delhi </w:t>
      </w:r>
      <w:r w:rsidRPr="008D57D3">
        <w:rPr>
          <w:rFonts w:ascii="Book Antiqua" w:hAnsi="Book Antiqua"/>
          <w:sz w:val="22"/>
        </w:rPr>
        <w:t>for information and n/a.</w:t>
      </w:r>
    </w:p>
    <w:p w:rsidR="00ED1116" w:rsidRPr="008D57D3" w:rsidRDefault="00ED1116" w:rsidP="008D57D3">
      <w:pPr>
        <w:pStyle w:val="ListParagraph"/>
        <w:spacing w:line="480" w:lineRule="auto"/>
        <w:ind w:left="-567"/>
        <w:jc w:val="both"/>
        <w:rPr>
          <w:rFonts w:ascii="Book Antiqua" w:hAnsi="Book Antiqua"/>
          <w:sz w:val="22"/>
        </w:rPr>
      </w:pPr>
      <w:r w:rsidRPr="008D57D3">
        <w:rPr>
          <w:rFonts w:ascii="Book Antiqua" w:hAnsi="Book Antiqua"/>
          <w:sz w:val="22"/>
        </w:rPr>
        <w:t xml:space="preserve">             </w:t>
      </w:r>
      <w:r w:rsidR="00B26401" w:rsidRPr="008D57D3">
        <w:rPr>
          <w:rFonts w:ascii="Book Antiqua" w:hAnsi="Book Antiqua"/>
          <w:sz w:val="22"/>
        </w:rPr>
        <w:t xml:space="preserve">                     </w:t>
      </w:r>
      <w:r w:rsidRPr="008D57D3">
        <w:rPr>
          <w:rFonts w:ascii="Book Antiqua" w:hAnsi="Book Antiqua"/>
          <w:sz w:val="22"/>
        </w:rPr>
        <w:t xml:space="preserve">  Deputy Secretary, Higher Education   </w:t>
      </w:r>
    </w:p>
    <w:p w:rsidR="00ED1116" w:rsidRPr="008D57D3" w:rsidRDefault="00B26401" w:rsidP="008D57D3">
      <w:pPr>
        <w:spacing w:line="480" w:lineRule="auto"/>
        <w:ind w:left="-567"/>
        <w:rPr>
          <w:rFonts w:ascii="Book Antiqua" w:hAnsi="Book Antiqua"/>
          <w:sz w:val="22"/>
        </w:rPr>
      </w:pPr>
      <w:proofErr w:type="gramStart"/>
      <w:r w:rsidRPr="008D57D3">
        <w:rPr>
          <w:rFonts w:ascii="Book Antiqua" w:hAnsi="Book Antiqua"/>
          <w:sz w:val="22"/>
        </w:rPr>
        <w:t xml:space="preserve">For  </w:t>
      </w:r>
      <w:r w:rsidR="00ED1116" w:rsidRPr="008D57D3">
        <w:rPr>
          <w:rFonts w:ascii="Book Antiqua" w:hAnsi="Book Antiqua"/>
          <w:sz w:val="22"/>
        </w:rPr>
        <w:t>Financial</w:t>
      </w:r>
      <w:proofErr w:type="gramEnd"/>
      <w:r w:rsidR="00ED1116" w:rsidRPr="008D57D3">
        <w:rPr>
          <w:rFonts w:ascii="Book Antiqua" w:hAnsi="Book Antiqua"/>
          <w:sz w:val="22"/>
        </w:rPr>
        <w:t xml:space="preserve"> Commissioner &amp; Special Secretary to</w:t>
      </w:r>
      <w:r w:rsidRPr="008D57D3">
        <w:rPr>
          <w:rFonts w:ascii="Book Antiqua" w:hAnsi="Book Antiqua"/>
          <w:sz w:val="22"/>
        </w:rPr>
        <w:t xml:space="preserve"> </w:t>
      </w:r>
      <w:r w:rsidR="00ED1116" w:rsidRPr="008D57D3">
        <w:rPr>
          <w:rFonts w:ascii="Book Antiqua" w:hAnsi="Book Antiqua"/>
          <w:sz w:val="22"/>
        </w:rPr>
        <w:t xml:space="preserve">Govt. Of </w:t>
      </w:r>
      <w:proofErr w:type="gramStart"/>
      <w:r w:rsidR="00ED1116" w:rsidRPr="008D57D3">
        <w:rPr>
          <w:rFonts w:ascii="Book Antiqua" w:hAnsi="Book Antiqua"/>
          <w:sz w:val="22"/>
        </w:rPr>
        <w:t>Haryana ,Higher</w:t>
      </w:r>
      <w:proofErr w:type="gramEnd"/>
      <w:r w:rsidR="00ED1116" w:rsidRPr="008D57D3">
        <w:rPr>
          <w:rFonts w:ascii="Book Antiqua" w:hAnsi="Book Antiqua"/>
          <w:sz w:val="22"/>
        </w:rPr>
        <w:t xml:space="preserve"> Education Department.</w:t>
      </w:r>
    </w:p>
    <w:p w:rsidR="007A0759" w:rsidRPr="008D57D3" w:rsidRDefault="007A0759" w:rsidP="008D57D3">
      <w:pPr>
        <w:spacing w:line="480" w:lineRule="auto"/>
        <w:ind w:left="-567"/>
        <w:rPr>
          <w:rFonts w:ascii="Book Antiqua" w:hAnsi="Book Antiqua"/>
          <w:sz w:val="22"/>
        </w:rPr>
      </w:pPr>
      <w:r w:rsidRPr="008D57D3">
        <w:rPr>
          <w:rFonts w:ascii="Book Antiqua" w:hAnsi="Book Antiqua"/>
          <w:sz w:val="22"/>
        </w:rPr>
        <w:t xml:space="preserve">                     A copy is forwarded to the Secretary</w:t>
      </w:r>
      <w:r w:rsidR="00F5793F" w:rsidRPr="008D57D3">
        <w:rPr>
          <w:rFonts w:ascii="Book Antiqua" w:hAnsi="Book Antiqua"/>
          <w:sz w:val="22"/>
        </w:rPr>
        <w:t xml:space="preserve">, </w:t>
      </w:r>
      <w:proofErr w:type="gramStart"/>
      <w:r w:rsidR="00F5793F" w:rsidRPr="008D57D3">
        <w:rPr>
          <w:rFonts w:ascii="Book Antiqua" w:hAnsi="Book Antiqua"/>
          <w:sz w:val="22"/>
        </w:rPr>
        <w:t>UGC ,</w:t>
      </w:r>
      <w:proofErr w:type="spellStart"/>
      <w:r w:rsidR="00F5793F" w:rsidRPr="008D57D3">
        <w:rPr>
          <w:rFonts w:ascii="Book Antiqua" w:hAnsi="Book Antiqua"/>
          <w:sz w:val="22"/>
        </w:rPr>
        <w:t>Bahadur</w:t>
      </w:r>
      <w:proofErr w:type="spellEnd"/>
      <w:proofErr w:type="gramEnd"/>
      <w:r w:rsidR="00F5793F" w:rsidRPr="008D57D3">
        <w:rPr>
          <w:rFonts w:ascii="Book Antiqua" w:hAnsi="Book Antiqua"/>
          <w:sz w:val="22"/>
        </w:rPr>
        <w:t xml:space="preserve"> shah </w:t>
      </w:r>
      <w:proofErr w:type="spellStart"/>
      <w:r w:rsidR="00F5793F" w:rsidRPr="008D57D3">
        <w:rPr>
          <w:rFonts w:ascii="Book Antiqua" w:hAnsi="Book Antiqua"/>
          <w:sz w:val="22"/>
        </w:rPr>
        <w:t>Zafa</w:t>
      </w:r>
      <w:r w:rsidRPr="008D57D3">
        <w:rPr>
          <w:rFonts w:ascii="Book Antiqua" w:hAnsi="Book Antiqua"/>
          <w:sz w:val="22"/>
        </w:rPr>
        <w:t>r</w:t>
      </w:r>
      <w:proofErr w:type="spellEnd"/>
      <w:r w:rsidRPr="008D57D3">
        <w:rPr>
          <w:rFonts w:ascii="Book Antiqua" w:hAnsi="Book Antiqua"/>
          <w:sz w:val="22"/>
        </w:rPr>
        <w:t xml:space="preserve"> </w:t>
      </w:r>
      <w:proofErr w:type="spellStart"/>
      <w:r w:rsidRPr="008D57D3">
        <w:rPr>
          <w:rFonts w:ascii="Book Antiqua" w:hAnsi="Book Antiqua"/>
          <w:sz w:val="22"/>
        </w:rPr>
        <w:t>Marg,New</w:t>
      </w:r>
      <w:proofErr w:type="spellEnd"/>
      <w:r w:rsidRPr="008D57D3">
        <w:rPr>
          <w:rFonts w:ascii="Book Antiqua" w:hAnsi="Book Antiqua"/>
          <w:sz w:val="22"/>
        </w:rPr>
        <w:t xml:space="preserve"> Delhi for information and n/a.</w:t>
      </w:r>
    </w:p>
    <w:p w:rsidR="00AA6D93" w:rsidRPr="00FC705E" w:rsidRDefault="008E6D3D" w:rsidP="00823F4C">
      <w:pPr>
        <w:spacing w:line="480" w:lineRule="auto"/>
        <w:ind w:left="1276" w:hanging="1276"/>
        <w:jc w:val="both"/>
        <w:rPr>
          <w:szCs w:val="28"/>
        </w:rPr>
      </w:pPr>
      <w:r w:rsidRPr="00FC705E">
        <w:rPr>
          <w:szCs w:val="28"/>
        </w:rPr>
        <w:lastRenderedPageBreak/>
        <w:t xml:space="preserve">    </w:t>
      </w:r>
      <w:r w:rsidR="006D22E3" w:rsidRPr="00FC705E">
        <w:rPr>
          <w:szCs w:val="28"/>
        </w:rPr>
        <w:t xml:space="preserve"> </w:t>
      </w:r>
      <w:r w:rsidR="00823F4C">
        <w:rPr>
          <w:szCs w:val="28"/>
        </w:rPr>
        <w:t xml:space="preserve">       </w:t>
      </w:r>
      <w:r w:rsidR="006D22E3" w:rsidRPr="00FC705E">
        <w:rPr>
          <w:szCs w:val="28"/>
        </w:rPr>
        <w:t xml:space="preserve"> </w:t>
      </w:r>
      <w:r w:rsidR="00AA6D93" w:rsidRPr="00FC705E">
        <w:rPr>
          <w:szCs w:val="28"/>
        </w:rPr>
        <w:t xml:space="preserve">CIVIL WRIT PETITION under Article 226 of the Constitution of India for issuance of writ in the nature of Certiorari to quash the </w:t>
      </w:r>
      <w:r w:rsidR="00E05948" w:rsidRPr="00FC705E">
        <w:rPr>
          <w:szCs w:val="28"/>
        </w:rPr>
        <w:t>impugned Order dated</w:t>
      </w:r>
      <w:r w:rsidR="00DD5445" w:rsidRPr="00FC705E">
        <w:rPr>
          <w:szCs w:val="28"/>
        </w:rPr>
        <w:tab/>
      </w:r>
      <w:r w:rsidR="00995501" w:rsidRPr="00FC705E">
        <w:rPr>
          <w:szCs w:val="28"/>
        </w:rPr>
        <w:t>12.12.2014</w:t>
      </w:r>
      <w:r w:rsidR="00823F4C">
        <w:rPr>
          <w:szCs w:val="28"/>
        </w:rPr>
        <w:t xml:space="preserve"> </w:t>
      </w:r>
      <w:r w:rsidR="00E05948" w:rsidRPr="00FC705E">
        <w:rPr>
          <w:b/>
          <w:szCs w:val="28"/>
          <w:u w:val="single"/>
        </w:rPr>
        <w:t>Annexure</w:t>
      </w:r>
      <w:r w:rsidR="00AA6D93" w:rsidRPr="00FC705E">
        <w:rPr>
          <w:b/>
          <w:szCs w:val="28"/>
          <w:u w:val="single"/>
        </w:rPr>
        <w:t>P-</w:t>
      </w:r>
      <w:r w:rsidR="005A37CA" w:rsidRPr="00FC705E">
        <w:rPr>
          <w:b/>
          <w:szCs w:val="28"/>
          <w:u w:val="single"/>
        </w:rPr>
        <w:t>6</w:t>
      </w:r>
      <w:r w:rsidR="0076525A" w:rsidRPr="00FC705E">
        <w:rPr>
          <w:szCs w:val="28"/>
        </w:rPr>
        <w:t xml:space="preserve"> </w:t>
      </w:r>
      <w:r w:rsidR="00823F4C">
        <w:rPr>
          <w:szCs w:val="28"/>
        </w:rPr>
        <w:t xml:space="preserve">   AND</w:t>
      </w:r>
      <w:r w:rsidR="0076525A" w:rsidRPr="00FC705E">
        <w:rPr>
          <w:szCs w:val="28"/>
        </w:rPr>
        <w:t xml:space="preserve"> </w:t>
      </w:r>
      <w:r w:rsidR="00823F4C">
        <w:rPr>
          <w:szCs w:val="28"/>
        </w:rPr>
        <w:tab/>
      </w:r>
      <w:r w:rsidR="000C28FF" w:rsidRPr="00FC705E">
        <w:rPr>
          <w:szCs w:val="28"/>
        </w:rPr>
        <w:t xml:space="preserve">                     </w:t>
      </w:r>
    </w:p>
    <w:p w:rsidR="008216C6" w:rsidRPr="00FC705E" w:rsidRDefault="0076525A" w:rsidP="00823F4C">
      <w:pPr>
        <w:spacing w:line="480" w:lineRule="auto"/>
        <w:ind w:left="1276" w:hanging="1276"/>
        <w:jc w:val="both"/>
        <w:rPr>
          <w:szCs w:val="28"/>
        </w:rPr>
      </w:pPr>
      <w:r w:rsidRPr="00FC705E">
        <w:rPr>
          <w:szCs w:val="28"/>
        </w:rPr>
        <w:tab/>
      </w:r>
      <w:r w:rsidR="00AA6D93" w:rsidRPr="00FC705E">
        <w:rPr>
          <w:szCs w:val="28"/>
        </w:rPr>
        <w:t xml:space="preserve"> </w:t>
      </w:r>
      <w:r w:rsidR="00C349D3" w:rsidRPr="008C6C37">
        <w:rPr>
          <w:b/>
          <w:szCs w:val="28"/>
        </w:rPr>
        <w:t>f</w:t>
      </w:r>
      <w:r w:rsidRPr="008C6C37">
        <w:rPr>
          <w:b/>
          <w:szCs w:val="28"/>
        </w:rPr>
        <w:t>urther</w:t>
      </w:r>
      <w:r w:rsidR="00C349D3" w:rsidRPr="00FC705E">
        <w:rPr>
          <w:szCs w:val="28"/>
        </w:rPr>
        <w:t xml:space="preserve"> w</w:t>
      </w:r>
      <w:r w:rsidRPr="00FC705E">
        <w:rPr>
          <w:szCs w:val="28"/>
        </w:rPr>
        <w:t xml:space="preserve">rit in nature of </w:t>
      </w:r>
      <w:r w:rsidR="00AA6D93" w:rsidRPr="00FC705E">
        <w:rPr>
          <w:szCs w:val="28"/>
        </w:rPr>
        <w:t>Mandamus directing</w:t>
      </w:r>
      <w:r w:rsidRPr="00FC705E">
        <w:rPr>
          <w:szCs w:val="28"/>
        </w:rPr>
        <w:t xml:space="preserve"> to</w:t>
      </w:r>
      <w:r w:rsidR="00AA6D93" w:rsidRPr="00FC705E">
        <w:rPr>
          <w:szCs w:val="28"/>
        </w:rPr>
        <w:t xml:space="preserve"> the respondents to grant the benefit of</w:t>
      </w:r>
      <w:r w:rsidRPr="00FC705E">
        <w:rPr>
          <w:szCs w:val="28"/>
        </w:rPr>
        <w:t xml:space="preserve"> order</w:t>
      </w:r>
      <w:r w:rsidR="00C349D3" w:rsidRPr="00FC705E">
        <w:rPr>
          <w:szCs w:val="28"/>
        </w:rPr>
        <w:t>/letter</w:t>
      </w:r>
      <w:r w:rsidRPr="00FC705E">
        <w:rPr>
          <w:szCs w:val="28"/>
        </w:rPr>
        <w:t xml:space="preserve"> dated 16.4.2012 </w:t>
      </w:r>
      <w:r w:rsidR="00791C4A" w:rsidRPr="00FC705E">
        <w:rPr>
          <w:b/>
          <w:szCs w:val="28"/>
        </w:rPr>
        <w:t>Annexure P-</w:t>
      </w:r>
      <w:r w:rsidR="00F119E9" w:rsidRPr="00FC705E">
        <w:rPr>
          <w:b/>
          <w:szCs w:val="28"/>
        </w:rPr>
        <w:t>2</w:t>
      </w:r>
      <w:r w:rsidR="00F119E9" w:rsidRPr="00FC705E">
        <w:rPr>
          <w:szCs w:val="28"/>
        </w:rPr>
        <w:t xml:space="preserve"> </w:t>
      </w:r>
      <w:r w:rsidRPr="00FC705E">
        <w:rPr>
          <w:szCs w:val="28"/>
        </w:rPr>
        <w:t>to the petitioners and thereby grant them one</w:t>
      </w:r>
      <w:r w:rsidR="00CA1DEB" w:rsidRPr="00FC705E">
        <w:rPr>
          <w:szCs w:val="28"/>
        </w:rPr>
        <w:t xml:space="preserve"> additional</w:t>
      </w:r>
      <w:r w:rsidRPr="00FC705E">
        <w:rPr>
          <w:szCs w:val="28"/>
        </w:rPr>
        <w:t xml:space="preserve"> increment on 1.1.20</w:t>
      </w:r>
      <w:r w:rsidR="002E495C" w:rsidRPr="00FC705E">
        <w:rPr>
          <w:szCs w:val="28"/>
        </w:rPr>
        <w:t>0</w:t>
      </w:r>
      <w:r w:rsidRPr="00FC705E">
        <w:rPr>
          <w:szCs w:val="28"/>
        </w:rPr>
        <w:t>6</w:t>
      </w:r>
      <w:r w:rsidR="002E495C" w:rsidRPr="00FC705E">
        <w:rPr>
          <w:szCs w:val="28"/>
        </w:rPr>
        <w:t xml:space="preserve"> </w:t>
      </w:r>
      <w:r w:rsidRPr="00FC705E">
        <w:rPr>
          <w:szCs w:val="28"/>
        </w:rPr>
        <w:t>in the pre-</w:t>
      </w:r>
      <w:r w:rsidR="00EF34ED" w:rsidRPr="00FC705E">
        <w:rPr>
          <w:szCs w:val="28"/>
        </w:rPr>
        <w:t>revised</w:t>
      </w:r>
      <w:r w:rsidRPr="00FC705E">
        <w:rPr>
          <w:szCs w:val="28"/>
        </w:rPr>
        <w:t xml:space="preserve"> pay scale as one time measure </w:t>
      </w:r>
      <w:r w:rsidR="000B0A0C" w:rsidRPr="00FC705E">
        <w:rPr>
          <w:szCs w:val="28"/>
        </w:rPr>
        <w:t>and</w:t>
      </w:r>
      <w:r w:rsidR="00787ECD" w:rsidRPr="00FC705E">
        <w:rPr>
          <w:szCs w:val="28"/>
        </w:rPr>
        <w:t xml:space="preserve"> </w:t>
      </w:r>
      <w:r w:rsidR="005327F8" w:rsidRPr="00FC705E">
        <w:rPr>
          <w:szCs w:val="28"/>
        </w:rPr>
        <w:t xml:space="preserve"> grant </w:t>
      </w:r>
      <w:r w:rsidR="00787ECD" w:rsidRPr="00FC705E">
        <w:rPr>
          <w:szCs w:val="28"/>
        </w:rPr>
        <w:t xml:space="preserve">them </w:t>
      </w:r>
      <w:r w:rsidR="005327F8" w:rsidRPr="00FC705E">
        <w:rPr>
          <w:szCs w:val="28"/>
        </w:rPr>
        <w:t>all consequential benefit</w:t>
      </w:r>
      <w:r w:rsidR="000B0A0C" w:rsidRPr="00FC705E">
        <w:rPr>
          <w:szCs w:val="28"/>
        </w:rPr>
        <w:t>s</w:t>
      </w:r>
      <w:r w:rsidR="005327F8" w:rsidRPr="00FC705E">
        <w:rPr>
          <w:szCs w:val="28"/>
        </w:rPr>
        <w:t xml:space="preserve"> </w:t>
      </w:r>
      <w:r w:rsidR="00787ECD" w:rsidRPr="00FC705E">
        <w:rPr>
          <w:szCs w:val="28"/>
        </w:rPr>
        <w:t xml:space="preserve">along with </w:t>
      </w:r>
      <w:r w:rsidR="00D20A5F" w:rsidRPr="00FC705E">
        <w:rPr>
          <w:szCs w:val="28"/>
        </w:rPr>
        <w:t xml:space="preserve">interest </w:t>
      </w:r>
      <w:r w:rsidR="00787ECD" w:rsidRPr="00FC705E">
        <w:rPr>
          <w:szCs w:val="28"/>
        </w:rPr>
        <w:t>@12% P.A</w:t>
      </w:r>
      <w:r w:rsidR="005327F8" w:rsidRPr="00FC705E">
        <w:rPr>
          <w:szCs w:val="28"/>
        </w:rPr>
        <w:t>.</w:t>
      </w:r>
      <w:r w:rsidR="00823F4C">
        <w:rPr>
          <w:szCs w:val="28"/>
        </w:rPr>
        <w:t xml:space="preserve">                  AND</w:t>
      </w:r>
    </w:p>
    <w:p w:rsidR="0066239C" w:rsidRPr="00FC705E" w:rsidRDefault="00A4337B" w:rsidP="00823F4C">
      <w:pPr>
        <w:spacing w:line="480" w:lineRule="auto"/>
        <w:ind w:left="1276" w:hanging="1276"/>
        <w:jc w:val="both"/>
        <w:rPr>
          <w:szCs w:val="28"/>
        </w:rPr>
      </w:pPr>
      <w:r w:rsidRPr="00FC705E">
        <w:rPr>
          <w:szCs w:val="28"/>
        </w:rPr>
        <w:tab/>
      </w:r>
      <w:r w:rsidR="00AA6D93" w:rsidRPr="00FC705E">
        <w:rPr>
          <w:szCs w:val="28"/>
        </w:rPr>
        <w:t xml:space="preserve">Any other writ, order or direction, which this </w:t>
      </w:r>
      <w:proofErr w:type="spellStart"/>
      <w:r w:rsidR="00AA6D93" w:rsidRPr="00FC705E">
        <w:rPr>
          <w:szCs w:val="28"/>
        </w:rPr>
        <w:t>Hon’ble</w:t>
      </w:r>
      <w:proofErr w:type="spellEnd"/>
      <w:r w:rsidR="00AA6D93" w:rsidRPr="00FC705E">
        <w:rPr>
          <w:szCs w:val="28"/>
        </w:rPr>
        <w:t xml:space="preserve"> Court may deem fit and proper in the facts and circumstances of the case, may be issued in the interest of justice.</w:t>
      </w:r>
    </w:p>
    <w:p w:rsidR="0066239C" w:rsidRDefault="0066239C" w:rsidP="0066239C">
      <w:pPr>
        <w:spacing w:line="480" w:lineRule="auto"/>
        <w:ind w:left="720" w:hanging="720"/>
        <w:jc w:val="both"/>
      </w:pPr>
      <w:r w:rsidRPr="0066239C">
        <w:rPr>
          <w:b/>
          <w:u w:val="single"/>
        </w:rPr>
        <w:lastRenderedPageBreak/>
        <w:t>RESPECTFULLY SHOWETH</w:t>
      </w:r>
      <w:r>
        <w:t>:</w:t>
      </w:r>
    </w:p>
    <w:p w:rsidR="00AA6D93" w:rsidRDefault="0066239C" w:rsidP="00D62C3D">
      <w:pPr>
        <w:spacing w:line="480" w:lineRule="auto"/>
        <w:jc w:val="both"/>
      </w:pPr>
      <w:r w:rsidRPr="0072780A">
        <w:rPr>
          <w:b/>
        </w:rPr>
        <w:t>1.</w:t>
      </w:r>
      <w:r>
        <w:tab/>
        <w:t xml:space="preserve">That the petitioners are citizens of India  and are working in the Education Department of State of Haryana and as such are entitled to invoke extra-ordinary jurisdiction of this </w:t>
      </w:r>
      <w:proofErr w:type="spellStart"/>
      <w:r>
        <w:t>Hon’ble</w:t>
      </w:r>
      <w:proofErr w:type="spellEnd"/>
      <w:r>
        <w:t xml:space="preserve"> Court under Article 226 of the Constitution of India by way of present writ petition.</w:t>
      </w:r>
      <w:r w:rsidR="00AA6D93">
        <w:tab/>
      </w:r>
    </w:p>
    <w:p w:rsidR="00214BCA" w:rsidRDefault="0066239C" w:rsidP="00D62C3D">
      <w:pPr>
        <w:spacing w:line="480" w:lineRule="auto"/>
        <w:jc w:val="both"/>
      </w:pPr>
      <w:r w:rsidRPr="0072780A">
        <w:rPr>
          <w:b/>
        </w:rPr>
        <w:t>2.</w:t>
      </w:r>
      <w:r>
        <w:tab/>
        <w:t>That the petitioners are working as Assistant/Associate Professor</w:t>
      </w:r>
      <w:r w:rsidR="00B15570">
        <w:t>s</w:t>
      </w:r>
      <w:r>
        <w:t xml:space="preserve"> in Haryana Government Colleges which they are holding and serving the department as such till date to the utmost satisfaction of the</w:t>
      </w:r>
      <w:r w:rsidR="00771C38">
        <w:t xml:space="preserve"> superiors with missionary zeal.</w:t>
      </w:r>
    </w:p>
    <w:p w:rsidR="00982169" w:rsidRPr="0056016D" w:rsidRDefault="00214BCA" w:rsidP="00982169">
      <w:pPr>
        <w:spacing w:line="480" w:lineRule="auto"/>
        <w:jc w:val="both"/>
        <w:rPr>
          <w:szCs w:val="28"/>
        </w:rPr>
      </w:pPr>
      <w:r w:rsidRPr="0072780A">
        <w:rPr>
          <w:b/>
        </w:rPr>
        <w:t>3</w:t>
      </w:r>
      <w:r w:rsidR="009B7617" w:rsidRPr="0072780A">
        <w:rPr>
          <w:b/>
        </w:rPr>
        <w:t>.</w:t>
      </w:r>
      <w:r>
        <w:t xml:space="preserve"> </w:t>
      </w:r>
      <w:r w:rsidR="0056016D">
        <w:t xml:space="preserve">  </w:t>
      </w:r>
      <w:r w:rsidR="000F4AC7" w:rsidRPr="0056016D">
        <w:rPr>
          <w:szCs w:val="28"/>
        </w:rPr>
        <w:t xml:space="preserve">That </w:t>
      </w:r>
      <w:proofErr w:type="gramStart"/>
      <w:r w:rsidR="00A71CE5">
        <w:rPr>
          <w:szCs w:val="28"/>
        </w:rPr>
        <w:t xml:space="preserve">the </w:t>
      </w:r>
      <w:r w:rsidR="006D3DC9" w:rsidRPr="0056016D">
        <w:rPr>
          <w:rFonts w:cs="RupeeForadian"/>
          <w:szCs w:val="28"/>
          <w:lang w:val="en-IN"/>
        </w:rPr>
        <w:t xml:space="preserve"> </w:t>
      </w:r>
      <w:r w:rsidR="002B4855" w:rsidRPr="0056016D">
        <w:rPr>
          <w:rFonts w:cs="RupeeForadian"/>
          <w:szCs w:val="28"/>
          <w:lang w:val="en-IN"/>
        </w:rPr>
        <w:t>Haryana</w:t>
      </w:r>
      <w:proofErr w:type="gramEnd"/>
      <w:r w:rsidR="002B4855" w:rsidRPr="0056016D">
        <w:rPr>
          <w:rFonts w:cs="RupeeForadian"/>
          <w:szCs w:val="28"/>
          <w:lang w:val="en-IN"/>
        </w:rPr>
        <w:t xml:space="preserve"> Government  revised the pay Scale of its employees under the rule HARYANA CIVIL SERVISES (Revised Pay) RULE,2008,</w:t>
      </w:r>
      <w:r w:rsidR="00C32F7F" w:rsidRPr="0056016D">
        <w:rPr>
          <w:rFonts w:cs="RupeeForadian"/>
          <w:szCs w:val="28"/>
          <w:lang w:val="en-IN"/>
        </w:rPr>
        <w:t>hereinafter referred to as R</w:t>
      </w:r>
      <w:r w:rsidR="002B4855" w:rsidRPr="0056016D">
        <w:rPr>
          <w:rFonts w:cs="RupeeForadian"/>
          <w:szCs w:val="28"/>
          <w:lang w:val="en-IN"/>
        </w:rPr>
        <w:t>evised Pay Rule</w:t>
      </w:r>
      <w:r w:rsidR="00C32F7F" w:rsidRPr="0056016D">
        <w:rPr>
          <w:rFonts w:cs="RupeeForadian"/>
          <w:szCs w:val="28"/>
          <w:lang w:val="en-IN"/>
        </w:rPr>
        <w:t>s</w:t>
      </w:r>
      <w:r w:rsidR="002B4855" w:rsidRPr="0056016D">
        <w:rPr>
          <w:rFonts w:cs="RupeeForadian"/>
          <w:szCs w:val="28"/>
          <w:lang w:val="en-IN"/>
        </w:rPr>
        <w:t>.</w:t>
      </w:r>
      <w:r w:rsidR="00C32F7F" w:rsidRPr="0056016D">
        <w:rPr>
          <w:rFonts w:cs="RupeeForadian"/>
          <w:szCs w:val="28"/>
          <w:lang w:val="en-IN"/>
        </w:rPr>
        <w:t xml:space="preserve"> </w:t>
      </w:r>
      <w:r w:rsidR="00893EE9" w:rsidRPr="0056016D">
        <w:rPr>
          <w:rFonts w:cs="RupeeForadian"/>
          <w:szCs w:val="28"/>
          <w:lang w:val="en-IN"/>
        </w:rPr>
        <w:t xml:space="preserve">The </w:t>
      </w:r>
      <w:proofErr w:type="gramStart"/>
      <w:r w:rsidR="00893EE9" w:rsidRPr="0056016D">
        <w:rPr>
          <w:rFonts w:cs="RupeeForadian"/>
          <w:szCs w:val="28"/>
          <w:lang w:val="en-IN"/>
        </w:rPr>
        <w:t>Revised</w:t>
      </w:r>
      <w:r w:rsidR="00C32F7F" w:rsidRPr="0056016D">
        <w:rPr>
          <w:rFonts w:cs="RupeeForadian"/>
          <w:szCs w:val="28"/>
          <w:lang w:val="en-IN"/>
        </w:rPr>
        <w:t xml:space="preserve">  Pay</w:t>
      </w:r>
      <w:proofErr w:type="gramEnd"/>
      <w:r w:rsidR="00C32F7F" w:rsidRPr="0056016D">
        <w:rPr>
          <w:rFonts w:cs="RupeeForadian"/>
          <w:szCs w:val="28"/>
          <w:lang w:val="en-IN"/>
        </w:rPr>
        <w:t xml:space="preserve">  Rule come in to force on 1</w:t>
      </w:r>
      <w:r w:rsidR="00C32F7F" w:rsidRPr="0056016D">
        <w:rPr>
          <w:rFonts w:cs="RupeeForadian"/>
          <w:szCs w:val="28"/>
          <w:vertAlign w:val="superscript"/>
          <w:lang w:val="en-IN"/>
        </w:rPr>
        <w:t>st</w:t>
      </w:r>
      <w:r w:rsidR="00C32F7F" w:rsidRPr="0056016D">
        <w:rPr>
          <w:rFonts w:cs="RupeeForadian"/>
          <w:szCs w:val="28"/>
          <w:lang w:val="en-IN"/>
        </w:rPr>
        <w:t xml:space="preserve">  of January .2006.</w:t>
      </w:r>
      <w:r w:rsidR="00CF282F">
        <w:rPr>
          <w:rFonts w:cs="RupeeForadian"/>
          <w:szCs w:val="28"/>
          <w:lang w:val="en-IN"/>
        </w:rPr>
        <w:t xml:space="preserve"> </w:t>
      </w:r>
      <w:proofErr w:type="gramStart"/>
      <w:r w:rsidR="00982169">
        <w:rPr>
          <w:rFonts w:cs="RupeeForadian"/>
          <w:szCs w:val="28"/>
          <w:lang w:val="en-IN"/>
        </w:rPr>
        <w:t xml:space="preserve">That the pay of </w:t>
      </w:r>
      <w:r w:rsidR="00982169">
        <w:rPr>
          <w:rFonts w:cs="RupeeForadian"/>
          <w:szCs w:val="28"/>
          <w:lang w:val="en-IN"/>
        </w:rPr>
        <w:lastRenderedPageBreak/>
        <w:t xml:space="preserve">all the petitioners has been revised as per the Revised Rules </w:t>
      </w:r>
      <w:proofErr w:type="spellStart"/>
      <w:r w:rsidR="00982169">
        <w:rPr>
          <w:rFonts w:cs="RupeeForadian"/>
          <w:szCs w:val="28"/>
          <w:lang w:val="en-IN"/>
        </w:rPr>
        <w:t>w.e.f</w:t>
      </w:r>
      <w:proofErr w:type="spellEnd"/>
      <w:r w:rsidR="00982169">
        <w:rPr>
          <w:rFonts w:cs="RupeeForadian"/>
          <w:szCs w:val="28"/>
          <w:lang w:val="en-IN"/>
        </w:rPr>
        <w:t>. 1</w:t>
      </w:r>
      <w:r w:rsidR="00982169" w:rsidRPr="00982169">
        <w:rPr>
          <w:rFonts w:cs="RupeeForadian"/>
          <w:szCs w:val="28"/>
          <w:vertAlign w:val="superscript"/>
          <w:lang w:val="en-IN"/>
        </w:rPr>
        <w:t>st</w:t>
      </w:r>
      <w:r w:rsidR="00982169">
        <w:rPr>
          <w:rFonts w:cs="RupeeForadian"/>
          <w:szCs w:val="28"/>
          <w:lang w:val="en-IN"/>
        </w:rPr>
        <w:t xml:space="preserve"> januray.2006.</w:t>
      </w:r>
      <w:proofErr w:type="gramEnd"/>
    </w:p>
    <w:p w:rsidR="0066239C" w:rsidRDefault="000741C4" w:rsidP="00C45821">
      <w:pPr>
        <w:spacing w:line="480" w:lineRule="auto"/>
        <w:jc w:val="both"/>
      </w:pPr>
      <w:r w:rsidRPr="0072780A">
        <w:rPr>
          <w:b/>
        </w:rPr>
        <w:t>4</w:t>
      </w:r>
      <w:r w:rsidR="0066239C" w:rsidRPr="0072780A">
        <w:rPr>
          <w:b/>
        </w:rPr>
        <w:t>.</w:t>
      </w:r>
      <w:r w:rsidR="0066239C">
        <w:tab/>
        <w:t>That as per Rule 10 of the Revised Pay Rules</w:t>
      </w:r>
      <w:proofErr w:type="gramStart"/>
      <w:r w:rsidR="0066239C">
        <w:t>,</w:t>
      </w:r>
      <w:r w:rsidR="00811C82">
        <w:t>2008</w:t>
      </w:r>
      <w:proofErr w:type="gramEnd"/>
      <w:r w:rsidR="0066239C">
        <w:t xml:space="preserve"> the date of next increment in the revised pay structure has been prescribed.  The Rule 10 of the Revised Pay Rules reads as under:-</w:t>
      </w:r>
    </w:p>
    <w:p w:rsidR="0066239C" w:rsidRDefault="0066239C" w:rsidP="00A47710">
      <w:pPr>
        <w:spacing w:line="480" w:lineRule="auto"/>
        <w:ind w:left="1440" w:hanging="720"/>
        <w:jc w:val="both"/>
        <w:rPr>
          <w:b/>
        </w:rPr>
      </w:pPr>
      <w:r>
        <w:tab/>
      </w:r>
      <w:r>
        <w:rPr>
          <w:b/>
        </w:rPr>
        <w:t>10.</w:t>
      </w:r>
      <w:r>
        <w:rPr>
          <w:b/>
        </w:rPr>
        <w:tab/>
        <w:t>Date of next increment in the revised pay structure:</w:t>
      </w:r>
    </w:p>
    <w:p w:rsidR="0066239C" w:rsidRDefault="0066239C" w:rsidP="00C45821">
      <w:pPr>
        <w:spacing w:line="480" w:lineRule="auto"/>
        <w:jc w:val="both"/>
      </w:pPr>
      <w:r>
        <w:rPr>
          <w:b/>
        </w:rPr>
        <w:tab/>
      </w:r>
      <w:r w:rsidR="00D87822">
        <w:rPr>
          <w:b/>
        </w:rPr>
        <w:t xml:space="preserve">           </w:t>
      </w:r>
      <w:r w:rsidR="009B699D">
        <w:rPr>
          <w:b/>
        </w:rPr>
        <w:t>“</w:t>
      </w:r>
      <w:r w:rsidR="00A47710" w:rsidRPr="00A47710">
        <w:t>There will be</w:t>
      </w:r>
      <w:r w:rsidR="00A47710">
        <w:t xml:space="preserve"> a uniform date of annual increment, viz. 1</w:t>
      </w:r>
      <w:r w:rsidR="00A47710" w:rsidRPr="00A47710">
        <w:rPr>
          <w:vertAlign w:val="superscript"/>
        </w:rPr>
        <w:t>st</w:t>
      </w:r>
      <w:r w:rsidR="00A47710">
        <w:t xml:space="preserve"> July of every year.  Employees completing 6 months and above in the revised pay structure as on 1</w:t>
      </w:r>
      <w:r w:rsidR="00A47710" w:rsidRPr="00A47710">
        <w:rPr>
          <w:vertAlign w:val="superscript"/>
        </w:rPr>
        <w:t>st</w:t>
      </w:r>
      <w:r w:rsidR="00A47710">
        <w:t xml:space="preserve"> of July will be eligible to the grant of the increment. The first increment after fixation of pay on 1.1.2006 in the revised pay structure will be granted on 1.7.2006 for those employees also for whom the date of next increment was </w:t>
      </w:r>
      <w:proofErr w:type="gramStart"/>
      <w:r w:rsidR="00A47710">
        <w:t>between 1</w:t>
      </w:r>
      <w:r w:rsidR="00A47710" w:rsidRPr="00A47710">
        <w:rPr>
          <w:vertAlign w:val="superscript"/>
        </w:rPr>
        <w:t>st</w:t>
      </w:r>
      <w:r w:rsidR="00A47710">
        <w:t xml:space="preserve"> July, 2006 to 1</w:t>
      </w:r>
      <w:r w:rsidR="00A47710" w:rsidRPr="00A47710">
        <w:rPr>
          <w:vertAlign w:val="superscript"/>
        </w:rPr>
        <w:t>st</w:t>
      </w:r>
      <w:r w:rsidR="00A47710">
        <w:t xml:space="preserve"> January, 2007</w:t>
      </w:r>
      <w:proofErr w:type="gramEnd"/>
      <w:r w:rsidR="00A47710">
        <w:t>:</w:t>
      </w:r>
    </w:p>
    <w:p w:rsidR="00DF774E" w:rsidRPr="00A34D55" w:rsidRDefault="00DF774E" w:rsidP="00C45821">
      <w:pPr>
        <w:autoSpaceDE w:val="0"/>
        <w:autoSpaceDN w:val="0"/>
        <w:adjustRightInd w:val="0"/>
        <w:spacing w:after="0" w:line="480" w:lineRule="auto"/>
        <w:jc w:val="both"/>
        <w:rPr>
          <w:rFonts w:cs="RupeeForadian"/>
          <w:szCs w:val="28"/>
          <w:lang w:val="en-IN"/>
        </w:rPr>
      </w:pPr>
      <w:r w:rsidRPr="00A34D55">
        <w:rPr>
          <w:rFonts w:cs="RupeeForadian"/>
          <w:szCs w:val="28"/>
          <w:lang w:val="en-IN"/>
        </w:rPr>
        <w:lastRenderedPageBreak/>
        <w:t xml:space="preserve">                  Provided that in case of persons who had been</w:t>
      </w:r>
      <w:r w:rsidR="00727CD1" w:rsidRPr="00A34D55">
        <w:rPr>
          <w:rFonts w:cs="RupeeForadian"/>
          <w:szCs w:val="28"/>
          <w:lang w:val="en-IN"/>
        </w:rPr>
        <w:t xml:space="preserve"> </w:t>
      </w:r>
      <w:r w:rsidRPr="00A34D55">
        <w:rPr>
          <w:rFonts w:cs="RupeeForadian"/>
          <w:szCs w:val="28"/>
          <w:lang w:val="en-IN"/>
        </w:rPr>
        <w:t>drawing maximum of the existing scale for more than a year as on the 1st day of January 2006, the next increment in the revised pay structure shall be allowed  on the 1st day of January, 2006. Thereafter, the provision of Rule 10 would apply.</w:t>
      </w:r>
    </w:p>
    <w:p w:rsidR="00A47710" w:rsidRDefault="00A47710" w:rsidP="00C45821">
      <w:pPr>
        <w:spacing w:line="480" w:lineRule="auto"/>
        <w:jc w:val="both"/>
      </w:pPr>
      <w:r>
        <w:tab/>
      </w:r>
      <w:r w:rsidR="00CD7A3D">
        <w:t xml:space="preserve">          </w:t>
      </w:r>
      <w:r>
        <w:tab/>
        <w:t xml:space="preserve">Provided further that in cases </w:t>
      </w:r>
      <w:r w:rsidR="00333254">
        <w:t>where an employee reaches the maximum so if his pay band, shall be placed in the next higher pay band after one year of reaching such a maximum.  At the time of placement in the higher pay band, benefit of one increment will be provided.  Thereafter, he will continue to move in the higher pay band till his pay in the pay band reached the maximum of PB-4, after which no further increments will be granted.</w:t>
      </w:r>
      <w:r w:rsidR="009B699D">
        <w:t>”</w:t>
      </w:r>
    </w:p>
    <w:p w:rsidR="00E83879" w:rsidRDefault="000741C4" w:rsidP="00C45821">
      <w:pPr>
        <w:spacing w:line="480" w:lineRule="auto"/>
        <w:jc w:val="both"/>
      </w:pPr>
      <w:r w:rsidRPr="0072780A">
        <w:rPr>
          <w:b/>
        </w:rPr>
        <w:t>5</w:t>
      </w:r>
      <w:r w:rsidR="003626E4" w:rsidRPr="0072780A">
        <w:rPr>
          <w:b/>
        </w:rPr>
        <w:t>.</w:t>
      </w:r>
      <w:r w:rsidR="003626E4">
        <w:tab/>
      </w:r>
      <w:r w:rsidR="00A73D4A">
        <w:t>That a perusal of Rule 10 for grant of increments shows that the uniform date of increment is 1</w:t>
      </w:r>
      <w:r w:rsidR="00A73D4A" w:rsidRPr="00A73D4A">
        <w:rPr>
          <w:vertAlign w:val="superscript"/>
        </w:rPr>
        <w:t>st</w:t>
      </w:r>
      <w:r w:rsidR="00A73D4A">
        <w:t xml:space="preserve"> </w:t>
      </w:r>
      <w:r w:rsidR="00C6423D">
        <w:t>July every year and an employee</w:t>
      </w:r>
      <w:r w:rsidR="00A73D4A">
        <w:t xml:space="preserve"> is eligible for next increment after </w:t>
      </w:r>
    </w:p>
    <w:p w:rsidR="00E83879" w:rsidRDefault="00E83879" w:rsidP="00C45821">
      <w:pPr>
        <w:spacing w:line="480" w:lineRule="auto"/>
        <w:jc w:val="both"/>
      </w:pPr>
    </w:p>
    <w:p w:rsidR="003626E4" w:rsidRDefault="00A73D4A" w:rsidP="00C45821">
      <w:pPr>
        <w:spacing w:line="480" w:lineRule="auto"/>
        <w:jc w:val="both"/>
      </w:pPr>
      <w:proofErr w:type="gramStart"/>
      <w:r>
        <w:t>completing</w:t>
      </w:r>
      <w:proofErr w:type="gramEnd"/>
      <w:r>
        <w:t xml:space="preserve"> 6 months and above in the Revised Pay Structure as on 1</w:t>
      </w:r>
      <w:r w:rsidRPr="00A73D4A">
        <w:rPr>
          <w:vertAlign w:val="superscript"/>
        </w:rPr>
        <w:t>st</w:t>
      </w:r>
      <w:r>
        <w:t xml:space="preserve"> July.</w:t>
      </w:r>
    </w:p>
    <w:p w:rsidR="00E83879" w:rsidRDefault="00E83879" w:rsidP="00C45821">
      <w:pPr>
        <w:spacing w:line="480" w:lineRule="auto"/>
        <w:jc w:val="both"/>
        <w:rPr>
          <w:b/>
        </w:rPr>
      </w:pPr>
    </w:p>
    <w:p w:rsidR="00771C38" w:rsidRDefault="000741C4" w:rsidP="00C45821">
      <w:pPr>
        <w:spacing w:line="480" w:lineRule="auto"/>
        <w:jc w:val="both"/>
      </w:pPr>
      <w:r w:rsidRPr="0072780A">
        <w:rPr>
          <w:b/>
        </w:rPr>
        <w:t>6</w:t>
      </w:r>
      <w:r w:rsidR="00A73D4A" w:rsidRPr="0072780A">
        <w:rPr>
          <w:b/>
        </w:rPr>
        <w:t>.</w:t>
      </w:r>
      <w:r w:rsidR="00A73D4A">
        <w:tab/>
        <w:t>That the petitioners are those persons whose date of increment was due in the span of 1</w:t>
      </w:r>
      <w:r w:rsidR="00A73D4A" w:rsidRPr="00A73D4A">
        <w:rPr>
          <w:vertAlign w:val="superscript"/>
        </w:rPr>
        <w:t>st</w:t>
      </w:r>
      <w:r w:rsidR="00B22842">
        <w:t xml:space="preserve"> Feb.</w:t>
      </w:r>
      <w:r w:rsidR="00A73D4A">
        <w:t xml:space="preserve"> 2006 to 30</w:t>
      </w:r>
      <w:r w:rsidR="00A73D4A" w:rsidRPr="00A73D4A">
        <w:rPr>
          <w:vertAlign w:val="superscript"/>
        </w:rPr>
        <w:t>th</w:t>
      </w:r>
      <w:r w:rsidR="00A73D4A">
        <w:t xml:space="preserve"> June, 2006, as they have completed a period of 12 months from the date of last increment.  These petitioners have been granted next increment only on 01.07.2006 and as such the span of increment has been extended from 12 months to 13-17 months.  A detail of increments due date, increments granted on and the gap after which the increment has been granted to eac</w:t>
      </w:r>
      <w:r w:rsidR="00976955">
        <w:t>h of the petitioner is given below:-</w:t>
      </w:r>
    </w:p>
    <w:p w:rsidR="00E83879" w:rsidRDefault="00E83879" w:rsidP="00771C38">
      <w:pPr>
        <w:spacing w:line="480" w:lineRule="auto"/>
        <w:ind w:left="720" w:hanging="720"/>
        <w:jc w:val="center"/>
        <w:rPr>
          <w:b/>
          <w:szCs w:val="28"/>
        </w:rPr>
      </w:pPr>
    </w:p>
    <w:p w:rsidR="00E83879" w:rsidRDefault="00E83879" w:rsidP="00771C38">
      <w:pPr>
        <w:spacing w:line="480" w:lineRule="auto"/>
        <w:ind w:left="720" w:hanging="720"/>
        <w:jc w:val="center"/>
        <w:rPr>
          <w:b/>
          <w:szCs w:val="28"/>
        </w:rPr>
      </w:pPr>
    </w:p>
    <w:p w:rsidR="00E83879" w:rsidRDefault="00E83879" w:rsidP="00771C38">
      <w:pPr>
        <w:spacing w:line="480" w:lineRule="auto"/>
        <w:ind w:left="720" w:hanging="720"/>
        <w:jc w:val="center"/>
        <w:rPr>
          <w:b/>
          <w:szCs w:val="28"/>
        </w:rPr>
      </w:pPr>
    </w:p>
    <w:p w:rsidR="00E83879" w:rsidRDefault="00E83879" w:rsidP="00771C38">
      <w:pPr>
        <w:spacing w:line="480" w:lineRule="auto"/>
        <w:ind w:left="720" w:hanging="720"/>
        <w:jc w:val="center"/>
        <w:rPr>
          <w:b/>
          <w:szCs w:val="28"/>
        </w:rPr>
      </w:pPr>
    </w:p>
    <w:p w:rsidR="00771C38" w:rsidRPr="00E83879" w:rsidRDefault="00BD3B23" w:rsidP="00771C38">
      <w:pPr>
        <w:spacing w:line="480" w:lineRule="auto"/>
        <w:ind w:left="720" w:hanging="720"/>
        <w:jc w:val="center"/>
        <w:rPr>
          <w:b/>
          <w:szCs w:val="28"/>
        </w:rPr>
      </w:pPr>
      <w:r w:rsidRPr="00E83879">
        <w:rPr>
          <w:b/>
          <w:szCs w:val="28"/>
        </w:rPr>
        <w:t xml:space="preserve"> </w:t>
      </w:r>
      <w:r w:rsidR="008B1DDB" w:rsidRPr="00E83879">
        <w:rPr>
          <w:b/>
          <w:szCs w:val="28"/>
        </w:rPr>
        <w:t xml:space="preserve"> </w:t>
      </w:r>
      <w:r w:rsidR="00771C38" w:rsidRPr="00E83879">
        <w:rPr>
          <w:b/>
          <w:szCs w:val="28"/>
        </w:rPr>
        <w:t>“PARTICULARS OF INCREMENT”</w:t>
      </w:r>
    </w:p>
    <w:tbl>
      <w:tblPr>
        <w:tblStyle w:val="TableGrid"/>
        <w:tblW w:w="7939" w:type="dxa"/>
        <w:tblInd w:w="-176" w:type="dxa"/>
        <w:tblLayout w:type="fixed"/>
        <w:tblLook w:val="04A0"/>
      </w:tblPr>
      <w:tblGrid>
        <w:gridCol w:w="710"/>
        <w:gridCol w:w="2126"/>
        <w:gridCol w:w="1559"/>
        <w:gridCol w:w="1632"/>
        <w:gridCol w:w="1912"/>
      </w:tblGrid>
      <w:tr w:rsidR="00121181" w:rsidRPr="00C9505B" w:rsidTr="00EE7F4A">
        <w:tc>
          <w:tcPr>
            <w:tcW w:w="710" w:type="dxa"/>
          </w:tcPr>
          <w:p w:rsidR="00771C38" w:rsidRPr="00C9505B" w:rsidRDefault="0035309B" w:rsidP="00277C0B">
            <w:pPr>
              <w:spacing w:line="480" w:lineRule="auto"/>
              <w:rPr>
                <w:b/>
                <w:sz w:val="18"/>
                <w:szCs w:val="18"/>
              </w:rPr>
            </w:pPr>
            <w:proofErr w:type="spellStart"/>
            <w:r w:rsidRPr="00C9505B">
              <w:rPr>
                <w:b/>
                <w:sz w:val="18"/>
                <w:szCs w:val="18"/>
              </w:rPr>
              <w:t>Sr</w:t>
            </w:r>
            <w:r w:rsidR="00C9505B">
              <w:rPr>
                <w:b/>
                <w:sz w:val="18"/>
                <w:szCs w:val="18"/>
              </w:rPr>
              <w:t>.</w:t>
            </w:r>
            <w:r w:rsidR="00771C38" w:rsidRPr="00C9505B">
              <w:rPr>
                <w:b/>
                <w:sz w:val="18"/>
                <w:szCs w:val="18"/>
              </w:rPr>
              <w:t>N</w:t>
            </w:r>
            <w:proofErr w:type="spellEnd"/>
          </w:p>
        </w:tc>
        <w:tc>
          <w:tcPr>
            <w:tcW w:w="2126" w:type="dxa"/>
          </w:tcPr>
          <w:p w:rsidR="00771C38" w:rsidRPr="00C9505B" w:rsidRDefault="00771C38" w:rsidP="00277C0B">
            <w:pPr>
              <w:spacing w:line="480" w:lineRule="auto"/>
              <w:rPr>
                <w:b/>
                <w:sz w:val="18"/>
                <w:szCs w:val="18"/>
              </w:rPr>
            </w:pPr>
            <w:r w:rsidRPr="00C9505B">
              <w:rPr>
                <w:b/>
                <w:sz w:val="18"/>
                <w:szCs w:val="18"/>
              </w:rPr>
              <w:t>Name of Petitioner</w:t>
            </w:r>
          </w:p>
        </w:tc>
        <w:tc>
          <w:tcPr>
            <w:tcW w:w="1559" w:type="dxa"/>
          </w:tcPr>
          <w:p w:rsidR="00771C38" w:rsidRPr="00C9505B" w:rsidRDefault="00FD7472" w:rsidP="00277C0B">
            <w:pPr>
              <w:spacing w:line="480" w:lineRule="auto"/>
              <w:rPr>
                <w:b/>
                <w:sz w:val="18"/>
                <w:szCs w:val="18"/>
              </w:rPr>
            </w:pPr>
            <w:r w:rsidRPr="00C9505B">
              <w:rPr>
                <w:b/>
                <w:sz w:val="18"/>
                <w:szCs w:val="18"/>
              </w:rPr>
              <w:t xml:space="preserve">Annual </w:t>
            </w:r>
            <w:r w:rsidR="00771C38" w:rsidRPr="00C9505B">
              <w:rPr>
                <w:b/>
                <w:sz w:val="18"/>
                <w:szCs w:val="18"/>
              </w:rPr>
              <w:t>Increment Due Date</w:t>
            </w:r>
          </w:p>
        </w:tc>
        <w:tc>
          <w:tcPr>
            <w:tcW w:w="1632" w:type="dxa"/>
          </w:tcPr>
          <w:p w:rsidR="00771C38" w:rsidRPr="00C9505B" w:rsidRDefault="000540C6" w:rsidP="00277C0B">
            <w:pPr>
              <w:spacing w:line="480" w:lineRule="auto"/>
              <w:rPr>
                <w:b/>
                <w:sz w:val="18"/>
                <w:szCs w:val="18"/>
              </w:rPr>
            </w:pPr>
            <w:r w:rsidRPr="00C9505B">
              <w:rPr>
                <w:b/>
                <w:sz w:val="18"/>
                <w:szCs w:val="18"/>
              </w:rPr>
              <w:t xml:space="preserve">Annual </w:t>
            </w:r>
            <w:r w:rsidR="00771C38" w:rsidRPr="00C9505B">
              <w:rPr>
                <w:b/>
                <w:sz w:val="18"/>
                <w:szCs w:val="18"/>
              </w:rPr>
              <w:t xml:space="preserve">Increment Given on </w:t>
            </w:r>
          </w:p>
        </w:tc>
        <w:tc>
          <w:tcPr>
            <w:tcW w:w="1912" w:type="dxa"/>
          </w:tcPr>
          <w:p w:rsidR="00771C38" w:rsidRPr="00C9505B" w:rsidRDefault="000C4C0B" w:rsidP="00277C0B">
            <w:pPr>
              <w:spacing w:line="480" w:lineRule="auto"/>
              <w:rPr>
                <w:b/>
                <w:sz w:val="18"/>
                <w:szCs w:val="18"/>
              </w:rPr>
            </w:pPr>
            <w:proofErr w:type="spellStart"/>
            <w:r w:rsidRPr="00C9505B">
              <w:rPr>
                <w:b/>
                <w:sz w:val="18"/>
                <w:szCs w:val="18"/>
              </w:rPr>
              <w:t>A.</w:t>
            </w:r>
            <w:r w:rsidR="00771C38" w:rsidRPr="00C9505B">
              <w:rPr>
                <w:b/>
                <w:sz w:val="18"/>
                <w:szCs w:val="18"/>
              </w:rPr>
              <w:t>Increment</w:t>
            </w:r>
            <w:proofErr w:type="spellEnd"/>
            <w:r w:rsidR="00771C38" w:rsidRPr="00C9505B">
              <w:rPr>
                <w:b/>
                <w:sz w:val="18"/>
                <w:szCs w:val="18"/>
              </w:rPr>
              <w:t xml:space="preserve"> granted after</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1.</w:t>
            </w:r>
          </w:p>
        </w:tc>
        <w:tc>
          <w:tcPr>
            <w:tcW w:w="2126" w:type="dxa"/>
          </w:tcPr>
          <w:p w:rsidR="00771C38" w:rsidRPr="00C9505B" w:rsidRDefault="0095702C" w:rsidP="00277C0B">
            <w:pPr>
              <w:spacing w:line="480" w:lineRule="auto"/>
              <w:rPr>
                <w:sz w:val="18"/>
                <w:szCs w:val="18"/>
              </w:rPr>
            </w:pPr>
            <w:r w:rsidRPr="00C9505B">
              <w:rPr>
                <w:sz w:val="18"/>
                <w:szCs w:val="18"/>
              </w:rPr>
              <w:t>Smt.</w:t>
            </w:r>
            <w:r w:rsidR="00771C38" w:rsidRPr="00C9505B">
              <w:rPr>
                <w:sz w:val="18"/>
                <w:szCs w:val="18"/>
              </w:rPr>
              <w:t xml:space="preserve"> </w:t>
            </w:r>
            <w:proofErr w:type="spellStart"/>
            <w:r w:rsidR="00771C38" w:rsidRPr="00C9505B">
              <w:rPr>
                <w:sz w:val="18"/>
                <w:szCs w:val="18"/>
              </w:rPr>
              <w:t>Shailja</w:t>
            </w:r>
            <w:proofErr w:type="spellEnd"/>
            <w:r w:rsidR="00771C38" w:rsidRPr="00C9505B">
              <w:rPr>
                <w:sz w:val="18"/>
                <w:szCs w:val="18"/>
              </w:rPr>
              <w:t xml:space="preserve"> </w:t>
            </w:r>
            <w:proofErr w:type="spellStart"/>
            <w:r w:rsidR="00771C38" w:rsidRPr="00C9505B">
              <w:rPr>
                <w:sz w:val="18"/>
                <w:szCs w:val="18"/>
              </w:rPr>
              <w:t>Chhabra</w:t>
            </w:r>
            <w:proofErr w:type="spellEnd"/>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771C38" w:rsidRPr="00C9505B">
              <w:rPr>
                <w:sz w:val="18"/>
                <w:szCs w:val="18"/>
              </w:rPr>
              <w:t>2.2006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771C38" w:rsidRPr="00C9505B">
              <w:rPr>
                <w:sz w:val="18"/>
                <w:szCs w:val="18"/>
              </w:rPr>
              <w:t>17 mo</w:t>
            </w:r>
            <w:r w:rsidRPr="00C9505B">
              <w:rPr>
                <w:sz w:val="18"/>
                <w:szCs w:val="18"/>
              </w:rPr>
              <w:t>n</w:t>
            </w:r>
            <w:r w:rsidR="00771C38" w:rsidRPr="00C9505B">
              <w:rPr>
                <w:sz w:val="18"/>
                <w:szCs w:val="18"/>
              </w:rPr>
              <w:t>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2.</w:t>
            </w:r>
          </w:p>
        </w:tc>
        <w:tc>
          <w:tcPr>
            <w:tcW w:w="2126" w:type="dxa"/>
          </w:tcPr>
          <w:p w:rsidR="00771C38" w:rsidRPr="00C9505B" w:rsidRDefault="0081654E" w:rsidP="00277C0B">
            <w:pPr>
              <w:spacing w:line="480" w:lineRule="auto"/>
              <w:rPr>
                <w:sz w:val="18"/>
                <w:szCs w:val="18"/>
              </w:rPr>
            </w:pPr>
            <w:r w:rsidRPr="00C9505B">
              <w:rPr>
                <w:sz w:val="18"/>
                <w:szCs w:val="18"/>
              </w:rPr>
              <w:t>Ram Kumar</w:t>
            </w:r>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81654E" w:rsidRPr="00C9505B">
              <w:rPr>
                <w:sz w:val="18"/>
                <w:szCs w:val="18"/>
              </w:rPr>
              <w:t>3</w:t>
            </w:r>
            <w:r w:rsidR="00771C38" w:rsidRPr="00C9505B">
              <w:rPr>
                <w:sz w:val="18"/>
                <w:szCs w:val="18"/>
              </w:rPr>
              <w:t>.2006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81654E" w:rsidRPr="00C9505B">
              <w:rPr>
                <w:sz w:val="18"/>
                <w:szCs w:val="18"/>
              </w:rPr>
              <w:t>16</w:t>
            </w:r>
            <w:r w:rsidR="00771C38" w:rsidRPr="00C9505B">
              <w:rPr>
                <w:sz w:val="18"/>
                <w:szCs w:val="18"/>
              </w:rPr>
              <w:t xml:space="preserve">  </w:t>
            </w:r>
            <w:r w:rsidRPr="00C9505B">
              <w:rPr>
                <w:sz w:val="18"/>
                <w:szCs w:val="18"/>
              </w:rPr>
              <w:t>months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3.</w:t>
            </w:r>
          </w:p>
        </w:tc>
        <w:tc>
          <w:tcPr>
            <w:tcW w:w="2126" w:type="dxa"/>
          </w:tcPr>
          <w:p w:rsidR="00771C38" w:rsidRPr="00C9505B" w:rsidRDefault="00771C38" w:rsidP="00277C0B">
            <w:pPr>
              <w:spacing w:line="480" w:lineRule="auto"/>
              <w:rPr>
                <w:sz w:val="18"/>
                <w:szCs w:val="18"/>
              </w:rPr>
            </w:pPr>
            <w:r w:rsidRPr="00C9505B">
              <w:rPr>
                <w:sz w:val="18"/>
                <w:szCs w:val="18"/>
              </w:rPr>
              <w:t xml:space="preserve">Jai </w:t>
            </w:r>
            <w:proofErr w:type="spellStart"/>
            <w:r w:rsidRPr="00C9505B">
              <w:rPr>
                <w:sz w:val="18"/>
                <w:szCs w:val="18"/>
              </w:rPr>
              <w:t>Narayan</w:t>
            </w:r>
            <w:proofErr w:type="spellEnd"/>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771C38" w:rsidRPr="00C9505B">
              <w:rPr>
                <w:sz w:val="18"/>
                <w:szCs w:val="18"/>
              </w:rPr>
              <w:t>4.2006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771C38" w:rsidRPr="00C9505B">
              <w:rPr>
                <w:sz w:val="18"/>
                <w:szCs w:val="18"/>
              </w:rPr>
              <w:t>15 months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4.</w:t>
            </w:r>
          </w:p>
        </w:tc>
        <w:tc>
          <w:tcPr>
            <w:tcW w:w="2126" w:type="dxa"/>
          </w:tcPr>
          <w:p w:rsidR="00771C38" w:rsidRPr="00C9505B" w:rsidRDefault="00771C38" w:rsidP="00277C0B">
            <w:pPr>
              <w:spacing w:line="480" w:lineRule="auto"/>
              <w:rPr>
                <w:sz w:val="18"/>
                <w:szCs w:val="18"/>
              </w:rPr>
            </w:pPr>
            <w:proofErr w:type="spellStart"/>
            <w:r w:rsidRPr="00C9505B">
              <w:rPr>
                <w:sz w:val="18"/>
                <w:szCs w:val="18"/>
              </w:rPr>
              <w:t>Sunita</w:t>
            </w:r>
            <w:proofErr w:type="spellEnd"/>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771C38" w:rsidRPr="00C9505B">
              <w:rPr>
                <w:sz w:val="18"/>
                <w:szCs w:val="18"/>
              </w:rPr>
              <w:t>4.2006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771C38" w:rsidRPr="00C9505B">
              <w:rPr>
                <w:sz w:val="18"/>
                <w:szCs w:val="18"/>
              </w:rPr>
              <w:t>15 months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5.</w:t>
            </w:r>
          </w:p>
        </w:tc>
        <w:tc>
          <w:tcPr>
            <w:tcW w:w="2126" w:type="dxa"/>
          </w:tcPr>
          <w:p w:rsidR="00771C38" w:rsidRPr="00C9505B" w:rsidRDefault="00121181" w:rsidP="00277C0B">
            <w:pPr>
              <w:spacing w:line="480" w:lineRule="auto"/>
              <w:rPr>
                <w:sz w:val="18"/>
                <w:szCs w:val="18"/>
              </w:rPr>
            </w:pPr>
            <w:proofErr w:type="spellStart"/>
            <w:r w:rsidRPr="00C9505B">
              <w:rPr>
                <w:sz w:val="18"/>
                <w:szCs w:val="18"/>
              </w:rPr>
              <w:t>Dr.SatyaN</w:t>
            </w:r>
            <w:r w:rsidR="00771C38" w:rsidRPr="00C9505B">
              <w:rPr>
                <w:sz w:val="18"/>
                <w:szCs w:val="18"/>
              </w:rPr>
              <w:t>arayan</w:t>
            </w:r>
            <w:proofErr w:type="spellEnd"/>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771C38" w:rsidRPr="00C9505B">
              <w:rPr>
                <w:sz w:val="18"/>
                <w:szCs w:val="18"/>
              </w:rPr>
              <w:t>4.2006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A87F16" w:rsidRPr="00C9505B">
              <w:rPr>
                <w:sz w:val="18"/>
                <w:szCs w:val="18"/>
              </w:rPr>
              <w:t xml:space="preserve"> </w:t>
            </w:r>
            <w:r w:rsidR="00771C38" w:rsidRPr="00C9505B">
              <w:rPr>
                <w:sz w:val="18"/>
                <w:szCs w:val="18"/>
              </w:rPr>
              <w:t>15 months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6.</w:t>
            </w:r>
          </w:p>
        </w:tc>
        <w:tc>
          <w:tcPr>
            <w:tcW w:w="2126" w:type="dxa"/>
          </w:tcPr>
          <w:p w:rsidR="00771C38" w:rsidRPr="00C9505B" w:rsidRDefault="00771C38" w:rsidP="00277C0B">
            <w:pPr>
              <w:spacing w:line="480" w:lineRule="auto"/>
              <w:rPr>
                <w:sz w:val="18"/>
                <w:szCs w:val="18"/>
              </w:rPr>
            </w:pPr>
            <w:r w:rsidRPr="00C9505B">
              <w:rPr>
                <w:sz w:val="18"/>
                <w:szCs w:val="18"/>
              </w:rPr>
              <w:t>Anita Singh</w:t>
            </w:r>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w:t>
            </w:r>
            <w:r w:rsidR="00771C38" w:rsidRPr="00C9505B">
              <w:rPr>
                <w:sz w:val="18"/>
                <w:szCs w:val="18"/>
              </w:rPr>
              <w:t>4.2006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00771C38" w:rsidRPr="00C9505B">
              <w:rPr>
                <w:sz w:val="18"/>
                <w:szCs w:val="18"/>
              </w:rPr>
              <w:t>15 months</w:t>
            </w:r>
          </w:p>
        </w:tc>
      </w:tr>
      <w:tr w:rsidR="00121181" w:rsidRPr="00C9505B" w:rsidTr="00EE7F4A">
        <w:tc>
          <w:tcPr>
            <w:tcW w:w="710" w:type="dxa"/>
          </w:tcPr>
          <w:p w:rsidR="00771C38" w:rsidRPr="00C9505B" w:rsidRDefault="007D2502" w:rsidP="00277C0B">
            <w:pPr>
              <w:spacing w:line="480" w:lineRule="auto"/>
              <w:rPr>
                <w:sz w:val="18"/>
                <w:szCs w:val="18"/>
              </w:rPr>
            </w:pPr>
            <w:r w:rsidRPr="00C9505B">
              <w:rPr>
                <w:sz w:val="18"/>
                <w:szCs w:val="18"/>
              </w:rPr>
              <w:t xml:space="preserve"> </w:t>
            </w:r>
            <w:r w:rsidR="00771C38" w:rsidRPr="00C9505B">
              <w:rPr>
                <w:sz w:val="18"/>
                <w:szCs w:val="18"/>
              </w:rPr>
              <w:t>7.</w:t>
            </w:r>
          </w:p>
        </w:tc>
        <w:tc>
          <w:tcPr>
            <w:tcW w:w="2126" w:type="dxa"/>
          </w:tcPr>
          <w:p w:rsidR="00771C38" w:rsidRPr="00C9505B" w:rsidRDefault="0081654E" w:rsidP="00277C0B">
            <w:pPr>
              <w:spacing w:line="480" w:lineRule="auto"/>
              <w:rPr>
                <w:sz w:val="18"/>
                <w:szCs w:val="18"/>
              </w:rPr>
            </w:pPr>
            <w:proofErr w:type="spellStart"/>
            <w:r w:rsidRPr="00C9505B">
              <w:rPr>
                <w:sz w:val="18"/>
                <w:szCs w:val="18"/>
              </w:rPr>
              <w:t>Nirmal</w:t>
            </w:r>
            <w:proofErr w:type="spellEnd"/>
            <w:r w:rsidRPr="00C9505B">
              <w:rPr>
                <w:sz w:val="18"/>
                <w:szCs w:val="18"/>
              </w:rPr>
              <w:t xml:space="preserve"> Boora</w:t>
            </w:r>
          </w:p>
        </w:tc>
        <w:tc>
          <w:tcPr>
            <w:tcW w:w="1559" w:type="dxa"/>
          </w:tcPr>
          <w:p w:rsidR="00771C38" w:rsidRPr="00C9505B" w:rsidRDefault="008D19D1" w:rsidP="00277C0B">
            <w:pPr>
              <w:spacing w:line="480" w:lineRule="auto"/>
              <w:rPr>
                <w:sz w:val="18"/>
                <w:szCs w:val="18"/>
              </w:rPr>
            </w:pPr>
            <w:r w:rsidRPr="00C9505B">
              <w:rPr>
                <w:sz w:val="18"/>
                <w:szCs w:val="18"/>
              </w:rPr>
              <w:t>1</w:t>
            </w:r>
            <w:r w:rsidR="00A87F16" w:rsidRPr="00C9505B">
              <w:rPr>
                <w:sz w:val="18"/>
                <w:szCs w:val="18"/>
              </w:rPr>
              <w:t>.4</w:t>
            </w:r>
            <w:r w:rsidR="00771C38" w:rsidRPr="00C9505B">
              <w:rPr>
                <w:sz w:val="18"/>
                <w:szCs w:val="18"/>
              </w:rPr>
              <w:t>.2006</w:t>
            </w:r>
          </w:p>
        </w:tc>
        <w:tc>
          <w:tcPr>
            <w:tcW w:w="1632" w:type="dxa"/>
          </w:tcPr>
          <w:p w:rsidR="00771C38" w:rsidRPr="00C9505B" w:rsidRDefault="00771C38" w:rsidP="00277C0B">
            <w:pPr>
              <w:spacing w:line="480" w:lineRule="auto"/>
              <w:rPr>
                <w:sz w:val="18"/>
                <w:szCs w:val="18"/>
              </w:rPr>
            </w:pPr>
            <w:r w:rsidRPr="00C9505B">
              <w:rPr>
                <w:sz w:val="18"/>
                <w:szCs w:val="18"/>
              </w:rPr>
              <w:t>01.07.2006</w:t>
            </w:r>
          </w:p>
        </w:tc>
        <w:tc>
          <w:tcPr>
            <w:tcW w:w="1912" w:type="dxa"/>
          </w:tcPr>
          <w:p w:rsidR="00771C38" w:rsidRPr="00C9505B" w:rsidRDefault="003B2F2E" w:rsidP="00277C0B">
            <w:pPr>
              <w:spacing w:line="480" w:lineRule="auto"/>
              <w:rPr>
                <w:sz w:val="18"/>
                <w:szCs w:val="18"/>
              </w:rPr>
            </w:pPr>
            <w:r w:rsidRPr="00C9505B">
              <w:rPr>
                <w:sz w:val="18"/>
                <w:szCs w:val="18"/>
              </w:rPr>
              <w:t xml:space="preserve"> </w:t>
            </w:r>
            <w:r w:rsidR="007D2502" w:rsidRPr="00C9505B">
              <w:rPr>
                <w:sz w:val="18"/>
                <w:szCs w:val="18"/>
              </w:rPr>
              <w:t xml:space="preserve"> </w:t>
            </w:r>
            <w:r w:rsidRPr="00C9505B">
              <w:rPr>
                <w:sz w:val="18"/>
                <w:szCs w:val="18"/>
              </w:rPr>
              <w:t xml:space="preserve"> </w:t>
            </w:r>
            <w:r w:rsidR="00A87F16" w:rsidRPr="00C9505B">
              <w:rPr>
                <w:sz w:val="18"/>
                <w:szCs w:val="18"/>
              </w:rPr>
              <w:t>15</w:t>
            </w:r>
            <w:r w:rsidR="00771C38" w:rsidRPr="00C9505B">
              <w:rPr>
                <w:sz w:val="18"/>
                <w:szCs w:val="18"/>
              </w:rPr>
              <w:t xml:space="preserve"> months</w:t>
            </w:r>
          </w:p>
        </w:tc>
      </w:tr>
      <w:tr w:rsidR="00A87F16" w:rsidRPr="00C9505B" w:rsidTr="00EE7F4A">
        <w:tc>
          <w:tcPr>
            <w:tcW w:w="710" w:type="dxa"/>
          </w:tcPr>
          <w:p w:rsidR="00A87F16" w:rsidRPr="00C9505B" w:rsidRDefault="007D2502" w:rsidP="00277C0B">
            <w:pPr>
              <w:spacing w:line="480" w:lineRule="auto"/>
              <w:rPr>
                <w:sz w:val="18"/>
                <w:szCs w:val="18"/>
              </w:rPr>
            </w:pPr>
            <w:r w:rsidRPr="00C9505B">
              <w:rPr>
                <w:sz w:val="18"/>
                <w:szCs w:val="18"/>
              </w:rPr>
              <w:t xml:space="preserve"> </w:t>
            </w:r>
            <w:r w:rsidR="00A87F16" w:rsidRPr="00C9505B">
              <w:rPr>
                <w:sz w:val="18"/>
                <w:szCs w:val="18"/>
              </w:rPr>
              <w:t>8</w:t>
            </w:r>
          </w:p>
        </w:tc>
        <w:tc>
          <w:tcPr>
            <w:tcW w:w="2126" w:type="dxa"/>
          </w:tcPr>
          <w:p w:rsidR="00A87F16" w:rsidRPr="00C9505B" w:rsidRDefault="00A87F16" w:rsidP="00277C0B">
            <w:pPr>
              <w:spacing w:line="480" w:lineRule="auto"/>
              <w:rPr>
                <w:sz w:val="18"/>
                <w:szCs w:val="18"/>
              </w:rPr>
            </w:pPr>
            <w:proofErr w:type="spellStart"/>
            <w:r w:rsidRPr="00C9505B">
              <w:rPr>
                <w:sz w:val="18"/>
                <w:szCs w:val="18"/>
              </w:rPr>
              <w:t>KamleshSharm</w:t>
            </w:r>
            <w:r w:rsidR="00C9505B">
              <w:rPr>
                <w:sz w:val="18"/>
                <w:szCs w:val="18"/>
              </w:rPr>
              <w:t>a</w:t>
            </w:r>
            <w:proofErr w:type="spellEnd"/>
          </w:p>
        </w:tc>
        <w:tc>
          <w:tcPr>
            <w:tcW w:w="1559" w:type="dxa"/>
          </w:tcPr>
          <w:p w:rsidR="00A87F16" w:rsidRPr="00C9505B" w:rsidRDefault="00C13A5B" w:rsidP="00277C0B">
            <w:pPr>
              <w:spacing w:line="480" w:lineRule="auto"/>
              <w:rPr>
                <w:sz w:val="18"/>
                <w:szCs w:val="18"/>
              </w:rPr>
            </w:pPr>
            <w:r w:rsidRPr="00C9505B">
              <w:rPr>
                <w:sz w:val="18"/>
                <w:szCs w:val="18"/>
              </w:rPr>
              <w:t>1.4.2006</w:t>
            </w:r>
          </w:p>
        </w:tc>
        <w:tc>
          <w:tcPr>
            <w:tcW w:w="1632" w:type="dxa"/>
          </w:tcPr>
          <w:p w:rsidR="00A87F16" w:rsidRPr="00C9505B" w:rsidRDefault="00C13A5B" w:rsidP="00277C0B">
            <w:pPr>
              <w:spacing w:line="480" w:lineRule="auto"/>
              <w:rPr>
                <w:sz w:val="18"/>
                <w:szCs w:val="18"/>
              </w:rPr>
            </w:pPr>
            <w:r w:rsidRPr="00C9505B">
              <w:rPr>
                <w:sz w:val="18"/>
                <w:szCs w:val="18"/>
              </w:rPr>
              <w:t>01.07.200</w:t>
            </w:r>
            <w:r w:rsidR="007519D3" w:rsidRPr="00C9505B">
              <w:rPr>
                <w:sz w:val="18"/>
                <w:szCs w:val="18"/>
              </w:rPr>
              <w:t>6</w:t>
            </w:r>
          </w:p>
        </w:tc>
        <w:tc>
          <w:tcPr>
            <w:tcW w:w="1912" w:type="dxa"/>
          </w:tcPr>
          <w:p w:rsidR="00A87F16" w:rsidRPr="00C9505B" w:rsidRDefault="007D2502" w:rsidP="00277C0B">
            <w:pPr>
              <w:spacing w:line="480" w:lineRule="auto"/>
              <w:rPr>
                <w:sz w:val="18"/>
                <w:szCs w:val="18"/>
              </w:rPr>
            </w:pPr>
            <w:r w:rsidRPr="00C9505B">
              <w:rPr>
                <w:sz w:val="18"/>
                <w:szCs w:val="18"/>
              </w:rPr>
              <w:t xml:space="preserve">   </w:t>
            </w:r>
            <w:r w:rsidR="00C13A5B" w:rsidRPr="00C9505B">
              <w:rPr>
                <w:sz w:val="18"/>
                <w:szCs w:val="18"/>
              </w:rPr>
              <w:t>15 months</w:t>
            </w:r>
          </w:p>
        </w:tc>
      </w:tr>
      <w:tr w:rsidR="00A87F16" w:rsidRPr="00C9505B" w:rsidTr="00EE7F4A">
        <w:tc>
          <w:tcPr>
            <w:tcW w:w="710" w:type="dxa"/>
          </w:tcPr>
          <w:p w:rsidR="00A87F16" w:rsidRPr="00C9505B" w:rsidRDefault="007D2502" w:rsidP="00277C0B">
            <w:pPr>
              <w:spacing w:line="480" w:lineRule="auto"/>
              <w:rPr>
                <w:sz w:val="18"/>
                <w:szCs w:val="18"/>
              </w:rPr>
            </w:pPr>
            <w:r w:rsidRPr="00C9505B">
              <w:rPr>
                <w:sz w:val="18"/>
                <w:szCs w:val="18"/>
              </w:rPr>
              <w:t xml:space="preserve"> </w:t>
            </w:r>
            <w:r w:rsidR="00C13A5B" w:rsidRPr="00C9505B">
              <w:rPr>
                <w:sz w:val="18"/>
                <w:szCs w:val="18"/>
              </w:rPr>
              <w:t>9.</w:t>
            </w:r>
          </w:p>
        </w:tc>
        <w:tc>
          <w:tcPr>
            <w:tcW w:w="2126" w:type="dxa"/>
          </w:tcPr>
          <w:p w:rsidR="00A87F16" w:rsidRPr="00C9505B" w:rsidRDefault="00620908" w:rsidP="00277C0B">
            <w:pPr>
              <w:spacing w:line="480" w:lineRule="auto"/>
              <w:rPr>
                <w:sz w:val="18"/>
                <w:szCs w:val="18"/>
              </w:rPr>
            </w:pPr>
            <w:proofErr w:type="spellStart"/>
            <w:r w:rsidRPr="00C9505B">
              <w:rPr>
                <w:sz w:val="18"/>
                <w:szCs w:val="18"/>
              </w:rPr>
              <w:t>Ree</w:t>
            </w:r>
            <w:r w:rsidR="00C13A5B" w:rsidRPr="00C9505B">
              <w:rPr>
                <w:sz w:val="18"/>
                <w:szCs w:val="18"/>
              </w:rPr>
              <w:t>ta</w:t>
            </w:r>
            <w:proofErr w:type="spellEnd"/>
            <w:r w:rsidR="00C13A5B" w:rsidRPr="00C9505B">
              <w:rPr>
                <w:sz w:val="18"/>
                <w:szCs w:val="18"/>
              </w:rPr>
              <w:t xml:space="preserve"> Gupta</w:t>
            </w:r>
          </w:p>
        </w:tc>
        <w:tc>
          <w:tcPr>
            <w:tcW w:w="1559" w:type="dxa"/>
          </w:tcPr>
          <w:p w:rsidR="00A87F16" w:rsidRPr="00C9505B" w:rsidRDefault="00C13A5B" w:rsidP="00277C0B">
            <w:pPr>
              <w:spacing w:line="480" w:lineRule="auto"/>
              <w:rPr>
                <w:sz w:val="18"/>
                <w:szCs w:val="18"/>
              </w:rPr>
            </w:pPr>
            <w:r w:rsidRPr="00C9505B">
              <w:rPr>
                <w:sz w:val="18"/>
                <w:szCs w:val="18"/>
              </w:rPr>
              <w:t>1.4.2006</w:t>
            </w:r>
          </w:p>
        </w:tc>
        <w:tc>
          <w:tcPr>
            <w:tcW w:w="1632" w:type="dxa"/>
          </w:tcPr>
          <w:p w:rsidR="00A87F16" w:rsidRPr="00C9505B" w:rsidRDefault="00C13A5B" w:rsidP="00277C0B">
            <w:pPr>
              <w:spacing w:line="480" w:lineRule="auto"/>
              <w:rPr>
                <w:sz w:val="18"/>
                <w:szCs w:val="18"/>
              </w:rPr>
            </w:pPr>
            <w:r w:rsidRPr="00C9505B">
              <w:rPr>
                <w:sz w:val="18"/>
                <w:szCs w:val="18"/>
              </w:rPr>
              <w:t>01.07.200</w:t>
            </w:r>
            <w:r w:rsidR="007519D3" w:rsidRPr="00C9505B">
              <w:rPr>
                <w:sz w:val="18"/>
                <w:szCs w:val="18"/>
              </w:rPr>
              <w:t>6</w:t>
            </w:r>
          </w:p>
        </w:tc>
        <w:tc>
          <w:tcPr>
            <w:tcW w:w="1912" w:type="dxa"/>
          </w:tcPr>
          <w:p w:rsidR="00A87F16" w:rsidRPr="00C9505B" w:rsidRDefault="007D2502" w:rsidP="00277C0B">
            <w:pPr>
              <w:spacing w:line="480" w:lineRule="auto"/>
              <w:rPr>
                <w:sz w:val="18"/>
                <w:szCs w:val="18"/>
              </w:rPr>
            </w:pPr>
            <w:r w:rsidRPr="00C9505B">
              <w:rPr>
                <w:sz w:val="18"/>
                <w:szCs w:val="18"/>
              </w:rPr>
              <w:t xml:space="preserve">   </w:t>
            </w:r>
            <w:r w:rsidR="00C13A5B" w:rsidRPr="00C9505B">
              <w:rPr>
                <w:sz w:val="18"/>
                <w:szCs w:val="18"/>
              </w:rPr>
              <w:t>15 months</w:t>
            </w:r>
          </w:p>
        </w:tc>
      </w:tr>
      <w:tr w:rsidR="00A87F16" w:rsidRPr="00C9505B" w:rsidTr="00EE7F4A">
        <w:tc>
          <w:tcPr>
            <w:tcW w:w="710" w:type="dxa"/>
          </w:tcPr>
          <w:p w:rsidR="00A87F16" w:rsidRPr="00C9505B" w:rsidRDefault="007D2502" w:rsidP="00277C0B">
            <w:pPr>
              <w:spacing w:line="480" w:lineRule="auto"/>
              <w:rPr>
                <w:sz w:val="18"/>
                <w:szCs w:val="18"/>
              </w:rPr>
            </w:pPr>
            <w:r w:rsidRPr="00C9505B">
              <w:rPr>
                <w:sz w:val="18"/>
                <w:szCs w:val="18"/>
              </w:rPr>
              <w:t>10.</w:t>
            </w:r>
          </w:p>
        </w:tc>
        <w:tc>
          <w:tcPr>
            <w:tcW w:w="2126" w:type="dxa"/>
          </w:tcPr>
          <w:p w:rsidR="00A87F16" w:rsidRPr="00C9505B" w:rsidRDefault="00A87F16" w:rsidP="00277C0B">
            <w:pPr>
              <w:spacing w:line="480" w:lineRule="auto"/>
              <w:rPr>
                <w:sz w:val="18"/>
                <w:szCs w:val="18"/>
              </w:rPr>
            </w:pPr>
            <w:proofErr w:type="spellStart"/>
            <w:r w:rsidRPr="00C9505B">
              <w:rPr>
                <w:sz w:val="18"/>
                <w:szCs w:val="18"/>
              </w:rPr>
              <w:t>Renu</w:t>
            </w:r>
            <w:proofErr w:type="spellEnd"/>
          </w:p>
        </w:tc>
        <w:tc>
          <w:tcPr>
            <w:tcW w:w="1559" w:type="dxa"/>
          </w:tcPr>
          <w:p w:rsidR="00A87F16" w:rsidRPr="00C9505B" w:rsidRDefault="00A87F16" w:rsidP="00277C0B">
            <w:pPr>
              <w:spacing w:line="480" w:lineRule="auto"/>
              <w:rPr>
                <w:sz w:val="18"/>
                <w:szCs w:val="18"/>
              </w:rPr>
            </w:pPr>
            <w:r w:rsidRPr="00C9505B">
              <w:rPr>
                <w:sz w:val="18"/>
                <w:szCs w:val="18"/>
              </w:rPr>
              <w:t>1.5.2006</w:t>
            </w:r>
          </w:p>
        </w:tc>
        <w:tc>
          <w:tcPr>
            <w:tcW w:w="1632" w:type="dxa"/>
          </w:tcPr>
          <w:p w:rsidR="00A87F16" w:rsidRPr="00C9505B" w:rsidRDefault="007519D3" w:rsidP="00277C0B">
            <w:pPr>
              <w:spacing w:line="480" w:lineRule="auto"/>
              <w:rPr>
                <w:sz w:val="18"/>
                <w:szCs w:val="18"/>
              </w:rPr>
            </w:pPr>
            <w:r w:rsidRPr="00C9505B">
              <w:rPr>
                <w:sz w:val="18"/>
                <w:szCs w:val="18"/>
              </w:rPr>
              <w:t>0</w:t>
            </w:r>
            <w:r w:rsidR="00A87F16" w:rsidRPr="00C9505B">
              <w:rPr>
                <w:sz w:val="18"/>
                <w:szCs w:val="18"/>
              </w:rPr>
              <w:t>1.</w:t>
            </w:r>
            <w:r w:rsidRPr="00C9505B">
              <w:rPr>
                <w:sz w:val="18"/>
                <w:szCs w:val="18"/>
              </w:rPr>
              <w:t>0</w:t>
            </w:r>
            <w:r w:rsidR="00A87F16" w:rsidRPr="00C9505B">
              <w:rPr>
                <w:sz w:val="18"/>
                <w:szCs w:val="18"/>
              </w:rPr>
              <w:t>7.2006</w:t>
            </w:r>
          </w:p>
        </w:tc>
        <w:tc>
          <w:tcPr>
            <w:tcW w:w="1912" w:type="dxa"/>
          </w:tcPr>
          <w:p w:rsidR="00A87F16" w:rsidRPr="00C9505B" w:rsidRDefault="007D2502" w:rsidP="00277C0B">
            <w:pPr>
              <w:spacing w:line="480" w:lineRule="auto"/>
              <w:rPr>
                <w:sz w:val="18"/>
                <w:szCs w:val="18"/>
              </w:rPr>
            </w:pPr>
            <w:r w:rsidRPr="00C9505B">
              <w:rPr>
                <w:sz w:val="18"/>
                <w:szCs w:val="18"/>
              </w:rPr>
              <w:t xml:space="preserve">   </w:t>
            </w:r>
            <w:r w:rsidR="00A87F16" w:rsidRPr="00C9505B">
              <w:rPr>
                <w:sz w:val="18"/>
                <w:szCs w:val="18"/>
              </w:rPr>
              <w:t>14 months</w:t>
            </w:r>
          </w:p>
        </w:tc>
      </w:tr>
      <w:tr w:rsidR="007C48FD" w:rsidRPr="00C9505B" w:rsidTr="00EE7F4A">
        <w:tc>
          <w:tcPr>
            <w:tcW w:w="710" w:type="dxa"/>
          </w:tcPr>
          <w:p w:rsidR="007C48FD" w:rsidRPr="00C9505B" w:rsidRDefault="007C48FD" w:rsidP="00277C0B">
            <w:pPr>
              <w:spacing w:line="480" w:lineRule="auto"/>
              <w:rPr>
                <w:sz w:val="18"/>
                <w:szCs w:val="18"/>
              </w:rPr>
            </w:pPr>
            <w:r w:rsidRPr="00C9505B">
              <w:rPr>
                <w:sz w:val="18"/>
                <w:szCs w:val="18"/>
              </w:rPr>
              <w:t>11</w:t>
            </w:r>
          </w:p>
        </w:tc>
        <w:tc>
          <w:tcPr>
            <w:tcW w:w="2126" w:type="dxa"/>
          </w:tcPr>
          <w:p w:rsidR="007C48FD" w:rsidRPr="00C9505B" w:rsidRDefault="007C48FD" w:rsidP="00277C0B">
            <w:pPr>
              <w:spacing w:line="480" w:lineRule="auto"/>
              <w:rPr>
                <w:sz w:val="18"/>
                <w:szCs w:val="18"/>
              </w:rPr>
            </w:pPr>
            <w:proofErr w:type="spellStart"/>
            <w:r w:rsidRPr="00C9505B">
              <w:rPr>
                <w:sz w:val="18"/>
                <w:szCs w:val="18"/>
              </w:rPr>
              <w:t>Vimla</w:t>
            </w:r>
            <w:proofErr w:type="spellEnd"/>
            <w:r w:rsidRPr="00C9505B">
              <w:rPr>
                <w:sz w:val="18"/>
                <w:szCs w:val="18"/>
              </w:rPr>
              <w:t xml:space="preserve"> </w:t>
            </w:r>
            <w:proofErr w:type="spellStart"/>
            <w:r w:rsidRPr="00C9505B">
              <w:rPr>
                <w:sz w:val="18"/>
                <w:szCs w:val="18"/>
              </w:rPr>
              <w:t>Kumari</w:t>
            </w:r>
            <w:proofErr w:type="spellEnd"/>
          </w:p>
        </w:tc>
        <w:tc>
          <w:tcPr>
            <w:tcW w:w="1559" w:type="dxa"/>
          </w:tcPr>
          <w:p w:rsidR="007C48FD" w:rsidRPr="00C9505B" w:rsidRDefault="007C48FD" w:rsidP="00277C0B">
            <w:pPr>
              <w:spacing w:line="480" w:lineRule="auto"/>
              <w:rPr>
                <w:sz w:val="18"/>
                <w:szCs w:val="18"/>
              </w:rPr>
            </w:pPr>
            <w:r w:rsidRPr="00C9505B">
              <w:rPr>
                <w:sz w:val="18"/>
                <w:szCs w:val="18"/>
              </w:rPr>
              <w:t>1.2.2006</w:t>
            </w:r>
          </w:p>
        </w:tc>
        <w:tc>
          <w:tcPr>
            <w:tcW w:w="1632" w:type="dxa"/>
          </w:tcPr>
          <w:p w:rsidR="007C48FD" w:rsidRPr="00C9505B" w:rsidRDefault="007C48FD" w:rsidP="00277C0B">
            <w:pPr>
              <w:spacing w:line="480" w:lineRule="auto"/>
              <w:rPr>
                <w:sz w:val="18"/>
                <w:szCs w:val="18"/>
              </w:rPr>
            </w:pPr>
            <w:r w:rsidRPr="00C9505B">
              <w:rPr>
                <w:sz w:val="18"/>
                <w:szCs w:val="18"/>
              </w:rPr>
              <w:t>01.07.2006</w:t>
            </w:r>
          </w:p>
        </w:tc>
        <w:tc>
          <w:tcPr>
            <w:tcW w:w="1912" w:type="dxa"/>
          </w:tcPr>
          <w:p w:rsidR="007C48FD" w:rsidRPr="00C9505B" w:rsidRDefault="0032526C" w:rsidP="00277C0B">
            <w:pPr>
              <w:spacing w:line="480" w:lineRule="auto"/>
              <w:rPr>
                <w:sz w:val="18"/>
                <w:szCs w:val="18"/>
              </w:rPr>
            </w:pPr>
            <w:r>
              <w:rPr>
                <w:sz w:val="18"/>
                <w:szCs w:val="18"/>
              </w:rPr>
              <w:t xml:space="preserve">   17 Months</w:t>
            </w:r>
          </w:p>
        </w:tc>
      </w:tr>
    </w:tbl>
    <w:p w:rsidR="00771C38" w:rsidRPr="00C9505B" w:rsidRDefault="00771C38" w:rsidP="00771C38">
      <w:pPr>
        <w:spacing w:line="240" w:lineRule="auto"/>
        <w:ind w:left="720" w:hanging="720"/>
        <w:rPr>
          <w:sz w:val="18"/>
          <w:szCs w:val="18"/>
        </w:rPr>
      </w:pPr>
    </w:p>
    <w:p w:rsidR="000741C4" w:rsidRDefault="00771C38" w:rsidP="00C45821">
      <w:pPr>
        <w:spacing w:line="480" w:lineRule="auto"/>
        <w:jc w:val="both"/>
      </w:pPr>
      <w:r>
        <w:tab/>
      </w:r>
      <w:r>
        <w:tab/>
      </w:r>
      <w:r w:rsidR="00C747A7">
        <w:t xml:space="preserve">         </w:t>
      </w:r>
      <w:r>
        <w:t>A perusal of the aforesaid table would show t</w:t>
      </w:r>
      <w:r w:rsidR="003A6F0B">
        <w:t>hat increment of petitioner at Sr.no.1 has been released after 17 months and to petitioner</w:t>
      </w:r>
      <w:r w:rsidR="00755F72">
        <w:t xml:space="preserve"> at Sr. no. 2 after 16</w:t>
      </w:r>
      <w:r>
        <w:t xml:space="preserve"> months.  The total span on period is more than 12 months in each case. </w:t>
      </w:r>
      <w:r w:rsidR="00941BEF">
        <w:t xml:space="preserve">As a consequence, the additional period of service beyond the period of one year </w:t>
      </w:r>
      <w:r w:rsidR="00941BEF">
        <w:lastRenderedPageBreak/>
        <w:t>has been washed away which is impermissible in law.</w:t>
      </w:r>
      <w:r>
        <w:t xml:space="preserve"> According to the petitioners it has cause them permanent recurring loss of delayed increment.  </w:t>
      </w:r>
    </w:p>
    <w:p w:rsidR="00771C38" w:rsidRDefault="000741C4" w:rsidP="00C45821">
      <w:pPr>
        <w:spacing w:line="480" w:lineRule="auto"/>
        <w:jc w:val="both"/>
      </w:pPr>
      <w:r>
        <w:t xml:space="preserve">                       </w:t>
      </w:r>
      <w:r w:rsidR="00771C38">
        <w:t>In this way</w:t>
      </w:r>
      <w:r w:rsidR="00E518F9">
        <w:t>,</w:t>
      </w:r>
      <w:r w:rsidR="00771C38">
        <w:t xml:space="preserve"> if the aforesaid course is permitted then junior would start getting more pay than their senior counterparts in the same cadre, which is impermissible and it violate Articles 14 and 16(1) of the Constitution.  The petitioners have also asserted that classification of employees by fixing the date of increment as 1</w:t>
      </w:r>
      <w:r w:rsidR="00771C38" w:rsidRPr="0017764B">
        <w:rPr>
          <w:vertAlign w:val="superscript"/>
        </w:rPr>
        <w:t>st</w:t>
      </w:r>
      <w:r w:rsidR="00771C38">
        <w:t xml:space="preserve"> of July would result into hostile discrimination as if bifurcate a uniform class of employees working in one service and in one cadre.</w:t>
      </w:r>
    </w:p>
    <w:p w:rsidR="006460D4" w:rsidRDefault="0078496B" w:rsidP="00C45821">
      <w:pPr>
        <w:spacing w:line="480" w:lineRule="auto"/>
        <w:jc w:val="both"/>
      </w:pPr>
      <w:r w:rsidRPr="0072780A">
        <w:rPr>
          <w:b/>
        </w:rPr>
        <w:t>7</w:t>
      </w:r>
      <w:r w:rsidR="004B441D" w:rsidRPr="0072780A">
        <w:rPr>
          <w:b/>
        </w:rPr>
        <w:t>.</w:t>
      </w:r>
      <w:r w:rsidR="004B441D">
        <w:tab/>
        <w:t>That due to the change of d</w:t>
      </w:r>
      <w:r w:rsidR="00BF4ADE">
        <w:t xml:space="preserve">ate of Increment and the period more than 12 months an anomaly has been created in the Rule 10 of the Revised Pay Rules concerning the present petitioners.  The petitioners and a large number </w:t>
      </w:r>
      <w:r w:rsidR="00BF4ADE">
        <w:lastRenderedPageBreak/>
        <w:t>of persons similarly situated to the petitioners have suffered permanent recurring loss of delayed increments due to Rule 10 of the Revised Pay Rules.</w:t>
      </w:r>
    </w:p>
    <w:p w:rsidR="006460D4" w:rsidRDefault="0078496B" w:rsidP="00C45821">
      <w:pPr>
        <w:spacing w:line="480" w:lineRule="auto"/>
        <w:jc w:val="both"/>
      </w:pPr>
      <w:r w:rsidRPr="0072780A">
        <w:rPr>
          <w:b/>
        </w:rPr>
        <w:t>8</w:t>
      </w:r>
      <w:r w:rsidR="006460D4" w:rsidRPr="0072780A">
        <w:rPr>
          <w:b/>
        </w:rPr>
        <w:t>.</w:t>
      </w:r>
      <w:r w:rsidR="006460D4">
        <w:tab/>
        <w:t xml:space="preserve">That a perusal of Rule 10 shows that after fixation of pay on 01.01.2006 in the Revised Pay Structure the first increment has been granted on 01.07.2006 to those employees for whom the </w:t>
      </w:r>
      <w:r w:rsidR="00834792">
        <w:t>date of next increment was between 1</w:t>
      </w:r>
      <w:r w:rsidR="00834792" w:rsidRPr="00834792">
        <w:rPr>
          <w:vertAlign w:val="superscript"/>
        </w:rPr>
        <w:t>st</w:t>
      </w:r>
      <w:r w:rsidR="00834792">
        <w:t xml:space="preserve"> July, 2006 to 1</w:t>
      </w:r>
      <w:r w:rsidR="00834792" w:rsidRPr="00834792">
        <w:rPr>
          <w:vertAlign w:val="superscript"/>
        </w:rPr>
        <w:t>st</w:t>
      </w:r>
      <w:r w:rsidR="00834792">
        <w:t xml:space="preserve"> January, 2007, meaning thereby that all those employees who were to get the next increment between 1</w:t>
      </w:r>
      <w:r w:rsidR="00834792" w:rsidRPr="00834792">
        <w:rPr>
          <w:vertAlign w:val="superscript"/>
        </w:rPr>
        <w:t>st</w:t>
      </w:r>
      <w:r w:rsidR="00834792">
        <w:t xml:space="preserve"> July, 2006 to January, 2007 their date of increment has been advanced and they have been granted benefit of annual increment for a period of less than 12 months, e.g. the person whose next date of increment was 1</w:t>
      </w:r>
      <w:r w:rsidR="00834792" w:rsidRPr="00834792">
        <w:rPr>
          <w:vertAlign w:val="superscript"/>
        </w:rPr>
        <w:t>st</w:t>
      </w:r>
      <w:r w:rsidR="00834792">
        <w:t xml:space="preserve"> August, 2006 has been granted increment on 1</w:t>
      </w:r>
      <w:r w:rsidR="00834792" w:rsidRPr="00834792">
        <w:rPr>
          <w:vertAlign w:val="superscript"/>
        </w:rPr>
        <w:t>st</w:t>
      </w:r>
      <w:r w:rsidR="00834792">
        <w:t xml:space="preserve"> July, 2006 i.e. after a period of 11 months; for 1</w:t>
      </w:r>
      <w:r w:rsidR="00834792" w:rsidRPr="00834792">
        <w:rPr>
          <w:vertAlign w:val="superscript"/>
        </w:rPr>
        <w:t>st</w:t>
      </w:r>
      <w:r w:rsidR="00834792">
        <w:t xml:space="preserve"> September, 2006 after a period of 10 months; for 1</w:t>
      </w:r>
      <w:r w:rsidR="00834792" w:rsidRPr="00834792">
        <w:rPr>
          <w:vertAlign w:val="superscript"/>
        </w:rPr>
        <w:t>st</w:t>
      </w:r>
      <w:r w:rsidR="00834792">
        <w:t xml:space="preserve"> October, 2006 after a period of 9 months, for 1</w:t>
      </w:r>
      <w:r w:rsidR="00834792" w:rsidRPr="00834792">
        <w:rPr>
          <w:vertAlign w:val="superscript"/>
        </w:rPr>
        <w:t>st</w:t>
      </w:r>
      <w:r w:rsidR="00834792">
        <w:t xml:space="preserve"> </w:t>
      </w:r>
      <w:r w:rsidR="00834792">
        <w:lastRenderedPageBreak/>
        <w:t>November, 2006 after a period of 8 months; for 1</w:t>
      </w:r>
      <w:r w:rsidR="00834792" w:rsidRPr="00834792">
        <w:rPr>
          <w:vertAlign w:val="superscript"/>
        </w:rPr>
        <w:t>st</w:t>
      </w:r>
      <w:r w:rsidR="00834792">
        <w:t xml:space="preserve"> December, 2006 after a period of 7 months and for 1</w:t>
      </w:r>
      <w:r w:rsidR="00834792" w:rsidRPr="00834792">
        <w:rPr>
          <w:vertAlign w:val="superscript"/>
        </w:rPr>
        <w:t>st</w:t>
      </w:r>
      <w:r w:rsidR="00834792">
        <w:t xml:space="preserve"> January, 2007 after a period of six months.</w:t>
      </w:r>
    </w:p>
    <w:p w:rsidR="00834792" w:rsidRDefault="0078496B" w:rsidP="00C45821">
      <w:pPr>
        <w:spacing w:line="480" w:lineRule="auto"/>
        <w:jc w:val="both"/>
      </w:pPr>
      <w:r w:rsidRPr="0072780A">
        <w:rPr>
          <w:b/>
        </w:rPr>
        <w:t>9</w:t>
      </w:r>
      <w:r w:rsidR="00834792" w:rsidRPr="0072780A">
        <w:rPr>
          <w:b/>
        </w:rPr>
        <w:t>.</w:t>
      </w:r>
      <w:r w:rsidR="00834792">
        <w:tab/>
        <w:t>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sidR="00834792" w:rsidRPr="00834792">
        <w:rPr>
          <w:vertAlign w:val="superscript"/>
        </w:rPr>
        <w:t>st</w:t>
      </w:r>
      <w:r w:rsidR="00834792">
        <w:t xml:space="preserve"> February, 2006 has </w:t>
      </w:r>
      <w:r w:rsidR="00765A82">
        <w:t xml:space="preserve">been </w:t>
      </w:r>
      <w:r w:rsidR="00FA0945">
        <w:t>granted increment on 1</w:t>
      </w:r>
      <w:r w:rsidR="00FA0945" w:rsidRPr="00FA0945">
        <w:rPr>
          <w:vertAlign w:val="superscript"/>
        </w:rPr>
        <w:t>st</w:t>
      </w:r>
      <w:r w:rsidR="00F4185E">
        <w:t xml:space="preserve"> July, 2006 i.e. after a period of 17 months; for 1</w:t>
      </w:r>
      <w:r w:rsidR="00F4185E" w:rsidRPr="00F4185E">
        <w:rPr>
          <w:vertAlign w:val="superscript"/>
        </w:rPr>
        <w:t>st</w:t>
      </w:r>
      <w:r w:rsidR="00F4185E">
        <w:t xml:space="preserve"> March, 2006 after a period of 15 months; for 1</w:t>
      </w:r>
      <w:r w:rsidR="00F4185E" w:rsidRPr="00F4185E">
        <w:rPr>
          <w:vertAlign w:val="superscript"/>
        </w:rPr>
        <w:t>st</w:t>
      </w:r>
      <w:r w:rsidR="00F4185E">
        <w:t xml:space="preserve"> May, 2006 after a period of 14 months and for 1</w:t>
      </w:r>
      <w:r w:rsidR="00F4185E" w:rsidRPr="00F4185E">
        <w:rPr>
          <w:vertAlign w:val="superscript"/>
        </w:rPr>
        <w:t>st</w:t>
      </w:r>
      <w:r w:rsidR="00F4185E">
        <w:t xml:space="preserve"> June, 2006 after a period of 13 months, which is discriminatory and against the provisions of Article 14 &amp; 16 of the Constitution of India.  </w:t>
      </w:r>
    </w:p>
    <w:p w:rsidR="00C800E8" w:rsidRDefault="0078496B" w:rsidP="00C45821">
      <w:pPr>
        <w:spacing w:line="480" w:lineRule="auto"/>
        <w:jc w:val="both"/>
      </w:pPr>
      <w:r w:rsidRPr="0072780A">
        <w:rPr>
          <w:b/>
        </w:rPr>
        <w:lastRenderedPageBreak/>
        <w:t>10</w:t>
      </w:r>
      <w:r w:rsidR="00C800E8" w:rsidRPr="0072780A">
        <w:rPr>
          <w:b/>
        </w:rPr>
        <w:t>.</w:t>
      </w:r>
      <w:r w:rsidR="00C800E8">
        <w:tab/>
        <w:t>That Rule 10 of the Revised Pay Rules is also in violation of the Rule 4.7 of the Punjab Civil Services Rules as applicable to State of Haryana.  Rule 4.7 of the CSR is quoted as under:-</w:t>
      </w:r>
    </w:p>
    <w:p w:rsidR="00C800E8" w:rsidRDefault="00C800E8" w:rsidP="00C45821">
      <w:pPr>
        <w:spacing w:line="480" w:lineRule="auto"/>
        <w:jc w:val="both"/>
      </w:pPr>
      <w:r>
        <w:tab/>
      </w:r>
      <w:r>
        <w:tab/>
        <w:t>“4.7</w:t>
      </w:r>
      <w:proofErr w:type="gramStart"/>
      <w:r>
        <w:t>.  An</w:t>
      </w:r>
      <w:proofErr w:type="gramEnd"/>
      <w:r>
        <w:t xml:space="preserve"> increment shall ordinarily be drawn as a matter of course, unless it is withheld.  An increment may be withheld from a Government Employee by a competent Authority if his conduct has not been good or his work has not been satisfactory.  In ordering the withholding of an increment, the withholding authority shall state the period for which it is withheld, and whether the postponement shall have the effect of postponing future increments</w:t>
      </w:r>
      <w:r w:rsidR="007E1F26">
        <w:t>”</w:t>
      </w:r>
      <w:r>
        <w:t>.</w:t>
      </w:r>
    </w:p>
    <w:p w:rsidR="00C800E8" w:rsidRDefault="0078496B" w:rsidP="00C45821">
      <w:pPr>
        <w:spacing w:line="480" w:lineRule="auto"/>
        <w:jc w:val="both"/>
      </w:pPr>
      <w:r w:rsidRPr="0072780A">
        <w:rPr>
          <w:b/>
        </w:rPr>
        <w:t>11</w:t>
      </w:r>
      <w:r w:rsidR="00C800E8" w:rsidRPr="0072780A">
        <w:rPr>
          <w:b/>
        </w:rPr>
        <w:t>.</w:t>
      </w:r>
      <w:r w:rsidR="00C800E8">
        <w:tab/>
        <w:t xml:space="preserve">That it is clear that annual increment has to be drawn as a matter of course in one year.  The competent authority has got power to withhold the increment or to postpone it only if </w:t>
      </w:r>
      <w:r w:rsidR="00C800E8">
        <w:lastRenderedPageBreak/>
        <w:t>the conduct of an employee has not been good or the work has not been satisfactory.  A competent authority is to clarify as to whether the postponement of the increment shall have the effect of postponing the future increments.</w:t>
      </w:r>
    </w:p>
    <w:p w:rsidR="00DA680E" w:rsidRDefault="0078496B" w:rsidP="00C45821">
      <w:pPr>
        <w:spacing w:line="480" w:lineRule="auto"/>
        <w:jc w:val="both"/>
      </w:pPr>
      <w:r w:rsidRPr="0072780A">
        <w:rPr>
          <w:b/>
        </w:rPr>
        <w:t>12</w:t>
      </w:r>
      <w:r w:rsidR="008D19D1" w:rsidRPr="0072780A">
        <w:rPr>
          <w:b/>
        </w:rPr>
        <w:t>.</w:t>
      </w:r>
      <w:r w:rsidR="008D19D1">
        <w:tab/>
        <w:t>That on</w:t>
      </w:r>
      <w:r w:rsidR="00DA680E">
        <w:t xml:space="preserve"> application of Rule 10 of the Revised Pay Rules, the increments have been deemed to be postponed/withheld in case of the petitioners and the postponement of increments by 2 to 5 months amounts to withholding of increments of pay b</w:t>
      </w:r>
      <w:r w:rsidR="00E418FD">
        <w:t>y</w:t>
      </w:r>
      <w:r w:rsidR="00DA680E">
        <w:t xml:space="preserve"> 2 to 5 months, whereas as per Part V Rule 11 of the</w:t>
      </w:r>
      <w:r w:rsidR="00C9668A">
        <w:t xml:space="preserve"> Haryana</w:t>
      </w:r>
      <w:r w:rsidR="00DA680E">
        <w:t xml:space="preserve"> Punishment and Appeal Rules, 1987 “withholding of increments of pay” is a minor penalty to be imposed on Government Servant in connection with any disciplinary proceedings.  As such Rule 10 of the Revised Pay Rules is also in violation of Part V Rule 11 of the Punishment and Appeal Rules, 1987.</w:t>
      </w:r>
    </w:p>
    <w:p w:rsidR="00DA680E" w:rsidRDefault="0078496B" w:rsidP="00C45821">
      <w:pPr>
        <w:spacing w:line="480" w:lineRule="auto"/>
        <w:jc w:val="both"/>
      </w:pPr>
      <w:r w:rsidRPr="0072780A">
        <w:rPr>
          <w:b/>
        </w:rPr>
        <w:lastRenderedPageBreak/>
        <w:t>13</w:t>
      </w:r>
      <w:r w:rsidR="00215F5E" w:rsidRPr="0072780A">
        <w:rPr>
          <w:b/>
        </w:rPr>
        <w:t>.</w:t>
      </w:r>
      <w:r w:rsidR="00215F5E">
        <w:tab/>
        <w:t>That the anomaly of grant of advance increment to the employees whose date of next increment falls between 01.07.2006 to 01.01.2007 and delayed increments to the employees whose date of next increment falls between 01.01.2006 to 01.07.2006 has created difference in the pay of senior and junior and as such further anomaly between junior and senior employees has cropped up giving further rise to legal battles.</w:t>
      </w:r>
    </w:p>
    <w:p w:rsidR="00215F5E" w:rsidRDefault="0078496B" w:rsidP="00C45821">
      <w:pPr>
        <w:spacing w:line="480" w:lineRule="auto"/>
        <w:jc w:val="both"/>
      </w:pPr>
      <w:r w:rsidRPr="0072780A">
        <w:rPr>
          <w:b/>
        </w:rPr>
        <w:t>14</w:t>
      </w:r>
      <w:r w:rsidR="007E7E56" w:rsidRPr="0072780A">
        <w:rPr>
          <w:b/>
        </w:rPr>
        <w:t>.</w:t>
      </w:r>
      <w:r w:rsidR="007E7E56" w:rsidRPr="0072780A">
        <w:tab/>
      </w:r>
      <w:r w:rsidR="007E7E56">
        <w:t xml:space="preserve">That there is no reasonable basis of discrimination while creating classification.  Once the two categories of employees have been identified and classified any subsequent discrimination with respect to grant of benefit of increments in advance to achieve the object of uniform date of increment amongst the two categories is totally </w:t>
      </w:r>
      <w:proofErr w:type="spellStart"/>
      <w:r w:rsidR="007E7E56">
        <w:t>violative</w:t>
      </w:r>
      <w:proofErr w:type="spellEnd"/>
      <w:r w:rsidR="007E7E56">
        <w:t xml:space="preserve"> of Article 16(1) of the Constitution of India.  The action of the respondents is without any reasonable ground for differentiation.</w:t>
      </w:r>
      <w:r w:rsidR="00CF60C0">
        <w:t xml:space="preserve"> </w:t>
      </w:r>
    </w:p>
    <w:p w:rsidR="00882891" w:rsidRDefault="00882891" w:rsidP="00C45821">
      <w:pPr>
        <w:spacing w:line="480" w:lineRule="auto"/>
        <w:jc w:val="both"/>
      </w:pPr>
      <w:r w:rsidRPr="0072780A">
        <w:rPr>
          <w:b/>
        </w:rPr>
        <w:lastRenderedPageBreak/>
        <w:t>15.</w:t>
      </w:r>
      <w:r>
        <w:t xml:space="preserve"> That some effected employees</w:t>
      </w:r>
      <w:r w:rsidR="006154AF">
        <w:t xml:space="preserve"> </w:t>
      </w:r>
      <w:r w:rsidR="00A462C3">
        <w:t>of</w:t>
      </w:r>
      <w:r>
        <w:t xml:space="preserve"> </w:t>
      </w:r>
      <w:r w:rsidR="006A01F6">
        <w:t>Haryana</w:t>
      </w:r>
      <w:r>
        <w:t xml:space="preserve"> Govt. challenged the said action of the respondents before this Hon.ble Court </w:t>
      </w:r>
      <w:r w:rsidR="00A75D9C">
        <w:t xml:space="preserve">through writ petition no .16975 0f 2010 </w:t>
      </w:r>
      <w:r>
        <w:t xml:space="preserve">for quashing the Rule 10 of the Haryana Civil </w:t>
      </w:r>
      <w:r w:rsidR="00A75D9C">
        <w:t>Services</w:t>
      </w:r>
      <w:r w:rsidR="00550E2B">
        <w:t xml:space="preserve"> ( Revised Pay) Rules,2008</w:t>
      </w:r>
      <w:r>
        <w:t xml:space="preserve"> being ultra </w:t>
      </w:r>
      <w:proofErr w:type="spellStart"/>
      <w:r>
        <w:t>vires</w:t>
      </w:r>
      <w:proofErr w:type="spellEnd"/>
      <w:r>
        <w:t>, discriminatory and disadvantageous to the petitioners</w:t>
      </w:r>
      <w:r w:rsidR="00A75D9C">
        <w:t xml:space="preserve"> than</w:t>
      </w:r>
      <w:r w:rsidR="006D2D2B">
        <w:t>,</w:t>
      </w:r>
      <w:r w:rsidR="00A75D9C">
        <w:t xml:space="preserve"> </w:t>
      </w:r>
      <w:proofErr w:type="spellStart"/>
      <w:r w:rsidR="00A75D9C">
        <w:t>Hon,ble</w:t>
      </w:r>
      <w:proofErr w:type="spellEnd"/>
      <w:r w:rsidR="00A75D9C">
        <w:t xml:space="preserve"> Division Bench allowed the said writ petition on</w:t>
      </w:r>
      <w:r w:rsidR="001028F0">
        <w:t xml:space="preserve"> dated 20.7.2011 and set-aside</w:t>
      </w:r>
      <w:r w:rsidR="00A75D9C">
        <w:t xml:space="preserve"> the said Rule 10 of the Haryana Civil Se</w:t>
      </w:r>
      <w:r w:rsidR="002779D8">
        <w:t>rvices ( Revised Pay) Rules,2008</w:t>
      </w:r>
      <w:r w:rsidR="00A75D9C">
        <w:t xml:space="preserve"> being ultra </w:t>
      </w:r>
      <w:proofErr w:type="spellStart"/>
      <w:r w:rsidR="00A75D9C">
        <w:t>vires</w:t>
      </w:r>
      <w:proofErr w:type="spellEnd"/>
      <w:r w:rsidR="00A75D9C">
        <w:t xml:space="preserve"> of Article 14 of the </w:t>
      </w:r>
      <w:r w:rsidR="00923B5E">
        <w:t>Constitution in</w:t>
      </w:r>
      <w:r w:rsidR="00A75D9C">
        <w:t xml:space="preserve"> respect of those </w:t>
      </w:r>
      <w:r w:rsidR="00923B5E">
        <w:t>employees</w:t>
      </w:r>
      <w:r w:rsidR="00A75D9C">
        <w:t xml:space="preserve"> who earn their increment between 1</w:t>
      </w:r>
      <w:r w:rsidR="00A75D9C" w:rsidRPr="00A75D9C">
        <w:rPr>
          <w:vertAlign w:val="superscript"/>
        </w:rPr>
        <w:t>st</w:t>
      </w:r>
      <w:r w:rsidR="00A75D9C">
        <w:t xml:space="preserve"> of </w:t>
      </w:r>
      <w:r w:rsidR="00923B5E">
        <w:t>January</w:t>
      </w:r>
      <w:r w:rsidR="00A75D9C">
        <w:t xml:space="preserve"> to 30</w:t>
      </w:r>
      <w:r w:rsidR="00A75D9C" w:rsidRPr="00A75D9C">
        <w:rPr>
          <w:vertAlign w:val="superscript"/>
        </w:rPr>
        <w:t>th</w:t>
      </w:r>
      <w:r w:rsidR="00A75D9C">
        <w:t xml:space="preserve"> of June.</w:t>
      </w:r>
      <w:r w:rsidR="007F7E3B" w:rsidRPr="007F7E3B">
        <w:rPr>
          <w:szCs w:val="28"/>
        </w:rPr>
        <w:t xml:space="preserve"> </w:t>
      </w:r>
      <w:r w:rsidR="007F7E3B">
        <w:rPr>
          <w:szCs w:val="28"/>
        </w:rPr>
        <w:t>A photo copy of the said judgment</w:t>
      </w:r>
      <w:r w:rsidR="00A336EF">
        <w:rPr>
          <w:szCs w:val="28"/>
        </w:rPr>
        <w:t xml:space="preserve"> </w:t>
      </w:r>
      <w:proofErr w:type="spellStart"/>
      <w:proofErr w:type="gramStart"/>
      <w:r w:rsidR="00A336EF">
        <w:rPr>
          <w:szCs w:val="28"/>
        </w:rPr>
        <w:t>dt</w:t>
      </w:r>
      <w:proofErr w:type="spellEnd"/>
      <w:proofErr w:type="gramEnd"/>
      <w:r w:rsidR="00A336EF">
        <w:rPr>
          <w:szCs w:val="28"/>
        </w:rPr>
        <w:t>. 20.7.2011</w:t>
      </w:r>
      <w:r w:rsidR="007F7E3B">
        <w:rPr>
          <w:szCs w:val="28"/>
        </w:rPr>
        <w:t xml:space="preserve"> is being attached herewith as </w:t>
      </w:r>
      <w:r w:rsidR="007F7E3B">
        <w:rPr>
          <w:b/>
          <w:szCs w:val="28"/>
          <w:u w:val="single"/>
        </w:rPr>
        <w:t>ANNEXURE P-1</w:t>
      </w:r>
      <w:r w:rsidR="007F7E3B">
        <w:rPr>
          <w:szCs w:val="28"/>
          <w:u w:val="single"/>
        </w:rPr>
        <w:t>.</w:t>
      </w:r>
    </w:p>
    <w:p w:rsidR="006D2D2B" w:rsidRDefault="00E420D9" w:rsidP="00C45821">
      <w:pPr>
        <w:spacing w:line="480" w:lineRule="auto"/>
        <w:jc w:val="both"/>
        <w:rPr>
          <w:szCs w:val="28"/>
          <w:u w:val="single"/>
        </w:rPr>
      </w:pPr>
      <w:r w:rsidRPr="0072780A">
        <w:rPr>
          <w:b/>
        </w:rPr>
        <w:t>16.</w:t>
      </w:r>
      <w:r>
        <w:t xml:space="preserve"> That in </w:t>
      </w:r>
      <w:r w:rsidR="009D5181">
        <w:t>compliance of the said order</w:t>
      </w:r>
      <w:r w:rsidR="0029473D">
        <w:t xml:space="preserve"> of the </w:t>
      </w:r>
      <w:proofErr w:type="spellStart"/>
      <w:r w:rsidR="0029473D">
        <w:t>Hon,ble</w:t>
      </w:r>
      <w:proofErr w:type="spellEnd"/>
      <w:r w:rsidR="0029473D">
        <w:t xml:space="preserve"> High Court, </w:t>
      </w:r>
      <w:r w:rsidR="007F0E2D">
        <w:t xml:space="preserve">Finance Department Haryana i.e. </w:t>
      </w:r>
      <w:r w:rsidR="009D5181">
        <w:t>respondent</w:t>
      </w:r>
      <w:r w:rsidR="00D57168">
        <w:t xml:space="preserve"> no.1 </w:t>
      </w:r>
      <w:r w:rsidR="00A806F5">
        <w:t>issued</w:t>
      </w:r>
      <w:r w:rsidR="009D5181">
        <w:t xml:space="preserve"> the Notification/Letter dated 16.4.2012 </w:t>
      </w:r>
      <w:r w:rsidR="002779D8">
        <w:t xml:space="preserve">and relaxed </w:t>
      </w:r>
      <w:r w:rsidR="002779D8">
        <w:lastRenderedPageBreak/>
        <w:t>the said Rule 10 of the Haryana Civil Services ( Revised Pay) Rules,2008</w:t>
      </w:r>
      <w:r w:rsidR="00A91AB3">
        <w:t xml:space="preserve"> and decided that those St</w:t>
      </w:r>
      <w:r w:rsidR="00A17EC2">
        <w:t>ate Govt</w:t>
      </w:r>
      <w:r w:rsidR="00A91AB3">
        <w:t>.</w:t>
      </w:r>
      <w:r w:rsidR="00A17EC2">
        <w:t xml:space="preserve"> </w:t>
      </w:r>
      <w:r w:rsidR="00A91AB3">
        <w:t>Employees</w:t>
      </w:r>
      <w:r w:rsidR="00A17EC2">
        <w:t xml:space="preserve"> who were due to get </w:t>
      </w:r>
      <w:r w:rsidR="00A91AB3">
        <w:t>their</w:t>
      </w:r>
      <w:r w:rsidR="00A17EC2">
        <w:t xml:space="preserve"> annual increment between </w:t>
      </w:r>
      <w:r w:rsidR="00A91AB3">
        <w:t>February</w:t>
      </w:r>
      <w:r w:rsidR="00A17EC2">
        <w:t xml:space="preserve"> to June,2006 may be granted one </w:t>
      </w:r>
      <w:r w:rsidR="00A91AB3">
        <w:t>increment on</w:t>
      </w:r>
      <w:r w:rsidR="00A17EC2">
        <w:t xml:space="preserve"> 1.1.2006</w:t>
      </w:r>
      <w:r w:rsidR="00A91AB3">
        <w:t xml:space="preserve"> </w:t>
      </w:r>
      <w:r w:rsidR="00A17EC2">
        <w:t xml:space="preserve">in the pre revise pay </w:t>
      </w:r>
      <w:r w:rsidR="00A91AB3">
        <w:t>scale</w:t>
      </w:r>
      <w:r w:rsidR="00A17EC2">
        <w:t xml:space="preserve"> as a </w:t>
      </w:r>
      <w:proofErr w:type="spellStart"/>
      <w:r w:rsidR="00A17EC2">
        <w:t>one time</w:t>
      </w:r>
      <w:proofErr w:type="spellEnd"/>
      <w:r w:rsidR="00A17EC2">
        <w:t xml:space="preserve"> measure and thereafter will get the next increment in the revised pay structure on 1.7.2006 and pay of the eligible employee be re-fixed accordingly.</w:t>
      </w:r>
      <w:r w:rsidR="00A33BA8" w:rsidRPr="00A33BA8">
        <w:t xml:space="preserve"> </w:t>
      </w:r>
      <w:r w:rsidR="00D768E3">
        <w:t xml:space="preserve"> </w:t>
      </w:r>
      <w:r w:rsidR="006D2D2B">
        <w:t>Notification/Letter dated 16.4.2012</w:t>
      </w:r>
      <w:r w:rsidR="006D2D2B" w:rsidRPr="00A33BA8">
        <w:rPr>
          <w:szCs w:val="28"/>
        </w:rPr>
        <w:t xml:space="preserve"> </w:t>
      </w:r>
      <w:r w:rsidR="006D2D2B">
        <w:rPr>
          <w:szCs w:val="28"/>
        </w:rPr>
        <w:t xml:space="preserve">is being attached herewith as </w:t>
      </w:r>
      <w:r w:rsidR="006D2D2B">
        <w:rPr>
          <w:b/>
          <w:szCs w:val="28"/>
          <w:u w:val="single"/>
        </w:rPr>
        <w:t>ANNEXURE P-2</w:t>
      </w:r>
      <w:r w:rsidR="006D2D2B">
        <w:rPr>
          <w:szCs w:val="28"/>
          <w:u w:val="single"/>
        </w:rPr>
        <w:t>.</w:t>
      </w:r>
    </w:p>
    <w:p w:rsidR="00A33BA8" w:rsidRDefault="00D768E3" w:rsidP="00C45821">
      <w:pPr>
        <w:spacing w:line="480" w:lineRule="auto"/>
        <w:jc w:val="both"/>
      </w:pPr>
      <w:r w:rsidRPr="0072780A">
        <w:rPr>
          <w:b/>
        </w:rPr>
        <w:t>17.</w:t>
      </w:r>
      <w:r>
        <w:t xml:space="preserve"> That </w:t>
      </w:r>
      <w:r w:rsidR="00ED7D1A">
        <w:t xml:space="preserve">after issuance of the letter dated 16.4.2012 by the Finance department Haryana, has been implemented </w:t>
      </w:r>
      <w:r w:rsidR="00C82F4D">
        <w:t>and  anomaly</w:t>
      </w:r>
      <w:r w:rsidR="009B3BB8">
        <w:t xml:space="preserve"> </w:t>
      </w:r>
      <w:r w:rsidR="00C2471D">
        <w:t xml:space="preserve">created by </w:t>
      </w:r>
      <w:r w:rsidR="00ED7D1A">
        <w:t xml:space="preserve"> Rule 10  removed in all Govt. departments</w:t>
      </w:r>
      <w:r w:rsidR="00C2471D">
        <w:t xml:space="preserve"> for its regular employees </w:t>
      </w:r>
      <w:r w:rsidR="00ED7D1A">
        <w:t xml:space="preserve"> and</w:t>
      </w:r>
      <w:r w:rsidR="009B3BB8">
        <w:t xml:space="preserve"> also</w:t>
      </w:r>
      <w:r w:rsidR="00C2471D">
        <w:t xml:space="preserve"> implemented all the </w:t>
      </w:r>
      <w:r w:rsidR="0088772D">
        <w:t xml:space="preserve">Universities </w:t>
      </w:r>
      <w:proofErr w:type="spellStart"/>
      <w:r w:rsidR="0088772D">
        <w:t>i.e</w:t>
      </w:r>
      <w:proofErr w:type="spellEnd"/>
      <w:r w:rsidR="0088772D">
        <w:t xml:space="preserve"> </w:t>
      </w:r>
      <w:proofErr w:type="spellStart"/>
      <w:r w:rsidR="0088772D">
        <w:t>M.D.Univrsity</w:t>
      </w:r>
      <w:proofErr w:type="spellEnd"/>
      <w:r w:rsidR="00D17DBE">
        <w:t xml:space="preserve"> </w:t>
      </w:r>
      <w:proofErr w:type="spellStart"/>
      <w:r w:rsidR="00D17DBE">
        <w:t>Roh</w:t>
      </w:r>
      <w:r w:rsidR="004915C8">
        <w:t>tak</w:t>
      </w:r>
      <w:proofErr w:type="spellEnd"/>
      <w:r w:rsidR="004915C8">
        <w:t xml:space="preserve"> </w:t>
      </w:r>
      <w:proofErr w:type="spellStart"/>
      <w:r w:rsidR="004915C8">
        <w:t>Kurukshetra</w:t>
      </w:r>
      <w:proofErr w:type="spellEnd"/>
      <w:r w:rsidR="004915C8">
        <w:t xml:space="preserve"> </w:t>
      </w:r>
      <w:r w:rsidR="0088772D">
        <w:t xml:space="preserve">University and H.A.U. </w:t>
      </w:r>
      <w:proofErr w:type="spellStart"/>
      <w:r w:rsidR="0088772D">
        <w:t>Hissar</w:t>
      </w:r>
      <w:proofErr w:type="spellEnd"/>
      <w:r w:rsidR="00C2471D">
        <w:t xml:space="preserve"> for the staff of</w:t>
      </w:r>
      <w:r w:rsidR="00D17DBE">
        <w:t xml:space="preserve"> teaching and non-teaching.</w:t>
      </w:r>
      <w:r w:rsidR="00ED7D1A">
        <w:t xml:space="preserve"> </w:t>
      </w:r>
      <w:r>
        <w:t xml:space="preserve">But </w:t>
      </w:r>
      <w:r w:rsidR="00D17DBE">
        <w:t xml:space="preserve">in </w:t>
      </w:r>
      <w:r w:rsidR="00D17DBE">
        <w:lastRenderedPageBreak/>
        <w:t xml:space="preserve">the case of the </w:t>
      </w:r>
      <w:proofErr w:type="spellStart"/>
      <w:r w:rsidR="006D2D2B">
        <w:t>Govt.College</w:t>
      </w:r>
      <w:proofErr w:type="spellEnd"/>
      <w:r w:rsidR="006D2D2B">
        <w:t xml:space="preserve"> teachers like </w:t>
      </w:r>
      <w:r w:rsidR="00D17DBE">
        <w:t>petitioners</w:t>
      </w:r>
      <w:r w:rsidR="0088772D">
        <w:t>,</w:t>
      </w:r>
      <w:r>
        <w:t xml:space="preserve"> same was not </w:t>
      </w:r>
      <w:r w:rsidR="00C82F4D">
        <w:t>implemented till</w:t>
      </w:r>
      <w:r>
        <w:t xml:space="preserve"> date</w:t>
      </w:r>
      <w:r w:rsidR="00ED7D1A">
        <w:t>.</w:t>
      </w:r>
    </w:p>
    <w:p w:rsidR="00F4235E" w:rsidRDefault="00F4235E" w:rsidP="00C45821">
      <w:pPr>
        <w:spacing w:line="480" w:lineRule="auto"/>
        <w:jc w:val="both"/>
        <w:rPr>
          <w:szCs w:val="28"/>
          <w:u w:val="single"/>
        </w:rPr>
      </w:pPr>
      <w:r>
        <w:t xml:space="preserve">Copies of letters endorsed by the Universities in the State of Haryana are appended herewith as </w:t>
      </w:r>
      <w:r>
        <w:rPr>
          <w:b/>
        </w:rPr>
        <w:t>ANNEXURE P-3</w:t>
      </w:r>
      <w:r w:rsidRPr="004D215D">
        <w:rPr>
          <w:b/>
        </w:rPr>
        <w:t xml:space="preserve"> (Collectively)</w:t>
      </w:r>
      <w:r>
        <w:rPr>
          <w:b/>
        </w:rPr>
        <w:t>.</w:t>
      </w:r>
    </w:p>
    <w:p w:rsidR="007F0E2D" w:rsidRDefault="0027545F" w:rsidP="00C45821">
      <w:pPr>
        <w:spacing w:line="480" w:lineRule="auto"/>
        <w:jc w:val="both"/>
        <w:rPr>
          <w:szCs w:val="28"/>
        </w:rPr>
      </w:pPr>
      <w:r w:rsidRPr="0072780A">
        <w:rPr>
          <w:b/>
          <w:szCs w:val="28"/>
        </w:rPr>
        <w:t>18</w:t>
      </w:r>
      <w:r w:rsidR="007F0E2D" w:rsidRPr="0072780A">
        <w:rPr>
          <w:b/>
          <w:szCs w:val="28"/>
        </w:rPr>
        <w:t>.</w:t>
      </w:r>
      <w:r w:rsidR="007F0E2D">
        <w:rPr>
          <w:szCs w:val="28"/>
        </w:rPr>
        <w:t xml:space="preserve"> That </w:t>
      </w:r>
      <w:r w:rsidR="00A422CA">
        <w:rPr>
          <w:szCs w:val="28"/>
        </w:rPr>
        <w:t xml:space="preserve">the petitioners are the </w:t>
      </w:r>
      <w:r w:rsidR="0068722E">
        <w:rPr>
          <w:szCs w:val="28"/>
        </w:rPr>
        <w:t xml:space="preserve">regular </w:t>
      </w:r>
      <w:r w:rsidR="00CC4120">
        <w:rPr>
          <w:szCs w:val="28"/>
        </w:rPr>
        <w:t>employees</w:t>
      </w:r>
      <w:r w:rsidR="00A422CA">
        <w:rPr>
          <w:szCs w:val="28"/>
        </w:rPr>
        <w:t xml:space="preserve"> of the Haryana Govt. and according to the appointment </w:t>
      </w:r>
      <w:proofErr w:type="gramStart"/>
      <w:r w:rsidR="00A422CA">
        <w:rPr>
          <w:szCs w:val="28"/>
        </w:rPr>
        <w:t>letters ,</w:t>
      </w:r>
      <w:proofErr w:type="gramEnd"/>
      <w:r w:rsidR="00A422CA">
        <w:rPr>
          <w:szCs w:val="28"/>
        </w:rPr>
        <w:t xml:space="preserve">terms and conditions , it has been clearly explained </w:t>
      </w:r>
      <w:r w:rsidR="00E275B7">
        <w:rPr>
          <w:szCs w:val="28"/>
        </w:rPr>
        <w:t>that in all the mattes he /she will be governed by the Punjab Civil Services Rule as applicable to Haryana</w:t>
      </w:r>
      <w:r w:rsidR="00CC4120">
        <w:rPr>
          <w:szCs w:val="28"/>
        </w:rPr>
        <w:t xml:space="preserve"> Government</w:t>
      </w:r>
      <w:r w:rsidR="00E275B7">
        <w:rPr>
          <w:szCs w:val="28"/>
        </w:rPr>
        <w:t xml:space="preserve"> employee and such orders</w:t>
      </w:r>
      <w:r>
        <w:rPr>
          <w:szCs w:val="28"/>
        </w:rPr>
        <w:t xml:space="preserve"> and</w:t>
      </w:r>
      <w:r w:rsidR="00E275B7">
        <w:rPr>
          <w:szCs w:val="28"/>
        </w:rPr>
        <w:t xml:space="preserve"> instructions as may be issued by the Government from time to time. </w:t>
      </w:r>
      <w:proofErr w:type="gramStart"/>
      <w:r w:rsidR="00E275B7">
        <w:rPr>
          <w:szCs w:val="28"/>
        </w:rPr>
        <w:t>However ,</w:t>
      </w:r>
      <w:proofErr w:type="gramEnd"/>
      <w:r w:rsidR="00E275B7">
        <w:rPr>
          <w:szCs w:val="28"/>
        </w:rPr>
        <w:t xml:space="preserve"> the State Government has </w:t>
      </w:r>
      <w:r>
        <w:rPr>
          <w:szCs w:val="28"/>
        </w:rPr>
        <w:t xml:space="preserve">been </w:t>
      </w:r>
      <w:r w:rsidR="00E275B7">
        <w:rPr>
          <w:szCs w:val="28"/>
        </w:rPr>
        <w:t xml:space="preserve">issued the letter dated 16.4.2012 </w:t>
      </w:r>
      <w:r>
        <w:rPr>
          <w:szCs w:val="28"/>
        </w:rPr>
        <w:t>(</w:t>
      </w:r>
      <w:r w:rsidR="00E275B7">
        <w:rPr>
          <w:szCs w:val="28"/>
        </w:rPr>
        <w:t>Annexure P-2</w:t>
      </w:r>
      <w:r>
        <w:rPr>
          <w:szCs w:val="28"/>
        </w:rPr>
        <w:t>)</w:t>
      </w:r>
      <w:r w:rsidR="00E275B7">
        <w:rPr>
          <w:szCs w:val="28"/>
        </w:rPr>
        <w:t xml:space="preserve"> , but even thereafter</w:t>
      </w:r>
      <w:r>
        <w:rPr>
          <w:szCs w:val="28"/>
        </w:rPr>
        <w:t>,</w:t>
      </w:r>
      <w:r w:rsidR="00E275B7">
        <w:rPr>
          <w:szCs w:val="28"/>
        </w:rPr>
        <w:t xml:space="preserve"> respondents are not implementing the said letter.</w:t>
      </w:r>
    </w:p>
    <w:p w:rsidR="00F6071F" w:rsidRPr="00FF092A" w:rsidRDefault="000B757F" w:rsidP="00C45821">
      <w:pPr>
        <w:spacing w:line="480" w:lineRule="auto"/>
        <w:jc w:val="both"/>
        <w:rPr>
          <w:szCs w:val="28"/>
        </w:rPr>
      </w:pPr>
      <w:r w:rsidRPr="0072780A">
        <w:rPr>
          <w:b/>
          <w:szCs w:val="28"/>
        </w:rPr>
        <w:t>19</w:t>
      </w:r>
      <w:r w:rsidR="00A4478C" w:rsidRPr="0072780A">
        <w:rPr>
          <w:b/>
          <w:szCs w:val="28"/>
        </w:rPr>
        <w:t>.</w:t>
      </w:r>
      <w:r w:rsidR="00A4478C">
        <w:rPr>
          <w:szCs w:val="28"/>
        </w:rPr>
        <w:t xml:space="preserve"> That thereafter the petitioners filed a writ petition no. 11129 of 2014</w:t>
      </w:r>
      <w:r w:rsidR="003D69A1">
        <w:rPr>
          <w:szCs w:val="28"/>
        </w:rPr>
        <w:t xml:space="preserve"> </w:t>
      </w:r>
      <w:r w:rsidR="00A4478C">
        <w:rPr>
          <w:szCs w:val="28"/>
        </w:rPr>
        <w:t xml:space="preserve">titles as </w:t>
      </w:r>
      <w:proofErr w:type="spellStart"/>
      <w:r w:rsidR="001C20EF">
        <w:rPr>
          <w:szCs w:val="28"/>
        </w:rPr>
        <w:t>Dr.</w:t>
      </w:r>
      <w:r w:rsidR="00A4478C">
        <w:rPr>
          <w:szCs w:val="28"/>
        </w:rPr>
        <w:t>Nirmal</w:t>
      </w:r>
      <w:proofErr w:type="spellEnd"/>
      <w:r w:rsidR="001C20EF">
        <w:rPr>
          <w:szCs w:val="28"/>
        </w:rPr>
        <w:t xml:space="preserve"> </w:t>
      </w:r>
      <w:r w:rsidR="001C20EF">
        <w:rPr>
          <w:szCs w:val="28"/>
        </w:rPr>
        <w:lastRenderedPageBreak/>
        <w:t>Boora and Others v/s State of H</w:t>
      </w:r>
      <w:r w:rsidR="00A4478C">
        <w:rPr>
          <w:szCs w:val="28"/>
        </w:rPr>
        <w:t>aryan</w:t>
      </w:r>
      <w:r w:rsidR="001C20EF">
        <w:rPr>
          <w:szCs w:val="28"/>
        </w:rPr>
        <w:t>a</w:t>
      </w:r>
      <w:r w:rsidR="00A4478C">
        <w:rPr>
          <w:szCs w:val="28"/>
        </w:rPr>
        <w:t xml:space="preserve"> before this Hob.ble High Court </w:t>
      </w:r>
      <w:r w:rsidR="003D69A1">
        <w:rPr>
          <w:szCs w:val="28"/>
        </w:rPr>
        <w:t xml:space="preserve"> and prayed, directing the respondents to implement letter dated 16.4.2012 issued by the Finance department Haryana</w:t>
      </w:r>
      <w:r w:rsidR="00B97555">
        <w:rPr>
          <w:szCs w:val="28"/>
        </w:rPr>
        <w:t xml:space="preserve"> and in that petition</w:t>
      </w:r>
      <w:r w:rsidR="00A4478C">
        <w:rPr>
          <w:szCs w:val="28"/>
        </w:rPr>
        <w:t xml:space="preserve"> </w:t>
      </w:r>
      <w:r w:rsidR="00B97555">
        <w:rPr>
          <w:szCs w:val="28"/>
        </w:rPr>
        <w:t xml:space="preserve">this </w:t>
      </w:r>
      <w:proofErr w:type="spellStart"/>
      <w:r w:rsidR="00A4478C">
        <w:rPr>
          <w:szCs w:val="28"/>
        </w:rPr>
        <w:t>Honble</w:t>
      </w:r>
      <w:proofErr w:type="spellEnd"/>
      <w:r w:rsidR="00A4478C">
        <w:rPr>
          <w:szCs w:val="28"/>
        </w:rPr>
        <w:t xml:space="preserve"> High Court </w:t>
      </w:r>
      <w:r w:rsidR="00F6071F">
        <w:rPr>
          <w:szCs w:val="28"/>
        </w:rPr>
        <w:t>has pleased to pass the order on 29.5.2014 vide which said w</w:t>
      </w:r>
      <w:r w:rsidR="001C20EF">
        <w:rPr>
          <w:szCs w:val="28"/>
        </w:rPr>
        <w:t>rit</w:t>
      </w:r>
      <w:r w:rsidR="00F6071F">
        <w:rPr>
          <w:szCs w:val="28"/>
        </w:rPr>
        <w:t xml:space="preserve"> petition was  disposed of  with a dir</w:t>
      </w:r>
      <w:r w:rsidR="001C20EF">
        <w:rPr>
          <w:szCs w:val="28"/>
        </w:rPr>
        <w:t>ection to the respondent</w:t>
      </w:r>
      <w:r w:rsidR="00F6071F">
        <w:rPr>
          <w:szCs w:val="28"/>
        </w:rPr>
        <w:t xml:space="preserve"> no.1 to </w:t>
      </w:r>
      <w:r w:rsidR="001C20EF">
        <w:rPr>
          <w:szCs w:val="28"/>
        </w:rPr>
        <w:t>considered</w:t>
      </w:r>
      <w:r w:rsidR="00F6071F">
        <w:rPr>
          <w:szCs w:val="28"/>
        </w:rPr>
        <w:t xml:space="preserve"> and </w:t>
      </w:r>
      <w:r w:rsidR="001C20EF">
        <w:rPr>
          <w:szCs w:val="28"/>
        </w:rPr>
        <w:t>decide</w:t>
      </w:r>
      <w:r w:rsidR="00F6071F">
        <w:rPr>
          <w:szCs w:val="28"/>
        </w:rPr>
        <w:t xml:space="preserve"> the legal notice dated 21.1.2014 served by the petitioners </w:t>
      </w:r>
      <w:r w:rsidR="001C20EF">
        <w:rPr>
          <w:szCs w:val="28"/>
        </w:rPr>
        <w:t>with</w:t>
      </w:r>
      <w:r w:rsidR="00F6071F">
        <w:rPr>
          <w:szCs w:val="28"/>
        </w:rPr>
        <w:t xml:space="preserve"> in a period of 3 months from the date of receipt of c</w:t>
      </w:r>
      <w:r w:rsidR="00FF092A">
        <w:rPr>
          <w:szCs w:val="28"/>
        </w:rPr>
        <w:t xml:space="preserve">ertified copy. The copy of Legal </w:t>
      </w:r>
      <w:proofErr w:type="gramStart"/>
      <w:r w:rsidR="00FF092A">
        <w:rPr>
          <w:szCs w:val="28"/>
        </w:rPr>
        <w:t>Notice</w:t>
      </w:r>
      <w:r w:rsidR="008120AF">
        <w:rPr>
          <w:szCs w:val="28"/>
        </w:rPr>
        <w:t xml:space="preserve"> </w:t>
      </w:r>
      <w:r w:rsidR="00FF092A">
        <w:rPr>
          <w:szCs w:val="28"/>
        </w:rPr>
        <w:t xml:space="preserve"> dated</w:t>
      </w:r>
      <w:proofErr w:type="gramEnd"/>
      <w:r w:rsidR="00FF092A">
        <w:rPr>
          <w:szCs w:val="28"/>
        </w:rPr>
        <w:t xml:space="preserve"> 21.1</w:t>
      </w:r>
      <w:r w:rsidR="00F6071F">
        <w:rPr>
          <w:szCs w:val="28"/>
        </w:rPr>
        <w:t>.2014</w:t>
      </w:r>
      <w:r w:rsidR="0040091C">
        <w:rPr>
          <w:szCs w:val="28"/>
        </w:rPr>
        <w:t xml:space="preserve"> </w:t>
      </w:r>
      <w:r w:rsidR="00FF092A">
        <w:rPr>
          <w:szCs w:val="28"/>
        </w:rPr>
        <w:t>and order</w:t>
      </w:r>
      <w:r w:rsidR="00F6071F">
        <w:rPr>
          <w:szCs w:val="28"/>
        </w:rPr>
        <w:t xml:space="preserve"> </w:t>
      </w:r>
      <w:r w:rsidR="00FF092A">
        <w:rPr>
          <w:szCs w:val="28"/>
        </w:rPr>
        <w:t xml:space="preserve">dated 29.5.2014 </w:t>
      </w:r>
      <w:r w:rsidR="00F6071F">
        <w:rPr>
          <w:szCs w:val="28"/>
        </w:rPr>
        <w:t xml:space="preserve">passed by this </w:t>
      </w:r>
      <w:proofErr w:type="spellStart"/>
      <w:r w:rsidR="00F6071F">
        <w:rPr>
          <w:szCs w:val="28"/>
        </w:rPr>
        <w:t>Hon,ble</w:t>
      </w:r>
      <w:proofErr w:type="spellEnd"/>
      <w:r w:rsidR="00F6071F">
        <w:rPr>
          <w:szCs w:val="28"/>
        </w:rPr>
        <w:t xml:space="preserve"> Court</w:t>
      </w:r>
      <w:r w:rsidR="00F6071F" w:rsidRPr="00F6071F">
        <w:rPr>
          <w:szCs w:val="28"/>
        </w:rPr>
        <w:t xml:space="preserve"> </w:t>
      </w:r>
      <w:r w:rsidR="00FF092A">
        <w:rPr>
          <w:szCs w:val="28"/>
        </w:rPr>
        <w:t>are</w:t>
      </w:r>
      <w:r w:rsidR="00F6071F">
        <w:rPr>
          <w:szCs w:val="28"/>
        </w:rPr>
        <w:t xml:space="preserve"> being attached herewith as </w:t>
      </w:r>
      <w:r w:rsidR="00F6071F">
        <w:rPr>
          <w:b/>
          <w:szCs w:val="28"/>
          <w:u w:val="single"/>
        </w:rPr>
        <w:t>ANNEXURE P-</w:t>
      </w:r>
      <w:r w:rsidR="00F4235E">
        <w:rPr>
          <w:b/>
          <w:szCs w:val="28"/>
        </w:rPr>
        <w:t>4 &amp; P-5</w:t>
      </w:r>
      <w:r w:rsidR="00FF092A">
        <w:rPr>
          <w:b/>
          <w:szCs w:val="28"/>
        </w:rPr>
        <w:t xml:space="preserve"> </w:t>
      </w:r>
      <w:r w:rsidR="00FF092A" w:rsidRPr="00FF092A">
        <w:rPr>
          <w:szCs w:val="28"/>
        </w:rPr>
        <w:t>respectively.</w:t>
      </w:r>
    </w:p>
    <w:p w:rsidR="00214AB7" w:rsidRDefault="00A868C4" w:rsidP="00C45821">
      <w:pPr>
        <w:spacing w:line="480" w:lineRule="auto"/>
        <w:jc w:val="both"/>
        <w:rPr>
          <w:szCs w:val="28"/>
        </w:rPr>
      </w:pPr>
      <w:r>
        <w:rPr>
          <w:b/>
          <w:szCs w:val="28"/>
        </w:rPr>
        <w:t>20</w:t>
      </w:r>
      <w:r w:rsidR="00155472">
        <w:rPr>
          <w:b/>
          <w:szCs w:val="28"/>
        </w:rPr>
        <w:t xml:space="preserve">. </w:t>
      </w:r>
      <w:r w:rsidR="00155472" w:rsidRPr="00E13F87">
        <w:rPr>
          <w:szCs w:val="28"/>
        </w:rPr>
        <w:t xml:space="preserve">That in </w:t>
      </w:r>
      <w:r w:rsidR="00395FDA" w:rsidRPr="00E13F87">
        <w:rPr>
          <w:szCs w:val="28"/>
        </w:rPr>
        <w:t>compliance</w:t>
      </w:r>
      <w:r w:rsidR="00155472" w:rsidRPr="00E13F87">
        <w:rPr>
          <w:szCs w:val="28"/>
        </w:rPr>
        <w:t xml:space="preserve"> of the order of this </w:t>
      </w:r>
      <w:proofErr w:type="spellStart"/>
      <w:r w:rsidR="00155472" w:rsidRPr="00E13F87">
        <w:rPr>
          <w:szCs w:val="28"/>
        </w:rPr>
        <w:t>Hon</w:t>
      </w:r>
      <w:proofErr w:type="gramStart"/>
      <w:r w:rsidR="00155472" w:rsidRPr="00E13F87">
        <w:rPr>
          <w:szCs w:val="28"/>
        </w:rPr>
        <w:t>,ble</w:t>
      </w:r>
      <w:proofErr w:type="spellEnd"/>
      <w:proofErr w:type="gramEnd"/>
      <w:r w:rsidR="00155472" w:rsidRPr="00E13F87">
        <w:rPr>
          <w:szCs w:val="28"/>
        </w:rPr>
        <w:t xml:space="preserve"> Court , the petitioners approached the </w:t>
      </w:r>
      <w:r w:rsidR="00395FDA" w:rsidRPr="00E13F87">
        <w:rPr>
          <w:szCs w:val="28"/>
        </w:rPr>
        <w:t>authority</w:t>
      </w:r>
      <w:r w:rsidR="00155472" w:rsidRPr="00E13F87">
        <w:rPr>
          <w:szCs w:val="28"/>
        </w:rPr>
        <w:t xml:space="preserve"> </w:t>
      </w:r>
      <w:r w:rsidR="00155472">
        <w:rPr>
          <w:szCs w:val="28"/>
        </w:rPr>
        <w:t xml:space="preserve"> i.e. </w:t>
      </w:r>
      <w:r w:rsidR="00395FDA">
        <w:rPr>
          <w:szCs w:val="28"/>
        </w:rPr>
        <w:t>Respondent</w:t>
      </w:r>
      <w:r w:rsidR="00155472">
        <w:rPr>
          <w:szCs w:val="28"/>
        </w:rPr>
        <w:t xml:space="preserve"> no.2 Additional Chief Secretary to Govt. of Haryana higher Education Department , with </w:t>
      </w:r>
      <w:r w:rsidR="00395FDA">
        <w:rPr>
          <w:szCs w:val="28"/>
        </w:rPr>
        <w:t>regard</w:t>
      </w:r>
      <w:r w:rsidR="00155472">
        <w:rPr>
          <w:szCs w:val="28"/>
        </w:rPr>
        <w:t xml:space="preserve"> to the action on their legal notice and the respondent no.2 had, vide </w:t>
      </w:r>
      <w:r w:rsidR="004B1DFE">
        <w:rPr>
          <w:szCs w:val="28"/>
        </w:rPr>
        <w:lastRenderedPageBreak/>
        <w:t>order/</w:t>
      </w:r>
      <w:r w:rsidR="00155472">
        <w:rPr>
          <w:szCs w:val="28"/>
        </w:rPr>
        <w:t xml:space="preserve">letter dated </w:t>
      </w:r>
      <w:r w:rsidR="00395FDA">
        <w:rPr>
          <w:szCs w:val="28"/>
        </w:rPr>
        <w:t xml:space="preserve">12.12.2014 intimated to the petitioners that their </w:t>
      </w:r>
      <w:r w:rsidR="004B1DFE">
        <w:rPr>
          <w:szCs w:val="28"/>
        </w:rPr>
        <w:t>legal</w:t>
      </w:r>
      <w:r w:rsidR="00395FDA">
        <w:rPr>
          <w:szCs w:val="28"/>
        </w:rPr>
        <w:t xml:space="preserve"> notice has been considered and same was rejected </w:t>
      </w:r>
      <w:r w:rsidR="009E58F3">
        <w:rPr>
          <w:szCs w:val="28"/>
        </w:rPr>
        <w:t>by</w:t>
      </w:r>
      <w:r w:rsidR="00D14643">
        <w:rPr>
          <w:szCs w:val="28"/>
        </w:rPr>
        <w:t xml:space="preserve"> saying that </w:t>
      </w:r>
      <w:r w:rsidR="00214AB7">
        <w:rPr>
          <w:szCs w:val="28"/>
        </w:rPr>
        <w:t>:-</w:t>
      </w:r>
    </w:p>
    <w:p w:rsidR="005C2F92" w:rsidRDefault="00214AB7" w:rsidP="00C45821">
      <w:pPr>
        <w:spacing w:line="480" w:lineRule="auto"/>
        <w:jc w:val="both"/>
        <w:rPr>
          <w:szCs w:val="28"/>
        </w:rPr>
      </w:pPr>
      <w:r>
        <w:rPr>
          <w:b/>
          <w:szCs w:val="28"/>
        </w:rPr>
        <w:t xml:space="preserve">               </w:t>
      </w:r>
      <w:r w:rsidR="009E3044" w:rsidRPr="005056E5">
        <w:rPr>
          <w:b/>
          <w:szCs w:val="28"/>
        </w:rPr>
        <w:t>“</w:t>
      </w:r>
      <w:r w:rsidR="009E3044">
        <w:rPr>
          <w:szCs w:val="28"/>
        </w:rPr>
        <w:t xml:space="preserve"> From the perusal of the facts mentioned above , it is mentioned here that petitioners are demanding increment falling between Fe</w:t>
      </w:r>
      <w:r w:rsidR="009E58F3">
        <w:rPr>
          <w:szCs w:val="28"/>
        </w:rPr>
        <w:t>b</w:t>
      </w:r>
      <w:r w:rsidR="009E3044">
        <w:rPr>
          <w:szCs w:val="28"/>
        </w:rPr>
        <w:t xml:space="preserve">ruary to June -2006 as per their due date not given , according to the instructions dated 16.4.2012 issued by the Finance Department ,Haryana , meaning that petitioners are claiming the benefits of additional increment in view of instructions dated 16.4.2012 . In this </w:t>
      </w:r>
      <w:proofErr w:type="gramStart"/>
      <w:r w:rsidR="009E3044">
        <w:rPr>
          <w:szCs w:val="28"/>
        </w:rPr>
        <w:t>reg</w:t>
      </w:r>
      <w:r w:rsidR="00F0415D">
        <w:rPr>
          <w:szCs w:val="28"/>
        </w:rPr>
        <w:t>ard ,</w:t>
      </w:r>
      <w:proofErr w:type="gramEnd"/>
      <w:r w:rsidR="00F0415D">
        <w:rPr>
          <w:szCs w:val="28"/>
        </w:rPr>
        <w:t xml:space="preserve"> THE OPINION/CONCURRENCE of </w:t>
      </w:r>
      <w:r w:rsidR="009E3044">
        <w:rPr>
          <w:szCs w:val="28"/>
        </w:rPr>
        <w:t xml:space="preserve">Finance </w:t>
      </w:r>
      <w:r w:rsidR="00F5764F">
        <w:rPr>
          <w:szCs w:val="28"/>
        </w:rPr>
        <w:t>Department</w:t>
      </w:r>
      <w:r w:rsidR="009E3044">
        <w:rPr>
          <w:szCs w:val="28"/>
        </w:rPr>
        <w:t xml:space="preserve"> has been sought and the Fin</w:t>
      </w:r>
      <w:r w:rsidR="00F5764F">
        <w:rPr>
          <w:szCs w:val="28"/>
        </w:rPr>
        <w:t>an</w:t>
      </w:r>
      <w:r w:rsidR="009E3044">
        <w:rPr>
          <w:szCs w:val="28"/>
        </w:rPr>
        <w:t xml:space="preserve">ce Department has observed as under :- </w:t>
      </w:r>
      <w:r w:rsidR="005C2F92">
        <w:rPr>
          <w:szCs w:val="28"/>
        </w:rPr>
        <w:t xml:space="preserve">“ As per </w:t>
      </w:r>
      <w:r w:rsidR="00F5764F">
        <w:rPr>
          <w:szCs w:val="28"/>
        </w:rPr>
        <w:t>recommendations</w:t>
      </w:r>
      <w:r w:rsidR="005C2F92">
        <w:rPr>
          <w:szCs w:val="28"/>
        </w:rPr>
        <w:t xml:space="preserve"> dated 20.11.2013 </w:t>
      </w:r>
      <w:r w:rsidR="00F5764F">
        <w:rPr>
          <w:szCs w:val="28"/>
        </w:rPr>
        <w:t>there</w:t>
      </w:r>
      <w:r w:rsidR="005C2F92">
        <w:rPr>
          <w:szCs w:val="28"/>
        </w:rPr>
        <w:t xml:space="preserve"> is no provision for grant of one increment </w:t>
      </w:r>
      <w:proofErr w:type="spellStart"/>
      <w:r w:rsidR="005C2F92">
        <w:rPr>
          <w:szCs w:val="28"/>
        </w:rPr>
        <w:t>w.e.f</w:t>
      </w:r>
      <w:proofErr w:type="spellEnd"/>
      <w:r w:rsidR="005C2F92">
        <w:rPr>
          <w:szCs w:val="28"/>
        </w:rPr>
        <w:t xml:space="preserve"> 1.1.2006 to those whose increments was due between Fe</w:t>
      </w:r>
      <w:r w:rsidR="00F5764F">
        <w:rPr>
          <w:szCs w:val="28"/>
        </w:rPr>
        <w:t>b</w:t>
      </w:r>
      <w:r w:rsidR="005C2F92">
        <w:rPr>
          <w:szCs w:val="28"/>
        </w:rPr>
        <w:t xml:space="preserve">ruary to June , 2006 and F.D. letter </w:t>
      </w:r>
      <w:r w:rsidR="005C2F92">
        <w:rPr>
          <w:szCs w:val="28"/>
        </w:rPr>
        <w:lastRenderedPageBreak/>
        <w:t>dated 16.4.2012 issued by State</w:t>
      </w:r>
      <w:r w:rsidR="00F5764F">
        <w:rPr>
          <w:szCs w:val="28"/>
        </w:rPr>
        <w:t xml:space="preserve"> </w:t>
      </w:r>
      <w:r w:rsidR="005C2F92">
        <w:rPr>
          <w:szCs w:val="28"/>
        </w:rPr>
        <w:t xml:space="preserve">Govt. </w:t>
      </w:r>
      <w:r w:rsidR="00F5764F">
        <w:rPr>
          <w:szCs w:val="28"/>
        </w:rPr>
        <w:t>i</w:t>
      </w:r>
      <w:r w:rsidR="005C2F92">
        <w:rPr>
          <w:szCs w:val="28"/>
        </w:rPr>
        <w:t>s not applicable to the petitioners”.</w:t>
      </w:r>
    </w:p>
    <w:p w:rsidR="00AC0C43" w:rsidRDefault="005C2F92" w:rsidP="00C45821">
      <w:pPr>
        <w:spacing w:line="480" w:lineRule="auto"/>
        <w:jc w:val="both"/>
        <w:rPr>
          <w:szCs w:val="28"/>
        </w:rPr>
      </w:pPr>
      <w:r>
        <w:rPr>
          <w:b/>
          <w:szCs w:val="28"/>
        </w:rPr>
        <w:t xml:space="preserve"> </w:t>
      </w:r>
      <w:r w:rsidR="009E58F3">
        <w:rPr>
          <w:b/>
          <w:szCs w:val="28"/>
        </w:rPr>
        <w:t xml:space="preserve">      </w:t>
      </w:r>
      <w:r w:rsidR="00DB4769">
        <w:rPr>
          <w:b/>
          <w:szCs w:val="28"/>
        </w:rPr>
        <w:t xml:space="preserve">         </w:t>
      </w:r>
      <w:r w:rsidR="009E58F3" w:rsidRPr="009E58F3">
        <w:rPr>
          <w:szCs w:val="28"/>
        </w:rPr>
        <w:t>Where</w:t>
      </w:r>
      <w:r w:rsidRPr="009E58F3">
        <w:rPr>
          <w:szCs w:val="28"/>
        </w:rPr>
        <w:t xml:space="preserve"> as it is admitted fact that </w:t>
      </w:r>
      <w:r w:rsidR="00DB4769" w:rsidRPr="009E58F3">
        <w:rPr>
          <w:szCs w:val="28"/>
        </w:rPr>
        <w:t>the Assistant</w:t>
      </w:r>
      <w:r w:rsidRPr="009E58F3">
        <w:rPr>
          <w:szCs w:val="28"/>
        </w:rPr>
        <w:t xml:space="preserve">/Associate professors working </w:t>
      </w:r>
      <w:r w:rsidR="00DB4769">
        <w:rPr>
          <w:szCs w:val="28"/>
        </w:rPr>
        <w:t>in the Gov</w:t>
      </w:r>
      <w:r w:rsidRPr="009E58F3">
        <w:rPr>
          <w:szCs w:val="28"/>
        </w:rPr>
        <w:t xml:space="preserve">t. </w:t>
      </w:r>
      <w:r>
        <w:rPr>
          <w:szCs w:val="28"/>
        </w:rPr>
        <w:t xml:space="preserve">College are </w:t>
      </w:r>
      <w:r w:rsidR="00DB4769">
        <w:rPr>
          <w:szCs w:val="28"/>
        </w:rPr>
        <w:t>governed</w:t>
      </w:r>
      <w:r>
        <w:rPr>
          <w:szCs w:val="28"/>
        </w:rPr>
        <w:t xml:space="preserve"> by Civil </w:t>
      </w:r>
      <w:r w:rsidR="00DB4769">
        <w:rPr>
          <w:szCs w:val="28"/>
        </w:rPr>
        <w:t>Services</w:t>
      </w:r>
      <w:r>
        <w:rPr>
          <w:szCs w:val="28"/>
        </w:rPr>
        <w:t xml:space="preserve"> Rules as applicable in Haryana but vide notification </w:t>
      </w:r>
      <w:proofErr w:type="gramStart"/>
      <w:r>
        <w:rPr>
          <w:szCs w:val="28"/>
        </w:rPr>
        <w:t>No</w:t>
      </w:r>
      <w:proofErr w:type="gramEnd"/>
      <w:r>
        <w:rPr>
          <w:szCs w:val="28"/>
        </w:rPr>
        <w:t>. KW 7/18-2009-</w:t>
      </w:r>
      <w:proofErr w:type="gramStart"/>
      <w:r>
        <w:rPr>
          <w:szCs w:val="28"/>
        </w:rPr>
        <w:t>IV(</w:t>
      </w:r>
      <w:proofErr w:type="gramEnd"/>
      <w:r>
        <w:rPr>
          <w:szCs w:val="28"/>
        </w:rPr>
        <w:t xml:space="preserve">3) dated 21.7.2011 the </w:t>
      </w:r>
      <w:r w:rsidR="00DB4769">
        <w:rPr>
          <w:szCs w:val="28"/>
        </w:rPr>
        <w:t>State</w:t>
      </w:r>
      <w:r>
        <w:rPr>
          <w:szCs w:val="28"/>
        </w:rPr>
        <w:t xml:space="preserve"> Govt. has adopted the recommendati</w:t>
      </w:r>
      <w:r w:rsidR="00DB4769">
        <w:rPr>
          <w:szCs w:val="28"/>
        </w:rPr>
        <w:t xml:space="preserve">ons of the UGC and </w:t>
      </w:r>
      <w:r w:rsidR="00C47B34">
        <w:rPr>
          <w:szCs w:val="28"/>
        </w:rPr>
        <w:t>M</w:t>
      </w:r>
      <w:r w:rsidR="00DB4769">
        <w:rPr>
          <w:szCs w:val="28"/>
        </w:rPr>
        <w:t>HRD with</w:t>
      </w:r>
      <w:r>
        <w:rPr>
          <w:szCs w:val="28"/>
        </w:rPr>
        <w:t xml:space="preserve"> regard to pay scale and in other matters for the maint</w:t>
      </w:r>
      <w:r w:rsidR="00DB4769">
        <w:rPr>
          <w:szCs w:val="28"/>
        </w:rPr>
        <w:t>en</w:t>
      </w:r>
      <w:r>
        <w:rPr>
          <w:szCs w:val="28"/>
        </w:rPr>
        <w:t>ance</w:t>
      </w:r>
      <w:r w:rsidR="00AC0C43">
        <w:rPr>
          <w:szCs w:val="28"/>
        </w:rPr>
        <w:t xml:space="preserve"> of the standard of Higher Education .Accordingly</w:t>
      </w:r>
      <w:r w:rsidR="00DB4769">
        <w:rPr>
          <w:szCs w:val="28"/>
        </w:rPr>
        <w:t xml:space="preserve"> , the Assistant/Associate Profess</w:t>
      </w:r>
      <w:r w:rsidR="00AC0C43">
        <w:rPr>
          <w:szCs w:val="28"/>
        </w:rPr>
        <w:t xml:space="preserve">ors working in Govt. Colleges are getting UGC pay scale </w:t>
      </w:r>
      <w:proofErr w:type="spellStart"/>
      <w:r w:rsidR="00AC0C43">
        <w:rPr>
          <w:szCs w:val="28"/>
        </w:rPr>
        <w:t>w.e.f</w:t>
      </w:r>
      <w:proofErr w:type="spellEnd"/>
      <w:r w:rsidR="00AC0C43">
        <w:rPr>
          <w:szCs w:val="28"/>
        </w:rPr>
        <w:t xml:space="preserve"> 01.01.2006. </w:t>
      </w:r>
    </w:p>
    <w:p w:rsidR="00900EFC" w:rsidRDefault="00AC0C43" w:rsidP="00C45821">
      <w:pPr>
        <w:spacing w:line="480" w:lineRule="auto"/>
        <w:jc w:val="both"/>
        <w:rPr>
          <w:szCs w:val="28"/>
        </w:rPr>
      </w:pPr>
      <w:r>
        <w:rPr>
          <w:b/>
          <w:szCs w:val="28"/>
        </w:rPr>
        <w:t xml:space="preserve">               </w:t>
      </w:r>
      <w:r w:rsidRPr="00093D0D">
        <w:rPr>
          <w:szCs w:val="28"/>
        </w:rPr>
        <w:t>In view of position explained above and letter dated 20.</w:t>
      </w:r>
      <w:r>
        <w:rPr>
          <w:szCs w:val="28"/>
        </w:rPr>
        <w:t>11.20</w:t>
      </w:r>
      <w:r w:rsidR="00A41ED1">
        <w:rPr>
          <w:szCs w:val="28"/>
        </w:rPr>
        <w:t>13</w:t>
      </w:r>
      <w:r>
        <w:rPr>
          <w:szCs w:val="28"/>
        </w:rPr>
        <w:t xml:space="preserve"> issued by the UGC it is evident that the claim of the petitioners is not covered under guidelines.</w:t>
      </w:r>
      <w:r w:rsidR="009E58F3">
        <w:rPr>
          <w:szCs w:val="28"/>
        </w:rPr>
        <w:t>”</w:t>
      </w:r>
      <w:r w:rsidR="00D14643">
        <w:rPr>
          <w:szCs w:val="28"/>
        </w:rPr>
        <w:t xml:space="preserve"> </w:t>
      </w:r>
    </w:p>
    <w:p w:rsidR="001D56E6" w:rsidRDefault="001D56E6" w:rsidP="00C45821">
      <w:pPr>
        <w:spacing w:line="480" w:lineRule="auto"/>
        <w:jc w:val="both"/>
        <w:rPr>
          <w:szCs w:val="28"/>
        </w:rPr>
      </w:pPr>
      <w:r>
        <w:rPr>
          <w:szCs w:val="28"/>
        </w:rPr>
        <w:lastRenderedPageBreak/>
        <w:t xml:space="preserve">A copy </w:t>
      </w:r>
      <w:proofErr w:type="gramStart"/>
      <w:r>
        <w:rPr>
          <w:szCs w:val="28"/>
        </w:rPr>
        <w:t>impugned  order</w:t>
      </w:r>
      <w:proofErr w:type="gramEnd"/>
      <w:r>
        <w:rPr>
          <w:szCs w:val="28"/>
        </w:rPr>
        <w:t xml:space="preserve"> dated 12.12.2014 is  being attached herewith as </w:t>
      </w:r>
      <w:r w:rsidRPr="00E13F87">
        <w:rPr>
          <w:b/>
          <w:szCs w:val="28"/>
        </w:rPr>
        <w:t>Annexure-P-</w:t>
      </w:r>
      <w:r w:rsidR="00F4235E">
        <w:rPr>
          <w:b/>
          <w:szCs w:val="28"/>
        </w:rPr>
        <w:t>6</w:t>
      </w:r>
    </w:p>
    <w:p w:rsidR="00155472" w:rsidRPr="00D14643" w:rsidRDefault="00900EFC" w:rsidP="00C45821">
      <w:pPr>
        <w:spacing w:line="480" w:lineRule="auto"/>
        <w:jc w:val="both"/>
        <w:rPr>
          <w:b/>
          <w:szCs w:val="28"/>
        </w:rPr>
      </w:pPr>
      <w:r>
        <w:rPr>
          <w:szCs w:val="28"/>
        </w:rPr>
        <w:t xml:space="preserve"> </w:t>
      </w:r>
      <w:r w:rsidR="00090089">
        <w:rPr>
          <w:szCs w:val="28"/>
        </w:rPr>
        <w:t xml:space="preserve">         </w:t>
      </w:r>
      <w:r>
        <w:rPr>
          <w:szCs w:val="28"/>
        </w:rPr>
        <w:t xml:space="preserve"> </w:t>
      </w:r>
      <w:r w:rsidR="0065795C">
        <w:rPr>
          <w:szCs w:val="28"/>
        </w:rPr>
        <w:t xml:space="preserve"> A</w:t>
      </w:r>
      <w:r w:rsidR="00A868C4">
        <w:rPr>
          <w:szCs w:val="28"/>
        </w:rPr>
        <w:t xml:space="preserve"> </w:t>
      </w:r>
      <w:r w:rsidR="00F0415D">
        <w:rPr>
          <w:szCs w:val="28"/>
        </w:rPr>
        <w:t xml:space="preserve">true extract </w:t>
      </w:r>
      <w:r w:rsidR="00FF092A">
        <w:rPr>
          <w:szCs w:val="28"/>
        </w:rPr>
        <w:t>copy of</w:t>
      </w:r>
      <w:r w:rsidR="00797AE9">
        <w:rPr>
          <w:szCs w:val="28"/>
        </w:rPr>
        <w:t xml:space="preserve"> r</w:t>
      </w:r>
      <w:r>
        <w:rPr>
          <w:szCs w:val="28"/>
        </w:rPr>
        <w:t>ecommendations dated 21.7.2011 of the UGC and MHRD adopted by the State Government Haryana</w:t>
      </w:r>
      <w:proofErr w:type="gramStart"/>
      <w:r>
        <w:rPr>
          <w:szCs w:val="28"/>
        </w:rPr>
        <w:t>,  with</w:t>
      </w:r>
      <w:proofErr w:type="gramEnd"/>
      <w:r>
        <w:rPr>
          <w:szCs w:val="28"/>
        </w:rPr>
        <w:t xml:space="preserve"> regard to pay scale</w:t>
      </w:r>
      <w:r w:rsidR="00A868C4" w:rsidRPr="00A868C4">
        <w:rPr>
          <w:szCs w:val="28"/>
        </w:rPr>
        <w:t xml:space="preserve"> </w:t>
      </w:r>
      <w:r w:rsidR="00A868C4">
        <w:rPr>
          <w:szCs w:val="28"/>
        </w:rPr>
        <w:t xml:space="preserve">it attached herewith as </w:t>
      </w:r>
      <w:r w:rsidR="00F4235E">
        <w:rPr>
          <w:b/>
          <w:szCs w:val="28"/>
        </w:rPr>
        <w:t>Annexure  P-7</w:t>
      </w:r>
      <w:r w:rsidR="00A868C4" w:rsidRPr="00A868C4">
        <w:rPr>
          <w:b/>
          <w:szCs w:val="28"/>
        </w:rPr>
        <w:t>.</w:t>
      </w:r>
      <w:r>
        <w:rPr>
          <w:szCs w:val="28"/>
        </w:rPr>
        <w:t xml:space="preserve"> </w:t>
      </w:r>
      <w:proofErr w:type="gramStart"/>
      <w:r>
        <w:rPr>
          <w:szCs w:val="28"/>
        </w:rPr>
        <w:t>and</w:t>
      </w:r>
      <w:proofErr w:type="gramEnd"/>
      <w:r>
        <w:rPr>
          <w:szCs w:val="28"/>
        </w:rPr>
        <w:t xml:space="preserve"> in other matters </w:t>
      </w:r>
      <w:r w:rsidR="005D0ECC">
        <w:rPr>
          <w:szCs w:val="28"/>
        </w:rPr>
        <w:t xml:space="preserve">recommendations </w:t>
      </w:r>
      <w:r>
        <w:rPr>
          <w:szCs w:val="28"/>
        </w:rPr>
        <w:t>for the maintenance of the standard of Hig</w:t>
      </w:r>
      <w:r w:rsidR="00F0415D">
        <w:rPr>
          <w:szCs w:val="28"/>
        </w:rPr>
        <w:t>her E</w:t>
      </w:r>
      <w:r w:rsidR="00D46BCF">
        <w:rPr>
          <w:szCs w:val="28"/>
        </w:rPr>
        <w:t>ducation</w:t>
      </w:r>
      <w:r w:rsidR="005D0ECC">
        <w:rPr>
          <w:szCs w:val="28"/>
        </w:rPr>
        <w:t xml:space="preserve"> </w:t>
      </w:r>
      <w:r w:rsidR="00A868C4">
        <w:rPr>
          <w:szCs w:val="28"/>
        </w:rPr>
        <w:t xml:space="preserve"> be shown</w:t>
      </w:r>
      <w:r w:rsidR="0065795C">
        <w:rPr>
          <w:szCs w:val="28"/>
        </w:rPr>
        <w:t xml:space="preserve"> </w:t>
      </w:r>
      <w:r w:rsidR="00A868C4">
        <w:rPr>
          <w:szCs w:val="28"/>
        </w:rPr>
        <w:t>at the time of hearing if need be with the kind p</w:t>
      </w:r>
      <w:r w:rsidR="0065795C">
        <w:rPr>
          <w:szCs w:val="28"/>
        </w:rPr>
        <w:t xml:space="preserve">ermission of this </w:t>
      </w:r>
      <w:proofErr w:type="spellStart"/>
      <w:r w:rsidR="0065795C">
        <w:rPr>
          <w:szCs w:val="28"/>
        </w:rPr>
        <w:t>Hon,ble</w:t>
      </w:r>
      <w:proofErr w:type="spellEnd"/>
      <w:r w:rsidR="0065795C">
        <w:rPr>
          <w:szCs w:val="28"/>
        </w:rPr>
        <w:t xml:space="preserve"> Court.</w:t>
      </w:r>
    </w:p>
    <w:p w:rsidR="00FB7FB8" w:rsidRDefault="00797AE9" w:rsidP="00C45821">
      <w:pPr>
        <w:spacing w:line="480" w:lineRule="auto"/>
        <w:jc w:val="both"/>
        <w:rPr>
          <w:szCs w:val="28"/>
        </w:rPr>
      </w:pPr>
      <w:r w:rsidRPr="00797AE9">
        <w:rPr>
          <w:b/>
          <w:szCs w:val="28"/>
        </w:rPr>
        <w:t>21.</w:t>
      </w:r>
      <w:r w:rsidR="00FB7FB8">
        <w:rPr>
          <w:szCs w:val="28"/>
        </w:rPr>
        <w:tab/>
        <w:t xml:space="preserve">That  </w:t>
      </w:r>
      <w:r w:rsidR="00977157">
        <w:rPr>
          <w:szCs w:val="28"/>
        </w:rPr>
        <w:t xml:space="preserve"> the impugned order Annexure</w:t>
      </w:r>
      <w:r w:rsidR="002A6293">
        <w:rPr>
          <w:szCs w:val="28"/>
        </w:rPr>
        <w:t xml:space="preserve"> P-6</w:t>
      </w:r>
      <w:r w:rsidR="00FB7FB8">
        <w:rPr>
          <w:szCs w:val="28"/>
        </w:rPr>
        <w:t xml:space="preserve"> </w:t>
      </w:r>
      <w:proofErr w:type="gramStart"/>
      <w:r w:rsidR="00FB7FB8">
        <w:rPr>
          <w:szCs w:val="28"/>
        </w:rPr>
        <w:t>is  illegal</w:t>
      </w:r>
      <w:proofErr w:type="gramEnd"/>
      <w:r w:rsidR="00FB7FB8">
        <w:rPr>
          <w:szCs w:val="28"/>
        </w:rPr>
        <w:t>, unjust, unwarranted, contrary to the law and</w:t>
      </w:r>
      <w:r w:rsidR="00A26E23">
        <w:rPr>
          <w:szCs w:val="28"/>
        </w:rPr>
        <w:t xml:space="preserve"> facts</w:t>
      </w:r>
      <w:r w:rsidR="00FB7FB8">
        <w:rPr>
          <w:szCs w:val="28"/>
        </w:rPr>
        <w:t xml:space="preserve"> deserve to be set-aside inter alia on the grounds mentioned herein below:-</w:t>
      </w:r>
    </w:p>
    <w:p w:rsidR="00FB7FB8" w:rsidRDefault="00FB7FB8" w:rsidP="00FB7FB8">
      <w:pPr>
        <w:spacing w:line="480" w:lineRule="auto"/>
        <w:jc w:val="both"/>
        <w:rPr>
          <w:szCs w:val="28"/>
        </w:rPr>
      </w:pPr>
      <w:r>
        <w:rPr>
          <w:szCs w:val="28"/>
        </w:rPr>
        <w:tab/>
      </w:r>
      <w:r>
        <w:rPr>
          <w:szCs w:val="28"/>
        </w:rPr>
        <w:tab/>
      </w:r>
      <w:r w:rsidR="009C3643">
        <w:rPr>
          <w:szCs w:val="28"/>
        </w:rPr>
        <w:t xml:space="preserve">              </w:t>
      </w:r>
      <w:r>
        <w:rPr>
          <w:szCs w:val="28"/>
        </w:rPr>
        <w:t>G R O U N D S</w:t>
      </w:r>
    </w:p>
    <w:p w:rsidR="00E420D9" w:rsidRPr="00F9184F" w:rsidRDefault="00DE7256" w:rsidP="00C45821">
      <w:pPr>
        <w:pStyle w:val="ListParagraph"/>
        <w:numPr>
          <w:ilvl w:val="0"/>
          <w:numId w:val="3"/>
        </w:numPr>
        <w:spacing w:line="480" w:lineRule="auto"/>
        <w:ind w:left="851" w:firstLine="0"/>
        <w:jc w:val="both"/>
        <w:rPr>
          <w:szCs w:val="28"/>
        </w:rPr>
      </w:pPr>
      <w:r>
        <w:t>That because the order passed by the respondent</w:t>
      </w:r>
      <w:r w:rsidR="007501B2">
        <w:t xml:space="preserve"> no. </w:t>
      </w:r>
      <w:proofErr w:type="gramStart"/>
      <w:r w:rsidR="007501B2">
        <w:t xml:space="preserve">2 </w:t>
      </w:r>
      <w:r>
        <w:t xml:space="preserve"> is</w:t>
      </w:r>
      <w:proofErr w:type="gramEnd"/>
      <w:r>
        <w:t xml:space="preserve"> </w:t>
      </w:r>
      <w:r w:rsidR="007501B2">
        <w:t>wrong</w:t>
      </w:r>
      <w:r>
        <w:t xml:space="preserve"> on facts. It has been </w:t>
      </w:r>
      <w:r w:rsidR="007501B2">
        <w:t>wrongly</w:t>
      </w:r>
      <w:r>
        <w:t xml:space="preserve"> decided by him that Assistant/</w:t>
      </w:r>
      <w:r w:rsidR="007501B2">
        <w:t>Associate</w:t>
      </w:r>
      <w:r>
        <w:t xml:space="preserve"> </w:t>
      </w:r>
      <w:r w:rsidR="007501B2">
        <w:t>Professors</w:t>
      </w:r>
      <w:r>
        <w:t xml:space="preserve"> working in </w:t>
      </w:r>
      <w:r>
        <w:lastRenderedPageBreak/>
        <w:t xml:space="preserve">Govt. </w:t>
      </w:r>
      <w:r w:rsidR="007501B2">
        <w:t>Colleges</w:t>
      </w:r>
      <w:r>
        <w:t xml:space="preserve"> are governed by the </w:t>
      </w:r>
      <w:r w:rsidR="005B5A6F">
        <w:t xml:space="preserve">Haryana </w:t>
      </w:r>
      <w:r>
        <w:t xml:space="preserve">Civil </w:t>
      </w:r>
      <w:r w:rsidR="007501B2">
        <w:t>Services’</w:t>
      </w:r>
      <w:r>
        <w:t xml:space="preserve"> Rules but</w:t>
      </w:r>
      <w:r w:rsidR="005B5A6F">
        <w:t xml:space="preserve"> vide</w:t>
      </w:r>
      <w:r>
        <w:t xml:space="preserve"> </w:t>
      </w:r>
      <w:r w:rsidR="007501B2">
        <w:t>Notification</w:t>
      </w:r>
      <w:r w:rsidR="002657F3">
        <w:t xml:space="preserve"> </w:t>
      </w:r>
      <w:r w:rsidR="00720C0C">
        <w:t>dated 21.7.2011</w:t>
      </w:r>
      <w:r w:rsidR="00620DB4">
        <w:t xml:space="preserve"> </w:t>
      </w:r>
      <w:proofErr w:type="gramStart"/>
      <w:r w:rsidR="00620DB4">
        <w:t>( Annexure</w:t>
      </w:r>
      <w:proofErr w:type="gramEnd"/>
      <w:r w:rsidR="00620DB4">
        <w:t xml:space="preserve"> P-</w:t>
      </w:r>
      <w:r w:rsidR="002A6293">
        <w:t>7</w:t>
      </w:r>
      <w:r w:rsidR="00620DB4">
        <w:t xml:space="preserve"> ) </w:t>
      </w:r>
      <w:r w:rsidR="005B5A6F">
        <w:t xml:space="preserve"> of the U</w:t>
      </w:r>
      <w:r w:rsidR="00FA4ADF">
        <w:t>.</w:t>
      </w:r>
      <w:r w:rsidR="005B5A6F">
        <w:t>G</w:t>
      </w:r>
      <w:r w:rsidR="00FA4ADF">
        <w:t>.</w:t>
      </w:r>
      <w:r w:rsidR="005B5A6F">
        <w:t>C</w:t>
      </w:r>
      <w:r w:rsidR="00FA4ADF">
        <w:t>.</w:t>
      </w:r>
      <w:r w:rsidR="005B5A6F">
        <w:t>,</w:t>
      </w:r>
      <w:r w:rsidR="007501B2">
        <w:t xml:space="preserve"> State</w:t>
      </w:r>
      <w:r w:rsidR="003156E0">
        <w:t xml:space="preserve"> Government</w:t>
      </w:r>
      <w:r>
        <w:t xml:space="preserve"> has been adopted the </w:t>
      </w:r>
      <w:r w:rsidR="007501B2">
        <w:t>recommendations</w:t>
      </w:r>
      <w:r w:rsidR="00C049E3">
        <w:t xml:space="preserve"> of</w:t>
      </w:r>
      <w:r>
        <w:t xml:space="preserve"> the UGC and </w:t>
      </w:r>
      <w:r w:rsidR="00720C0C">
        <w:t>M</w:t>
      </w:r>
      <w:r>
        <w:t>HRD with regard to pay scale</w:t>
      </w:r>
      <w:r w:rsidR="005B5A6F">
        <w:t>s</w:t>
      </w:r>
      <w:r>
        <w:t xml:space="preserve"> and</w:t>
      </w:r>
      <w:r w:rsidR="005B5A6F">
        <w:t xml:space="preserve"> therefore,</w:t>
      </w:r>
      <w:r>
        <w:t xml:space="preserve"> the petitioner</w:t>
      </w:r>
      <w:r w:rsidR="007501B2">
        <w:t>’</w:t>
      </w:r>
      <w:r w:rsidR="005B5A6F">
        <w:t>s case is covered</w:t>
      </w:r>
      <w:r>
        <w:t xml:space="preserve"> under the U</w:t>
      </w:r>
      <w:r w:rsidR="00872072">
        <w:t>.</w:t>
      </w:r>
      <w:r>
        <w:t>G</w:t>
      </w:r>
      <w:r w:rsidR="00872072">
        <w:t>.</w:t>
      </w:r>
      <w:r>
        <w:t>C</w:t>
      </w:r>
      <w:r w:rsidR="00872072">
        <w:t>.</w:t>
      </w:r>
      <w:r>
        <w:t xml:space="preserve"> </w:t>
      </w:r>
      <w:r w:rsidR="005B5A6F">
        <w:t>Regulations.</w:t>
      </w:r>
      <w:r>
        <w:t xml:space="preserve"> In fact, the petitioners are Govt. State </w:t>
      </w:r>
      <w:r w:rsidR="007501B2">
        <w:t>Employees</w:t>
      </w:r>
      <w:r>
        <w:t xml:space="preserve"> and their pay &amp; increment are governed under the</w:t>
      </w:r>
      <w:r w:rsidR="005B5A6F">
        <w:t xml:space="preserve"> Haryana</w:t>
      </w:r>
      <w:r>
        <w:t xml:space="preserve"> C</w:t>
      </w:r>
      <w:r w:rsidR="005B5A6F">
        <w:t xml:space="preserve">ivil </w:t>
      </w:r>
      <w:r>
        <w:t>S</w:t>
      </w:r>
      <w:r w:rsidR="005B5A6F">
        <w:t>ervice</w:t>
      </w:r>
      <w:r w:rsidR="00B45248">
        <w:t xml:space="preserve"> </w:t>
      </w:r>
      <w:r w:rsidR="005B5A6F">
        <w:t>(</w:t>
      </w:r>
      <w:r w:rsidR="00B45248">
        <w:t>Revise</w:t>
      </w:r>
      <w:r w:rsidR="00872072">
        <w:t>d</w:t>
      </w:r>
      <w:r w:rsidR="00B45248">
        <w:t xml:space="preserve"> Pay Rule-2008</w:t>
      </w:r>
      <w:r w:rsidR="005B5A6F">
        <w:t>)</w:t>
      </w:r>
      <w:r w:rsidR="00872072">
        <w:t>, as is</w:t>
      </w:r>
      <w:r w:rsidR="00B45248">
        <w:t xml:space="preserve"> apparent f</w:t>
      </w:r>
      <w:r w:rsidR="00F568E2">
        <w:t xml:space="preserve">rom the </w:t>
      </w:r>
      <w:r w:rsidR="00A472A3">
        <w:t>Notification/</w:t>
      </w:r>
      <w:r w:rsidR="00F568E2">
        <w:t>letter dated 21.7.2011 Annexure (P-</w:t>
      </w:r>
      <w:proofErr w:type="gramStart"/>
      <w:r w:rsidR="002A6293">
        <w:t>7</w:t>
      </w:r>
      <w:r w:rsidR="00B45248">
        <w:t xml:space="preserve"> </w:t>
      </w:r>
      <w:r w:rsidR="00F568E2">
        <w:t>)</w:t>
      </w:r>
      <w:proofErr w:type="gramEnd"/>
      <w:r w:rsidR="00872072">
        <w:t xml:space="preserve">, </w:t>
      </w:r>
      <w:r w:rsidR="00B45248">
        <w:t>which clear</w:t>
      </w:r>
      <w:r w:rsidR="00F568E2">
        <w:t>ly</w:t>
      </w:r>
      <w:r w:rsidR="00B45248">
        <w:t xml:space="preserve"> states that the revise pay </w:t>
      </w:r>
      <w:r w:rsidR="007501B2">
        <w:t>structure</w:t>
      </w:r>
      <w:r w:rsidR="00B45248">
        <w:t xml:space="preserve"> of the teachers in </w:t>
      </w:r>
      <w:r w:rsidR="001E4CEE">
        <w:t>the Universities</w:t>
      </w:r>
      <w:r w:rsidR="006E2459">
        <w:t xml:space="preserve"> and Colleges in Haryana is governed under the</w:t>
      </w:r>
      <w:r w:rsidR="00F568E2">
        <w:t xml:space="preserve"> Haryana</w:t>
      </w:r>
      <w:r w:rsidR="006E2459">
        <w:t xml:space="preserve"> Civil Services Rules</w:t>
      </w:r>
      <w:r w:rsidR="001E4CEE">
        <w:t xml:space="preserve"> (Revised P</w:t>
      </w:r>
      <w:r w:rsidR="006E2459">
        <w:t>ay Rules-2008</w:t>
      </w:r>
      <w:r w:rsidR="001E4CEE">
        <w:t>)</w:t>
      </w:r>
      <w:r w:rsidR="006E2459">
        <w:t xml:space="preserve">. Therefore, </w:t>
      </w:r>
      <w:r w:rsidR="007501B2">
        <w:t>both</w:t>
      </w:r>
      <w:r w:rsidR="006E2459">
        <w:t xml:space="preserve"> the </w:t>
      </w:r>
      <w:r w:rsidR="007501B2">
        <w:t>Universities</w:t>
      </w:r>
      <w:r w:rsidR="006E2459">
        <w:t xml:space="preserve"> and Colleges teachers are being paid salary and scale and increment under </w:t>
      </w:r>
      <w:r w:rsidR="006E2459">
        <w:lastRenderedPageBreak/>
        <w:t>these rules</w:t>
      </w:r>
      <w:r w:rsidR="000E60B2">
        <w:t>.</w:t>
      </w:r>
      <w:r w:rsidR="006E2459">
        <w:t xml:space="preserve"> </w:t>
      </w:r>
      <w:r w:rsidR="000E60B2" w:rsidRPr="00F9184F">
        <w:rPr>
          <w:szCs w:val="28"/>
        </w:rPr>
        <w:t>Therefore, on this score alone the impugned order is liable to be set-aside.</w:t>
      </w:r>
    </w:p>
    <w:p w:rsidR="00447F0E" w:rsidRPr="00AE0262" w:rsidRDefault="001E4CEE" w:rsidP="00C45821">
      <w:pPr>
        <w:pStyle w:val="ListParagraph"/>
        <w:numPr>
          <w:ilvl w:val="0"/>
          <w:numId w:val="3"/>
        </w:numPr>
        <w:spacing w:line="480" w:lineRule="auto"/>
        <w:ind w:left="851" w:firstLine="0"/>
        <w:jc w:val="both"/>
        <w:rPr>
          <w:szCs w:val="28"/>
        </w:rPr>
      </w:pPr>
      <w:r>
        <w:t>That   i</w:t>
      </w:r>
      <w:r w:rsidR="006E2459">
        <w:t xml:space="preserve">t is not in </w:t>
      </w:r>
      <w:r w:rsidR="00447F0E">
        <w:t>dispute</w:t>
      </w:r>
      <w:r w:rsidR="006E2459">
        <w:t xml:space="preserve"> </w:t>
      </w:r>
      <w:r w:rsidR="00AF2035">
        <w:t xml:space="preserve">that the </w:t>
      </w:r>
      <w:r w:rsidR="00447F0E">
        <w:t>University</w:t>
      </w:r>
      <w:r w:rsidR="00AF2035">
        <w:t xml:space="preserve"> teachers</w:t>
      </w:r>
      <w:r w:rsidR="00447F0E">
        <w:t>,</w:t>
      </w:r>
      <w:r w:rsidR="00AF2035">
        <w:t xml:space="preserve"> whose salary is being paid under these rules by the State Govt.</w:t>
      </w:r>
      <w:r w:rsidR="00F568E2">
        <w:t>,</w:t>
      </w:r>
      <w:r w:rsidR="00AF2035">
        <w:t xml:space="preserve"> have </w:t>
      </w:r>
      <w:r w:rsidR="00F568E2">
        <w:t>been given the benefits of  letter</w:t>
      </w:r>
      <w:r w:rsidR="00AF2035">
        <w:t xml:space="preserve"> d</w:t>
      </w:r>
      <w:r w:rsidR="00F568E2">
        <w:t>a</w:t>
      </w:r>
      <w:r w:rsidR="00AF2035">
        <w:t>t</w:t>
      </w:r>
      <w:r w:rsidR="00F568E2">
        <w:t>ed</w:t>
      </w:r>
      <w:r w:rsidR="00AF2035">
        <w:t xml:space="preserve"> </w:t>
      </w:r>
      <w:r w:rsidR="00720C0C">
        <w:t>1</w:t>
      </w:r>
      <w:r w:rsidR="00AF2035">
        <w:t>6.4.2012</w:t>
      </w:r>
      <w:r w:rsidR="00F568E2">
        <w:t xml:space="preserve">  (Annexure P-</w:t>
      </w:r>
      <w:r w:rsidR="00720C0C">
        <w:t>2</w:t>
      </w:r>
      <w:r w:rsidR="00F568E2">
        <w:t xml:space="preserve"> ) </w:t>
      </w:r>
      <w:r w:rsidR="00615B72">
        <w:t>issued</w:t>
      </w:r>
      <w:r w:rsidR="00620DB4">
        <w:t xml:space="preserve"> by the Finance Department</w:t>
      </w:r>
      <w:r w:rsidR="00615B72">
        <w:t xml:space="preserve"> ,Haryana</w:t>
      </w:r>
      <w:r w:rsidR="00620DB4">
        <w:t xml:space="preserve"> </w:t>
      </w:r>
      <w:r w:rsidR="00F568E2">
        <w:t>by providing</w:t>
      </w:r>
      <w:r w:rsidR="00AF2035">
        <w:t xml:space="preserve"> them one additional increment on 1.1.2006 in</w:t>
      </w:r>
      <w:r w:rsidR="00447F0E">
        <w:t xml:space="preserve"> </w:t>
      </w:r>
      <w:r w:rsidR="00AF2035">
        <w:t>pre revised pay scale. But the same benefits has been decline</w:t>
      </w:r>
      <w:r w:rsidR="00447F0E">
        <w:t>d</w:t>
      </w:r>
      <w:r w:rsidR="00AF2035">
        <w:t xml:space="preserve"> to the petitioners vide impugned order </w:t>
      </w:r>
      <w:proofErr w:type="spellStart"/>
      <w:proofErr w:type="gramStart"/>
      <w:r w:rsidR="00AF2035">
        <w:t>dt</w:t>
      </w:r>
      <w:proofErr w:type="spellEnd"/>
      <w:proofErr w:type="gramEnd"/>
      <w:r w:rsidR="00AF2035">
        <w:t>. 12.12.2014</w:t>
      </w:r>
      <w:r w:rsidR="00F568E2">
        <w:t xml:space="preserve"> (Annexure P-</w:t>
      </w:r>
      <w:r w:rsidR="00144BA4">
        <w:t>5</w:t>
      </w:r>
      <w:r w:rsidR="00F568E2">
        <w:t xml:space="preserve"> ) </w:t>
      </w:r>
      <w:r w:rsidR="00615B72">
        <w:t>passed by the respondent no.2 ,</w:t>
      </w:r>
      <w:r w:rsidR="00AF2035">
        <w:t>taking the plea that U</w:t>
      </w:r>
      <w:r w:rsidR="00F568E2">
        <w:t>.</w:t>
      </w:r>
      <w:r w:rsidR="00AF2035">
        <w:t>G</w:t>
      </w:r>
      <w:r w:rsidR="00F568E2">
        <w:t>.</w:t>
      </w:r>
      <w:r w:rsidR="00AF2035">
        <w:t>C</w:t>
      </w:r>
      <w:r w:rsidR="00F568E2">
        <w:t>.</w:t>
      </w:r>
      <w:r w:rsidR="00AF2035">
        <w:t xml:space="preserve"> Regulation,</w:t>
      </w:r>
      <w:r w:rsidR="00447F0E">
        <w:t xml:space="preserve"> </w:t>
      </w:r>
      <w:r w:rsidR="00AF2035">
        <w:t xml:space="preserve">2010 do not provide for one increment in the pre revised pay scale .This is the </w:t>
      </w:r>
      <w:r w:rsidR="00447F0E">
        <w:t>patently</w:t>
      </w:r>
      <w:r w:rsidR="00AF2035">
        <w:t xml:space="preserve"> illegal .The U</w:t>
      </w:r>
      <w:r w:rsidR="00AF7E86">
        <w:t>.</w:t>
      </w:r>
      <w:r w:rsidR="00AF2035">
        <w:t>G</w:t>
      </w:r>
      <w:r w:rsidR="00AF7E86">
        <w:t>.</w:t>
      </w:r>
      <w:r w:rsidR="00AF2035">
        <w:t>C</w:t>
      </w:r>
      <w:r w:rsidR="00AF7E86">
        <w:t>.</w:t>
      </w:r>
      <w:r w:rsidR="00AF2035">
        <w:t xml:space="preserve"> Regulation-2010 have no application to grant pay scale and increment to teachers like the p</w:t>
      </w:r>
      <w:r w:rsidR="00AF7E86">
        <w:t xml:space="preserve">etitioners </w:t>
      </w:r>
      <w:r w:rsidR="00AF7E86">
        <w:lastRenderedPageBreak/>
        <w:t>.The</w:t>
      </w:r>
      <w:r w:rsidR="00AF2035">
        <w:t xml:space="preserve"> pay and increment </w:t>
      </w:r>
      <w:r w:rsidR="00AF7E86">
        <w:t xml:space="preserve">are </w:t>
      </w:r>
      <w:r w:rsidR="00845571">
        <w:t>granted by the</w:t>
      </w:r>
      <w:r w:rsidR="00447F0E">
        <w:t xml:space="preserve"> S</w:t>
      </w:r>
      <w:r w:rsidR="00845571">
        <w:t>t</w:t>
      </w:r>
      <w:r w:rsidR="00447F0E">
        <w:t>at</w:t>
      </w:r>
      <w:r w:rsidR="00845571">
        <w:t>e Govt. under the</w:t>
      </w:r>
      <w:r w:rsidR="00AF7E86">
        <w:t xml:space="preserve"> Haryana</w:t>
      </w:r>
      <w:r w:rsidR="00845571">
        <w:t xml:space="preserve"> C</w:t>
      </w:r>
      <w:r w:rsidR="001345DF">
        <w:t xml:space="preserve">ivil </w:t>
      </w:r>
      <w:r w:rsidR="00845571">
        <w:t>S</w:t>
      </w:r>
      <w:r w:rsidR="001345DF">
        <w:t>ervice-</w:t>
      </w:r>
      <w:r w:rsidR="00AF7E86">
        <w:t xml:space="preserve"> Rule-2008 to which the letter</w:t>
      </w:r>
      <w:r w:rsidR="00845571">
        <w:t xml:space="preserve"> d</w:t>
      </w:r>
      <w:r w:rsidR="00AF7E86">
        <w:t>a</w:t>
      </w:r>
      <w:r w:rsidR="00845571">
        <w:t>t</w:t>
      </w:r>
      <w:r w:rsidR="00AF7E86">
        <w:t>ed</w:t>
      </w:r>
      <w:r w:rsidR="00845571">
        <w:t xml:space="preserve"> 16.4.2012</w:t>
      </w:r>
      <w:r w:rsidR="00AF7E86">
        <w:t xml:space="preserve"> ( Annexure P-</w:t>
      </w:r>
      <w:r w:rsidR="001345DF">
        <w:t>2</w:t>
      </w:r>
      <w:r w:rsidR="00AF7E86">
        <w:t xml:space="preserve"> ) issued by the Finance Department Haryana ,</w:t>
      </w:r>
      <w:r w:rsidR="00845571">
        <w:t xml:space="preserve"> applies and</w:t>
      </w:r>
      <w:r w:rsidR="00AF7E86">
        <w:t>,</w:t>
      </w:r>
      <w:r w:rsidR="00845571">
        <w:t xml:space="preserve"> </w:t>
      </w:r>
      <w:r w:rsidR="00447F0E">
        <w:t>therefore</w:t>
      </w:r>
      <w:r w:rsidR="00845571">
        <w:t xml:space="preserve">, it is applicable in petitioners case as well and they are </w:t>
      </w:r>
      <w:r w:rsidR="00447F0E">
        <w:t>entitled</w:t>
      </w:r>
      <w:r w:rsidR="00845571">
        <w:t xml:space="preserve"> to one additional increment</w:t>
      </w:r>
      <w:r w:rsidR="009F195E">
        <w:t xml:space="preserve"> in terms there</w:t>
      </w:r>
      <w:r w:rsidR="00F4235E">
        <w:t>of .</w:t>
      </w:r>
      <w:r w:rsidR="00F16B66">
        <w:t xml:space="preserve"> </w:t>
      </w:r>
      <w:r w:rsidR="00175A6C" w:rsidRPr="00F9184F">
        <w:rPr>
          <w:szCs w:val="28"/>
        </w:rPr>
        <w:t>On this score also the impugned order Annex</w:t>
      </w:r>
      <w:r w:rsidR="000933FB" w:rsidRPr="00F9184F">
        <w:rPr>
          <w:szCs w:val="28"/>
        </w:rPr>
        <w:t>ure</w:t>
      </w:r>
      <w:r w:rsidR="002A6293">
        <w:rPr>
          <w:szCs w:val="28"/>
        </w:rPr>
        <w:t xml:space="preserve"> P-6</w:t>
      </w:r>
      <w:r w:rsidR="00175A6C" w:rsidRPr="00F9184F">
        <w:rPr>
          <w:szCs w:val="28"/>
        </w:rPr>
        <w:t xml:space="preserve"> is liable to be set-aside.</w:t>
      </w:r>
    </w:p>
    <w:p w:rsidR="008D1A25" w:rsidRPr="00D14106" w:rsidRDefault="00447F0E" w:rsidP="00C45821">
      <w:pPr>
        <w:pStyle w:val="ListParagraph"/>
        <w:numPr>
          <w:ilvl w:val="0"/>
          <w:numId w:val="3"/>
        </w:numPr>
        <w:spacing w:line="480" w:lineRule="auto"/>
        <w:ind w:left="851" w:firstLine="0"/>
        <w:jc w:val="both"/>
        <w:rPr>
          <w:szCs w:val="28"/>
        </w:rPr>
      </w:pPr>
      <w:r>
        <w:t xml:space="preserve">That </w:t>
      </w:r>
      <w:r w:rsidR="00845571">
        <w:t>UGC Regulation-2010</w:t>
      </w:r>
      <w:r w:rsidR="00C47175">
        <w:t xml:space="preserve"> </w:t>
      </w:r>
      <w:r w:rsidR="00AF7E86">
        <w:t xml:space="preserve"> have been </w:t>
      </w:r>
      <w:r>
        <w:t>wrongly</w:t>
      </w:r>
      <w:r w:rsidR="00845571">
        <w:t xml:space="preserve"> relied upon by the </w:t>
      </w:r>
      <w:r w:rsidR="00C35693">
        <w:t>respo</w:t>
      </w:r>
      <w:r w:rsidR="00AF7E86">
        <w:t xml:space="preserve">ndents in declining the </w:t>
      </w:r>
      <w:r w:rsidR="00C35693">
        <w:t xml:space="preserve"> petitioners’ claim as</w:t>
      </w:r>
      <w:r>
        <w:t>,</w:t>
      </w:r>
      <w:r w:rsidR="00C47175">
        <w:t xml:space="preserve"> grant of p</w:t>
      </w:r>
      <w:r w:rsidR="00AF7E86">
        <w:t>ay and increment to University</w:t>
      </w:r>
      <w:r w:rsidR="00C47175">
        <w:t xml:space="preserve"> and </w:t>
      </w:r>
      <w:r w:rsidR="00AF7E86">
        <w:t>College</w:t>
      </w:r>
      <w:r w:rsidR="00C47175">
        <w:t xml:space="preserve"> teachers</w:t>
      </w:r>
      <w:r w:rsidR="00C35693">
        <w:t>,</w:t>
      </w:r>
      <w:r w:rsidR="00C47175">
        <w:t xml:space="preserve"> </w:t>
      </w:r>
      <w:r w:rsidR="00C35693">
        <w:t xml:space="preserve">the </w:t>
      </w:r>
      <w:r w:rsidR="003F4ED5">
        <w:t xml:space="preserve"> </w:t>
      </w:r>
      <w:r w:rsidR="008D604A">
        <w:t>salary ,</w:t>
      </w:r>
      <w:r w:rsidR="00C35693">
        <w:t xml:space="preserve"> </w:t>
      </w:r>
      <w:r w:rsidR="008D604A">
        <w:t xml:space="preserve">scale and increment are paid to the </w:t>
      </w:r>
      <w:r w:rsidR="00341355">
        <w:t>University</w:t>
      </w:r>
      <w:r w:rsidR="003F4ED5">
        <w:t xml:space="preserve"> and </w:t>
      </w:r>
      <w:r w:rsidR="00341355">
        <w:t>College</w:t>
      </w:r>
      <w:r w:rsidR="003F4ED5">
        <w:t xml:space="preserve"> teachers by the Sate Govt. The date of increment of the petitioners has also been changed by the State Govt. under the </w:t>
      </w:r>
      <w:r w:rsidR="00324D76">
        <w:t>new</w:t>
      </w:r>
      <w:r w:rsidR="00AF038A">
        <w:t xml:space="preserve"> Pay</w:t>
      </w:r>
      <w:r w:rsidR="00324D76">
        <w:t xml:space="preserve"> Scale paid </w:t>
      </w:r>
      <w:proofErr w:type="spellStart"/>
      <w:r w:rsidR="00324D76">
        <w:t>w.e.f</w:t>
      </w:r>
      <w:proofErr w:type="spellEnd"/>
      <w:r w:rsidR="00324D76">
        <w:t>.,</w:t>
      </w:r>
      <w:r w:rsidR="00341355">
        <w:t xml:space="preserve"> </w:t>
      </w:r>
      <w:r w:rsidR="00324D76">
        <w:lastRenderedPageBreak/>
        <w:t>1.1.2006</w:t>
      </w:r>
      <w:r w:rsidR="000554AA">
        <w:t>.</w:t>
      </w:r>
      <w:r w:rsidR="00845571">
        <w:t xml:space="preserve"> </w:t>
      </w:r>
      <w:r w:rsidR="008D1A25" w:rsidRPr="00D14106">
        <w:rPr>
          <w:szCs w:val="28"/>
        </w:rPr>
        <w:t>Thus, on this score also, the impugned order is liable to be set-aside.</w:t>
      </w:r>
    </w:p>
    <w:p w:rsidR="00D14643" w:rsidRPr="00D14643" w:rsidRDefault="00D14643" w:rsidP="00C45821">
      <w:pPr>
        <w:pStyle w:val="ListParagraph"/>
        <w:numPr>
          <w:ilvl w:val="0"/>
          <w:numId w:val="3"/>
        </w:numPr>
        <w:spacing w:line="480" w:lineRule="auto"/>
        <w:ind w:left="851" w:firstLine="0"/>
        <w:jc w:val="both"/>
        <w:rPr>
          <w:szCs w:val="28"/>
        </w:rPr>
      </w:pPr>
      <w:r w:rsidRPr="00D14643">
        <w:rPr>
          <w:szCs w:val="28"/>
        </w:rPr>
        <w:t xml:space="preserve"> </w:t>
      </w:r>
      <w:r w:rsidR="00566AD1">
        <w:rPr>
          <w:szCs w:val="28"/>
        </w:rPr>
        <w:t xml:space="preserve">That the </w:t>
      </w:r>
      <w:r w:rsidR="00CC4C0F">
        <w:rPr>
          <w:szCs w:val="28"/>
        </w:rPr>
        <w:t>issue</w:t>
      </w:r>
      <w:r w:rsidR="00566AD1">
        <w:rPr>
          <w:szCs w:val="28"/>
        </w:rPr>
        <w:t xml:space="preserve"> of granting the date of next increment in the revise pay structure under Rule 10 of Central Civil Service Rule,2008 considered and in </w:t>
      </w:r>
      <w:r w:rsidR="00CC4C0F">
        <w:rPr>
          <w:szCs w:val="28"/>
        </w:rPr>
        <w:t>exercise of the powers</w:t>
      </w:r>
      <w:r w:rsidR="00566AD1">
        <w:rPr>
          <w:szCs w:val="28"/>
        </w:rPr>
        <w:t xml:space="preserve"> </w:t>
      </w:r>
      <w:r w:rsidR="00CC4C0F">
        <w:rPr>
          <w:szCs w:val="28"/>
        </w:rPr>
        <w:t>available</w:t>
      </w:r>
      <w:r w:rsidR="00566AD1">
        <w:rPr>
          <w:szCs w:val="28"/>
        </w:rPr>
        <w:t xml:space="preserve"> under </w:t>
      </w:r>
      <w:r w:rsidR="00CC4C0F">
        <w:rPr>
          <w:szCs w:val="28"/>
        </w:rPr>
        <w:t>Central S</w:t>
      </w:r>
      <w:r w:rsidR="00566AD1">
        <w:rPr>
          <w:szCs w:val="28"/>
        </w:rPr>
        <w:t>ervice Rule</w:t>
      </w:r>
      <w:r w:rsidR="00CC4C0F">
        <w:rPr>
          <w:szCs w:val="28"/>
        </w:rPr>
        <w:t>,</w:t>
      </w:r>
      <w:r w:rsidR="00566AD1">
        <w:rPr>
          <w:szCs w:val="28"/>
        </w:rPr>
        <w:t xml:space="preserve"> (RP) 2008 the </w:t>
      </w:r>
      <w:proofErr w:type="spellStart"/>
      <w:r w:rsidR="00566AD1">
        <w:rPr>
          <w:szCs w:val="28"/>
        </w:rPr>
        <w:t>Hon,ble</w:t>
      </w:r>
      <w:proofErr w:type="spellEnd"/>
      <w:r w:rsidR="00566AD1">
        <w:rPr>
          <w:szCs w:val="28"/>
        </w:rPr>
        <w:t xml:space="preserve"> President</w:t>
      </w:r>
      <w:r w:rsidR="00CC4C0F">
        <w:rPr>
          <w:szCs w:val="28"/>
        </w:rPr>
        <w:t xml:space="preserve"> </w:t>
      </w:r>
      <w:r w:rsidR="00566AD1">
        <w:rPr>
          <w:szCs w:val="28"/>
        </w:rPr>
        <w:t>please to decide that in r</w:t>
      </w:r>
      <w:r w:rsidR="00CC4C0F">
        <w:rPr>
          <w:szCs w:val="28"/>
        </w:rPr>
        <w:t>elaxation of stipulation under Rule 10 of these those C</w:t>
      </w:r>
      <w:r w:rsidR="00566AD1">
        <w:rPr>
          <w:szCs w:val="28"/>
        </w:rPr>
        <w:t xml:space="preserve">entral Government </w:t>
      </w:r>
      <w:r w:rsidR="00CC4C0F">
        <w:rPr>
          <w:szCs w:val="28"/>
        </w:rPr>
        <w:t>Employees</w:t>
      </w:r>
      <w:r w:rsidR="00566AD1">
        <w:rPr>
          <w:szCs w:val="28"/>
        </w:rPr>
        <w:t xml:space="preserve"> ,who were due to get annual increment between </w:t>
      </w:r>
      <w:r w:rsidR="00CC4C0F">
        <w:rPr>
          <w:szCs w:val="28"/>
        </w:rPr>
        <w:t>February</w:t>
      </w:r>
      <w:r w:rsidR="00566AD1">
        <w:rPr>
          <w:szCs w:val="28"/>
        </w:rPr>
        <w:t xml:space="preserve"> to June ,</w:t>
      </w:r>
      <w:r w:rsidR="00CC4C0F">
        <w:rPr>
          <w:szCs w:val="28"/>
        </w:rPr>
        <w:t>during</w:t>
      </w:r>
      <w:r w:rsidR="00566AD1">
        <w:rPr>
          <w:szCs w:val="28"/>
        </w:rPr>
        <w:t xml:space="preserve"> 2006 may be granted one increment on 1.1.206 </w:t>
      </w:r>
      <w:r w:rsidR="00CC4C0F">
        <w:rPr>
          <w:szCs w:val="28"/>
        </w:rPr>
        <w:t>in the pre revised Pay S</w:t>
      </w:r>
      <w:r w:rsidR="00566AD1">
        <w:rPr>
          <w:szCs w:val="28"/>
        </w:rPr>
        <w:t xml:space="preserve">cale as a </w:t>
      </w:r>
      <w:r w:rsidR="00CC4C0F">
        <w:rPr>
          <w:szCs w:val="28"/>
        </w:rPr>
        <w:t>onetime</w:t>
      </w:r>
      <w:r w:rsidR="00566AD1">
        <w:rPr>
          <w:szCs w:val="28"/>
        </w:rPr>
        <w:t xml:space="preserve"> measure and </w:t>
      </w:r>
      <w:r w:rsidR="00CC4C0F">
        <w:rPr>
          <w:szCs w:val="28"/>
        </w:rPr>
        <w:t>thereafter</w:t>
      </w:r>
      <w:r w:rsidR="00566AD1">
        <w:rPr>
          <w:szCs w:val="28"/>
        </w:rPr>
        <w:t xml:space="preserve"> will get the next increment in the revise pay </w:t>
      </w:r>
      <w:r w:rsidR="00CC4C0F">
        <w:rPr>
          <w:szCs w:val="28"/>
        </w:rPr>
        <w:t>scale</w:t>
      </w:r>
      <w:r w:rsidR="00566AD1">
        <w:rPr>
          <w:szCs w:val="28"/>
        </w:rPr>
        <w:t xml:space="preserve"> structure on 1.1.2006 as per Rule 10 of </w:t>
      </w:r>
      <w:r w:rsidR="00CC4C0F">
        <w:rPr>
          <w:szCs w:val="28"/>
        </w:rPr>
        <w:t>Central</w:t>
      </w:r>
      <w:r w:rsidR="00566AD1">
        <w:rPr>
          <w:szCs w:val="28"/>
        </w:rPr>
        <w:t xml:space="preserve"> Service Rule</w:t>
      </w:r>
      <w:r w:rsidR="00CC4C0F">
        <w:rPr>
          <w:szCs w:val="28"/>
        </w:rPr>
        <w:t xml:space="preserve"> ,</w:t>
      </w:r>
      <w:r w:rsidR="00C831E4">
        <w:rPr>
          <w:szCs w:val="28"/>
        </w:rPr>
        <w:t xml:space="preserve">(RP) 2008 and the pay of the </w:t>
      </w:r>
      <w:r w:rsidR="00CC4C0F">
        <w:rPr>
          <w:szCs w:val="28"/>
        </w:rPr>
        <w:t>eligible</w:t>
      </w:r>
      <w:r w:rsidR="00C831E4">
        <w:rPr>
          <w:szCs w:val="28"/>
        </w:rPr>
        <w:t xml:space="preserve"> employee </w:t>
      </w:r>
      <w:r w:rsidR="00CC4C0F">
        <w:rPr>
          <w:szCs w:val="28"/>
        </w:rPr>
        <w:t xml:space="preserve">may be relaxed accordingly. </w:t>
      </w:r>
      <w:r w:rsidR="00C831E4">
        <w:rPr>
          <w:szCs w:val="28"/>
        </w:rPr>
        <w:t xml:space="preserve">The </w:t>
      </w:r>
      <w:r w:rsidR="00C831E4">
        <w:rPr>
          <w:szCs w:val="28"/>
        </w:rPr>
        <w:lastRenderedPageBreak/>
        <w:t>copy of office memor</w:t>
      </w:r>
      <w:r w:rsidR="00CC4C0F">
        <w:rPr>
          <w:szCs w:val="28"/>
        </w:rPr>
        <w:t>an</w:t>
      </w:r>
      <w:r w:rsidR="00C831E4">
        <w:rPr>
          <w:szCs w:val="28"/>
        </w:rPr>
        <w:t>dum</w:t>
      </w:r>
      <w:r w:rsidR="00425380">
        <w:rPr>
          <w:szCs w:val="28"/>
        </w:rPr>
        <w:t xml:space="preserve"> of the Central Government of India</w:t>
      </w:r>
      <w:r w:rsidR="00C831E4">
        <w:rPr>
          <w:szCs w:val="28"/>
        </w:rPr>
        <w:t xml:space="preserve"> dated 19.3.2012 is attached here with as </w:t>
      </w:r>
      <w:r w:rsidR="00C831E4" w:rsidRPr="00425380">
        <w:rPr>
          <w:b/>
          <w:szCs w:val="28"/>
        </w:rPr>
        <w:t>ANNEXURE P-8.</w:t>
      </w:r>
      <w:r w:rsidR="00566AD1">
        <w:rPr>
          <w:szCs w:val="28"/>
        </w:rPr>
        <w:t xml:space="preserve"> </w:t>
      </w:r>
    </w:p>
    <w:p w:rsidR="006E2459" w:rsidRDefault="00414CAF" w:rsidP="00C45821">
      <w:pPr>
        <w:pStyle w:val="ListParagraph"/>
        <w:numPr>
          <w:ilvl w:val="0"/>
          <w:numId w:val="3"/>
        </w:numPr>
        <w:spacing w:line="480" w:lineRule="auto"/>
        <w:ind w:left="851" w:firstLine="0"/>
        <w:jc w:val="both"/>
      </w:pPr>
      <w:r>
        <w:t xml:space="preserve">That the </w:t>
      </w:r>
      <w:r w:rsidR="003C5FE3">
        <w:t>competent</w:t>
      </w:r>
      <w:r>
        <w:t xml:space="preserve"> authority has over looked and ignored above said office memor</w:t>
      </w:r>
      <w:r w:rsidR="003C5FE3">
        <w:t>an</w:t>
      </w:r>
      <w:r>
        <w:t>dum dated 19.3.2012</w:t>
      </w:r>
      <w:r w:rsidR="002968EA">
        <w:t xml:space="preserve"> of the Central </w:t>
      </w:r>
      <w:proofErr w:type="gramStart"/>
      <w:r w:rsidR="0031659C">
        <w:t>Government ,</w:t>
      </w:r>
      <w:proofErr w:type="gramEnd"/>
      <w:r>
        <w:t xml:space="preserve"> in an arbitrary and illegal manner and </w:t>
      </w:r>
      <w:r w:rsidR="003C5FE3">
        <w:t>wrongly</w:t>
      </w:r>
      <w:r>
        <w:t xml:space="preserve"> decided the representation </w:t>
      </w:r>
      <w:r w:rsidR="003C5FE3">
        <w:t>moved by</w:t>
      </w:r>
      <w:r>
        <w:t xml:space="preserve"> the petitioners and </w:t>
      </w:r>
      <w:r w:rsidR="003C5FE3">
        <w:t>wrongly</w:t>
      </w:r>
      <w:r>
        <w:t xml:space="preserve"> rejected the claim of the petitioners</w:t>
      </w:r>
      <w:r w:rsidR="003C5FE3">
        <w:t xml:space="preserve"> then the action is </w:t>
      </w:r>
      <w:proofErr w:type="spellStart"/>
      <w:r w:rsidR="003C5FE3">
        <w:t>violative</w:t>
      </w:r>
      <w:proofErr w:type="spellEnd"/>
      <w:r w:rsidR="003C5FE3">
        <w:t xml:space="preserve"> of </w:t>
      </w:r>
      <w:proofErr w:type="spellStart"/>
      <w:r w:rsidR="003C5FE3">
        <w:t>Aricles</w:t>
      </w:r>
      <w:proofErr w:type="spellEnd"/>
      <w:r w:rsidR="003C5FE3">
        <w:t xml:space="preserve"> 14 and 16 of the Constitution of India .</w:t>
      </w:r>
    </w:p>
    <w:p w:rsidR="00934F9D" w:rsidRPr="00934F9D" w:rsidRDefault="00797AE9" w:rsidP="00934F9D">
      <w:pPr>
        <w:spacing w:line="480" w:lineRule="auto"/>
        <w:jc w:val="both"/>
        <w:rPr>
          <w:szCs w:val="28"/>
        </w:rPr>
      </w:pPr>
      <w:r w:rsidRPr="00797AE9">
        <w:rPr>
          <w:b/>
          <w:szCs w:val="28"/>
        </w:rPr>
        <w:t>22</w:t>
      </w:r>
      <w:r>
        <w:rPr>
          <w:szCs w:val="28"/>
        </w:rPr>
        <w:t>.</w:t>
      </w:r>
      <w:r w:rsidR="00934F9D" w:rsidRPr="00934F9D">
        <w:rPr>
          <w:szCs w:val="28"/>
        </w:rPr>
        <w:tab/>
        <w:t xml:space="preserve">That the following main law points arise in this writ petition for the kind consideration of this </w:t>
      </w:r>
      <w:proofErr w:type="spellStart"/>
      <w:r w:rsidR="00934F9D" w:rsidRPr="00934F9D">
        <w:rPr>
          <w:szCs w:val="28"/>
        </w:rPr>
        <w:t>Hon’ble</w:t>
      </w:r>
      <w:proofErr w:type="spellEnd"/>
      <w:r w:rsidR="00934F9D" w:rsidRPr="00934F9D">
        <w:rPr>
          <w:szCs w:val="28"/>
        </w:rPr>
        <w:t xml:space="preserve"> Court:-</w:t>
      </w:r>
    </w:p>
    <w:p w:rsidR="00934F9D" w:rsidRPr="00C768D6" w:rsidRDefault="00C768D6" w:rsidP="00C768D6">
      <w:pPr>
        <w:pStyle w:val="ListParagraph"/>
        <w:numPr>
          <w:ilvl w:val="0"/>
          <w:numId w:val="4"/>
        </w:numPr>
        <w:spacing w:line="480" w:lineRule="auto"/>
        <w:jc w:val="both"/>
        <w:rPr>
          <w:szCs w:val="28"/>
        </w:rPr>
      </w:pPr>
      <w:r>
        <w:rPr>
          <w:szCs w:val="28"/>
        </w:rPr>
        <w:t xml:space="preserve">Where the Rule 10 of the Revised </w:t>
      </w:r>
      <w:proofErr w:type="gramStart"/>
      <w:r>
        <w:rPr>
          <w:szCs w:val="28"/>
        </w:rPr>
        <w:t>pay</w:t>
      </w:r>
      <w:proofErr w:type="gramEnd"/>
      <w:r>
        <w:rPr>
          <w:szCs w:val="28"/>
        </w:rPr>
        <w:t xml:space="preserve"> Rules is discriminatory and </w:t>
      </w:r>
      <w:proofErr w:type="spellStart"/>
      <w:r>
        <w:rPr>
          <w:szCs w:val="28"/>
        </w:rPr>
        <w:t>violative</w:t>
      </w:r>
      <w:proofErr w:type="spellEnd"/>
      <w:r>
        <w:rPr>
          <w:szCs w:val="28"/>
        </w:rPr>
        <w:t xml:space="preserve"> of Article 14</w:t>
      </w:r>
      <w:r w:rsidR="006B2214">
        <w:rPr>
          <w:szCs w:val="28"/>
        </w:rPr>
        <w:t xml:space="preserve"> </w:t>
      </w:r>
      <w:r>
        <w:rPr>
          <w:szCs w:val="28"/>
        </w:rPr>
        <w:t>&amp; 16 of the Constitution of India?</w:t>
      </w:r>
    </w:p>
    <w:p w:rsidR="00934F9D" w:rsidRPr="00C768D6" w:rsidRDefault="00934F9D" w:rsidP="00C768D6">
      <w:pPr>
        <w:pStyle w:val="ListParagraph"/>
        <w:numPr>
          <w:ilvl w:val="0"/>
          <w:numId w:val="4"/>
        </w:numPr>
        <w:spacing w:line="480" w:lineRule="auto"/>
        <w:jc w:val="both"/>
        <w:rPr>
          <w:szCs w:val="28"/>
        </w:rPr>
      </w:pPr>
      <w:r w:rsidRPr="00C768D6">
        <w:rPr>
          <w:szCs w:val="28"/>
        </w:rPr>
        <w:lastRenderedPageBreak/>
        <w:t xml:space="preserve">Whether </w:t>
      </w:r>
      <w:r w:rsidR="002A6293">
        <w:rPr>
          <w:szCs w:val="28"/>
        </w:rPr>
        <w:t>the order (Annexure P-6</w:t>
      </w:r>
      <w:r w:rsidR="00D50850" w:rsidRPr="00C768D6">
        <w:rPr>
          <w:szCs w:val="28"/>
        </w:rPr>
        <w:t xml:space="preserve">) passed by the respondent is sustainable in the eyes of </w:t>
      </w:r>
      <w:proofErr w:type="gramStart"/>
      <w:r w:rsidR="00D50850" w:rsidRPr="00C768D6">
        <w:rPr>
          <w:szCs w:val="28"/>
        </w:rPr>
        <w:t>law ?</w:t>
      </w:r>
      <w:proofErr w:type="gramEnd"/>
    </w:p>
    <w:p w:rsidR="00934F9D" w:rsidRPr="00C768D6" w:rsidRDefault="00363CE2" w:rsidP="00C768D6">
      <w:pPr>
        <w:pStyle w:val="ListParagraph"/>
        <w:numPr>
          <w:ilvl w:val="0"/>
          <w:numId w:val="4"/>
        </w:numPr>
        <w:spacing w:line="480" w:lineRule="auto"/>
        <w:jc w:val="both"/>
        <w:rPr>
          <w:szCs w:val="28"/>
        </w:rPr>
      </w:pPr>
      <w:r>
        <w:rPr>
          <w:szCs w:val="28"/>
        </w:rPr>
        <w:tab/>
        <w:t xml:space="preserve">Whether the letter dated 16.4.2012 (Annexure P-2) issued by the Finance Department Haryana is applicable to the claim of the </w:t>
      </w:r>
      <w:proofErr w:type="gramStart"/>
      <w:r>
        <w:rPr>
          <w:szCs w:val="28"/>
        </w:rPr>
        <w:t>petitioners ?</w:t>
      </w:r>
      <w:proofErr w:type="gramEnd"/>
    </w:p>
    <w:p w:rsidR="00934F9D" w:rsidRPr="00934F9D" w:rsidRDefault="00934F9D" w:rsidP="00C768D6">
      <w:pPr>
        <w:pStyle w:val="ListParagraph"/>
        <w:numPr>
          <w:ilvl w:val="0"/>
          <w:numId w:val="4"/>
        </w:numPr>
        <w:spacing w:line="480" w:lineRule="auto"/>
        <w:jc w:val="both"/>
        <w:rPr>
          <w:szCs w:val="28"/>
        </w:rPr>
      </w:pPr>
      <w:r w:rsidRPr="00934F9D">
        <w:rPr>
          <w:szCs w:val="28"/>
        </w:rPr>
        <w:t>Whether a grave manifest injustice has been caused to the petitioner?</w:t>
      </w:r>
    </w:p>
    <w:p w:rsidR="00934F9D" w:rsidRPr="00934F9D" w:rsidRDefault="00797AE9" w:rsidP="00934F9D">
      <w:pPr>
        <w:spacing w:line="480" w:lineRule="auto"/>
        <w:jc w:val="both"/>
        <w:rPr>
          <w:szCs w:val="28"/>
        </w:rPr>
      </w:pPr>
      <w:r w:rsidRPr="00797AE9">
        <w:rPr>
          <w:b/>
          <w:szCs w:val="28"/>
        </w:rPr>
        <w:t>23</w:t>
      </w:r>
      <w:r w:rsidR="00934F9D" w:rsidRPr="00797AE9">
        <w:rPr>
          <w:b/>
          <w:szCs w:val="28"/>
        </w:rPr>
        <w:t>.</w:t>
      </w:r>
      <w:r w:rsidR="00934F9D" w:rsidRPr="00797AE9">
        <w:rPr>
          <w:b/>
          <w:szCs w:val="28"/>
        </w:rPr>
        <w:tab/>
      </w:r>
      <w:r w:rsidR="00934F9D" w:rsidRPr="00934F9D">
        <w:rPr>
          <w:szCs w:val="28"/>
        </w:rPr>
        <w:tab/>
        <w:t xml:space="preserve">That there </w:t>
      </w:r>
      <w:proofErr w:type="gramStart"/>
      <w:r w:rsidR="00934F9D" w:rsidRPr="00934F9D">
        <w:rPr>
          <w:szCs w:val="28"/>
        </w:rPr>
        <w:t>is  no</w:t>
      </w:r>
      <w:proofErr w:type="gramEnd"/>
      <w:r w:rsidR="00934F9D" w:rsidRPr="00934F9D">
        <w:rPr>
          <w:szCs w:val="28"/>
        </w:rPr>
        <w:t xml:space="preserve"> other alternative  remedy of appeal or revision available to the petitioner except to approach this </w:t>
      </w:r>
      <w:proofErr w:type="spellStart"/>
      <w:r w:rsidR="00934F9D" w:rsidRPr="00934F9D">
        <w:rPr>
          <w:szCs w:val="28"/>
        </w:rPr>
        <w:t>Hon’ble</w:t>
      </w:r>
      <w:proofErr w:type="spellEnd"/>
      <w:r w:rsidR="00934F9D" w:rsidRPr="00934F9D">
        <w:rPr>
          <w:szCs w:val="28"/>
        </w:rPr>
        <w:t xml:space="preserve"> Court by way of the present writ petition under Article 226 of the Constitution of India.</w:t>
      </w:r>
    </w:p>
    <w:p w:rsidR="00E83879" w:rsidRDefault="00797AE9" w:rsidP="00934F9D">
      <w:pPr>
        <w:spacing w:line="480" w:lineRule="auto"/>
        <w:jc w:val="both"/>
        <w:rPr>
          <w:szCs w:val="28"/>
        </w:rPr>
      </w:pPr>
      <w:r w:rsidRPr="00797AE9">
        <w:rPr>
          <w:b/>
          <w:szCs w:val="28"/>
        </w:rPr>
        <w:t>24</w:t>
      </w:r>
      <w:r w:rsidR="00934F9D" w:rsidRPr="00797AE9">
        <w:rPr>
          <w:b/>
          <w:szCs w:val="28"/>
        </w:rPr>
        <w:t>.</w:t>
      </w:r>
      <w:r w:rsidR="00934F9D" w:rsidRPr="00797AE9">
        <w:rPr>
          <w:b/>
          <w:szCs w:val="28"/>
        </w:rPr>
        <w:tab/>
      </w:r>
      <w:r w:rsidR="00934F9D" w:rsidRPr="00934F9D">
        <w:rPr>
          <w:szCs w:val="28"/>
        </w:rPr>
        <w:tab/>
        <w:t xml:space="preserve">That the petitioner has not so far filed any such or similar writ petition either in this </w:t>
      </w:r>
      <w:proofErr w:type="spellStart"/>
      <w:r w:rsidR="00934F9D" w:rsidRPr="00934F9D">
        <w:rPr>
          <w:szCs w:val="28"/>
        </w:rPr>
        <w:t>Hon’ble</w:t>
      </w:r>
      <w:proofErr w:type="spellEnd"/>
      <w:r w:rsidR="00934F9D" w:rsidRPr="00934F9D">
        <w:rPr>
          <w:szCs w:val="28"/>
        </w:rPr>
        <w:t xml:space="preserve"> Court or in the </w:t>
      </w:r>
      <w:proofErr w:type="spellStart"/>
      <w:r w:rsidR="00934F9D" w:rsidRPr="00934F9D">
        <w:rPr>
          <w:szCs w:val="28"/>
        </w:rPr>
        <w:t>Hon’ble</w:t>
      </w:r>
      <w:proofErr w:type="spellEnd"/>
      <w:r w:rsidR="00934F9D" w:rsidRPr="00934F9D">
        <w:rPr>
          <w:szCs w:val="28"/>
        </w:rPr>
        <w:t xml:space="preserve"> Supreme Court of India for seeking the same relief against the impugned action of the respondents.  </w:t>
      </w:r>
      <w:r w:rsidR="00934F9D" w:rsidRPr="00934F9D">
        <w:rPr>
          <w:szCs w:val="28"/>
        </w:rPr>
        <w:tab/>
      </w:r>
      <w:r w:rsidR="00934F9D" w:rsidRPr="00934F9D">
        <w:rPr>
          <w:szCs w:val="28"/>
        </w:rPr>
        <w:tab/>
      </w:r>
    </w:p>
    <w:p w:rsidR="00E83879" w:rsidRDefault="00E83879" w:rsidP="00934F9D">
      <w:pPr>
        <w:spacing w:line="480" w:lineRule="auto"/>
        <w:jc w:val="both"/>
        <w:rPr>
          <w:szCs w:val="28"/>
        </w:rPr>
      </w:pPr>
    </w:p>
    <w:p w:rsidR="00934F9D" w:rsidRPr="00934F9D" w:rsidRDefault="00E83879" w:rsidP="00934F9D">
      <w:pPr>
        <w:spacing w:line="480" w:lineRule="auto"/>
        <w:jc w:val="both"/>
        <w:rPr>
          <w:szCs w:val="28"/>
        </w:rPr>
      </w:pPr>
      <w:r>
        <w:rPr>
          <w:szCs w:val="28"/>
        </w:rPr>
        <w:lastRenderedPageBreak/>
        <w:t xml:space="preserve">        </w:t>
      </w:r>
      <w:proofErr w:type="gramStart"/>
      <w:r w:rsidR="00934F9D" w:rsidRPr="00934F9D">
        <w:rPr>
          <w:szCs w:val="28"/>
        </w:rPr>
        <w:t>PRAYER</w:t>
      </w:r>
      <w:r>
        <w:rPr>
          <w:szCs w:val="28"/>
        </w:rPr>
        <w:t xml:space="preserve">  :</w:t>
      </w:r>
      <w:proofErr w:type="gramEnd"/>
      <w:r>
        <w:rPr>
          <w:szCs w:val="28"/>
        </w:rPr>
        <w:t>-</w:t>
      </w:r>
    </w:p>
    <w:p w:rsidR="00934F9D" w:rsidRDefault="00934F9D" w:rsidP="00934F9D">
      <w:pPr>
        <w:spacing w:line="480" w:lineRule="auto"/>
        <w:jc w:val="both"/>
        <w:rPr>
          <w:szCs w:val="28"/>
        </w:rPr>
      </w:pPr>
      <w:r w:rsidRPr="00934F9D">
        <w:rPr>
          <w:szCs w:val="28"/>
        </w:rPr>
        <w:tab/>
      </w:r>
      <w:r w:rsidRPr="00934F9D">
        <w:rPr>
          <w:szCs w:val="28"/>
        </w:rPr>
        <w:tab/>
        <w:t xml:space="preserve">It is, therefore, respectfully prayed that this </w:t>
      </w:r>
      <w:proofErr w:type="spellStart"/>
      <w:r w:rsidRPr="00934F9D">
        <w:rPr>
          <w:szCs w:val="28"/>
        </w:rPr>
        <w:t>Hon’ble</w:t>
      </w:r>
      <w:proofErr w:type="spellEnd"/>
      <w:r w:rsidRPr="00934F9D">
        <w:rPr>
          <w:szCs w:val="28"/>
        </w:rPr>
        <w:t xml:space="preserve"> Court may be pleased </w:t>
      </w:r>
      <w:proofErr w:type="gramStart"/>
      <w:r w:rsidRPr="00934F9D">
        <w:rPr>
          <w:szCs w:val="28"/>
        </w:rPr>
        <w:t>to  call</w:t>
      </w:r>
      <w:proofErr w:type="gramEnd"/>
      <w:r w:rsidRPr="00934F9D">
        <w:rPr>
          <w:szCs w:val="28"/>
        </w:rPr>
        <w:t xml:space="preserve"> for the records of the present case and after perusal thereof may be  pleased to issue:</w:t>
      </w:r>
    </w:p>
    <w:p w:rsidR="007D33EA" w:rsidRDefault="007D33EA" w:rsidP="007D33EA">
      <w:pPr>
        <w:pStyle w:val="ListParagraph"/>
        <w:numPr>
          <w:ilvl w:val="0"/>
          <w:numId w:val="9"/>
        </w:numPr>
        <w:spacing w:line="480" w:lineRule="auto"/>
        <w:jc w:val="both"/>
      </w:pPr>
      <w:r>
        <w:t xml:space="preserve"> writ in the nature of Certiorari to quash the </w:t>
      </w:r>
      <w:r w:rsidR="002756B9">
        <w:t>impugned Order dated 12.12.2014</w:t>
      </w:r>
      <w:r w:rsidR="000848D6">
        <w:tab/>
      </w:r>
      <w:r w:rsidR="002756B9">
        <w:t>(</w:t>
      </w:r>
      <w:r w:rsidR="002756B9">
        <w:rPr>
          <w:b/>
          <w:u w:val="single"/>
        </w:rPr>
        <w:t>Annexure</w:t>
      </w:r>
      <w:r w:rsidRPr="007D33EA">
        <w:rPr>
          <w:b/>
          <w:u w:val="single"/>
        </w:rPr>
        <w:t>P-</w:t>
      </w:r>
      <w:r w:rsidR="002A6293">
        <w:rPr>
          <w:b/>
          <w:u w:val="single"/>
        </w:rPr>
        <w:t>6</w:t>
      </w:r>
      <w:r w:rsidR="002756B9">
        <w:t>)</w:t>
      </w:r>
      <w:r>
        <w:t xml:space="preserve">    </w:t>
      </w:r>
      <w:r w:rsidR="000848D6">
        <w:t>AND</w:t>
      </w:r>
      <w:r>
        <w:t xml:space="preserve">                     </w:t>
      </w:r>
    </w:p>
    <w:p w:rsidR="007D33EA" w:rsidRDefault="007D33EA" w:rsidP="007D33EA">
      <w:pPr>
        <w:pStyle w:val="ListParagraph"/>
        <w:numPr>
          <w:ilvl w:val="0"/>
          <w:numId w:val="9"/>
        </w:numPr>
        <w:spacing w:line="480" w:lineRule="auto"/>
        <w:jc w:val="both"/>
      </w:pPr>
      <w:r>
        <w:t xml:space="preserve"> further writ in nature of Mandamus directing to the respondents to grant the benefit of order/letter dated 16.4.2012 </w:t>
      </w:r>
      <w:r w:rsidRPr="007D33EA">
        <w:rPr>
          <w:b/>
        </w:rPr>
        <w:t>Annexure P-2</w:t>
      </w:r>
      <w:r>
        <w:t xml:space="preserve"> to the petitioners and thereby grant them one </w:t>
      </w:r>
      <w:r w:rsidR="008B5ACE">
        <w:t xml:space="preserve">additional </w:t>
      </w:r>
      <w:r>
        <w:t>increment on 1.1.2006 in the pre-revised pay scale as o</w:t>
      </w:r>
      <w:r w:rsidR="00CA1DEB">
        <w:t xml:space="preserve">ne time measure and </w:t>
      </w:r>
      <w:r>
        <w:t xml:space="preserve">grant </w:t>
      </w:r>
      <w:r w:rsidR="00CA1DEB">
        <w:t xml:space="preserve"> them </w:t>
      </w:r>
      <w:r>
        <w:t>all consequent</w:t>
      </w:r>
      <w:r w:rsidR="00CA1DEB">
        <w:t>ial benefits</w:t>
      </w:r>
      <w:r w:rsidR="00AF7541">
        <w:t xml:space="preserve"> viz., arrears etc. </w:t>
      </w:r>
      <w:r w:rsidR="00132570">
        <w:t xml:space="preserve"> </w:t>
      </w:r>
      <w:proofErr w:type="gramStart"/>
      <w:r w:rsidR="00132570">
        <w:t>with</w:t>
      </w:r>
      <w:proofErr w:type="gramEnd"/>
      <w:r w:rsidR="00132570">
        <w:t xml:space="preserve"> interest @ 12 P.A.</w:t>
      </w:r>
      <w:r w:rsidR="005D5304">
        <w:t xml:space="preserve">           </w:t>
      </w:r>
      <w:r w:rsidR="00CA1DEB">
        <w:t xml:space="preserve"> </w:t>
      </w:r>
    </w:p>
    <w:p w:rsidR="00934F9D" w:rsidRPr="009A775D" w:rsidRDefault="00826575" w:rsidP="009A775D">
      <w:pPr>
        <w:spacing w:line="480" w:lineRule="auto"/>
        <w:ind w:left="-1418"/>
        <w:jc w:val="both"/>
        <w:rPr>
          <w:sz w:val="24"/>
          <w:szCs w:val="24"/>
        </w:rPr>
      </w:pPr>
      <w:r>
        <w:t xml:space="preserve">   </w:t>
      </w:r>
      <w:r w:rsidR="00934F9D" w:rsidRPr="00934F9D">
        <w:rPr>
          <w:szCs w:val="28"/>
        </w:rPr>
        <w:t>iii)</w:t>
      </w:r>
      <w:r w:rsidR="009A775D">
        <w:rPr>
          <w:szCs w:val="28"/>
        </w:rPr>
        <w:t xml:space="preserve"> </w:t>
      </w:r>
      <w:r w:rsidR="00934F9D" w:rsidRPr="00934F9D">
        <w:rPr>
          <w:szCs w:val="28"/>
        </w:rPr>
        <w:tab/>
        <w:t xml:space="preserve">Any other appropriate writ, order or direction </w:t>
      </w:r>
      <w:proofErr w:type="gramStart"/>
      <w:r w:rsidR="00934F9D" w:rsidRPr="00934F9D">
        <w:rPr>
          <w:szCs w:val="28"/>
        </w:rPr>
        <w:t>be</w:t>
      </w:r>
      <w:proofErr w:type="gramEnd"/>
      <w:r w:rsidR="00934F9D" w:rsidRPr="00934F9D">
        <w:rPr>
          <w:szCs w:val="28"/>
        </w:rPr>
        <w:t xml:space="preserve"> also issued which this </w:t>
      </w:r>
      <w:proofErr w:type="spellStart"/>
      <w:r w:rsidR="00934F9D" w:rsidRPr="00934F9D">
        <w:rPr>
          <w:szCs w:val="28"/>
        </w:rPr>
        <w:t>Hon’ble</w:t>
      </w:r>
      <w:proofErr w:type="spellEnd"/>
      <w:r w:rsidR="00934F9D" w:rsidRPr="00934F9D">
        <w:rPr>
          <w:szCs w:val="28"/>
        </w:rPr>
        <w:t xml:space="preserve"> Court may deem fit, </w:t>
      </w:r>
      <w:r w:rsidR="00934F9D" w:rsidRPr="009A775D">
        <w:rPr>
          <w:sz w:val="24"/>
          <w:szCs w:val="24"/>
        </w:rPr>
        <w:t xml:space="preserve">just </w:t>
      </w:r>
      <w:r w:rsidR="00934F9D" w:rsidRPr="009A775D">
        <w:rPr>
          <w:sz w:val="24"/>
          <w:szCs w:val="24"/>
        </w:rPr>
        <w:lastRenderedPageBreak/>
        <w:t>and proper in the peculiar facts and circumstances of this case and to which the petitioner is found entitled in law justice and equity.</w:t>
      </w:r>
    </w:p>
    <w:p w:rsidR="00934F9D" w:rsidRPr="009A775D" w:rsidRDefault="006F7334" w:rsidP="009A775D">
      <w:pPr>
        <w:spacing w:line="480" w:lineRule="auto"/>
        <w:ind w:left="-1418"/>
        <w:jc w:val="both"/>
        <w:rPr>
          <w:sz w:val="24"/>
          <w:szCs w:val="24"/>
        </w:rPr>
      </w:pPr>
      <w:r w:rsidRPr="009A775D">
        <w:rPr>
          <w:sz w:val="24"/>
          <w:szCs w:val="24"/>
        </w:rPr>
        <w:t>i</w:t>
      </w:r>
      <w:r w:rsidR="00934F9D" w:rsidRPr="009A775D">
        <w:rPr>
          <w:sz w:val="24"/>
          <w:szCs w:val="24"/>
        </w:rPr>
        <w:t>v)</w:t>
      </w:r>
      <w:r w:rsidR="00934F9D" w:rsidRPr="009A775D">
        <w:rPr>
          <w:sz w:val="24"/>
          <w:szCs w:val="24"/>
        </w:rPr>
        <w:tab/>
        <w:t xml:space="preserve">Filing of true typed copies of </w:t>
      </w:r>
      <w:proofErr w:type="spellStart"/>
      <w:proofErr w:type="gramStart"/>
      <w:r w:rsidR="00934F9D" w:rsidRPr="009A775D">
        <w:rPr>
          <w:sz w:val="24"/>
          <w:szCs w:val="24"/>
        </w:rPr>
        <w:t>Annexures</w:t>
      </w:r>
      <w:proofErr w:type="spellEnd"/>
      <w:r w:rsidR="00934F9D" w:rsidRPr="009A775D">
        <w:rPr>
          <w:sz w:val="24"/>
          <w:szCs w:val="24"/>
        </w:rPr>
        <w:t xml:space="preserve">  be</w:t>
      </w:r>
      <w:proofErr w:type="gramEnd"/>
      <w:r w:rsidR="00934F9D" w:rsidRPr="009A775D">
        <w:rPr>
          <w:sz w:val="24"/>
          <w:szCs w:val="24"/>
        </w:rPr>
        <w:t xml:space="preserve"> also dispensed with;</w:t>
      </w:r>
    </w:p>
    <w:p w:rsidR="009A775D" w:rsidRDefault="009A775D" w:rsidP="009A775D">
      <w:pPr>
        <w:ind w:left="-1418" w:right="-495"/>
        <w:rPr>
          <w:sz w:val="24"/>
          <w:szCs w:val="24"/>
        </w:rPr>
      </w:pPr>
    </w:p>
    <w:p w:rsidR="009A775D" w:rsidRDefault="009A775D" w:rsidP="009A775D">
      <w:pPr>
        <w:ind w:left="-1418" w:right="-495"/>
        <w:rPr>
          <w:sz w:val="24"/>
          <w:szCs w:val="24"/>
        </w:rPr>
      </w:pPr>
    </w:p>
    <w:p w:rsidR="009A775D" w:rsidRDefault="009A775D" w:rsidP="009A775D">
      <w:pPr>
        <w:ind w:left="-1418" w:right="-495"/>
        <w:rPr>
          <w:sz w:val="24"/>
          <w:szCs w:val="24"/>
        </w:rPr>
      </w:pPr>
      <w:r>
        <w:rPr>
          <w:sz w:val="24"/>
          <w:szCs w:val="24"/>
        </w:rPr>
        <w:t>Place:</w:t>
      </w:r>
    </w:p>
    <w:p w:rsidR="00934F9D" w:rsidRPr="009A775D" w:rsidRDefault="009A775D" w:rsidP="009A775D">
      <w:pPr>
        <w:ind w:left="-1418" w:right="-495"/>
        <w:rPr>
          <w:sz w:val="24"/>
          <w:szCs w:val="24"/>
        </w:rPr>
      </w:pPr>
      <w:r>
        <w:rPr>
          <w:sz w:val="24"/>
          <w:szCs w:val="24"/>
        </w:rPr>
        <w:t xml:space="preserve">DATED:             </w:t>
      </w:r>
      <w:r w:rsidR="00934F9D" w:rsidRPr="009A775D">
        <w:rPr>
          <w:sz w:val="24"/>
          <w:szCs w:val="24"/>
        </w:rPr>
        <w:t xml:space="preserve">  (SURESH AHLAWAT)                                                          </w:t>
      </w:r>
      <w:r>
        <w:rPr>
          <w:sz w:val="24"/>
          <w:szCs w:val="24"/>
        </w:rPr>
        <w:t xml:space="preserve">             </w:t>
      </w:r>
      <w:r>
        <w:rPr>
          <w:sz w:val="24"/>
          <w:szCs w:val="24"/>
        </w:rPr>
        <w:tab/>
      </w:r>
      <w:r>
        <w:rPr>
          <w:sz w:val="24"/>
          <w:szCs w:val="24"/>
        </w:rPr>
        <w:tab/>
      </w:r>
      <w:r>
        <w:rPr>
          <w:sz w:val="24"/>
          <w:szCs w:val="24"/>
        </w:rPr>
        <w:tab/>
        <w:t xml:space="preserve">      </w:t>
      </w:r>
      <w:r w:rsidR="00934F9D" w:rsidRPr="009A775D">
        <w:rPr>
          <w:sz w:val="24"/>
          <w:szCs w:val="24"/>
        </w:rPr>
        <w:t xml:space="preserve">ADVOCATE                                        </w:t>
      </w:r>
    </w:p>
    <w:p w:rsidR="00934F9D" w:rsidRPr="009A775D" w:rsidRDefault="00934F9D" w:rsidP="009A775D">
      <w:pPr>
        <w:ind w:left="-1418"/>
        <w:jc w:val="both"/>
        <w:rPr>
          <w:sz w:val="24"/>
          <w:szCs w:val="24"/>
        </w:rPr>
      </w:pPr>
      <w:r w:rsidRPr="009A775D">
        <w:rPr>
          <w:sz w:val="24"/>
          <w:szCs w:val="24"/>
        </w:rPr>
        <w:t xml:space="preserve">    </w:t>
      </w:r>
      <w:r w:rsidR="009A775D">
        <w:rPr>
          <w:sz w:val="24"/>
          <w:szCs w:val="24"/>
        </w:rPr>
        <w:t xml:space="preserve">           </w:t>
      </w:r>
      <w:r w:rsidRPr="009A775D">
        <w:rPr>
          <w:sz w:val="24"/>
          <w:szCs w:val="24"/>
        </w:rPr>
        <w:t xml:space="preserve">  </w:t>
      </w:r>
      <w:proofErr w:type="gramStart"/>
      <w:r w:rsidRPr="009A775D">
        <w:rPr>
          <w:sz w:val="24"/>
          <w:szCs w:val="24"/>
        </w:rPr>
        <w:t>Counsel for the petitioners.</w:t>
      </w:r>
      <w:proofErr w:type="gramEnd"/>
      <w:r w:rsidRPr="009A775D">
        <w:rPr>
          <w:sz w:val="24"/>
          <w:szCs w:val="24"/>
        </w:rPr>
        <w:t xml:space="preserve">                      </w:t>
      </w:r>
    </w:p>
    <w:p w:rsidR="00934F9D" w:rsidRPr="009A775D" w:rsidRDefault="00934F9D" w:rsidP="009A775D">
      <w:pPr>
        <w:ind w:left="-1418"/>
        <w:jc w:val="both"/>
        <w:rPr>
          <w:i/>
          <w:iCs/>
          <w:sz w:val="24"/>
          <w:szCs w:val="24"/>
        </w:rPr>
      </w:pPr>
      <w:r w:rsidRPr="009A775D">
        <w:rPr>
          <w:i/>
          <w:iCs/>
          <w:sz w:val="24"/>
          <w:szCs w:val="24"/>
        </w:rPr>
        <w:t>VERIFICATION</w:t>
      </w:r>
    </w:p>
    <w:p w:rsidR="00934F9D" w:rsidRPr="009A775D" w:rsidRDefault="00934F9D" w:rsidP="009A775D">
      <w:pPr>
        <w:ind w:left="-1418"/>
        <w:jc w:val="both"/>
        <w:rPr>
          <w:i/>
          <w:iCs/>
          <w:sz w:val="24"/>
          <w:szCs w:val="24"/>
        </w:rPr>
      </w:pPr>
    </w:p>
    <w:p w:rsidR="009A775D" w:rsidRDefault="00934F9D" w:rsidP="009A775D">
      <w:pPr>
        <w:spacing w:line="480" w:lineRule="auto"/>
        <w:ind w:left="-1418"/>
        <w:jc w:val="both"/>
        <w:rPr>
          <w:sz w:val="24"/>
          <w:szCs w:val="24"/>
        </w:rPr>
      </w:pPr>
      <w:r w:rsidRPr="009A775D">
        <w:rPr>
          <w:sz w:val="24"/>
          <w:szCs w:val="24"/>
        </w:rPr>
        <w:tab/>
        <w:t>Verified that</w:t>
      </w:r>
      <w:r w:rsidR="00D20DCB" w:rsidRPr="009A775D">
        <w:rPr>
          <w:sz w:val="24"/>
          <w:szCs w:val="24"/>
        </w:rPr>
        <w:t xml:space="preserve"> the contents of Para No. 1 to </w:t>
      </w:r>
      <w:proofErr w:type="gramStart"/>
      <w:r w:rsidR="00D20DCB" w:rsidRPr="009A775D">
        <w:rPr>
          <w:sz w:val="24"/>
          <w:szCs w:val="24"/>
        </w:rPr>
        <w:t>21  and</w:t>
      </w:r>
      <w:proofErr w:type="gramEnd"/>
      <w:r w:rsidR="00D20DCB" w:rsidRPr="009A775D">
        <w:rPr>
          <w:sz w:val="24"/>
          <w:szCs w:val="24"/>
        </w:rPr>
        <w:t xml:space="preserve"> 23 to 24</w:t>
      </w:r>
      <w:r w:rsidRPr="009A775D">
        <w:rPr>
          <w:sz w:val="24"/>
          <w:szCs w:val="24"/>
        </w:rPr>
        <w:t xml:space="preserve"> of the writ petition are true and correct to my knowledge.  Legal submi</w:t>
      </w:r>
      <w:r w:rsidR="00D20DCB" w:rsidRPr="009A775D">
        <w:rPr>
          <w:sz w:val="24"/>
          <w:szCs w:val="24"/>
        </w:rPr>
        <w:t xml:space="preserve">ssions made in </w:t>
      </w:r>
      <w:proofErr w:type="spellStart"/>
      <w:r w:rsidR="00D20DCB" w:rsidRPr="009A775D">
        <w:rPr>
          <w:sz w:val="24"/>
          <w:szCs w:val="24"/>
        </w:rPr>
        <w:t>para</w:t>
      </w:r>
      <w:proofErr w:type="spellEnd"/>
      <w:r w:rsidR="00D20DCB" w:rsidRPr="009A775D">
        <w:rPr>
          <w:sz w:val="24"/>
          <w:szCs w:val="24"/>
        </w:rPr>
        <w:t xml:space="preserve"> Nos. 22</w:t>
      </w:r>
      <w:r w:rsidRPr="009A775D">
        <w:rPr>
          <w:sz w:val="24"/>
          <w:szCs w:val="24"/>
        </w:rPr>
        <w:t xml:space="preserve"> are believed to be true on the advice received from the learned Counsel.  No part of it is false and nothing has been kept concealed </w:t>
      </w:r>
      <w:r w:rsidR="0072780A" w:rsidRPr="009A775D">
        <w:rPr>
          <w:sz w:val="24"/>
          <w:szCs w:val="24"/>
        </w:rPr>
        <w:t>there from</w:t>
      </w:r>
      <w:r w:rsidRPr="009A775D">
        <w:rPr>
          <w:sz w:val="24"/>
          <w:szCs w:val="24"/>
        </w:rPr>
        <w:t>.</w:t>
      </w:r>
    </w:p>
    <w:p w:rsidR="009A775D" w:rsidRDefault="009A775D" w:rsidP="009A775D">
      <w:pPr>
        <w:spacing w:line="480" w:lineRule="auto"/>
        <w:ind w:left="-1418"/>
        <w:jc w:val="both"/>
        <w:rPr>
          <w:sz w:val="24"/>
          <w:szCs w:val="24"/>
        </w:rPr>
      </w:pPr>
      <w:r>
        <w:rPr>
          <w:sz w:val="24"/>
          <w:szCs w:val="24"/>
        </w:rPr>
        <w:t>Place</w:t>
      </w:r>
    </w:p>
    <w:p w:rsidR="009A775D" w:rsidRDefault="009A775D" w:rsidP="009A775D">
      <w:pPr>
        <w:spacing w:line="480" w:lineRule="auto"/>
        <w:ind w:left="-1418"/>
        <w:jc w:val="both"/>
        <w:rPr>
          <w:sz w:val="24"/>
          <w:szCs w:val="24"/>
        </w:rPr>
      </w:pPr>
      <w:r>
        <w:rPr>
          <w:sz w:val="24"/>
          <w:szCs w:val="24"/>
        </w:rPr>
        <w:t>Date</w:t>
      </w:r>
      <w:r>
        <w:rPr>
          <w:sz w:val="24"/>
          <w:szCs w:val="24"/>
        </w:rPr>
        <w:br w:type="page"/>
      </w:r>
    </w:p>
    <w:p w:rsidR="00934F9D" w:rsidRPr="009A775D" w:rsidRDefault="00934F9D" w:rsidP="009A775D">
      <w:pPr>
        <w:spacing w:line="480" w:lineRule="auto"/>
        <w:ind w:left="-1418"/>
        <w:jc w:val="both"/>
        <w:rPr>
          <w:sz w:val="24"/>
          <w:szCs w:val="24"/>
        </w:rPr>
      </w:pPr>
      <w:r w:rsidRPr="009A775D">
        <w:rPr>
          <w:sz w:val="24"/>
          <w:szCs w:val="24"/>
        </w:rPr>
        <w:lastRenderedPageBreak/>
        <w:tab/>
      </w:r>
      <w:r w:rsidRPr="009A775D">
        <w:rPr>
          <w:sz w:val="24"/>
          <w:szCs w:val="24"/>
        </w:rPr>
        <w:tab/>
      </w:r>
      <w:r w:rsidRPr="009A775D">
        <w:rPr>
          <w:sz w:val="24"/>
          <w:szCs w:val="24"/>
        </w:rPr>
        <w:tab/>
      </w:r>
      <w:r w:rsidRPr="009A775D">
        <w:rPr>
          <w:sz w:val="24"/>
          <w:szCs w:val="24"/>
        </w:rPr>
        <w:tab/>
      </w:r>
    </w:p>
    <w:p w:rsidR="00934F9D" w:rsidRPr="009A775D" w:rsidRDefault="00934F9D" w:rsidP="00C768D6">
      <w:pPr>
        <w:pStyle w:val="ListParagraph"/>
        <w:numPr>
          <w:ilvl w:val="0"/>
          <w:numId w:val="4"/>
        </w:numPr>
        <w:spacing w:line="480" w:lineRule="auto"/>
        <w:rPr>
          <w:sz w:val="24"/>
          <w:szCs w:val="24"/>
        </w:rPr>
        <w:sectPr w:rsidR="00934F9D" w:rsidRPr="009A775D">
          <w:pgSz w:w="12240" w:h="20160"/>
          <w:pgMar w:top="2592" w:right="1728" w:bottom="2304" w:left="3312" w:header="720" w:footer="720" w:gutter="0"/>
          <w:cols w:space="720"/>
        </w:sectPr>
      </w:pPr>
    </w:p>
    <w:p w:rsidR="00E55EA2" w:rsidRDefault="00E55EA2" w:rsidP="00E55EA2">
      <w:pPr>
        <w:pStyle w:val="ListParagraph"/>
        <w:spacing w:line="480" w:lineRule="auto"/>
        <w:ind w:left="675"/>
        <w:jc w:val="both"/>
      </w:pPr>
    </w:p>
    <w:p w:rsidR="00E55EA2" w:rsidRPr="00CD1589" w:rsidRDefault="009E071E" w:rsidP="00E55EA2">
      <w:pPr>
        <w:pStyle w:val="ListParagraph"/>
        <w:spacing w:line="480" w:lineRule="auto"/>
        <w:ind w:left="675"/>
        <w:jc w:val="both"/>
        <w:rPr>
          <w:b/>
        </w:rPr>
      </w:pPr>
      <w:r w:rsidRPr="00CD1589">
        <w:rPr>
          <w:b/>
        </w:rPr>
        <w:t xml:space="preserve">                </w:t>
      </w:r>
      <w:r w:rsidR="00E55EA2" w:rsidRPr="00CD1589">
        <w:rPr>
          <w:b/>
        </w:rPr>
        <w:t xml:space="preserve">  LIST OF</w:t>
      </w:r>
      <w:r w:rsidRPr="00CD1589">
        <w:rPr>
          <w:b/>
        </w:rPr>
        <w:t xml:space="preserve"> DATES &amp;</w:t>
      </w:r>
      <w:r w:rsidR="00E55EA2" w:rsidRPr="00CD1589">
        <w:rPr>
          <w:b/>
        </w:rPr>
        <w:t xml:space="preserve"> EVENTS</w:t>
      </w:r>
    </w:p>
    <w:p w:rsidR="00E55EA2" w:rsidRDefault="00E55EA2" w:rsidP="00E55EA2">
      <w:pPr>
        <w:pStyle w:val="ListParagraph"/>
        <w:spacing w:line="480" w:lineRule="auto"/>
        <w:ind w:left="675"/>
        <w:jc w:val="both"/>
      </w:pPr>
    </w:p>
    <w:p w:rsidR="00E55EA2" w:rsidRPr="00067454" w:rsidRDefault="00206E4D" w:rsidP="00F74F62">
      <w:pPr>
        <w:pStyle w:val="ListParagraph"/>
        <w:spacing w:line="480" w:lineRule="auto"/>
        <w:ind w:left="709" w:firstLine="709"/>
        <w:jc w:val="both"/>
        <w:rPr>
          <w:rFonts w:ascii="Book Antiqua" w:hAnsi="Book Antiqua"/>
          <w:sz w:val="24"/>
          <w:szCs w:val="24"/>
        </w:rPr>
      </w:pPr>
      <w:r w:rsidRPr="00067454">
        <w:rPr>
          <w:rFonts w:ascii="Book Antiqua" w:hAnsi="Book Antiqua"/>
          <w:sz w:val="24"/>
          <w:szCs w:val="24"/>
        </w:rPr>
        <w:t xml:space="preserve">                    </w:t>
      </w:r>
      <w:r w:rsidR="00E55EA2" w:rsidRPr="00067454">
        <w:rPr>
          <w:rFonts w:ascii="Book Antiqua" w:hAnsi="Book Antiqua"/>
          <w:sz w:val="24"/>
          <w:szCs w:val="24"/>
        </w:rPr>
        <w:t>That the petitioners are working as Assistant/Associate Professors in H</w:t>
      </w:r>
      <w:r w:rsidR="00F4105B" w:rsidRPr="00067454">
        <w:rPr>
          <w:rFonts w:ascii="Book Antiqua" w:hAnsi="Book Antiqua"/>
          <w:sz w:val="24"/>
          <w:szCs w:val="24"/>
        </w:rPr>
        <w:t>aryana Government Colleges.</w:t>
      </w:r>
    </w:p>
    <w:p w:rsidR="00E55EA2" w:rsidRPr="00067454" w:rsidRDefault="00E55EA2" w:rsidP="00CD1589">
      <w:pPr>
        <w:spacing w:line="480" w:lineRule="auto"/>
        <w:ind w:left="709"/>
        <w:jc w:val="both"/>
        <w:rPr>
          <w:rFonts w:ascii="Book Antiqua" w:hAnsi="Book Antiqua"/>
          <w:sz w:val="24"/>
          <w:szCs w:val="24"/>
        </w:rPr>
      </w:pPr>
      <w:r w:rsidRPr="00067454">
        <w:rPr>
          <w:rFonts w:ascii="Book Antiqua" w:hAnsi="Book Antiqua"/>
          <w:sz w:val="24"/>
          <w:szCs w:val="24"/>
        </w:rPr>
        <w:t xml:space="preserve">  </w:t>
      </w:r>
      <w:r w:rsidR="00E7673D" w:rsidRPr="00067454">
        <w:rPr>
          <w:rFonts w:ascii="Book Antiqua" w:hAnsi="Book Antiqua"/>
          <w:b/>
          <w:sz w:val="24"/>
          <w:szCs w:val="24"/>
        </w:rPr>
        <w:t xml:space="preserve">2008 </w:t>
      </w:r>
      <w:r w:rsidR="00E7673D" w:rsidRPr="00067454">
        <w:rPr>
          <w:rFonts w:ascii="Book Antiqua" w:hAnsi="Book Antiqua"/>
          <w:sz w:val="24"/>
          <w:szCs w:val="24"/>
        </w:rPr>
        <w:t xml:space="preserve">       </w:t>
      </w:r>
      <w:r w:rsidRPr="00067454">
        <w:rPr>
          <w:rFonts w:ascii="Book Antiqua" w:hAnsi="Book Antiqua"/>
          <w:sz w:val="24"/>
          <w:szCs w:val="24"/>
        </w:rPr>
        <w:t xml:space="preserve"> That the </w:t>
      </w:r>
      <w:r w:rsidRPr="00067454">
        <w:rPr>
          <w:rFonts w:ascii="Book Antiqua" w:hAnsi="Book Antiqua" w:cs="RupeeForadian"/>
          <w:sz w:val="24"/>
          <w:szCs w:val="24"/>
          <w:lang w:val="en-IN"/>
        </w:rPr>
        <w:t xml:space="preserve">recommendations of the 6th Central Pay Commission it was suggested that in the revised scheme the date of annual grade increment should be 1st of July every year. </w:t>
      </w:r>
      <w:proofErr w:type="gramStart"/>
      <w:r w:rsidRPr="00067454">
        <w:rPr>
          <w:rFonts w:ascii="Book Antiqua" w:hAnsi="Book Antiqua" w:cs="RupeeForadian"/>
          <w:sz w:val="24"/>
          <w:szCs w:val="24"/>
          <w:lang w:val="en-IN"/>
        </w:rPr>
        <w:t>In other words, those employees who have completed six months and above in the scale on 1st of July were to be eligible to earn increments.</w:t>
      </w:r>
      <w:proofErr w:type="gramEnd"/>
      <w:r w:rsidRPr="00067454">
        <w:rPr>
          <w:rFonts w:ascii="Book Antiqua" w:hAnsi="Book Antiqua" w:cs="RupeeForadian"/>
          <w:sz w:val="24"/>
          <w:szCs w:val="24"/>
          <w:lang w:val="en-IN"/>
        </w:rPr>
        <w:t xml:space="preserve"> In this way</w:t>
      </w:r>
      <w:proofErr w:type="gramStart"/>
      <w:r w:rsidRPr="00067454">
        <w:rPr>
          <w:rFonts w:ascii="Book Antiqua" w:hAnsi="Book Antiqua" w:cs="RupeeForadian"/>
          <w:sz w:val="24"/>
          <w:szCs w:val="24"/>
          <w:lang w:val="en-IN"/>
        </w:rPr>
        <w:t>,  Haryana</w:t>
      </w:r>
      <w:proofErr w:type="gramEnd"/>
      <w:r w:rsidRPr="00067454">
        <w:rPr>
          <w:rFonts w:ascii="Book Antiqua" w:hAnsi="Book Antiqua" w:cs="RupeeForadian"/>
          <w:sz w:val="24"/>
          <w:szCs w:val="24"/>
          <w:lang w:val="en-IN"/>
        </w:rPr>
        <w:t xml:space="preserve"> Government  revised the pay Scale of its employees under the rule HARYANA CIVIL SERVISES (Revised Pay) RULE,2008,hereinafter referred to as Revised Pay Rules. The </w:t>
      </w:r>
      <w:proofErr w:type="gramStart"/>
      <w:r w:rsidRPr="00067454">
        <w:rPr>
          <w:rFonts w:ascii="Book Antiqua" w:hAnsi="Book Antiqua" w:cs="RupeeForadian"/>
          <w:sz w:val="24"/>
          <w:szCs w:val="24"/>
          <w:lang w:val="en-IN"/>
        </w:rPr>
        <w:t>Revised  Pay</w:t>
      </w:r>
      <w:proofErr w:type="gramEnd"/>
      <w:r w:rsidRPr="00067454">
        <w:rPr>
          <w:rFonts w:ascii="Book Antiqua" w:hAnsi="Book Antiqua" w:cs="RupeeForadian"/>
          <w:sz w:val="24"/>
          <w:szCs w:val="24"/>
          <w:lang w:val="en-IN"/>
        </w:rPr>
        <w:t xml:space="preserve">  Rule come in to force on 1</w:t>
      </w:r>
      <w:r w:rsidRPr="00067454">
        <w:rPr>
          <w:rFonts w:ascii="Book Antiqua" w:hAnsi="Book Antiqua" w:cs="RupeeForadian"/>
          <w:sz w:val="24"/>
          <w:szCs w:val="24"/>
          <w:vertAlign w:val="superscript"/>
          <w:lang w:val="en-IN"/>
        </w:rPr>
        <w:t>st</w:t>
      </w:r>
      <w:r w:rsidRPr="00067454">
        <w:rPr>
          <w:rFonts w:ascii="Book Antiqua" w:hAnsi="Book Antiqua" w:cs="RupeeForadian"/>
          <w:sz w:val="24"/>
          <w:szCs w:val="24"/>
          <w:lang w:val="en-IN"/>
        </w:rPr>
        <w:t xml:space="preserve">  of January .2006.</w:t>
      </w:r>
    </w:p>
    <w:p w:rsidR="00E55EA2" w:rsidRPr="00067454" w:rsidRDefault="00F74F62" w:rsidP="00F74F62">
      <w:pPr>
        <w:autoSpaceDE w:val="0"/>
        <w:autoSpaceDN w:val="0"/>
        <w:adjustRightInd w:val="0"/>
        <w:spacing w:after="0" w:line="480" w:lineRule="auto"/>
        <w:ind w:left="709"/>
        <w:jc w:val="both"/>
        <w:rPr>
          <w:rFonts w:ascii="Book Antiqua" w:hAnsi="Book Antiqua"/>
          <w:sz w:val="24"/>
          <w:szCs w:val="24"/>
        </w:rPr>
      </w:pPr>
      <w:r w:rsidRPr="00067454">
        <w:rPr>
          <w:rFonts w:ascii="Book Antiqua" w:hAnsi="Book Antiqua" w:cs="RupeeForadian"/>
          <w:sz w:val="24"/>
          <w:szCs w:val="24"/>
          <w:lang w:val="en-IN"/>
        </w:rPr>
        <w:t xml:space="preserve">     </w:t>
      </w:r>
      <w:r w:rsidR="00E55EA2" w:rsidRPr="00067454">
        <w:rPr>
          <w:rFonts w:ascii="Book Antiqua" w:hAnsi="Book Antiqua" w:cs="RupeeForadian"/>
          <w:sz w:val="24"/>
          <w:szCs w:val="24"/>
          <w:lang w:val="en-IN"/>
        </w:rPr>
        <w:t xml:space="preserve"> Accordingly, the pay of all the petitioners was revised in accordance with the 2008 Rules </w:t>
      </w:r>
      <w:proofErr w:type="spellStart"/>
      <w:r w:rsidR="00E55EA2" w:rsidRPr="00067454">
        <w:rPr>
          <w:rFonts w:ascii="Book Antiqua" w:hAnsi="Book Antiqua" w:cs="RupeeForadian"/>
          <w:sz w:val="24"/>
          <w:szCs w:val="24"/>
          <w:lang w:val="en-IN"/>
        </w:rPr>
        <w:t>w.e.f</w:t>
      </w:r>
      <w:proofErr w:type="spellEnd"/>
      <w:r w:rsidR="00E55EA2" w:rsidRPr="00067454">
        <w:rPr>
          <w:rFonts w:ascii="Book Antiqua" w:hAnsi="Book Antiqua" w:cs="RupeeForadian"/>
          <w:sz w:val="24"/>
          <w:szCs w:val="24"/>
          <w:lang w:val="en-IN"/>
        </w:rPr>
        <w:t>. 1.1.2006.  In order to achieve uniformity in the date of granting annual grade increment, Rule 10 in the 2008 Rules has been formulated.</w:t>
      </w:r>
    </w:p>
    <w:p w:rsidR="00934F9D" w:rsidRPr="00067454" w:rsidRDefault="00627612" w:rsidP="00F74F62">
      <w:pPr>
        <w:spacing w:line="480" w:lineRule="auto"/>
        <w:ind w:left="709" w:firstLine="709"/>
        <w:jc w:val="both"/>
        <w:rPr>
          <w:rFonts w:ascii="Book Antiqua" w:hAnsi="Book Antiqua"/>
          <w:sz w:val="24"/>
          <w:szCs w:val="24"/>
        </w:rPr>
      </w:pPr>
      <w:r w:rsidRPr="00067454">
        <w:rPr>
          <w:rFonts w:ascii="Book Antiqua" w:hAnsi="Book Antiqua"/>
          <w:sz w:val="24"/>
          <w:szCs w:val="24"/>
        </w:rPr>
        <w:t>That the petitioners are those persons whose date of increment was due in the span of 1</w:t>
      </w:r>
      <w:r w:rsidRPr="00067454">
        <w:rPr>
          <w:rFonts w:ascii="Book Antiqua" w:hAnsi="Book Antiqua"/>
          <w:sz w:val="24"/>
          <w:szCs w:val="24"/>
          <w:vertAlign w:val="superscript"/>
        </w:rPr>
        <w:t>st</w:t>
      </w:r>
      <w:r w:rsidRPr="00067454">
        <w:rPr>
          <w:rFonts w:ascii="Book Antiqua" w:hAnsi="Book Antiqua"/>
          <w:sz w:val="24"/>
          <w:szCs w:val="24"/>
        </w:rPr>
        <w:t xml:space="preserve"> January, 2006 to 30</w:t>
      </w:r>
      <w:r w:rsidRPr="00067454">
        <w:rPr>
          <w:rFonts w:ascii="Book Antiqua" w:hAnsi="Book Antiqua"/>
          <w:sz w:val="24"/>
          <w:szCs w:val="24"/>
          <w:vertAlign w:val="superscript"/>
        </w:rPr>
        <w:t>th</w:t>
      </w:r>
      <w:r w:rsidRPr="00067454">
        <w:rPr>
          <w:rFonts w:ascii="Book Antiqua" w:hAnsi="Book Antiqua"/>
          <w:sz w:val="24"/>
          <w:szCs w:val="24"/>
        </w:rPr>
        <w:t xml:space="preserve"> June, 2006, as they have completed a period of 12 months from the date of last increment.  These petitioners have been granted next </w:t>
      </w:r>
      <w:r w:rsidRPr="00067454">
        <w:rPr>
          <w:rFonts w:ascii="Book Antiqua" w:hAnsi="Book Antiqua"/>
          <w:sz w:val="24"/>
          <w:szCs w:val="24"/>
        </w:rPr>
        <w:lastRenderedPageBreak/>
        <w:t>increment only on 01.07.2006 and as such the span of increment has been extended from 12</w:t>
      </w:r>
      <w:r w:rsidR="00B66D6B" w:rsidRPr="00067454">
        <w:rPr>
          <w:rFonts w:ascii="Book Antiqua" w:hAnsi="Book Antiqua"/>
          <w:sz w:val="24"/>
          <w:szCs w:val="24"/>
        </w:rPr>
        <w:t xml:space="preserve"> months</w:t>
      </w:r>
      <w:r w:rsidR="001838D7" w:rsidRPr="00067454">
        <w:rPr>
          <w:rFonts w:ascii="Book Antiqua" w:hAnsi="Book Antiqua"/>
          <w:sz w:val="24"/>
          <w:szCs w:val="24"/>
        </w:rPr>
        <w:tab/>
      </w:r>
      <w:r w:rsidR="00B66D6B" w:rsidRPr="00067454">
        <w:rPr>
          <w:rFonts w:ascii="Book Antiqua" w:hAnsi="Book Antiqua"/>
          <w:sz w:val="24"/>
          <w:szCs w:val="24"/>
        </w:rPr>
        <w:t>to</w:t>
      </w:r>
      <w:r w:rsidR="001838D7" w:rsidRPr="00067454">
        <w:rPr>
          <w:rFonts w:ascii="Book Antiqua" w:hAnsi="Book Antiqua"/>
          <w:sz w:val="24"/>
          <w:szCs w:val="24"/>
        </w:rPr>
        <w:tab/>
      </w:r>
      <w:r w:rsidR="00B66D6B" w:rsidRPr="00067454">
        <w:rPr>
          <w:rFonts w:ascii="Book Antiqua" w:hAnsi="Book Antiqua"/>
          <w:sz w:val="24"/>
          <w:szCs w:val="24"/>
        </w:rPr>
        <w:t>17</w:t>
      </w:r>
      <w:r w:rsidR="001838D7" w:rsidRPr="00067454">
        <w:rPr>
          <w:rFonts w:ascii="Book Antiqua" w:hAnsi="Book Antiqua"/>
          <w:sz w:val="24"/>
          <w:szCs w:val="24"/>
        </w:rPr>
        <w:tab/>
      </w:r>
      <w:r w:rsidR="00E737FA" w:rsidRPr="00067454">
        <w:rPr>
          <w:rFonts w:ascii="Book Antiqua" w:hAnsi="Book Antiqua"/>
          <w:sz w:val="24"/>
          <w:szCs w:val="24"/>
        </w:rPr>
        <w:t>months</w:t>
      </w:r>
      <w:r w:rsidR="001838D7" w:rsidRPr="00067454">
        <w:rPr>
          <w:rFonts w:ascii="Book Antiqua" w:hAnsi="Book Antiqua"/>
          <w:sz w:val="24"/>
          <w:szCs w:val="24"/>
        </w:rPr>
        <w:t>.</w:t>
      </w:r>
      <w:r w:rsidRPr="00067454">
        <w:rPr>
          <w:rFonts w:ascii="Book Antiqua" w:hAnsi="Book Antiqua"/>
          <w:sz w:val="24"/>
          <w:szCs w:val="24"/>
        </w:rPr>
        <w:t xml:space="preserve"> </w:t>
      </w:r>
      <w:r w:rsidR="00591A8D" w:rsidRPr="00067454">
        <w:rPr>
          <w:rFonts w:ascii="Book Antiqua" w:hAnsi="Book Antiqua"/>
          <w:sz w:val="24"/>
          <w:szCs w:val="24"/>
        </w:rPr>
        <w:t xml:space="preserve">                                          </w:t>
      </w:r>
      <w:r w:rsidR="00591A8D" w:rsidRPr="00067454">
        <w:rPr>
          <w:rFonts w:ascii="Book Antiqua" w:hAnsi="Book Antiqua"/>
          <w:sz w:val="24"/>
          <w:szCs w:val="24"/>
        </w:rPr>
        <w:tab/>
        <w:t xml:space="preserve">                 </w:t>
      </w:r>
      <w:r w:rsidR="00D27A3C" w:rsidRPr="00067454">
        <w:rPr>
          <w:rFonts w:ascii="Book Antiqua" w:hAnsi="Book Antiqua"/>
          <w:sz w:val="24"/>
          <w:szCs w:val="24"/>
        </w:rPr>
        <w:t>That due to the change of Date of Increment and the period more than 12 months an anomaly has been created in the Rule 10 of the Revised Pay Rules concerning the present petitioners.  The petitioners and a large number of persons similarly situated to the petitioners have suffered permanent recurr</w:t>
      </w:r>
      <w:r w:rsidR="001838D7" w:rsidRPr="00067454">
        <w:rPr>
          <w:rFonts w:ascii="Book Antiqua" w:hAnsi="Book Antiqua"/>
          <w:sz w:val="24"/>
          <w:szCs w:val="24"/>
        </w:rPr>
        <w:t xml:space="preserve">ing loss of delayed </w:t>
      </w:r>
      <w:proofErr w:type="gramStart"/>
      <w:r w:rsidR="001838D7" w:rsidRPr="00067454">
        <w:rPr>
          <w:rFonts w:ascii="Book Antiqua" w:hAnsi="Book Antiqua"/>
          <w:sz w:val="24"/>
          <w:szCs w:val="24"/>
        </w:rPr>
        <w:t>increments .</w:t>
      </w:r>
      <w:proofErr w:type="gramEnd"/>
      <w:r w:rsidR="00591A8D" w:rsidRPr="00067454">
        <w:rPr>
          <w:rFonts w:ascii="Book Antiqua" w:hAnsi="Book Antiqua"/>
          <w:sz w:val="24"/>
          <w:szCs w:val="24"/>
        </w:rPr>
        <w:t xml:space="preserve"> 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sidR="00591A8D" w:rsidRPr="00067454">
        <w:rPr>
          <w:rFonts w:ascii="Book Antiqua" w:hAnsi="Book Antiqua"/>
          <w:sz w:val="24"/>
          <w:szCs w:val="24"/>
          <w:vertAlign w:val="superscript"/>
        </w:rPr>
        <w:t>st</w:t>
      </w:r>
      <w:r w:rsidR="00591A8D" w:rsidRPr="00067454">
        <w:rPr>
          <w:rFonts w:ascii="Book Antiqua" w:hAnsi="Book Antiqua"/>
          <w:sz w:val="24"/>
          <w:szCs w:val="24"/>
        </w:rPr>
        <w:t xml:space="preserve"> February, 2006 has been granted increment on 1</w:t>
      </w:r>
      <w:r w:rsidR="00591A8D" w:rsidRPr="00067454">
        <w:rPr>
          <w:rFonts w:ascii="Book Antiqua" w:hAnsi="Book Antiqua"/>
          <w:sz w:val="24"/>
          <w:szCs w:val="24"/>
          <w:vertAlign w:val="superscript"/>
        </w:rPr>
        <w:t>st</w:t>
      </w:r>
      <w:r w:rsidR="00591A8D" w:rsidRPr="00067454">
        <w:rPr>
          <w:rFonts w:ascii="Book Antiqua" w:hAnsi="Book Antiqua"/>
          <w:sz w:val="24"/>
          <w:szCs w:val="24"/>
        </w:rPr>
        <w:t xml:space="preserve"> July, 2006 i.e. after a period of 17 months; for 1</w:t>
      </w:r>
      <w:r w:rsidR="00591A8D" w:rsidRPr="00067454">
        <w:rPr>
          <w:rFonts w:ascii="Book Antiqua" w:hAnsi="Book Antiqua"/>
          <w:sz w:val="24"/>
          <w:szCs w:val="24"/>
          <w:vertAlign w:val="superscript"/>
        </w:rPr>
        <w:t>st</w:t>
      </w:r>
      <w:r w:rsidR="00591A8D" w:rsidRPr="00067454">
        <w:rPr>
          <w:rFonts w:ascii="Book Antiqua" w:hAnsi="Book Antiqua"/>
          <w:sz w:val="24"/>
          <w:szCs w:val="24"/>
        </w:rPr>
        <w:t xml:space="preserve"> March, 2006 after a period of 15 months; for 1</w:t>
      </w:r>
      <w:r w:rsidR="00591A8D" w:rsidRPr="00067454">
        <w:rPr>
          <w:rFonts w:ascii="Book Antiqua" w:hAnsi="Book Antiqua"/>
          <w:sz w:val="24"/>
          <w:szCs w:val="24"/>
          <w:vertAlign w:val="superscript"/>
        </w:rPr>
        <w:t>st</w:t>
      </w:r>
      <w:r w:rsidR="00591A8D" w:rsidRPr="00067454">
        <w:rPr>
          <w:rFonts w:ascii="Book Antiqua" w:hAnsi="Book Antiqua"/>
          <w:sz w:val="24"/>
          <w:szCs w:val="24"/>
        </w:rPr>
        <w:t xml:space="preserve"> May, 2006 after a period of 14 months and for 1</w:t>
      </w:r>
      <w:r w:rsidR="00591A8D" w:rsidRPr="00067454">
        <w:rPr>
          <w:rFonts w:ascii="Book Antiqua" w:hAnsi="Book Antiqua"/>
          <w:sz w:val="24"/>
          <w:szCs w:val="24"/>
          <w:vertAlign w:val="superscript"/>
        </w:rPr>
        <w:t>st</w:t>
      </w:r>
      <w:r w:rsidR="00591A8D" w:rsidRPr="00067454">
        <w:rPr>
          <w:rFonts w:ascii="Book Antiqua" w:hAnsi="Book Antiqua"/>
          <w:sz w:val="24"/>
          <w:szCs w:val="24"/>
        </w:rPr>
        <w:t xml:space="preserve"> June, 2006 after a period of 13 months, which is discriminatory and against the provisions of Article 14 &amp; 16</w:t>
      </w:r>
      <w:r w:rsidR="00530146" w:rsidRPr="00067454">
        <w:rPr>
          <w:rFonts w:ascii="Book Antiqua" w:hAnsi="Book Antiqua"/>
          <w:sz w:val="24"/>
          <w:szCs w:val="24"/>
        </w:rPr>
        <w:t xml:space="preserve"> of the Constitution of India. </w:t>
      </w:r>
    </w:p>
    <w:p w:rsidR="0014623A" w:rsidRPr="00067454" w:rsidRDefault="00E903FE" w:rsidP="00530146">
      <w:pPr>
        <w:spacing w:line="480" w:lineRule="auto"/>
        <w:ind w:left="720" w:hanging="720"/>
        <w:jc w:val="both"/>
        <w:rPr>
          <w:rFonts w:ascii="Book Antiqua" w:hAnsi="Book Antiqua"/>
          <w:sz w:val="24"/>
          <w:szCs w:val="24"/>
        </w:rPr>
      </w:pPr>
      <w:r w:rsidRPr="00067454">
        <w:rPr>
          <w:rFonts w:ascii="Book Antiqua" w:hAnsi="Book Antiqua"/>
          <w:b/>
          <w:sz w:val="24"/>
          <w:szCs w:val="24"/>
        </w:rPr>
        <w:t xml:space="preserve">         </w:t>
      </w:r>
      <w:r w:rsidR="009D57DD" w:rsidRPr="00067454">
        <w:rPr>
          <w:rFonts w:ascii="Book Antiqua" w:hAnsi="Book Antiqua"/>
          <w:b/>
          <w:sz w:val="24"/>
          <w:szCs w:val="24"/>
        </w:rPr>
        <w:t>20.7.2011</w:t>
      </w:r>
      <w:r w:rsidRPr="00067454">
        <w:rPr>
          <w:rFonts w:ascii="Book Antiqua" w:hAnsi="Book Antiqua"/>
          <w:sz w:val="24"/>
          <w:szCs w:val="24"/>
        </w:rPr>
        <w:t xml:space="preserve">                That some effected employees of Haryana Govt. challenged the said action of the respondents before this Hon.ble Court through writ petition no .16975 0f 2010 for quashing the Rule 10 of the Haryana Civil Services ( Revised Pay) Rules,2008 </w:t>
      </w:r>
      <w:r w:rsidRPr="00067454">
        <w:rPr>
          <w:rFonts w:ascii="Book Antiqua" w:hAnsi="Book Antiqua"/>
          <w:sz w:val="24"/>
          <w:szCs w:val="24"/>
        </w:rPr>
        <w:lastRenderedPageBreak/>
        <w:t xml:space="preserve">being ultra </w:t>
      </w:r>
      <w:proofErr w:type="spellStart"/>
      <w:r w:rsidRPr="00067454">
        <w:rPr>
          <w:rFonts w:ascii="Book Antiqua" w:hAnsi="Book Antiqua"/>
          <w:sz w:val="24"/>
          <w:szCs w:val="24"/>
        </w:rPr>
        <w:t>vires</w:t>
      </w:r>
      <w:proofErr w:type="spellEnd"/>
      <w:r w:rsidRPr="00067454">
        <w:rPr>
          <w:rFonts w:ascii="Book Antiqua" w:hAnsi="Book Antiqua"/>
          <w:sz w:val="24"/>
          <w:szCs w:val="24"/>
        </w:rPr>
        <w:t xml:space="preserve">, discriminatory and disadvantageous to the petitioners than, </w:t>
      </w:r>
      <w:proofErr w:type="spellStart"/>
      <w:r w:rsidRPr="00067454">
        <w:rPr>
          <w:rFonts w:ascii="Book Antiqua" w:hAnsi="Book Antiqua"/>
          <w:sz w:val="24"/>
          <w:szCs w:val="24"/>
        </w:rPr>
        <w:t>Hon,ble</w:t>
      </w:r>
      <w:proofErr w:type="spellEnd"/>
      <w:r w:rsidRPr="00067454">
        <w:rPr>
          <w:rFonts w:ascii="Book Antiqua" w:hAnsi="Book Antiqua"/>
          <w:sz w:val="24"/>
          <w:szCs w:val="24"/>
        </w:rPr>
        <w:t xml:space="preserve"> Division Bench allowed the said writ petition on dated 20.7.2011 and quashed the said Rule 10 of the Haryana Civil Services ( Revised Pay) Rules,2008 being ultra </w:t>
      </w:r>
      <w:proofErr w:type="spellStart"/>
      <w:r w:rsidRPr="00067454">
        <w:rPr>
          <w:rFonts w:ascii="Book Antiqua" w:hAnsi="Book Antiqua"/>
          <w:sz w:val="24"/>
          <w:szCs w:val="24"/>
        </w:rPr>
        <w:t>vires</w:t>
      </w:r>
      <w:proofErr w:type="spellEnd"/>
      <w:r w:rsidRPr="00067454">
        <w:rPr>
          <w:rFonts w:ascii="Book Antiqua" w:hAnsi="Book Antiqua"/>
          <w:sz w:val="24"/>
          <w:szCs w:val="24"/>
        </w:rPr>
        <w:t xml:space="preserve"> of Article 14 of the Constitution in respect of those employees who earn their increment between 1</w:t>
      </w:r>
      <w:r w:rsidRPr="00067454">
        <w:rPr>
          <w:rFonts w:ascii="Book Antiqua" w:hAnsi="Book Antiqua"/>
          <w:sz w:val="24"/>
          <w:szCs w:val="24"/>
          <w:vertAlign w:val="superscript"/>
        </w:rPr>
        <w:t>st</w:t>
      </w:r>
      <w:r w:rsidRPr="00067454">
        <w:rPr>
          <w:rFonts w:ascii="Book Antiqua" w:hAnsi="Book Antiqua"/>
          <w:sz w:val="24"/>
          <w:szCs w:val="24"/>
        </w:rPr>
        <w:t xml:space="preserve"> of January to 30</w:t>
      </w:r>
      <w:r w:rsidRPr="00067454">
        <w:rPr>
          <w:rFonts w:ascii="Book Antiqua" w:hAnsi="Book Antiqua"/>
          <w:sz w:val="24"/>
          <w:szCs w:val="24"/>
          <w:vertAlign w:val="superscript"/>
        </w:rPr>
        <w:t>th</w:t>
      </w:r>
      <w:r w:rsidRPr="00067454">
        <w:rPr>
          <w:rFonts w:ascii="Book Antiqua" w:hAnsi="Book Antiqua"/>
          <w:sz w:val="24"/>
          <w:szCs w:val="24"/>
        </w:rPr>
        <w:t xml:space="preserve"> of June.</w:t>
      </w:r>
    </w:p>
    <w:p w:rsidR="00144B90" w:rsidRPr="00067454" w:rsidRDefault="00144B90" w:rsidP="00530146">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t>
      </w:r>
      <w:r w:rsidR="00F05464" w:rsidRPr="00067454">
        <w:rPr>
          <w:rFonts w:ascii="Book Antiqua" w:hAnsi="Book Antiqua"/>
          <w:b/>
          <w:sz w:val="24"/>
          <w:szCs w:val="24"/>
        </w:rPr>
        <w:t>16.4.2012</w:t>
      </w:r>
      <w:r w:rsidRPr="00067454">
        <w:rPr>
          <w:rFonts w:ascii="Book Antiqua" w:hAnsi="Book Antiqua"/>
          <w:sz w:val="24"/>
          <w:szCs w:val="24"/>
        </w:rPr>
        <w:t xml:space="preserve">            That in compliance of the said order of the </w:t>
      </w:r>
      <w:proofErr w:type="spellStart"/>
      <w:r w:rsidRPr="00067454">
        <w:rPr>
          <w:rFonts w:ascii="Book Antiqua" w:hAnsi="Book Antiqua"/>
          <w:sz w:val="24"/>
          <w:szCs w:val="24"/>
        </w:rPr>
        <w:t>Hon,ble</w:t>
      </w:r>
      <w:proofErr w:type="spellEnd"/>
      <w:r w:rsidRPr="00067454">
        <w:rPr>
          <w:rFonts w:ascii="Book Antiqua" w:hAnsi="Book Antiqua"/>
          <w:sz w:val="24"/>
          <w:szCs w:val="24"/>
        </w:rPr>
        <w:t xml:space="preserve"> High Court, Finance Department Haryana i.e. respondent no.1 issued the Notification/Letter dated 16.4.2012 and relaxed the said Rule 10 of the Haryana Civil Services ( Revised Pay) Rules,2008 and decided that those State Govt. Employees who were due to get their annual increment between February to June,2006 may be granted one increment on 1.1.2006 in the pre revise pay scale as a </w:t>
      </w:r>
      <w:proofErr w:type="spellStart"/>
      <w:r w:rsidRPr="00067454">
        <w:rPr>
          <w:rFonts w:ascii="Book Antiqua" w:hAnsi="Book Antiqua"/>
          <w:sz w:val="24"/>
          <w:szCs w:val="24"/>
        </w:rPr>
        <w:t>one time</w:t>
      </w:r>
      <w:proofErr w:type="spellEnd"/>
      <w:r w:rsidRPr="00067454">
        <w:rPr>
          <w:rFonts w:ascii="Book Antiqua" w:hAnsi="Book Antiqua"/>
          <w:sz w:val="24"/>
          <w:szCs w:val="24"/>
        </w:rPr>
        <w:t xml:space="preserve"> measure and thereafter will get the next increment in the revised pay structure on 1.7.2006 and pay of the eligible employee be re-fixed accordingly.  </w:t>
      </w:r>
    </w:p>
    <w:p w:rsidR="00696D47" w:rsidRPr="00067454" w:rsidRDefault="00696D47" w:rsidP="00696D47">
      <w:pPr>
        <w:spacing w:line="480" w:lineRule="auto"/>
        <w:ind w:left="720" w:hanging="720"/>
        <w:jc w:val="both"/>
        <w:rPr>
          <w:rFonts w:ascii="Book Antiqua" w:hAnsi="Book Antiqua"/>
          <w:sz w:val="24"/>
          <w:szCs w:val="24"/>
          <w:u w:val="single"/>
        </w:rPr>
      </w:pPr>
      <w:r w:rsidRPr="00067454">
        <w:rPr>
          <w:rFonts w:ascii="Book Antiqua" w:hAnsi="Book Antiqua"/>
          <w:sz w:val="24"/>
          <w:szCs w:val="24"/>
        </w:rPr>
        <w:t xml:space="preserve">                        That after issuance of the letter dated 16.4.2012 by the Finance department Haryana, has been implemented and  anomaly created by  Rule 10  removed in all Govt. departments for its regular employees  and also implemented all the Universities </w:t>
      </w:r>
      <w:proofErr w:type="spellStart"/>
      <w:r w:rsidRPr="00067454">
        <w:rPr>
          <w:rFonts w:ascii="Book Antiqua" w:hAnsi="Book Antiqua"/>
          <w:sz w:val="24"/>
          <w:szCs w:val="24"/>
        </w:rPr>
        <w:t>i.e</w:t>
      </w:r>
      <w:proofErr w:type="spellEnd"/>
      <w:r w:rsidRPr="00067454">
        <w:rPr>
          <w:rFonts w:ascii="Book Antiqua" w:hAnsi="Book Antiqua"/>
          <w:sz w:val="24"/>
          <w:szCs w:val="24"/>
        </w:rPr>
        <w:t xml:space="preserve"> </w:t>
      </w:r>
      <w:proofErr w:type="spellStart"/>
      <w:r w:rsidRPr="00067454">
        <w:rPr>
          <w:rFonts w:ascii="Book Antiqua" w:hAnsi="Book Antiqua"/>
          <w:sz w:val="24"/>
          <w:szCs w:val="24"/>
        </w:rPr>
        <w:t>M.D.Univrsity</w:t>
      </w:r>
      <w:proofErr w:type="spellEnd"/>
      <w:r w:rsidRPr="00067454">
        <w:rPr>
          <w:rFonts w:ascii="Book Antiqua" w:hAnsi="Book Antiqua"/>
          <w:sz w:val="24"/>
          <w:szCs w:val="24"/>
        </w:rPr>
        <w:t xml:space="preserve"> </w:t>
      </w:r>
      <w:proofErr w:type="spellStart"/>
      <w:r w:rsidRPr="00067454">
        <w:rPr>
          <w:rFonts w:ascii="Book Antiqua" w:hAnsi="Book Antiqua"/>
          <w:sz w:val="24"/>
          <w:szCs w:val="24"/>
        </w:rPr>
        <w:t>Rohtak</w:t>
      </w:r>
      <w:proofErr w:type="spellEnd"/>
      <w:r w:rsidRPr="00067454">
        <w:rPr>
          <w:rFonts w:ascii="Book Antiqua" w:hAnsi="Book Antiqua"/>
          <w:sz w:val="24"/>
          <w:szCs w:val="24"/>
        </w:rPr>
        <w:t xml:space="preserve"> </w:t>
      </w:r>
      <w:proofErr w:type="spellStart"/>
      <w:r w:rsidRPr="00067454">
        <w:rPr>
          <w:rFonts w:ascii="Book Antiqua" w:hAnsi="Book Antiqua"/>
          <w:sz w:val="24"/>
          <w:szCs w:val="24"/>
        </w:rPr>
        <w:t>Kurukshetra</w:t>
      </w:r>
      <w:proofErr w:type="spellEnd"/>
      <w:r w:rsidRPr="00067454">
        <w:rPr>
          <w:rFonts w:ascii="Book Antiqua" w:hAnsi="Book Antiqua"/>
          <w:sz w:val="24"/>
          <w:szCs w:val="24"/>
        </w:rPr>
        <w:t xml:space="preserve"> University and H.A.U. </w:t>
      </w:r>
      <w:proofErr w:type="spellStart"/>
      <w:r w:rsidRPr="00067454">
        <w:rPr>
          <w:rFonts w:ascii="Book Antiqua" w:hAnsi="Book Antiqua"/>
          <w:sz w:val="24"/>
          <w:szCs w:val="24"/>
        </w:rPr>
        <w:t>Hissar</w:t>
      </w:r>
      <w:proofErr w:type="spellEnd"/>
      <w:r w:rsidRPr="00067454">
        <w:rPr>
          <w:rFonts w:ascii="Book Antiqua" w:hAnsi="Book Antiqua"/>
          <w:sz w:val="24"/>
          <w:szCs w:val="24"/>
        </w:rPr>
        <w:t xml:space="preserve"> for the staff of teaching and non-teaching. But in the case of the </w:t>
      </w:r>
      <w:r w:rsidRPr="00067454">
        <w:rPr>
          <w:rFonts w:ascii="Book Antiqua" w:hAnsi="Book Antiqua"/>
          <w:sz w:val="24"/>
          <w:szCs w:val="24"/>
        </w:rPr>
        <w:lastRenderedPageBreak/>
        <w:t>Govt.</w:t>
      </w:r>
      <w:r w:rsidR="001B1430" w:rsidRPr="00067454">
        <w:rPr>
          <w:rFonts w:ascii="Book Antiqua" w:hAnsi="Book Antiqua"/>
          <w:sz w:val="24"/>
          <w:szCs w:val="24"/>
        </w:rPr>
        <w:t xml:space="preserve"> </w:t>
      </w:r>
      <w:r w:rsidRPr="00067454">
        <w:rPr>
          <w:rFonts w:ascii="Book Antiqua" w:hAnsi="Book Antiqua"/>
          <w:sz w:val="24"/>
          <w:szCs w:val="24"/>
        </w:rPr>
        <w:t>College teachers like petitioners, same was not implemented till date.</w:t>
      </w:r>
    </w:p>
    <w:p w:rsidR="00696D47" w:rsidRPr="00067454" w:rsidRDefault="003511B4" w:rsidP="00530146">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t>
      </w:r>
      <w:r w:rsidR="00EF2287" w:rsidRPr="00067454">
        <w:rPr>
          <w:rFonts w:ascii="Book Antiqua" w:hAnsi="Book Antiqua"/>
          <w:b/>
          <w:sz w:val="24"/>
          <w:szCs w:val="24"/>
        </w:rPr>
        <w:t>29.5.2014</w:t>
      </w:r>
      <w:r w:rsidRPr="00067454">
        <w:rPr>
          <w:rFonts w:ascii="Book Antiqua" w:hAnsi="Book Antiqua"/>
          <w:sz w:val="24"/>
          <w:szCs w:val="24"/>
        </w:rPr>
        <w:t xml:space="preserve">         That thereafter the petitioners filed a writ petition no. 11129 of 2014 titles as </w:t>
      </w:r>
      <w:proofErr w:type="spellStart"/>
      <w:r w:rsidRPr="00067454">
        <w:rPr>
          <w:rFonts w:ascii="Book Antiqua" w:hAnsi="Book Antiqua"/>
          <w:sz w:val="24"/>
          <w:szCs w:val="24"/>
        </w:rPr>
        <w:t>Dr.Nirmal</w:t>
      </w:r>
      <w:proofErr w:type="spellEnd"/>
      <w:r w:rsidRPr="00067454">
        <w:rPr>
          <w:rFonts w:ascii="Book Antiqua" w:hAnsi="Book Antiqua"/>
          <w:sz w:val="24"/>
          <w:szCs w:val="24"/>
        </w:rPr>
        <w:t xml:space="preserve"> Boora and Others v/s State of Haryana before this Hob.ble High Court  and prayed, directing the respondents to implement letter dated 16.4.2012 issued by the Finance department Haryana and in that petition this </w:t>
      </w:r>
      <w:proofErr w:type="spellStart"/>
      <w:r w:rsidRPr="00067454">
        <w:rPr>
          <w:rFonts w:ascii="Book Antiqua" w:hAnsi="Book Antiqua"/>
          <w:sz w:val="24"/>
          <w:szCs w:val="24"/>
        </w:rPr>
        <w:t>Honble</w:t>
      </w:r>
      <w:proofErr w:type="spellEnd"/>
      <w:r w:rsidRPr="00067454">
        <w:rPr>
          <w:rFonts w:ascii="Book Antiqua" w:hAnsi="Book Antiqua"/>
          <w:sz w:val="24"/>
          <w:szCs w:val="24"/>
        </w:rPr>
        <w:t xml:space="preserve"> High Court has pleased to pass the order on 29.5.2014 vide which said writ petition was  disposed of  with a direction to the respondent no.1 to considered and decide the legal notice dated 21.1.2014 served by the petitioners with in a period of 3 months from the date of receipt of certified copy.</w:t>
      </w:r>
    </w:p>
    <w:p w:rsidR="00EC6005" w:rsidRPr="00067454" w:rsidRDefault="00EC6005" w:rsidP="00EC6005">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t>
      </w:r>
      <w:r w:rsidR="00EF2287" w:rsidRPr="00067454">
        <w:rPr>
          <w:rFonts w:ascii="Book Antiqua" w:hAnsi="Book Antiqua"/>
          <w:b/>
          <w:sz w:val="24"/>
          <w:szCs w:val="24"/>
        </w:rPr>
        <w:t>12.12.2014</w:t>
      </w:r>
      <w:r w:rsidRPr="00067454">
        <w:rPr>
          <w:rFonts w:ascii="Book Antiqua" w:hAnsi="Book Antiqua"/>
          <w:sz w:val="24"/>
          <w:szCs w:val="24"/>
        </w:rPr>
        <w:t xml:space="preserve">              That in compliance of the order of this </w:t>
      </w:r>
      <w:proofErr w:type="spellStart"/>
      <w:r w:rsidRPr="00067454">
        <w:rPr>
          <w:rFonts w:ascii="Book Antiqua" w:hAnsi="Book Antiqua"/>
          <w:sz w:val="24"/>
          <w:szCs w:val="24"/>
        </w:rPr>
        <w:t>Hon</w:t>
      </w:r>
      <w:proofErr w:type="gramStart"/>
      <w:r w:rsidRPr="00067454">
        <w:rPr>
          <w:rFonts w:ascii="Book Antiqua" w:hAnsi="Book Antiqua"/>
          <w:sz w:val="24"/>
          <w:szCs w:val="24"/>
        </w:rPr>
        <w:t>,ble</w:t>
      </w:r>
      <w:proofErr w:type="spellEnd"/>
      <w:proofErr w:type="gramEnd"/>
      <w:r w:rsidRPr="00067454">
        <w:rPr>
          <w:rFonts w:ascii="Book Antiqua" w:hAnsi="Book Antiqua"/>
          <w:sz w:val="24"/>
          <w:szCs w:val="24"/>
        </w:rPr>
        <w:t xml:space="preserve"> Court , the petitioners approached the authority  i.e. Respondent no.2 Additional Chief Secretary to Govt. of Haryana higher Education Department , with regard to the action on their legal notice and the respondent no.2 had, vide letter dated 12.12.2014 intimated to the petitioners that their  notice has been considered and same was rejected by saying that :-</w:t>
      </w:r>
    </w:p>
    <w:p w:rsidR="00EC6005" w:rsidRPr="00067454" w:rsidRDefault="00EC6005" w:rsidP="00EC6005">
      <w:pPr>
        <w:spacing w:line="480" w:lineRule="auto"/>
        <w:ind w:left="720" w:hanging="720"/>
        <w:jc w:val="both"/>
        <w:rPr>
          <w:rFonts w:ascii="Book Antiqua" w:hAnsi="Book Antiqua"/>
          <w:sz w:val="24"/>
          <w:szCs w:val="24"/>
        </w:rPr>
      </w:pPr>
      <w:r w:rsidRPr="00067454">
        <w:rPr>
          <w:rFonts w:ascii="Book Antiqua" w:hAnsi="Book Antiqua"/>
          <w:b/>
          <w:sz w:val="24"/>
          <w:szCs w:val="24"/>
        </w:rPr>
        <w:t xml:space="preserve">             </w:t>
      </w:r>
      <w:r w:rsidRPr="00067454">
        <w:rPr>
          <w:rFonts w:ascii="Book Antiqua" w:hAnsi="Book Antiqua"/>
          <w:sz w:val="24"/>
          <w:szCs w:val="24"/>
        </w:rPr>
        <w:t xml:space="preserve"> “ As per recommendations</w:t>
      </w:r>
      <w:r w:rsidR="00612038" w:rsidRPr="00067454">
        <w:rPr>
          <w:rFonts w:ascii="Book Antiqua" w:hAnsi="Book Antiqua"/>
          <w:sz w:val="24"/>
          <w:szCs w:val="24"/>
        </w:rPr>
        <w:t xml:space="preserve">  of the UGC </w:t>
      </w:r>
      <w:r w:rsidRPr="00067454">
        <w:rPr>
          <w:rFonts w:ascii="Book Antiqua" w:hAnsi="Book Antiqua"/>
          <w:sz w:val="24"/>
          <w:szCs w:val="24"/>
        </w:rPr>
        <w:t xml:space="preserve"> dated 20.11.2013 there is no provision for grant of one increment </w:t>
      </w:r>
      <w:proofErr w:type="spellStart"/>
      <w:r w:rsidRPr="00067454">
        <w:rPr>
          <w:rFonts w:ascii="Book Antiqua" w:hAnsi="Book Antiqua"/>
          <w:sz w:val="24"/>
          <w:szCs w:val="24"/>
        </w:rPr>
        <w:t>w.e.f</w:t>
      </w:r>
      <w:proofErr w:type="spellEnd"/>
      <w:r w:rsidRPr="00067454">
        <w:rPr>
          <w:rFonts w:ascii="Book Antiqua" w:hAnsi="Book Antiqua"/>
          <w:sz w:val="24"/>
          <w:szCs w:val="24"/>
        </w:rPr>
        <w:t xml:space="preserve"> 1.1.2006 to those whose increments was due between February to June , 2006 and </w:t>
      </w:r>
      <w:r w:rsidRPr="00067454">
        <w:rPr>
          <w:rFonts w:ascii="Book Antiqua" w:hAnsi="Book Antiqua"/>
          <w:sz w:val="24"/>
          <w:szCs w:val="24"/>
        </w:rPr>
        <w:lastRenderedPageBreak/>
        <w:t>F.D. letter dated 16.4.2012 issued by State Govt. is not applicable to the petitioners”.</w:t>
      </w:r>
    </w:p>
    <w:p w:rsidR="00E56826" w:rsidRPr="00067454" w:rsidRDefault="00E56826" w:rsidP="00E56826">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Where as it is admitted fact that the Assistant/Associate professors working in the Govt. College are governed by Civil Services Rules as applicable in Haryana but vide notification </w:t>
      </w:r>
      <w:proofErr w:type="gramStart"/>
      <w:r w:rsidRPr="00067454">
        <w:rPr>
          <w:rFonts w:ascii="Book Antiqua" w:hAnsi="Book Antiqua"/>
          <w:sz w:val="24"/>
          <w:szCs w:val="24"/>
        </w:rPr>
        <w:t>No</w:t>
      </w:r>
      <w:proofErr w:type="gramEnd"/>
      <w:r w:rsidRPr="00067454">
        <w:rPr>
          <w:rFonts w:ascii="Book Antiqua" w:hAnsi="Book Antiqua"/>
          <w:sz w:val="24"/>
          <w:szCs w:val="24"/>
        </w:rPr>
        <w:t>. KW 7/18-2009-</w:t>
      </w:r>
      <w:proofErr w:type="gramStart"/>
      <w:r w:rsidRPr="00067454">
        <w:rPr>
          <w:rFonts w:ascii="Book Antiqua" w:hAnsi="Book Antiqua"/>
          <w:sz w:val="24"/>
          <w:szCs w:val="24"/>
        </w:rPr>
        <w:t>IV(</w:t>
      </w:r>
      <w:proofErr w:type="gramEnd"/>
      <w:r w:rsidRPr="00067454">
        <w:rPr>
          <w:rFonts w:ascii="Book Antiqua" w:hAnsi="Book Antiqua"/>
          <w:sz w:val="24"/>
          <w:szCs w:val="24"/>
        </w:rPr>
        <w:t xml:space="preserve">3) dated 21.7.2011 the State Govt. has adopted the recommendations of the UGC and MHRD with regard to pay scale and in other matters for the maintenance of the standard of Higher Education .Accordingly , the Assistant/Associate Professors working in Govt. Colleges are getting UGC pay scale </w:t>
      </w:r>
      <w:proofErr w:type="spellStart"/>
      <w:r w:rsidRPr="00067454">
        <w:rPr>
          <w:rFonts w:ascii="Book Antiqua" w:hAnsi="Book Antiqua"/>
          <w:sz w:val="24"/>
          <w:szCs w:val="24"/>
        </w:rPr>
        <w:t>w.e.f</w:t>
      </w:r>
      <w:proofErr w:type="spellEnd"/>
      <w:r w:rsidRPr="00067454">
        <w:rPr>
          <w:rFonts w:ascii="Book Antiqua" w:hAnsi="Book Antiqua"/>
          <w:sz w:val="24"/>
          <w:szCs w:val="24"/>
        </w:rPr>
        <w:t xml:space="preserve"> 01.01.2006. </w:t>
      </w:r>
    </w:p>
    <w:p w:rsidR="00E56826" w:rsidRPr="00067454" w:rsidRDefault="00E56826" w:rsidP="00E56826">
      <w:pPr>
        <w:spacing w:line="480" w:lineRule="auto"/>
        <w:ind w:left="720" w:hanging="720"/>
        <w:jc w:val="both"/>
        <w:rPr>
          <w:rFonts w:ascii="Book Antiqua" w:hAnsi="Book Antiqua"/>
          <w:sz w:val="24"/>
          <w:szCs w:val="24"/>
        </w:rPr>
      </w:pPr>
      <w:r w:rsidRPr="00067454">
        <w:rPr>
          <w:rFonts w:ascii="Book Antiqua" w:hAnsi="Book Antiqua"/>
          <w:b/>
          <w:sz w:val="24"/>
          <w:szCs w:val="24"/>
        </w:rPr>
        <w:t xml:space="preserve">               </w:t>
      </w:r>
      <w:r w:rsidRPr="00067454">
        <w:rPr>
          <w:rFonts w:ascii="Book Antiqua" w:hAnsi="Book Antiqua"/>
          <w:sz w:val="24"/>
          <w:szCs w:val="24"/>
        </w:rPr>
        <w:t xml:space="preserve">In view of position explained above and letter dated 20.11.2013 issued by the UGC it is evident that the claim of the petitioners is not covered under guidelines.” </w:t>
      </w:r>
    </w:p>
    <w:p w:rsidR="00067454" w:rsidRDefault="00E56826" w:rsidP="00E56826">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t>
      </w:r>
    </w:p>
    <w:p w:rsidR="00C554B2" w:rsidRPr="00067454" w:rsidRDefault="00C554B2" w:rsidP="00E56826">
      <w:pPr>
        <w:spacing w:line="480" w:lineRule="auto"/>
        <w:ind w:left="720" w:hanging="720"/>
        <w:jc w:val="both"/>
        <w:rPr>
          <w:rFonts w:ascii="Book Antiqua" w:hAnsi="Book Antiqua"/>
          <w:sz w:val="24"/>
          <w:szCs w:val="24"/>
        </w:rPr>
      </w:pPr>
      <w:r w:rsidRPr="00067454">
        <w:rPr>
          <w:rFonts w:ascii="Book Antiqua" w:hAnsi="Book Antiqua"/>
          <w:sz w:val="24"/>
          <w:szCs w:val="24"/>
        </w:rPr>
        <w:t xml:space="preserve"> </w:t>
      </w:r>
      <w:proofErr w:type="gramStart"/>
      <w:r w:rsidR="00EF2287" w:rsidRPr="00067454">
        <w:rPr>
          <w:rFonts w:ascii="Book Antiqua" w:hAnsi="Book Antiqua"/>
          <w:sz w:val="24"/>
          <w:szCs w:val="24"/>
        </w:rPr>
        <w:t>30.8.2015</w:t>
      </w:r>
      <w:r w:rsidRPr="00067454">
        <w:rPr>
          <w:rFonts w:ascii="Book Antiqua" w:hAnsi="Book Antiqua"/>
          <w:sz w:val="24"/>
          <w:szCs w:val="24"/>
        </w:rPr>
        <w:t xml:space="preserve">            Hence the present writ petition.</w:t>
      </w:r>
      <w:proofErr w:type="gramEnd"/>
    </w:p>
    <w:p w:rsidR="00D57688" w:rsidRPr="00067454" w:rsidRDefault="00D57688" w:rsidP="00D57688">
      <w:pPr>
        <w:ind w:right="-495"/>
        <w:rPr>
          <w:rFonts w:ascii="Book Antiqua" w:hAnsi="Book Antiqua"/>
          <w:szCs w:val="28"/>
        </w:rPr>
      </w:pPr>
      <w:r w:rsidRPr="00067454">
        <w:rPr>
          <w:rFonts w:ascii="Book Antiqua" w:hAnsi="Book Antiqua"/>
          <w:szCs w:val="28"/>
        </w:rPr>
        <w:t xml:space="preserve">DATED:                      </w:t>
      </w:r>
      <w:r w:rsidR="00060323" w:rsidRPr="00067454">
        <w:rPr>
          <w:rFonts w:ascii="Book Antiqua" w:hAnsi="Book Antiqua"/>
          <w:szCs w:val="28"/>
        </w:rPr>
        <w:t xml:space="preserve">             </w:t>
      </w:r>
      <w:r w:rsidR="00067454">
        <w:rPr>
          <w:rFonts w:ascii="Book Antiqua" w:hAnsi="Book Antiqua"/>
          <w:szCs w:val="28"/>
        </w:rPr>
        <w:t xml:space="preserve">          </w:t>
      </w:r>
      <w:r w:rsidR="00060323" w:rsidRPr="00067454">
        <w:rPr>
          <w:rFonts w:ascii="Book Antiqua" w:hAnsi="Book Antiqua"/>
          <w:szCs w:val="28"/>
        </w:rPr>
        <w:t xml:space="preserve">   </w:t>
      </w:r>
      <w:r w:rsidRPr="00067454">
        <w:rPr>
          <w:rFonts w:ascii="Book Antiqua" w:hAnsi="Book Antiqua"/>
          <w:szCs w:val="28"/>
        </w:rPr>
        <w:t xml:space="preserve">(SURESH AHLAWAT)                                                                       </w:t>
      </w:r>
      <w:r w:rsidR="00060323" w:rsidRPr="00067454">
        <w:rPr>
          <w:rFonts w:ascii="Book Antiqua" w:hAnsi="Book Antiqua"/>
          <w:szCs w:val="28"/>
        </w:rPr>
        <w:t>CHANDIGARH</w:t>
      </w:r>
      <w:r w:rsidR="00060323" w:rsidRPr="00067454">
        <w:rPr>
          <w:rFonts w:ascii="Book Antiqua" w:hAnsi="Book Antiqua"/>
          <w:szCs w:val="28"/>
        </w:rPr>
        <w:tab/>
      </w:r>
      <w:r w:rsidR="00060323" w:rsidRPr="00067454">
        <w:rPr>
          <w:rFonts w:ascii="Book Antiqua" w:hAnsi="Book Antiqua"/>
          <w:szCs w:val="28"/>
        </w:rPr>
        <w:tab/>
        <w:t xml:space="preserve">                       </w:t>
      </w:r>
      <w:r w:rsidR="00067454">
        <w:rPr>
          <w:rFonts w:ascii="Book Antiqua" w:hAnsi="Book Antiqua"/>
          <w:szCs w:val="28"/>
        </w:rPr>
        <w:t xml:space="preserve"> </w:t>
      </w:r>
      <w:r w:rsidR="00060323" w:rsidRPr="00067454">
        <w:rPr>
          <w:rFonts w:ascii="Book Antiqua" w:hAnsi="Book Antiqua"/>
          <w:szCs w:val="28"/>
        </w:rPr>
        <w:t xml:space="preserve">  </w:t>
      </w:r>
      <w:r w:rsidRPr="00067454">
        <w:rPr>
          <w:rFonts w:ascii="Book Antiqua" w:hAnsi="Book Antiqua"/>
          <w:szCs w:val="28"/>
        </w:rPr>
        <w:t xml:space="preserve">ADVOCATE                                        </w:t>
      </w:r>
    </w:p>
    <w:p w:rsidR="00BB6663" w:rsidRPr="00067454" w:rsidRDefault="00D57688" w:rsidP="00D57688">
      <w:pPr>
        <w:spacing w:line="480" w:lineRule="auto"/>
        <w:ind w:left="720" w:hanging="720"/>
        <w:jc w:val="both"/>
        <w:rPr>
          <w:rFonts w:ascii="Book Antiqua" w:hAnsi="Book Antiqua"/>
          <w:szCs w:val="28"/>
        </w:rPr>
      </w:pPr>
      <w:r w:rsidRPr="00067454">
        <w:rPr>
          <w:rFonts w:ascii="Book Antiqua" w:hAnsi="Book Antiqua"/>
          <w:szCs w:val="28"/>
        </w:rPr>
        <w:t xml:space="preserve">                              </w:t>
      </w:r>
      <w:r w:rsidR="00060323" w:rsidRPr="00067454">
        <w:rPr>
          <w:rFonts w:ascii="Book Antiqua" w:hAnsi="Book Antiqua"/>
          <w:szCs w:val="28"/>
        </w:rPr>
        <w:t xml:space="preserve">        </w:t>
      </w:r>
      <w:r w:rsidR="00067454">
        <w:rPr>
          <w:rFonts w:ascii="Book Antiqua" w:hAnsi="Book Antiqua"/>
          <w:szCs w:val="28"/>
        </w:rPr>
        <w:t xml:space="preserve">        </w:t>
      </w:r>
      <w:r w:rsidR="00060323" w:rsidRPr="00067454">
        <w:rPr>
          <w:rFonts w:ascii="Book Antiqua" w:hAnsi="Book Antiqua"/>
          <w:szCs w:val="28"/>
        </w:rPr>
        <w:t xml:space="preserve">  </w:t>
      </w:r>
      <w:r w:rsidRPr="00067454">
        <w:rPr>
          <w:rFonts w:ascii="Book Antiqua" w:hAnsi="Book Antiqua"/>
          <w:szCs w:val="28"/>
        </w:rPr>
        <w:t xml:space="preserve">Counsel for the Petitioners.  </w:t>
      </w:r>
    </w:p>
    <w:p w:rsidR="00BB6663" w:rsidRDefault="00BB6663" w:rsidP="00D57688">
      <w:pPr>
        <w:spacing w:line="480" w:lineRule="auto"/>
        <w:ind w:left="720" w:hanging="720"/>
        <w:jc w:val="both"/>
        <w:rPr>
          <w:szCs w:val="28"/>
        </w:rPr>
      </w:pPr>
    </w:p>
    <w:p w:rsidR="00CD5182" w:rsidRDefault="00CD5182" w:rsidP="00BB6663">
      <w:pPr>
        <w:spacing w:line="480" w:lineRule="auto"/>
        <w:jc w:val="center"/>
        <w:rPr>
          <w:rFonts w:ascii="Times New Roman" w:hAnsi="Times New Roman" w:cs="Times New Roman"/>
          <w:sz w:val="24"/>
          <w:szCs w:val="24"/>
        </w:rPr>
      </w:pPr>
    </w:p>
    <w:p w:rsidR="00BB6663" w:rsidRPr="00982169" w:rsidRDefault="00BB6663" w:rsidP="00BB6663">
      <w:pPr>
        <w:spacing w:line="480" w:lineRule="auto"/>
        <w:jc w:val="center"/>
        <w:rPr>
          <w:rFonts w:ascii="Times New Roman" w:hAnsi="Times New Roman" w:cs="Times New Roman"/>
          <w:sz w:val="24"/>
          <w:szCs w:val="24"/>
        </w:rPr>
      </w:pPr>
      <w:r w:rsidRPr="00982169">
        <w:rPr>
          <w:rFonts w:ascii="Times New Roman" w:hAnsi="Times New Roman" w:cs="Times New Roman"/>
          <w:sz w:val="24"/>
          <w:szCs w:val="24"/>
        </w:rPr>
        <w:lastRenderedPageBreak/>
        <w:t xml:space="preserve">IN THE HIGH COURT OF PUNJAB AND </w:t>
      </w:r>
      <w:smartTag w:uri="urn:schemas-microsoft-com:office:smarttags" w:element="stockticker">
        <w:r w:rsidRPr="00982169">
          <w:rPr>
            <w:rFonts w:ascii="Times New Roman" w:hAnsi="Times New Roman" w:cs="Times New Roman"/>
            <w:sz w:val="24"/>
            <w:szCs w:val="24"/>
          </w:rPr>
          <w:t>HARY</w:t>
        </w:r>
      </w:smartTag>
      <w:r w:rsidRPr="00982169">
        <w:rPr>
          <w:rFonts w:ascii="Times New Roman" w:hAnsi="Times New Roman" w:cs="Times New Roman"/>
          <w:sz w:val="24"/>
          <w:szCs w:val="24"/>
        </w:rPr>
        <w:t>ANA AT CHANDIGARH</w:t>
      </w:r>
    </w:p>
    <w:p w:rsidR="00BB6663" w:rsidRPr="00982169" w:rsidRDefault="00BB6663" w:rsidP="00BB6663">
      <w:pPr>
        <w:spacing w:line="360" w:lineRule="auto"/>
        <w:jc w:val="right"/>
        <w:rPr>
          <w:rFonts w:ascii="Times New Roman" w:hAnsi="Times New Roman" w:cs="Times New Roman"/>
          <w:sz w:val="24"/>
          <w:szCs w:val="24"/>
        </w:rPr>
      </w:pPr>
      <w:proofErr w:type="gramStart"/>
      <w:r w:rsidRPr="00982169">
        <w:rPr>
          <w:rFonts w:ascii="Times New Roman" w:hAnsi="Times New Roman" w:cs="Times New Roman"/>
          <w:sz w:val="24"/>
          <w:szCs w:val="24"/>
        </w:rPr>
        <w:t>CIVIL WRIT PETITION NO.</w:t>
      </w:r>
      <w:proofErr w:type="gramEnd"/>
      <w:r w:rsidRPr="00982169">
        <w:rPr>
          <w:rFonts w:ascii="Times New Roman" w:hAnsi="Times New Roman" w:cs="Times New Roman"/>
          <w:sz w:val="24"/>
          <w:szCs w:val="24"/>
        </w:rPr>
        <w:t xml:space="preserve">       OF 2015</w:t>
      </w:r>
    </w:p>
    <w:p w:rsidR="00BB6663" w:rsidRPr="00982169" w:rsidRDefault="00670774" w:rsidP="00BB6663">
      <w:pPr>
        <w:jc w:val="both"/>
        <w:rPr>
          <w:rFonts w:ascii="Times New Roman" w:hAnsi="Times New Roman" w:cs="Times New Roman"/>
          <w:sz w:val="24"/>
          <w:szCs w:val="24"/>
        </w:rPr>
      </w:pPr>
      <w:proofErr w:type="spellStart"/>
      <w:r>
        <w:rPr>
          <w:rFonts w:ascii="Times New Roman" w:hAnsi="Times New Roman" w:cs="Times New Roman"/>
          <w:sz w:val="24"/>
          <w:szCs w:val="24"/>
        </w:rPr>
        <w:t>Vimla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and Others</w:t>
      </w:r>
      <w:r w:rsidR="00BB6663" w:rsidRPr="00982169">
        <w:rPr>
          <w:rFonts w:ascii="Times New Roman" w:hAnsi="Times New Roman" w:cs="Times New Roman"/>
          <w:sz w:val="24"/>
          <w:szCs w:val="24"/>
        </w:rPr>
        <w:t xml:space="preserve">             </w:t>
      </w:r>
      <w:r w:rsidR="00FD2335" w:rsidRPr="00982169">
        <w:rPr>
          <w:rFonts w:ascii="Times New Roman" w:hAnsi="Times New Roman" w:cs="Times New Roman"/>
          <w:sz w:val="24"/>
          <w:szCs w:val="24"/>
        </w:rPr>
        <w:t xml:space="preserve">             </w:t>
      </w:r>
      <w:r w:rsidR="00BB6663" w:rsidRPr="00982169">
        <w:rPr>
          <w:rFonts w:ascii="Times New Roman" w:hAnsi="Times New Roman" w:cs="Times New Roman"/>
          <w:sz w:val="24"/>
          <w:szCs w:val="24"/>
        </w:rPr>
        <w:t xml:space="preserve">      ------   …Petitioners </w:t>
      </w:r>
    </w:p>
    <w:p w:rsidR="00BB6663" w:rsidRPr="00982169" w:rsidRDefault="00BB6663" w:rsidP="00BB6663">
      <w:pPr>
        <w:spacing w:line="360" w:lineRule="auto"/>
        <w:jc w:val="center"/>
        <w:rPr>
          <w:rFonts w:ascii="Times New Roman" w:hAnsi="Times New Roman" w:cs="Times New Roman"/>
          <w:sz w:val="24"/>
          <w:szCs w:val="24"/>
        </w:rPr>
      </w:pPr>
      <w:r w:rsidRPr="00982169">
        <w:rPr>
          <w:rFonts w:ascii="Times New Roman" w:hAnsi="Times New Roman" w:cs="Times New Roman"/>
          <w:sz w:val="24"/>
          <w:szCs w:val="24"/>
        </w:rPr>
        <w:t>Versus</w:t>
      </w:r>
    </w:p>
    <w:p w:rsidR="00BB6663" w:rsidRPr="00982169" w:rsidRDefault="00BB6663" w:rsidP="00BB6663">
      <w:pPr>
        <w:spacing w:line="360" w:lineRule="auto"/>
        <w:rPr>
          <w:rFonts w:ascii="Times New Roman" w:hAnsi="Times New Roman" w:cs="Times New Roman"/>
          <w:sz w:val="24"/>
          <w:szCs w:val="24"/>
        </w:rPr>
      </w:pPr>
      <w:r w:rsidRPr="00982169">
        <w:rPr>
          <w:rFonts w:ascii="Times New Roman" w:hAnsi="Times New Roman" w:cs="Times New Roman"/>
          <w:sz w:val="24"/>
          <w:szCs w:val="24"/>
        </w:rPr>
        <w:t xml:space="preserve">State </w:t>
      </w:r>
      <w:proofErr w:type="gramStart"/>
      <w:r w:rsidRPr="00982169">
        <w:rPr>
          <w:rFonts w:ascii="Times New Roman" w:hAnsi="Times New Roman" w:cs="Times New Roman"/>
          <w:sz w:val="24"/>
          <w:szCs w:val="24"/>
        </w:rPr>
        <w:t>of  Haryana</w:t>
      </w:r>
      <w:proofErr w:type="gramEnd"/>
      <w:r w:rsidRPr="00982169">
        <w:rPr>
          <w:rFonts w:ascii="Times New Roman" w:hAnsi="Times New Roman" w:cs="Times New Roman"/>
          <w:sz w:val="24"/>
          <w:szCs w:val="24"/>
        </w:rPr>
        <w:t xml:space="preserve"> and Others.</w:t>
      </w:r>
      <w:r w:rsidR="00FD2335" w:rsidRPr="00982169">
        <w:rPr>
          <w:rFonts w:ascii="Times New Roman" w:hAnsi="Times New Roman" w:cs="Times New Roman"/>
          <w:sz w:val="24"/>
          <w:szCs w:val="24"/>
        </w:rPr>
        <w:t xml:space="preserve">             </w:t>
      </w:r>
      <w:r w:rsidRPr="00982169">
        <w:rPr>
          <w:rFonts w:ascii="Times New Roman" w:hAnsi="Times New Roman" w:cs="Times New Roman"/>
          <w:sz w:val="24"/>
          <w:szCs w:val="24"/>
        </w:rPr>
        <w:t xml:space="preserve"> ------      Respondents</w:t>
      </w:r>
    </w:p>
    <w:p w:rsidR="00BB6663" w:rsidRPr="00982169" w:rsidRDefault="00BB6663" w:rsidP="00BB6663">
      <w:pPr>
        <w:spacing w:line="480" w:lineRule="auto"/>
        <w:jc w:val="both"/>
        <w:rPr>
          <w:rFonts w:ascii="Times New Roman" w:hAnsi="Times New Roman" w:cs="Times New Roman"/>
          <w:sz w:val="24"/>
          <w:szCs w:val="24"/>
        </w:rPr>
      </w:pPr>
      <w:r w:rsidRPr="00982169">
        <w:rPr>
          <w:rFonts w:ascii="Times New Roman" w:hAnsi="Times New Roman" w:cs="Times New Roman"/>
          <w:sz w:val="24"/>
          <w:szCs w:val="24"/>
        </w:rPr>
        <w:t xml:space="preserve">              AFFIDAVIT OF Dr. Nirmal </w:t>
      </w:r>
      <w:proofErr w:type="gramStart"/>
      <w:r w:rsidRPr="00982169">
        <w:rPr>
          <w:rFonts w:ascii="Times New Roman" w:hAnsi="Times New Roman" w:cs="Times New Roman"/>
          <w:sz w:val="24"/>
          <w:szCs w:val="24"/>
        </w:rPr>
        <w:t>Boora  d</w:t>
      </w:r>
      <w:proofErr w:type="gramEnd"/>
      <w:r w:rsidRPr="00982169">
        <w:rPr>
          <w:rFonts w:ascii="Times New Roman" w:hAnsi="Times New Roman" w:cs="Times New Roman"/>
          <w:sz w:val="24"/>
          <w:szCs w:val="24"/>
        </w:rPr>
        <w:t xml:space="preserve">/o Sh. </w:t>
      </w:r>
      <w:proofErr w:type="spellStart"/>
      <w:r w:rsidRPr="00982169">
        <w:rPr>
          <w:rFonts w:ascii="Times New Roman" w:hAnsi="Times New Roman" w:cs="Times New Roman"/>
          <w:sz w:val="24"/>
          <w:szCs w:val="24"/>
        </w:rPr>
        <w:t>Pyare</w:t>
      </w:r>
      <w:proofErr w:type="spellEnd"/>
      <w:r w:rsidRPr="00982169">
        <w:rPr>
          <w:rFonts w:ascii="Times New Roman" w:hAnsi="Times New Roman" w:cs="Times New Roman"/>
          <w:sz w:val="24"/>
          <w:szCs w:val="24"/>
        </w:rPr>
        <w:t xml:space="preserve"> </w:t>
      </w:r>
      <w:proofErr w:type="spellStart"/>
      <w:r w:rsidRPr="00982169">
        <w:rPr>
          <w:rFonts w:ascii="Times New Roman" w:hAnsi="Times New Roman" w:cs="Times New Roman"/>
          <w:sz w:val="24"/>
          <w:szCs w:val="24"/>
        </w:rPr>
        <w:t>Lal</w:t>
      </w:r>
      <w:proofErr w:type="spellEnd"/>
      <w:r w:rsidRPr="00982169">
        <w:rPr>
          <w:rFonts w:ascii="Times New Roman" w:hAnsi="Times New Roman" w:cs="Times New Roman"/>
          <w:sz w:val="24"/>
          <w:szCs w:val="24"/>
        </w:rPr>
        <w:t xml:space="preserve">  </w:t>
      </w:r>
      <w:r w:rsidR="00FD2335" w:rsidRPr="00982169">
        <w:rPr>
          <w:rFonts w:ascii="Times New Roman" w:hAnsi="Times New Roman" w:cs="Times New Roman"/>
          <w:sz w:val="24"/>
          <w:szCs w:val="24"/>
        </w:rPr>
        <w:t>A/</w:t>
      </w:r>
      <w:r w:rsidRPr="00982169">
        <w:rPr>
          <w:rFonts w:ascii="Times New Roman" w:hAnsi="Times New Roman" w:cs="Times New Roman"/>
          <w:sz w:val="24"/>
          <w:szCs w:val="24"/>
        </w:rPr>
        <w:t>Professor presently posted at Govt. College</w:t>
      </w:r>
      <w:r w:rsidR="00B10153">
        <w:rPr>
          <w:rFonts w:ascii="Times New Roman" w:hAnsi="Times New Roman" w:cs="Times New Roman"/>
          <w:sz w:val="24"/>
          <w:szCs w:val="24"/>
        </w:rPr>
        <w:t>,</w:t>
      </w:r>
      <w:r w:rsidRPr="00982169">
        <w:rPr>
          <w:rFonts w:ascii="Times New Roman" w:hAnsi="Times New Roman" w:cs="Times New Roman"/>
          <w:sz w:val="24"/>
          <w:szCs w:val="24"/>
        </w:rPr>
        <w:t xml:space="preserve"> </w:t>
      </w:r>
      <w:r w:rsidR="009A4BD9">
        <w:rPr>
          <w:rFonts w:ascii="Times New Roman" w:hAnsi="Times New Roman" w:cs="Times New Roman"/>
          <w:sz w:val="24"/>
          <w:szCs w:val="24"/>
        </w:rPr>
        <w:t xml:space="preserve"> Sector -1, </w:t>
      </w:r>
      <w:proofErr w:type="spellStart"/>
      <w:r w:rsidRPr="00982169">
        <w:rPr>
          <w:rFonts w:ascii="Times New Roman" w:hAnsi="Times New Roman" w:cs="Times New Roman"/>
          <w:sz w:val="24"/>
          <w:szCs w:val="24"/>
        </w:rPr>
        <w:t>Panchkula</w:t>
      </w:r>
      <w:proofErr w:type="spellEnd"/>
      <w:r w:rsidRPr="00982169">
        <w:rPr>
          <w:rFonts w:ascii="Times New Roman" w:hAnsi="Times New Roman" w:cs="Times New Roman"/>
          <w:sz w:val="24"/>
          <w:szCs w:val="24"/>
        </w:rPr>
        <w:t>.</w:t>
      </w:r>
    </w:p>
    <w:p w:rsidR="00BB6663" w:rsidRPr="00982169" w:rsidRDefault="00BB6663" w:rsidP="00BB6663">
      <w:pPr>
        <w:spacing w:line="480" w:lineRule="auto"/>
        <w:ind w:left="-90" w:firstLine="1530"/>
        <w:jc w:val="both"/>
        <w:rPr>
          <w:rFonts w:ascii="Times New Roman" w:hAnsi="Times New Roman" w:cs="Times New Roman"/>
          <w:sz w:val="24"/>
          <w:szCs w:val="24"/>
        </w:rPr>
      </w:pPr>
      <w:r w:rsidRPr="00982169">
        <w:rPr>
          <w:rFonts w:ascii="Times New Roman" w:hAnsi="Times New Roman" w:cs="Times New Roman"/>
          <w:sz w:val="24"/>
          <w:szCs w:val="24"/>
        </w:rPr>
        <w:t>I, the above named deponent do hereby solemnly affirm and declare on oath as under: -</w:t>
      </w:r>
    </w:p>
    <w:p w:rsidR="00BB6663" w:rsidRPr="00982169" w:rsidRDefault="00BB6663" w:rsidP="00BB6663">
      <w:pPr>
        <w:spacing w:line="480" w:lineRule="auto"/>
        <w:jc w:val="both"/>
        <w:rPr>
          <w:rFonts w:cs="Times New Roman"/>
          <w:spacing w:val="-20"/>
          <w:sz w:val="24"/>
          <w:szCs w:val="24"/>
        </w:rPr>
      </w:pPr>
      <w:r w:rsidRPr="00982169">
        <w:rPr>
          <w:rFonts w:cs="Times New Roman"/>
          <w:sz w:val="24"/>
          <w:szCs w:val="24"/>
        </w:rPr>
        <w:t xml:space="preserve">1         </w:t>
      </w:r>
      <w:r w:rsidRPr="00982169">
        <w:rPr>
          <w:rFonts w:cs="Times New Roman"/>
          <w:spacing w:val="-20"/>
          <w:sz w:val="24"/>
          <w:szCs w:val="24"/>
        </w:rPr>
        <w:t>That the deponent is filling the accompanying Civil Writ Petition. It has been drafted at my instructions.</w:t>
      </w:r>
    </w:p>
    <w:p w:rsidR="00BB6663" w:rsidRPr="00982169" w:rsidRDefault="00BB6663" w:rsidP="00BB6663">
      <w:pPr>
        <w:spacing w:line="480" w:lineRule="auto"/>
        <w:jc w:val="both"/>
        <w:rPr>
          <w:rFonts w:cs="Times New Roman"/>
          <w:spacing w:val="-20"/>
          <w:sz w:val="24"/>
          <w:szCs w:val="24"/>
        </w:rPr>
      </w:pPr>
      <w:r w:rsidRPr="00982169">
        <w:rPr>
          <w:rFonts w:cs="Times New Roman"/>
          <w:spacing w:val="-20"/>
          <w:sz w:val="24"/>
          <w:szCs w:val="24"/>
        </w:rPr>
        <w:t>2.</w:t>
      </w:r>
      <w:r w:rsidRPr="00982169">
        <w:rPr>
          <w:rFonts w:cs="Times New Roman"/>
          <w:spacing w:val="-20"/>
          <w:sz w:val="24"/>
          <w:szCs w:val="24"/>
        </w:rPr>
        <w:tab/>
        <w:t xml:space="preserve">That it is verified that the contents of </w:t>
      </w:r>
      <w:proofErr w:type="spellStart"/>
      <w:r w:rsidRPr="00982169">
        <w:rPr>
          <w:rFonts w:cs="Times New Roman"/>
          <w:spacing w:val="-20"/>
          <w:sz w:val="24"/>
          <w:szCs w:val="24"/>
        </w:rPr>
        <w:t>paras</w:t>
      </w:r>
      <w:proofErr w:type="spellEnd"/>
      <w:r w:rsidRPr="00982169">
        <w:rPr>
          <w:rFonts w:cs="Times New Roman"/>
          <w:spacing w:val="-20"/>
          <w:sz w:val="24"/>
          <w:szCs w:val="24"/>
        </w:rPr>
        <w:t xml:space="preserve"> 1 to </w:t>
      </w:r>
      <w:r w:rsidR="009A4BD9">
        <w:rPr>
          <w:rFonts w:cs="Times New Roman"/>
          <w:spacing w:val="-20"/>
          <w:sz w:val="24"/>
          <w:szCs w:val="24"/>
        </w:rPr>
        <w:t>21</w:t>
      </w:r>
      <w:r w:rsidRPr="00982169">
        <w:rPr>
          <w:rFonts w:cs="Times New Roman"/>
          <w:spacing w:val="-20"/>
          <w:sz w:val="24"/>
          <w:szCs w:val="24"/>
        </w:rPr>
        <w:t xml:space="preserve">     and   </w:t>
      </w:r>
      <w:proofErr w:type="spellStart"/>
      <w:r w:rsidRPr="00982169">
        <w:rPr>
          <w:rFonts w:cs="Times New Roman"/>
          <w:spacing w:val="-20"/>
          <w:sz w:val="24"/>
          <w:szCs w:val="24"/>
        </w:rPr>
        <w:t>paras</w:t>
      </w:r>
      <w:proofErr w:type="spellEnd"/>
      <w:r w:rsidRPr="00982169">
        <w:rPr>
          <w:rFonts w:cs="Times New Roman"/>
          <w:spacing w:val="-20"/>
          <w:sz w:val="24"/>
          <w:szCs w:val="24"/>
        </w:rPr>
        <w:t xml:space="preserve"> </w:t>
      </w:r>
      <w:r w:rsidR="009A4BD9">
        <w:rPr>
          <w:rFonts w:cs="Times New Roman"/>
          <w:spacing w:val="-20"/>
          <w:sz w:val="24"/>
          <w:szCs w:val="24"/>
        </w:rPr>
        <w:t>23 to 24</w:t>
      </w:r>
      <w:r w:rsidRPr="00982169">
        <w:rPr>
          <w:rFonts w:cs="Times New Roman"/>
          <w:spacing w:val="-20"/>
          <w:sz w:val="24"/>
          <w:szCs w:val="24"/>
        </w:rPr>
        <w:t xml:space="preserve">         are true to my knowledge and that of </w:t>
      </w:r>
      <w:proofErr w:type="spellStart"/>
      <w:proofErr w:type="gramStart"/>
      <w:r w:rsidRPr="00982169">
        <w:rPr>
          <w:rFonts w:cs="Times New Roman"/>
          <w:spacing w:val="-20"/>
          <w:sz w:val="24"/>
          <w:szCs w:val="24"/>
        </w:rPr>
        <w:t>para</w:t>
      </w:r>
      <w:proofErr w:type="spellEnd"/>
      <w:r w:rsidRPr="00982169">
        <w:rPr>
          <w:rFonts w:cs="Times New Roman"/>
          <w:spacing w:val="-20"/>
          <w:sz w:val="24"/>
          <w:szCs w:val="24"/>
        </w:rPr>
        <w:t xml:space="preserve">  </w:t>
      </w:r>
      <w:r w:rsidR="009A4BD9">
        <w:rPr>
          <w:rFonts w:cs="Times New Roman"/>
          <w:spacing w:val="-20"/>
          <w:sz w:val="24"/>
          <w:szCs w:val="24"/>
        </w:rPr>
        <w:t>22</w:t>
      </w:r>
      <w:proofErr w:type="gramEnd"/>
      <w:r w:rsidR="009A4BD9">
        <w:rPr>
          <w:rFonts w:cs="Times New Roman"/>
          <w:spacing w:val="-20"/>
          <w:sz w:val="24"/>
          <w:szCs w:val="24"/>
        </w:rPr>
        <w:t xml:space="preserve"> </w:t>
      </w:r>
      <w:r w:rsidRPr="00982169">
        <w:rPr>
          <w:rFonts w:cs="Times New Roman"/>
          <w:spacing w:val="-20"/>
          <w:sz w:val="24"/>
          <w:szCs w:val="24"/>
        </w:rPr>
        <w:t xml:space="preserve"> are based on legal advice of the counsel believed to be true. No part of it is false and nothing is concealed there from.</w:t>
      </w:r>
    </w:p>
    <w:p w:rsidR="00BB6663" w:rsidRPr="00982169" w:rsidRDefault="00BB6663" w:rsidP="00BB6663">
      <w:pPr>
        <w:jc w:val="both"/>
        <w:rPr>
          <w:rFonts w:ascii="Times New Roman" w:hAnsi="Times New Roman" w:cs="Times New Roman"/>
          <w:sz w:val="24"/>
          <w:szCs w:val="24"/>
        </w:rPr>
      </w:pPr>
      <w:r w:rsidRPr="00982169">
        <w:rPr>
          <w:rFonts w:ascii="Times New Roman" w:hAnsi="Times New Roman" w:cs="Times New Roman"/>
          <w:sz w:val="24"/>
          <w:szCs w:val="24"/>
        </w:rPr>
        <w:t xml:space="preserve">CHANDIGARH                                      </w:t>
      </w:r>
      <w:r w:rsidR="00FD2335" w:rsidRPr="00982169">
        <w:rPr>
          <w:rFonts w:ascii="Times New Roman" w:hAnsi="Times New Roman" w:cs="Times New Roman"/>
          <w:sz w:val="24"/>
          <w:szCs w:val="24"/>
        </w:rPr>
        <w:t xml:space="preserve">  </w:t>
      </w:r>
      <w:r w:rsidR="008D0276">
        <w:rPr>
          <w:rFonts w:ascii="Times New Roman" w:hAnsi="Times New Roman" w:cs="Times New Roman"/>
          <w:sz w:val="24"/>
          <w:szCs w:val="24"/>
        </w:rPr>
        <w:t xml:space="preserve">        </w:t>
      </w:r>
      <w:r w:rsidRPr="00982169">
        <w:rPr>
          <w:rFonts w:ascii="Times New Roman" w:hAnsi="Times New Roman" w:cs="Times New Roman"/>
          <w:sz w:val="24"/>
          <w:szCs w:val="24"/>
        </w:rPr>
        <w:t xml:space="preserve">  Deponent</w:t>
      </w:r>
    </w:p>
    <w:p w:rsidR="00BB6663" w:rsidRPr="00982169" w:rsidRDefault="009A4BD9" w:rsidP="00BB6663">
      <w:pPr>
        <w:jc w:val="both"/>
        <w:rPr>
          <w:rFonts w:ascii="Times New Roman" w:hAnsi="Times New Roman" w:cs="Times New Roman"/>
          <w:sz w:val="24"/>
          <w:szCs w:val="24"/>
        </w:rPr>
      </w:pPr>
      <w:r>
        <w:rPr>
          <w:rFonts w:ascii="Times New Roman" w:hAnsi="Times New Roman" w:cs="Times New Roman"/>
          <w:sz w:val="24"/>
          <w:szCs w:val="24"/>
        </w:rPr>
        <w:t>DATED:    .9</w:t>
      </w:r>
      <w:r w:rsidR="00BB6663" w:rsidRPr="00982169">
        <w:rPr>
          <w:rFonts w:ascii="Times New Roman" w:hAnsi="Times New Roman" w:cs="Times New Roman"/>
          <w:sz w:val="24"/>
          <w:szCs w:val="24"/>
        </w:rPr>
        <w:t>.2015</w:t>
      </w:r>
      <w:r w:rsidR="00BB6663" w:rsidRPr="00982169">
        <w:rPr>
          <w:rFonts w:ascii="Times New Roman" w:hAnsi="Times New Roman" w:cs="Times New Roman"/>
          <w:sz w:val="24"/>
          <w:szCs w:val="24"/>
        </w:rPr>
        <w:tab/>
        <w:t xml:space="preserve">                 </w:t>
      </w:r>
      <w:r w:rsidR="00BB6663" w:rsidRPr="00982169">
        <w:rPr>
          <w:rFonts w:ascii="Times New Roman" w:hAnsi="Times New Roman" w:cs="Times New Roman"/>
          <w:sz w:val="24"/>
          <w:szCs w:val="24"/>
        </w:rPr>
        <w:tab/>
      </w:r>
    </w:p>
    <w:p w:rsidR="00BB6663" w:rsidRPr="00982169" w:rsidRDefault="00BB6663" w:rsidP="00950BB5">
      <w:pPr>
        <w:spacing w:line="480" w:lineRule="auto"/>
        <w:rPr>
          <w:rFonts w:ascii="Times New Roman" w:hAnsi="Times New Roman" w:cs="Times New Roman"/>
          <w:i/>
          <w:sz w:val="24"/>
          <w:szCs w:val="24"/>
        </w:rPr>
      </w:pPr>
      <w:r w:rsidRPr="00982169">
        <w:rPr>
          <w:rFonts w:ascii="Times New Roman" w:hAnsi="Times New Roman" w:cs="Times New Roman"/>
          <w:i/>
          <w:sz w:val="24"/>
          <w:szCs w:val="24"/>
        </w:rPr>
        <w:t>VERIFICATION</w:t>
      </w:r>
    </w:p>
    <w:p w:rsidR="00BB6663" w:rsidRPr="00982169" w:rsidRDefault="00BB6663" w:rsidP="00BB6663">
      <w:pPr>
        <w:spacing w:line="480" w:lineRule="auto"/>
        <w:jc w:val="both"/>
        <w:rPr>
          <w:rFonts w:ascii="Times New Roman" w:hAnsi="Times New Roman" w:cs="Times New Roman"/>
          <w:sz w:val="24"/>
          <w:szCs w:val="24"/>
        </w:rPr>
      </w:pPr>
      <w:r w:rsidRPr="00982169">
        <w:rPr>
          <w:rFonts w:ascii="Times New Roman" w:hAnsi="Times New Roman" w:cs="Times New Roman"/>
          <w:sz w:val="24"/>
          <w:szCs w:val="24"/>
        </w:rPr>
        <w:tab/>
      </w:r>
      <w:r w:rsidRPr="00982169">
        <w:rPr>
          <w:rFonts w:ascii="Times New Roman" w:hAnsi="Times New Roman" w:cs="Times New Roman"/>
          <w:sz w:val="24"/>
          <w:szCs w:val="24"/>
        </w:rPr>
        <w:tab/>
        <w:t xml:space="preserve">Verified that </w:t>
      </w:r>
      <w:proofErr w:type="gramStart"/>
      <w:r w:rsidRPr="00982169">
        <w:rPr>
          <w:rFonts w:ascii="Times New Roman" w:hAnsi="Times New Roman" w:cs="Times New Roman"/>
          <w:sz w:val="24"/>
          <w:szCs w:val="24"/>
        </w:rPr>
        <w:t>the  contents</w:t>
      </w:r>
      <w:proofErr w:type="gramEnd"/>
      <w:r w:rsidRPr="00982169">
        <w:rPr>
          <w:rFonts w:ascii="Times New Roman" w:hAnsi="Times New Roman" w:cs="Times New Roman"/>
          <w:sz w:val="24"/>
          <w:szCs w:val="24"/>
        </w:rPr>
        <w:t xml:space="preserve"> of my above affidavit are true and correct to my knowledge.  No part of it is false and nothing has been kept concealed therein.</w:t>
      </w:r>
    </w:p>
    <w:p w:rsidR="00BB6663" w:rsidRDefault="00BB6663" w:rsidP="00BB6663">
      <w:pPr>
        <w:spacing w:line="480" w:lineRule="auto"/>
        <w:jc w:val="both"/>
        <w:rPr>
          <w:rFonts w:ascii="Times New Roman" w:hAnsi="Times New Roman" w:cs="Times New Roman"/>
          <w:sz w:val="24"/>
          <w:szCs w:val="24"/>
        </w:rPr>
      </w:pPr>
      <w:r w:rsidRPr="00982169">
        <w:rPr>
          <w:rFonts w:ascii="Times New Roman" w:hAnsi="Times New Roman" w:cs="Times New Roman"/>
          <w:sz w:val="24"/>
          <w:szCs w:val="24"/>
        </w:rPr>
        <w:t xml:space="preserve">CHANDIGARH                                         </w:t>
      </w:r>
      <w:r w:rsidR="008D0276">
        <w:rPr>
          <w:rFonts w:ascii="Times New Roman" w:hAnsi="Times New Roman" w:cs="Times New Roman"/>
          <w:sz w:val="24"/>
          <w:szCs w:val="24"/>
        </w:rPr>
        <w:t xml:space="preserve">        </w:t>
      </w:r>
      <w:r w:rsidRPr="00982169">
        <w:rPr>
          <w:rFonts w:ascii="Times New Roman" w:hAnsi="Times New Roman" w:cs="Times New Roman"/>
          <w:sz w:val="24"/>
          <w:szCs w:val="24"/>
        </w:rPr>
        <w:t xml:space="preserve">  Deponent</w:t>
      </w:r>
    </w:p>
    <w:p w:rsidR="008D0276" w:rsidRPr="00982169" w:rsidRDefault="008D0276" w:rsidP="00BB6663">
      <w:pPr>
        <w:spacing w:line="480" w:lineRule="auto"/>
        <w:jc w:val="both"/>
        <w:rPr>
          <w:rFonts w:ascii="Times New Roman" w:hAnsi="Times New Roman" w:cs="Times New Roman"/>
          <w:sz w:val="24"/>
          <w:szCs w:val="24"/>
        </w:rPr>
      </w:pPr>
      <w:r>
        <w:rPr>
          <w:rFonts w:ascii="Times New Roman" w:hAnsi="Times New Roman" w:cs="Times New Roman"/>
          <w:sz w:val="24"/>
          <w:szCs w:val="24"/>
        </w:rPr>
        <w:t>Dated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.9.2015</w:t>
      </w:r>
    </w:p>
    <w:p w:rsidR="00BB6663" w:rsidRPr="00FD2335" w:rsidRDefault="00BB6663" w:rsidP="00BB6663">
      <w:pPr>
        <w:spacing w:line="480" w:lineRule="auto"/>
        <w:jc w:val="center"/>
        <w:rPr>
          <w:sz w:val="24"/>
          <w:szCs w:val="24"/>
        </w:rPr>
      </w:pPr>
    </w:p>
    <w:p w:rsidR="00BB6663" w:rsidRDefault="00BB6663" w:rsidP="00BB6663">
      <w:pPr>
        <w:spacing w:line="480" w:lineRule="auto"/>
        <w:jc w:val="center"/>
        <w:rPr>
          <w:szCs w:val="28"/>
        </w:rPr>
      </w:pPr>
      <w:r>
        <w:rPr>
          <w:szCs w:val="28"/>
        </w:rPr>
        <w:t xml:space="preserve">IN THE HIGH COURT OF PUNJAB AND </w:t>
      </w:r>
      <w:smartTag w:uri="urn:schemas-microsoft-com:office:smarttags" w:element="stockticker">
        <w:r>
          <w:rPr>
            <w:szCs w:val="28"/>
          </w:rPr>
          <w:t>HARY</w:t>
        </w:r>
      </w:smartTag>
      <w:r>
        <w:rPr>
          <w:szCs w:val="28"/>
        </w:rPr>
        <w:t>ANA AT CHANDIGARH</w:t>
      </w:r>
    </w:p>
    <w:p w:rsidR="00BB6663" w:rsidRDefault="00BB6663" w:rsidP="00BB6663">
      <w:pPr>
        <w:spacing w:line="360" w:lineRule="auto"/>
        <w:jc w:val="right"/>
        <w:rPr>
          <w:szCs w:val="28"/>
        </w:rPr>
      </w:pPr>
      <w:proofErr w:type="gramStart"/>
      <w:r>
        <w:rPr>
          <w:szCs w:val="28"/>
        </w:rPr>
        <w:t>CIVIL WRIT PETITION NO.</w:t>
      </w:r>
      <w:proofErr w:type="gramEnd"/>
      <w:r>
        <w:rPr>
          <w:szCs w:val="28"/>
        </w:rPr>
        <w:t xml:space="preserve">                         OF 2015</w:t>
      </w:r>
    </w:p>
    <w:p w:rsidR="00BB6663" w:rsidRDefault="00BB6663" w:rsidP="00BB6663">
      <w:pPr>
        <w:spacing w:line="480" w:lineRule="auto"/>
        <w:jc w:val="right"/>
        <w:rPr>
          <w:sz w:val="4"/>
          <w:szCs w:val="28"/>
        </w:rPr>
      </w:pPr>
    </w:p>
    <w:p w:rsidR="00BB6663" w:rsidRDefault="00BB6663" w:rsidP="00BB6663">
      <w:pPr>
        <w:jc w:val="both"/>
        <w:rPr>
          <w:szCs w:val="28"/>
        </w:rPr>
      </w:pPr>
    </w:p>
    <w:p w:rsidR="00BB6663" w:rsidRDefault="00547901" w:rsidP="00FA4EAB">
      <w:pPr>
        <w:jc w:val="both"/>
        <w:rPr>
          <w:szCs w:val="28"/>
        </w:rPr>
      </w:pPr>
      <w:proofErr w:type="spellStart"/>
      <w:r>
        <w:rPr>
          <w:szCs w:val="28"/>
        </w:rPr>
        <w:t>Vimla</w:t>
      </w:r>
      <w:proofErr w:type="spellEnd"/>
      <w:r>
        <w:rPr>
          <w:szCs w:val="28"/>
        </w:rPr>
        <w:t xml:space="preserve"> </w:t>
      </w:r>
      <w:proofErr w:type="spellStart"/>
      <w:r>
        <w:rPr>
          <w:szCs w:val="28"/>
        </w:rPr>
        <w:t>Kumari</w:t>
      </w:r>
      <w:proofErr w:type="spellEnd"/>
      <w:r w:rsidR="00B06486">
        <w:rPr>
          <w:szCs w:val="28"/>
        </w:rPr>
        <w:t xml:space="preserve"> </w:t>
      </w:r>
      <w:r w:rsidR="009C6988">
        <w:rPr>
          <w:szCs w:val="28"/>
        </w:rPr>
        <w:t>and</w:t>
      </w:r>
      <w:r w:rsidR="00B06486">
        <w:rPr>
          <w:szCs w:val="28"/>
        </w:rPr>
        <w:t xml:space="preserve"> </w:t>
      </w:r>
      <w:r w:rsidR="009C6988">
        <w:rPr>
          <w:szCs w:val="28"/>
        </w:rPr>
        <w:t>others</w:t>
      </w:r>
      <w:r w:rsidR="00BB6663">
        <w:rPr>
          <w:szCs w:val="28"/>
        </w:rPr>
        <w:t xml:space="preserve">  </w:t>
      </w:r>
      <w:r w:rsidR="00FA4EAB">
        <w:rPr>
          <w:szCs w:val="28"/>
        </w:rPr>
        <w:t xml:space="preserve">  </w:t>
      </w:r>
      <w:r w:rsidR="00B06486">
        <w:rPr>
          <w:szCs w:val="28"/>
        </w:rPr>
        <w:t xml:space="preserve">              </w:t>
      </w:r>
      <w:r>
        <w:rPr>
          <w:szCs w:val="28"/>
        </w:rPr>
        <w:t xml:space="preserve">    </w:t>
      </w:r>
      <w:r w:rsidR="00FA4EAB">
        <w:rPr>
          <w:szCs w:val="28"/>
        </w:rPr>
        <w:t xml:space="preserve"> …Petitioners</w:t>
      </w:r>
    </w:p>
    <w:p w:rsidR="00FA4EAB" w:rsidRDefault="00FA4EAB" w:rsidP="00FA4EAB">
      <w:pPr>
        <w:jc w:val="both"/>
        <w:rPr>
          <w:szCs w:val="28"/>
        </w:rPr>
      </w:pPr>
      <w:r>
        <w:rPr>
          <w:szCs w:val="28"/>
        </w:rPr>
        <w:t xml:space="preserve">                                         Versus</w:t>
      </w:r>
    </w:p>
    <w:p w:rsidR="00BB6663" w:rsidRDefault="00BB6663" w:rsidP="00374467">
      <w:pPr>
        <w:spacing w:line="480" w:lineRule="auto"/>
        <w:jc w:val="both"/>
        <w:rPr>
          <w:szCs w:val="28"/>
        </w:rPr>
      </w:pPr>
      <w:proofErr w:type="gramStart"/>
      <w:r>
        <w:rPr>
          <w:szCs w:val="28"/>
        </w:rPr>
        <w:t>State of Haryana.</w:t>
      </w:r>
      <w:proofErr w:type="gramEnd"/>
      <w:r>
        <w:rPr>
          <w:szCs w:val="28"/>
        </w:rPr>
        <w:t xml:space="preserve"> </w:t>
      </w:r>
      <w:proofErr w:type="gramStart"/>
      <w:r>
        <w:rPr>
          <w:szCs w:val="28"/>
        </w:rPr>
        <w:t>and</w:t>
      </w:r>
      <w:proofErr w:type="gramEnd"/>
      <w:r>
        <w:rPr>
          <w:szCs w:val="28"/>
        </w:rPr>
        <w:t xml:space="preserve"> Others.                …Respondents</w:t>
      </w:r>
    </w:p>
    <w:p w:rsidR="00BB6663" w:rsidRDefault="00BB6663" w:rsidP="00BB6663">
      <w:pPr>
        <w:spacing w:line="480" w:lineRule="auto"/>
        <w:jc w:val="center"/>
        <w:rPr>
          <w:sz w:val="2"/>
          <w:szCs w:val="2"/>
        </w:rPr>
      </w:pPr>
      <w:r>
        <w:rPr>
          <w:i/>
        </w:rPr>
        <w:t>TOTAL AMOUNT OF COURT FEE AFFIXED</w:t>
      </w:r>
    </w:p>
    <w:p w:rsidR="00BB6663" w:rsidRDefault="00BB6663" w:rsidP="00BB6663">
      <w:pPr>
        <w:spacing w:line="480" w:lineRule="auto"/>
        <w:jc w:val="both"/>
        <w:rPr>
          <w:szCs w:val="28"/>
        </w:rPr>
      </w:pPr>
      <w:r>
        <w:rPr>
          <w:szCs w:val="28"/>
        </w:rPr>
        <w:tab/>
      </w:r>
    </w:p>
    <w:p w:rsidR="00BB6663" w:rsidRDefault="00BB6663" w:rsidP="00BB6663">
      <w:pPr>
        <w:spacing w:line="480" w:lineRule="auto"/>
        <w:jc w:val="both"/>
        <w:rPr>
          <w:szCs w:val="28"/>
        </w:rPr>
      </w:pPr>
    </w:p>
    <w:p w:rsidR="00BB6663" w:rsidRDefault="00BB6663" w:rsidP="00BB6663">
      <w:pPr>
        <w:spacing w:line="480" w:lineRule="auto"/>
        <w:jc w:val="both"/>
        <w:rPr>
          <w:szCs w:val="28"/>
        </w:rPr>
      </w:pPr>
    </w:p>
    <w:p w:rsidR="00113DAE" w:rsidRDefault="00113DAE" w:rsidP="00BB6663">
      <w:pPr>
        <w:jc w:val="both"/>
        <w:rPr>
          <w:szCs w:val="28"/>
        </w:rPr>
      </w:pPr>
    </w:p>
    <w:p w:rsidR="00D44243" w:rsidRDefault="00D44243" w:rsidP="00BB6663">
      <w:pPr>
        <w:jc w:val="both"/>
        <w:rPr>
          <w:szCs w:val="28"/>
        </w:rPr>
      </w:pPr>
    </w:p>
    <w:p w:rsidR="00D44243" w:rsidRDefault="00D44243" w:rsidP="00BB6663">
      <w:pPr>
        <w:jc w:val="both"/>
        <w:rPr>
          <w:szCs w:val="28"/>
        </w:rPr>
      </w:pPr>
    </w:p>
    <w:p w:rsidR="00D44243" w:rsidRDefault="00D44243" w:rsidP="00BB6663">
      <w:pPr>
        <w:jc w:val="both"/>
        <w:rPr>
          <w:szCs w:val="28"/>
        </w:rPr>
      </w:pPr>
    </w:p>
    <w:p w:rsidR="00BB6663" w:rsidRDefault="00BB6663" w:rsidP="00BB6663">
      <w:pPr>
        <w:jc w:val="both"/>
        <w:rPr>
          <w:szCs w:val="28"/>
        </w:rPr>
      </w:pPr>
      <w:r>
        <w:rPr>
          <w:szCs w:val="28"/>
        </w:rPr>
        <w:t>CHANDIGARH                             (SURESH AHLAWAT)</w:t>
      </w:r>
    </w:p>
    <w:p w:rsidR="00BB6663" w:rsidRDefault="00BB6663" w:rsidP="00BB6663">
      <w:pPr>
        <w:jc w:val="center"/>
        <w:rPr>
          <w:szCs w:val="28"/>
        </w:rPr>
      </w:pPr>
      <w:r>
        <w:rPr>
          <w:szCs w:val="28"/>
        </w:rPr>
        <w:t xml:space="preserve">                                                    P/370/1994</w:t>
      </w:r>
    </w:p>
    <w:p w:rsidR="00732694" w:rsidRDefault="00C54330" w:rsidP="00A9700E">
      <w:pPr>
        <w:rPr>
          <w:szCs w:val="28"/>
        </w:rPr>
      </w:pPr>
      <w:proofErr w:type="gramStart"/>
      <w:r>
        <w:rPr>
          <w:szCs w:val="28"/>
        </w:rPr>
        <w:t>DATED :</w:t>
      </w:r>
      <w:proofErr w:type="gramEnd"/>
      <w:r>
        <w:rPr>
          <w:szCs w:val="28"/>
        </w:rPr>
        <w:t xml:space="preserve"> 2.9</w:t>
      </w:r>
      <w:r w:rsidR="00BB6663">
        <w:rPr>
          <w:szCs w:val="28"/>
        </w:rPr>
        <w:t xml:space="preserve">.2015  </w:t>
      </w:r>
      <w:r w:rsidR="00732694">
        <w:rPr>
          <w:szCs w:val="28"/>
        </w:rPr>
        <w:t xml:space="preserve"> COUNSEL FOR THE PETITIONE</w:t>
      </w:r>
      <w:r w:rsidR="003263F1">
        <w:rPr>
          <w:szCs w:val="28"/>
        </w:rPr>
        <w:t>R</w:t>
      </w:r>
      <w:r w:rsidR="00D57688" w:rsidRPr="00934F9D">
        <w:rPr>
          <w:szCs w:val="28"/>
        </w:rPr>
        <w:t xml:space="preserve"> </w:t>
      </w:r>
    </w:p>
    <w:p w:rsidR="00A9700E" w:rsidRDefault="00A9700E" w:rsidP="00732694">
      <w:pPr>
        <w:spacing w:line="480" w:lineRule="auto"/>
        <w:jc w:val="both"/>
        <w:rPr>
          <w:szCs w:val="28"/>
        </w:rPr>
      </w:pPr>
    </w:p>
    <w:p w:rsidR="00732694" w:rsidRPr="00C84A01" w:rsidRDefault="00732694" w:rsidP="00732694">
      <w:pPr>
        <w:spacing w:line="480" w:lineRule="auto"/>
        <w:jc w:val="both"/>
        <w:rPr>
          <w:sz w:val="24"/>
          <w:szCs w:val="24"/>
        </w:rPr>
      </w:pPr>
      <w:r w:rsidRPr="00C84A01">
        <w:rPr>
          <w:sz w:val="24"/>
          <w:szCs w:val="24"/>
        </w:rPr>
        <w:lastRenderedPageBreak/>
        <w:t xml:space="preserve">IN THE HIGH COURT FOR THE STATES OF PUNJAB AND </w:t>
      </w:r>
      <w:r w:rsidR="00066AB6" w:rsidRPr="00C84A01">
        <w:rPr>
          <w:sz w:val="24"/>
          <w:szCs w:val="24"/>
        </w:rPr>
        <w:t xml:space="preserve">                                                  </w:t>
      </w:r>
      <w:r w:rsidR="00066AB6" w:rsidRPr="00C84A01">
        <w:rPr>
          <w:sz w:val="24"/>
          <w:szCs w:val="24"/>
        </w:rPr>
        <w:tab/>
        <w:t xml:space="preserve">                </w:t>
      </w:r>
      <w:r w:rsidRPr="00C84A01">
        <w:rPr>
          <w:sz w:val="24"/>
          <w:szCs w:val="24"/>
        </w:rPr>
        <w:t>HARYANA AT CHANDIGARH</w:t>
      </w:r>
    </w:p>
    <w:p w:rsidR="00732694" w:rsidRPr="00C84A01" w:rsidRDefault="00BB4241" w:rsidP="00732694">
      <w:pPr>
        <w:jc w:val="right"/>
        <w:rPr>
          <w:szCs w:val="28"/>
        </w:rPr>
      </w:pPr>
      <w:r w:rsidRPr="00C84A01">
        <w:rPr>
          <w:szCs w:val="28"/>
        </w:rPr>
        <w:t>C.W.P. No._________ of 2015</w:t>
      </w:r>
    </w:p>
    <w:p w:rsidR="00732694" w:rsidRPr="00C84A01" w:rsidRDefault="00805E6C" w:rsidP="00732694">
      <w:pPr>
        <w:spacing w:line="480" w:lineRule="auto"/>
        <w:jc w:val="both"/>
        <w:rPr>
          <w:szCs w:val="28"/>
        </w:rPr>
      </w:pPr>
      <w:proofErr w:type="spellStart"/>
      <w:r>
        <w:rPr>
          <w:szCs w:val="28"/>
        </w:rPr>
        <w:t>Vimla</w:t>
      </w:r>
      <w:proofErr w:type="spellEnd"/>
      <w:r>
        <w:rPr>
          <w:szCs w:val="28"/>
        </w:rPr>
        <w:t xml:space="preserve"> </w:t>
      </w:r>
      <w:proofErr w:type="spellStart"/>
      <w:r>
        <w:rPr>
          <w:szCs w:val="28"/>
        </w:rPr>
        <w:t>Kumari</w:t>
      </w:r>
      <w:proofErr w:type="spellEnd"/>
      <w:r>
        <w:rPr>
          <w:szCs w:val="28"/>
        </w:rPr>
        <w:t xml:space="preserve"> and Others</w:t>
      </w:r>
      <w:r>
        <w:rPr>
          <w:szCs w:val="28"/>
        </w:rPr>
        <w:tab/>
      </w:r>
      <w:r>
        <w:rPr>
          <w:szCs w:val="28"/>
        </w:rPr>
        <w:tab/>
      </w:r>
      <w:r w:rsidR="00CD5182">
        <w:rPr>
          <w:szCs w:val="28"/>
        </w:rPr>
        <w:t xml:space="preserve"> </w:t>
      </w:r>
      <w:r w:rsidR="00066AB6" w:rsidRPr="00C84A01">
        <w:rPr>
          <w:szCs w:val="28"/>
        </w:rPr>
        <w:t xml:space="preserve"> </w:t>
      </w:r>
      <w:r w:rsidR="00732694" w:rsidRPr="00C84A01">
        <w:rPr>
          <w:szCs w:val="28"/>
        </w:rPr>
        <w:t>----- Petitioner</w:t>
      </w:r>
      <w:r w:rsidR="00066AB6" w:rsidRPr="00C84A01">
        <w:rPr>
          <w:szCs w:val="28"/>
        </w:rPr>
        <w:t>s</w:t>
      </w:r>
      <w:r w:rsidR="00732694" w:rsidRPr="00C84A01">
        <w:rPr>
          <w:szCs w:val="28"/>
        </w:rPr>
        <w:t xml:space="preserve"> </w:t>
      </w:r>
    </w:p>
    <w:p w:rsidR="00732694" w:rsidRPr="00C84A01" w:rsidRDefault="003B1C06" w:rsidP="003B1C06">
      <w:pPr>
        <w:spacing w:line="480" w:lineRule="auto"/>
        <w:rPr>
          <w:szCs w:val="28"/>
        </w:rPr>
      </w:pPr>
      <w:r>
        <w:rPr>
          <w:szCs w:val="28"/>
        </w:rPr>
        <w:t xml:space="preserve">                                  </w:t>
      </w:r>
      <w:r w:rsidR="00732694" w:rsidRPr="00C84A01">
        <w:rPr>
          <w:szCs w:val="28"/>
        </w:rPr>
        <w:t>VERSUS</w:t>
      </w:r>
    </w:p>
    <w:p w:rsidR="00732694" w:rsidRPr="00C84A01" w:rsidRDefault="00732694" w:rsidP="00732694">
      <w:pPr>
        <w:spacing w:line="480" w:lineRule="auto"/>
        <w:jc w:val="both"/>
        <w:rPr>
          <w:szCs w:val="28"/>
        </w:rPr>
      </w:pPr>
      <w:r w:rsidRPr="00C84A01">
        <w:rPr>
          <w:szCs w:val="28"/>
        </w:rPr>
        <w:t xml:space="preserve">State of Haryana and others </w:t>
      </w:r>
      <w:r w:rsidRPr="00C84A01">
        <w:rPr>
          <w:szCs w:val="28"/>
        </w:rPr>
        <w:tab/>
      </w:r>
      <w:r w:rsidR="00066AB6" w:rsidRPr="00C84A01">
        <w:rPr>
          <w:szCs w:val="28"/>
        </w:rPr>
        <w:t xml:space="preserve">              </w:t>
      </w:r>
      <w:r w:rsidRPr="00C84A01">
        <w:rPr>
          <w:szCs w:val="28"/>
        </w:rPr>
        <w:t>--- Respondents</w:t>
      </w:r>
    </w:p>
    <w:p w:rsidR="00732694" w:rsidRPr="00C84A01" w:rsidRDefault="00732694" w:rsidP="00732694">
      <w:pPr>
        <w:jc w:val="center"/>
        <w:rPr>
          <w:szCs w:val="28"/>
        </w:rPr>
      </w:pPr>
      <w:r w:rsidRPr="00C84A01">
        <w:rPr>
          <w:szCs w:val="28"/>
        </w:rPr>
        <w:t>INDEX</w:t>
      </w:r>
    </w:p>
    <w:tbl>
      <w:tblPr>
        <w:tblStyle w:val="TableGrid"/>
        <w:tblW w:w="8790" w:type="dxa"/>
        <w:tblInd w:w="-765" w:type="dxa"/>
        <w:tblLayout w:type="fixed"/>
        <w:tblLook w:val="01E0"/>
      </w:tblPr>
      <w:tblGrid>
        <w:gridCol w:w="1161"/>
        <w:gridCol w:w="4248"/>
        <w:gridCol w:w="1985"/>
        <w:gridCol w:w="1396"/>
      </w:tblGrid>
      <w:tr w:rsidR="00732694" w:rsidRPr="00C84A01" w:rsidTr="008E47CF">
        <w:tc>
          <w:tcPr>
            <w:tcW w:w="1161"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rPr>
                <w:szCs w:val="28"/>
              </w:rPr>
            </w:pPr>
            <w:r w:rsidRPr="00C84A01">
              <w:rPr>
                <w:szCs w:val="28"/>
              </w:rPr>
              <w:t>Sr. No.</w:t>
            </w: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both"/>
              <w:rPr>
                <w:szCs w:val="28"/>
              </w:rPr>
            </w:pPr>
            <w:r w:rsidRPr="00C84A01">
              <w:rPr>
                <w:szCs w:val="28"/>
              </w:rPr>
              <w:t xml:space="preserve">Particulars </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center"/>
              <w:rPr>
                <w:szCs w:val="28"/>
              </w:rPr>
            </w:pPr>
            <w:r w:rsidRPr="00C84A01">
              <w:rPr>
                <w:szCs w:val="28"/>
              </w:rPr>
              <w:t>Date</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center"/>
              <w:rPr>
                <w:szCs w:val="28"/>
              </w:rPr>
            </w:pPr>
            <w:r w:rsidRPr="00C84A01">
              <w:rPr>
                <w:szCs w:val="28"/>
              </w:rPr>
              <w:t>Page No.</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both"/>
              <w:rPr>
                <w:szCs w:val="28"/>
              </w:rPr>
            </w:pPr>
            <w:r w:rsidRPr="00C84A01">
              <w:rPr>
                <w:szCs w:val="28"/>
              </w:rPr>
              <w:t xml:space="preserve">List of Date and Events </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C54330" w:rsidP="00066AB6">
            <w:pPr>
              <w:spacing w:before="120" w:after="120"/>
              <w:rPr>
                <w:szCs w:val="28"/>
              </w:rPr>
            </w:pPr>
            <w:r w:rsidRPr="00C84A01">
              <w:rPr>
                <w:szCs w:val="28"/>
              </w:rPr>
              <w:t>2.9</w:t>
            </w:r>
            <w:r w:rsidR="00066AB6" w:rsidRPr="00C84A01">
              <w:rPr>
                <w:szCs w:val="28"/>
              </w:rPr>
              <w:t>.2015</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8E47CF" w:rsidP="008E47CF">
            <w:pPr>
              <w:spacing w:before="120" w:after="120"/>
              <w:rPr>
                <w:szCs w:val="28"/>
              </w:rPr>
            </w:pPr>
            <w:r>
              <w:rPr>
                <w:szCs w:val="28"/>
              </w:rPr>
              <w:t xml:space="preserve">   </w:t>
            </w:r>
            <w:r w:rsidR="00732694" w:rsidRPr="00C84A01">
              <w:rPr>
                <w:szCs w:val="28"/>
              </w:rPr>
              <w:t>1-</w:t>
            </w:r>
            <w:r w:rsidR="00C54330" w:rsidRPr="00C84A01">
              <w:rPr>
                <w:szCs w:val="28"/>
              </w:rPr>
              <w:t>5</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both"/>
              <w:rPr>
                <w:szCs w:val="28"/>
              </w:rPr>
            </w:pPr>
            <w:r w:rsidRPr="00C84A01">
              <w:rPr>
                <w:szCs w:val="28"/>
              </w:rPr>
              <w:t xml:space="preserve">Civil Writ Petition </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C54330" w:rsidP="00066AB6">
            <w:pPr>
              <w:spacing w:before="120" w:after="120"/>
              <w:rPr>
                <w:szCs w:val="28"/>
              </w:rPr>
            </w:pPr>
            <w:r w:rsidRPr="00C84A01">
              <w:rPr>
                <w:szCs w:val="28"/>
              </w:rPr>
              <w:t>2.9</w:t>
            </w:r>
            <w:r w:rsidR="00066AB6" w:rsidRPr="00C84A01">
              <w:rPr>
                <w:szCs w:val="28"/>
              </w:rPr>
              <w:t>.2015</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C54330">
            <w:pPr>
              <w:spacing w:before="120" w:after="120"/>
              <w:jc w:val="center"/>
              <w:rPr>
                <w:szCs w:val="28"/>
              </w:rPr>
            </w:pPr>
            <w:r w:rsidRPr="00C84A01">
              <w:rPr>
                <w:szCs w:val="28"/>
              </w:rPr>
              <w:t>6</w:t>
            </w:r>
            <w:r w:rsidR="00732694" w:rsidRPr="00C84A01">
              <w:rPr>
                <w:szCs w:val="28"/>
              </w:rPr>
              <w:t>-</w:t>
            </w:r>
            <w:r w:rsidR="0059654F">
              <w:rPr>
                <w:szCs w:val="28"/>
              </w:rPr>
              <w:t>34</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jc w:val="both"/>
              <w:rPr>
                <w:szCs w:val="28"/>
              </w:rPr>
            </w:pPr>
            <w:r w:rsidRPr="00C84A01">
              <w:rPr>
                <w:szCs w:val="28"/>
              </w:rPr>
              <w:t xml:space="preserve">Affidavit </w:t>
            </w:r>
          </w:p>
        </w:tc>
        <w:tc>
          <w:tcPr>
            <w:tcW w:w="1985" w:type="dxa"/>
            <w:tcBorders>
              <w:top w:val="single" w:sz="4" w:space="0" w:color="auto"/>
              <w:left w:val="single" w:sz="4" w:space="0" w:color="auto"/>
              <w:bottom w:val="single" w:sz="4" w:space="0" w:color="auto"/>
              <w:right w:val="single" w:sz="4" w:space="0" w:color="auto"/>
            </w:tcBorders>
          </w:tcPr>
          <w:p w:rsidR="00732694" w:rsidRPr="00C84A01" w:rsidRDefault="008E47CF" w:rsidP="008E47CF">
            <w:pPr>
              <w:spacing w:before="120" w:after="120"/>
              <w:rPr>
                <w:szCs w:val="28"/>
              </w:rPr>
            </w:pPr>
            <w:r>
              <w:rPr>
                <w:szCs w:val="28"/>
              </w:rPr>
              <w:t xml:space="preserve">   </w:t>
            </w:r>
            <w:r w:rsidR="00066AB6" w:rsidRPr="00C84A01">
              <w:rPr>
                <w:szCs w:val="28"/>
              </w:rPr>
              <w:t>.9.2015</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3B5C0F" w:rsidP="008E4431">
            <w:pPr>
              <w:spacing w:before="120" w:after="120"/>
              <w:rPr>
                <w:szCs w:val="28"/>
              </w:rPr>
            </w:pPr>
            <w:r>
              <w:rPr>
                <w:szCs w:val="28"/>
              </w:rPr>
              <w:t xml:space="preserve">  </w:t>
            </w:r>
            <w:r w:rsidR="008E4431" w:rsidRPr="00C84A01">
              <w:rPr>
                <w:szCs w:val="28"/>
              </w:rPr>
              <w:t>3</w:t>
            </w:r>
            <w:r w:rsidR="0059654F">
              <w:rPr>
                <w:szCs w:val="28"/>
              </w:rPr>
              <w:t>5</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FC42B9">
            <w:pPr>
              <w:spacing w:before="120" w:after="120"/>
              <w:rPr>
                <w:szCs w:val="28"/>
              </w:rPr>
            </w:pPr>
            <w:r w:rsidRPr="00C84A01">
              <w:rPr>
                <w:szCs w:val="28"/>
              </w:rPr>
              <w:t xml:space="preserve">Annexure P-1 </w:t>
            </w:r>
            <w:r w:rsidRPr="00C84A01">
              <w:rPr>
                <w:szCs w:val="28"/>
              </w:rPr>
              <w:br/>
              <w:t>(High Court Judgment</w:t>
            </w:r>
            <w:r w:rsidR="00732694" w:rsidRPr="00C84A01">
              <w:rPr>
                <w:szCs w:val="28"/>
              </w:rPr>
              <w:t>)</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FC42B9" w:rsidP="008E47CF">
            <w:pPr>
              <w:spacing w:before="120" w:after="120"/>
              <w:rPr>
                <w:szCs w:val="28"/>
              </w:rPr>
            </w:pPr>
            <w:r w:rsidRPr="00C84A01">
              <w:rPr>
                <w:szCs w:val="28"/>
              </w:rPr>
              <w:t>20.7.2011</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59654F">
            <w:pPr>
              <w:spacing w:before="120" w:after="120"/>
              <w:jc w:val="center"/>
              <w:rPr>
                <w:szCs w:val="28"/>
              </w:rPr>
            </w:pPr>
            <w:r>
              <w:rPr>
                <w:szCs w:val="28"/>
              </w:rPr>
              <w:t>36-47</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FC42B9">
            <w:pPr>
              <w:spacing w:before="120" w:after="120"/>
              <w:rPr>
                <w:szCs w:val="28"/>
              </w:rPr>
            </w:pPr>
            <w:r w:rsidRPr="00C84A01">
              <w:rPr>
                <w:szCs w:val="28"/>
              </w:rPr>
              <w:t xml:space="preserve">Annexure P-2 </w:t>
            </w:r>
            <w:r w:rsidRPr="00C84A01">
              <w:rPr>
                <w:szCs w:val="28"/>
              </w:rPr>
              <w:br/>
              <w:t>(F.D. Letter</w:t>
            </w:r>
            <w:r w:rsidR="00732694" w:rsidRPr="00C84A01">
              <w:rPr>
                <w:szCs w:val="28"/>
              </w:rPr>
              <w:t>)</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FC42B9" w:rsidP="00FC42B9">
            <w:pPr>
              <w:spacing w:before="120" w:after="120"/>
              <w:rPr>
                <w:szCs w:val="28"/>
              </w:rPr>
            </w:pPr>
            <w:r w:rsidRPr="00C84A01">
              <w:rPr>
                <w:szCs w:val="28"/>
              </w:rPr>
              <w:t>16.4.2012</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8E4431">
            <w:pPr>
              <w:spacing w:before="120" w:after="120"/>
              <w:jc w:val="center"/>
              <w:rPr>
                <w:szCs w:val="28"/>
              </w:rPr>
            </w:pPr>
            <w:r w:rsidRPr="00C84A01">
              <w:rPr>
                <w:szCs w:val="28"/>
              </w:rPr>
              <w:t>4</w:t>
            </w:r>
            <w:r w:rsidR="0059654F">
              <w:rPr>
                <w:szCs w:val="28"/>
              </w:rPr>
              <w:t>8-50</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rPr>
                <w:szCs w:val="28"/>
              </w:rPr>
            </w:pPr>
            <w:r w:rsidRPr="00C84A01">
              <w:rPr>
                <w:szCs w:val="28"/>
              </w:rPr>
              <w:t>Anne</w:t>
            </w:r>
            <w:r w:rsidR="001D61A9" w:rsidRPr="00C84A01">
              <w:rPr>
                <w:szCs w:val="28"/>
              </w:rPr>
              <w:t>xure P</w:t>
            </w:r>
            <w:r w:rsidR="008E4431" w:rsidRPr="00C84A01">
              <w:rPr>
                <w:szCs w:val="28"/>
              </w:rPr>
              <w:t xml:space="preserve">-3 </w:t>
            </w:r>
            <w:r w:rsidR="008E4431" w:rsidRPr="00C84A01">
              <w:rPr>
                <w:szCs w:val="28"/>
              </w:rPr>
              <w:br/>
              <w:t xml:space="preserve">( </w:t>
            </w:r>
            <w:r w:rsidR="001D61A9" w:rsidRPr="00C84A01">
              <w:rPr>
                <w:szCs w:val="28"/>
              </w:rPr>
              <w:t xml:space="preserve"> letters</w:t>
            </w:r>
            <w:r w:rsidR="008E4431" w:rsidRPr="00C84A01">
              <w:rPr>
                <w:szCs w:val="28"/>
              </w:rPr>
              <w:t xml:space="preserve"> issued</w:t>
            </w:r>
            <w:r w:rsidR="001D61A9" w:rsidRPr="00C84A01">
              <w:rPr>
                <w:szCs w:val="28"/>
              </w:rPr>
              <w:t xml:space="preserve"> by Universities</w:t>
            </w:r>
            <w:r w:rsidR="001D61A9" w:rsidRPr="00C84A01">
              <w:rPr>
                <w:b/>
                <w:szCs w:val="28"/>
              </w:rPr>
              <w:t xml:space="preserve">  (Collectively)</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732694" w:rsidP="001D61A9">
            <w:pPr>
              <w:spacing w:before="120" w:after="120"/>
              <w:rPr>
                <w:szCs w:val="28"/>
              </w:rPr>
            </w:pP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8E47CF" w:rsidP="001D61A9">
            <w:pPr>
              <w:spacing w:before="120" w:after="120"/>
              <w:rPr>
                <w:szCs w:val="28"/>
              </w:rPr>
            </w:pPr>
            <w:r>
              <w:rPr>
                <w:szCs w:val="28"/>
              </w:rPr>
              <w:t xml:space="preserve"> </w:t>
            </w:r>
            <w:r w:rsidR="0059654F">
              <w:rPr>
                <w:szCs w:val="28"/>
              </w:rPr>
              <w:t>51-65</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1D61A9">
            <w:pPr>
              <w:spacing w:before="120" w:after="120"/>
              <w:rPr>
                <w:szCs w:val="28"/>
              </w:rPr>
            </w:pPr>
            <w:r w:rsidRPr="00C84A01">
              <w:rPr>
                <w:szCs w:val="28"/>
              </w:rPr>
              <w:t xml:space="preserve">Annexure P-4 </w:t>
            </w:r>
            <w:r w:rsidRPr="00C84A01">
              <w:rPr>
                <w:szCs w:val="28"/>
              </w:rPr>
              <w:br/>
              <w:t>(Legal Notice</w:t>
            </w:r>
            <w:r w:rsidR="00732694" w:rsidRPr="00C84A01">
              <w:rPr>
                <w:szCs w:val="28"/>
              </w:rPr>
              <w:t>)</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1D61A9">
            <w:pPr>
              <w:spacing w:before="120" w:after="120"/>
              <w:jc w:val="center"/>
              <w:rPr>
                <w:szCs w:val="28"/>
              </w:rPr>
            </w:pPr>
            <w:r w:rsidRPr="00C84A01">
              <w:rPr>
                <w:szCs w:val="28"/>
              </w:rPr>
              <w:t>21.1</w:t>
            </w:r>
            <w:r w:rsidR="00FC42B9" w:rsidRPr="00C84A01">
              <w:rPr>
                <w:szCs w:val="28"/>
              </w:rPr>
              <w:t>.2014</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8E47CF" w:rsidP="001D61A9">
            <w:pPr>
              <w:spacing w:before="120" w:after="120"/>
              <w:rPr>
                <w:szCs w:val="28"/>
              </w:rPr>
            </w:pPr>
            <w:r>
              <w:rPr>
                <w:szCs w:val="28"/>
              </w:rPr>
              <w:t xml:space="preserve"> </w:t>
            </w:r>
            <w:r w:rsidR="003D4DD1" w:rsidRPr="00C84A01">
              <w:rPr>
                <w:szCs w:val="28"/>
              </w:rPr>
              <w:t>6</w:t>
            </w:r>
            <w:r w:rsidR="0059654F">
              <w:rPr>
                <w:szCs w:val="28"/>
              </w:rPr>
              <w:t>6-72</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FC42B9">
            <w:pPr>
              <w:spacing w:before="120" w:after="120"/>
              <w:rPr>
                <w:szCs w:val="28"/>
              </w:rPr>
            </w:pPr>
            <w:r w:rsidRPr="00C84A01">
              <w:rPr>
                <w:szCs w:val="28"/>
              </w:rPr>
              <w:t>Annex</w:t>
            </w:r>
            <w:r w:rsidR="001D61A9" w:rsidRPr="00C84A01">
              <w:rPr>
                <w:szCs w:val="28"/>
              </w:rPr>
              <w:t xml:space="preserve">ure P-5 </w:t>
            </w:r>
          </w:p>
          <w:p w:rsidR="001D61A9" w:rsidRPr="00C84A01" w:rsidRDefault="001D61A9">
            <w:pPr>
              <w:spacing w:before="120" w:after="120"/>
              <w:rPr>
                <w:szCs w:val="28"/>
              </w:rPr>
            </w:pPr>
            <w:r w:rsidRPr="00C84A01">
              <w:rPr>
                <w:szCs w:val="28"/>
              </w:rPr>
              <w:t>(Order of High Court)</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1D61A9">
            <w:pPr>
              <w:spacing w:before="120" w:after="120"/>
              <w:jc w:val="center"/>
              <w:rPr>
                <w:szCs w:val="28"/>
              </w:rPr>
            </w:pPr>
            <w:r w:rsidRPr="00C84A01">
              <w:rPr>
                <w:szCs w:val="28"/>
              </w:rPr>
              <w:t>29.5.2014</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8E47CF" w:rsidP="001D61A9">
            <w:pPr>
              <w:spacing w:before="120" w:after="120"/>
              <w:rPr>
                <w:szCs w:val="28"/>
              </w:rPr>
            </w:pPr>
            <w:r>
              <w:rPr>
                <w:szCs w:val="28"/>
              </w:rPr>
              <w:t xml:space="preserve"> </w:t>
            </w:r>
            <w:r w:rsidR="0059654F">
              <w:rPr>
                <w:szCs w:val="28"/>
              </w:rPr>
              <w:t>73-74</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FC42B9">
            <w:pPr>
              <w:spacing w:before="120" w:after="120"/>
              <w:rPr>
                <w:szCs w:val="28"/>
              </w:rPr>
            </w:pPr>
            <w:r w:rsidRPr="00C84A01">
              <w:rPr>
                <w:szCs w:val="28"/>
              </w:rPr>
              <w:t xml:space="preserve">Annexure P-6 </w:t>
            </w:r>
            <w:r w:rsidRPr="00C84A01">
              <w:rPr>
                <w:szCs w:val="28"/>
              </w:rPr>
              <w:br/>
            </w:r>
            <w:r w:rsidRPr="00C84A01">
              <w:rPr>
                <w:szCs w:val="28"/>
              </w:rPr>
              <w:lastRenderedPageBreak/>
              <w:t>(Impugned</w:t>
            </w:r>
            <w:r w:rsidR="00732694" w:rsidRPr="00C84A01">
              <w:rPr>
                <w:szCs w:val="28"/>
              </w:rPr>
              <w:t xml:space="preserve"> Order)</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FC42B9" w:rsidP="00FC42B9">
            <w:pPr>
              <w:spacing w:before="120" w:after="120"/>
              <w:rPr>
                <w:szCs w:val="28"/>
              </w:rPr>
            </w:pPr>
            <w:r w:rsidRPr="00C84A01">
              <w:rPr>
                <w:szCs w:val="28"/>
              </w:rPr>
              <w:lastRenderedPageBreak/>
              <w:t>12.12.2014</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F7031B">
            <w:pPr>
              <w:spacing w:before="120" w:after="120"/>
              <w:jc w:val="center"/>
              <w:rPr>
                <w:szCs w:val="28"/>
              </w:rPr>
            </w:pPr>
            <w:r w:rsidRPr="00C84A01">
              <w:rPr>
                <w:szCs w:val="28"/>
              </w:rPr>
              <w:t>7</w:t>
            </w:r>
            <w:r w:rsidR="0059654F">
              <w:rPr>
                <w:szCs w:val="28"/>
              </w:rPr>
              <w:t>5-79</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732694">
            <w:pPr>
              <w:spacing w:before="120" w:after="120"/>
              <w:rPr>
                <w:szCs w:val="28"/>
              </w:rPr>
            </w:pPr>
            <w:r w:rsidRPr="00C84A01">
              <w:rPr>
                <w:szCs w:val="28"/>
              </w:rPr>
              <w:t>Ann</w:t>
            </w:r>
            <w:r w:rsidR="001D61A9" w:rsidRPr="00C84A01">
              <w:rPr>
                <w:szCs w:val="28"/>
              </w:rPr>
              <w:t>exure P-7</w:t>
            </w:r>
            <w:r w:rsidR="001D61A9" w:rsidRPr="00C84A01">
              <w:rPr>
                <w:szCs w:val="28"/>
              </w:rPr>
              <w:br/>
              <w:t>(letter of recommendations of UGC adopted by Department</w:t>
            </w:r>
            <w:r w:rsidR="00653BAA" w:rsidRPr="00C84A01">
              <w:rPr>
                <w:szCs w:val="28"/>
              </w:rPr>
              <w:t>)</w:t>
            </w:r>
          </w:p>
        </w:tc>
        <w:tc>
          <w:tcPr>
            <w:tcW w:w="1985" w:type="dxa"/>
            <w:tcBorders>
              <w:top w:val="single" w:sz="4" w:space="0" w:color="auto"/>
              <w:left w:val="single" w:sz="4" w:space="0" w:color="auto"/>
              <w:bottom w:val="single" w:sz="4" w:space="0" w:color="auto"/>
              <w:right w:val="single" w:sz="4" w:space="0" w:color="auto"/>
            </w:tcBorders>
            <w:hideMark/>
          </w:tcPr>
          <w:p w:rsidR="00732694" w:rsidRPr="00C84A01" w:rsidRDefault="001D61A9">
            <w:pPr>
              <w:spacing w:before="120" w:after="120"/>
              <w:jc w:val="center"/>
              <w:rPr>
                <w:szCs w:val="28"/>
              </w:rPr>
            </w:pPr>
            <w:r w:rsidRPr="00C84A01">
              <w:rPr>
                <w:szCs w:val="28"/>
              </w:rPr>
              <w:t>21.7.2011</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59654F">
            <w:pPr>
              <w:spacing w:before="120" w:after="120"/>
              <w:jc w:val="center"/>
              <w:rPr>
                <w:szCs w:val="28"/>
              </w:rPr>
            </w:pPr>
            <w:r>
              <w:rPr>
                <w:szCs w:val="28"/>
              </w:rPr>
              <w:t>80-88</w:t>
            </w:r>
          </w:p>
        </w:tc>
      </w:tr>
      <w:tr w:rsidR="00732694" w:rsidRPr="00C84A01" w:rsidTr="008E47CF">
        <w:tc>
          <w:tcPr>
            <w:tcW w:w="1161" w:type="dxa"/>
            <w:tcBorders>
              <w:top w:val="single" w:sz="4" w:space="0" w:color="auto"/>
              <w:left w:val="single" w:sz="4" w:space="0" w:color="auto"/>
              <w:bottom w:val="single" w:sz="4" w:space="0" w:color="auto"/>
              <w:right w:val="single" w:sz="4" w:space="0" w:color="auto"/>
            </w:tcBorders>
          </w:tcPr>
          <w:p w:rsidR="00732694" w:rsidRPr="00C84A01" w:rsidRDefault="00732694"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hideMark/>
          </w:tcPr>
          <w:p w:rsidR="00732694" w:rsidRPr="00C84A01" w:rsidRDefault="001E050C">
            <w:pPr>
              <w:spacing w:before="120" w:after="120"/>
              <w:rPr>
                <w:szCs w:val="28"/>
              </w:rPr>
            </w:pPr>
            <w:r w:rsidRPr="00C84A01">
              <w:rPr>
                <w:szCs w:val="28"/>
              </w:rPr>
              <w:t>Letter of the Central Govt.</w:t>
            </w:r>
            <w:r w:rsidR="00802220" w:rsidRPr="00C84A01">
              <w:rPr>
                <w:szCs w:val="28"/>
              </w:rPr>
              <w:t xml:space="preserve"> of IND</w:t>
            </w:r>
            <w:r w:rsidR="00C535AE" w:rsidRPr="00C84A01">
              <w:rPr>
                <w:szCs w:val="28"/>
              </w:rPr>
              <w:t>.</w:t>
            </w:r>
          </w:p>
          <w:p w:rsidR="00C535AE" w:rsidRPr="00C84A01" w:rsidRDefault="00C535AE">
            <w:pPr>
              <w:spacing w:before="120" w:after="120"/>
              <w:rPr>
                <w:szCs w:val="28"/>
              </w:rPr>
            </w:pPr>
            <w:r w:rsidRPr="00C84A01">
              <w:rPr>
                <w:szCs w:val="28"/>
              </w:rPr>
              <w:t>Annexure P-8</w:t>
            </w:r>
          </w:p>
        </w:tc>
        <w:tc>
          <w:tcPr>
            <w:tcW w:w="1985" w:type="dxa"/>
            <w:tcBorders>
              <w:top w:val="single" w:sz="4" w:space="0" w:color="auto"/>
              <w:left w:val="single" w:sz="4" w:space="0" w:color="auto"/>
              <w:bottom w:val="single" w:sz="4" w:space="0" w:color="auto"/>
              <w:right w:val="single" w:sz="4" w:space="0" w:color="auto"/>
            </w:tcBorders>
          </w:tcPr>
          <w:p w:rsidR="00732694" w:rsidRPr="00C84A01" w:rsidRDefault="001E050C">
            <w:pPr>
              <w:spacing w:before="120" w:after="120"/>
              <w:jc w:val="center"/>
              <w:rPr>
                <w:szCs w:val="28"/>
              </w:rPr>
            </w:pPr>
            <w:r w:rsidRPr="00C84A01">
              <w:rPr>
                <w:szCs w:val="28"/>
              </w:rPr>
              <w:t>19.3.2012</w:t>
            </w:r>
          </w:p>
        </w:tc>
        <w:tc>
          <w:tcPr>
            <w:tcW w:w="1396" w:type="dxa"/>
            <w:tcBorders>
              <w:top w:val="single" w:sz="4" w:space="0" w:color="auto"/>
              <w:left w:val="single" w:sz="4" w:space="0" w:color="auto"/>
              <w:bottom w:val="single" w:sz="4" w:space="0" w:color="auto"/>
              <w:right w:val="single" w:sz="4" w:space="0" w:color="auto"/>
            </w:tcBorders>
            <w:hideMark/>
          </w:tcPr>
          <w:p w:rsidR="00732694" w:rsidRPr="00C84A01" w:rsidRDefault="00577105" w:rsidP="008E47CF">
            <w:pPr>
              <w:spacing w:before="120" w:after="120"/>
              <w:rPr>
                <w:szCs w:val="28"/>
              </w:rPr>
            </w:pPr>
            <w:r w:rsidRPr="00C84A01">
              <w:rPr>
                <w:szCs w:val="28"/>
              </w:rPr>
              <w:t xml:space="preserve"> </w:t>
            </w:r>
            <w:r w:rsidR="0059654F">
              <w:rPr>
                <w:szCs w:val="28"/>
              </w:rPr>
              <w:t>89-91</w:t>
            </w:r>
            <w:r w:rsidRPr="00C84A01">
              <w:rPr>
                <w:szCs w:val="28"/>
              </w:rPr>
              <w:t xml:space="preserve">       </w:t>
            </w:r>
          </w:p>
          <w:p w:rsidR="00577105" w:rsidRPr="00C84A01" w:rsidRDefault="00577105">
            <w:pPr>
              <w:spacing w:before="120" w:after="120"/>
              <w:jc w:val="center"/>
              <w:rPr>
                <w:szCs w:val="28"/>
              </w:rPr>
            </w:pPr>
            <w:r w:rsidRPr="00C84A01">
              <w:rPr>
                <w:szCs w:val="28"/>
              </w:rPr>
              <w:t xml:space="preserve">       </w:t>
            </w:r>
          </w:p>
        </w:tc>
      </w:tr>
      <w:tr w:rsidR="00577105" w:rsidRPr="00C84A01" w:rsidTr="008E47CF">
        <w:tc>
          <w:tcPr>
            <w:tcW w:w="1161" w:type="dxa"/>
            <w:tcBorders>
              <w:top w:val="single" w:sz="4" w:space="0" w:color="auto"/>
              <w:left w:val="single" w:sz="4" w:space="0" w:color="auto"/>
              <w:bottom w:val="single" w:sz="4" w:space="0" w:color="auto"/>
              <w:right w:val="single" w:sz="4" w:space="0" w:color="auto"/>
            </w:tcBorders>
          </w:tcPr>
          <w:p w:rsidR="00577105" w:rsidRPr="00C84A01" w:rsidRDefault="00577105" w:rsidP="00732694">
            <w:pPr>
              <w:numPr>
                <w:ilvl w:val="0"/>
                <w:numId w:val="6"/>
              </w:numPr>
              <w:spacing w:before="120" w:after="120"/>
              <w:rPr>
                <w:szCs w:val="28"/>
              </w:rPr>
            </w:pPr>
          </w:p>
        </w:tc>
        <w:tc>
          <w:tcPr>
            <w:tcW w:w="4248" w:type="dxa"/>
            <w:tcBorders>
              <w:top w:val="single" w:sz="4" w:space="0" w:color="auto"/>
              <w:left w:val="single" w:sz="4" w:space="0" w:color="auto"/>
              <w:bottom w:val="single" w:sz="4" w:space="0" w:color="auto"/>
              <w:right w:val="single" w:sz="4" w:space="0" w:color="auto"/>
            </w:tcBorders>
          </w:tcPr>
          <w:p w:rsidR="00577105" w:rsidRPr="00C84A01" w:rsidRDefault="00577105">
            <w:pPr>
              <w:spacing w:before="120" w:after="120"/>
              <w:rPr>
                <w:szCs w:val="28"/>
              </w:rPr>
            </w:pPr>
            <w:r w:rsidRPr="00C84A01">
              <w:rPr>
                <w:szCs w:val="28"/>
              </w:rPr>
              <w:t>Power of Attorney</w:t>
            </w:r>
          </w:p>
        </w:tc>
        <w:tc>
          <w:tcPr>
            <w:tcW w:w="1985" w:type="dxa"/>
            <w:tcBorders>
              <w:top w:val="single" w:sz="4" w:space="0" w:color="auto"/>
              <w:left w:val="single" w:sz="4" w:space="0" w:color="auto"/>
              <w:bottom w:val="single" w:sz="4" w:space="0" w:color="auto"/>
              <w:right w:val="single" w:sz="4" w:space="0" w:color="auto"/>
            </w:tcBorders>
          </w:tcPr>
          <w:p w:rsidR="00577105" w:rsidRPr="00C84A01" w:rsidRDefault="00577105">
            <w:pPr>
              <w:spacing w:before="120" w:after="120"/>
              <w:jc w:val="center"/>
              <w:rPr>
                <w:szCs w:val="28"/>
              </w:rPr>
            </w:pPr>
            <w:r w:rsidRPr="00C84A01">
              <w:rPr>
                <w:szCs w:val="28"/>
              </w:rPr>
              <w:t>20.8.2015</w:t>
            </w:r>
          </w:p>
        </w:tc>
        <w:tc>
          <w:tcPr>
            <w:tcW w:w="1396" w:type="dxa"/>
            <w:tcBorders>
              <w:top w:val="single" w:sz="4" w:space="0" w:color="auto"/>
              <w:left w:val="single" w:sz="4" w:space="0" w:color="auto"/>
              <w:bottom w:val="single" w:sz="4" w:space="0" w:color="auto"/>
              <w:right w:val="single" w:sz="4" w:space="0" w:color="auto"/>
            </w:tcBorders>
          </w:tcPr>
          <w:p w:rsidR="00577105" w:rsidRPr="00C84A01" w:rsidRDefault="0059654F" w:rsidP="008E47CF">
            <w:pPr>
              <w:spacing w:before="120" w:after="120"/>
              <w:rPr>
                <w:szCs w:val="28"/>
              </w:rPr>
            </w:pPr>
            <w:r>
              <w:rPr>
                <w:szCs w:val="28"/>
              </w:rPr>
              <w:t>92</w:t>
            </w:r>
          </w:p>
        </w:tc>
      </w:tr>
    </w:tbl>
    <w:p w:rsidR="00732694" w:rsidRPr="00C84A01" w:rsidRDefault="003B5C0F" w:rsidP="00732694">
      <w:pPr>
        <w:spacing w:line="480" w:lineRule="auto"/>
        <w:jc w:val="both"/>
        <w:rPr>
          <w:szCs w:val="28"/>
        </w:rPr>
      </w:pPr>
      <w:r>
        <w:rPr>
          <w:szCs w:val="28"/>
        </w:rPr>
        <w:t xml:space="preserve">                      </w:t>
      </w:r>
      <w:r w:rsidR="0059654F">
        <w:rPr>
          <w:szCs w:val="28"/>
        </w:rPr>
        <w:t xml:space="preserve">            </w:t>
      </w:r>
      <w:r>
        <w:rPr>
          <w:szCs w:val="28"/>
        </w:rPr>
        <w:t xml:space="preserve"> Total Court Fee</w:t>
      </w:r>
      <w:r w:rsidR="0059654F">
        <w:rPr>
          <w:szCs w:val="28"/>
        </w:rPr>
        <w:t xml:space="preserve"> 550 + 40= Rs.590</w:t>
      </w:r>
    </w:p>
    <w:p w:rsidR="00732694" w:rsidRPr="00C84A01" w:rsidRDefault="00732694" w:rsidP="008E47CF">
      <w:pPr>
        <w:pStyle w:val="BodyTextIndent"/>
        <w:spacing w:line="360" w:lineRule="auto"/>
        <w:ind w:left="709" w:hanging="709"/>
        <w:rPr>
          <w:rFonts w:ascii="Bookman Old Style" w:hAnsi="Bookman Old Style" w:cs="Courier New"/>
          <w:sz w:val="28"/>
          <w:szCs w:val="28"/>
        </w:rPr>
      </w:pPr>
      <w:r w:rsidRPr="00C84A01">
        <w:rPr>
          <w:rFonts w:ascii="Bookman Old Style" w:hAnsi="Bookman Old Style" w:cs="Courier New"/>
          <w:sz w:val="28"/>
          <w:szCs w:val="28"/>
        </w:rPr>
        <w:t>Note: 1.</w:t>
      </w:r>
      <w:r w:rsidRPr="00C84A01">
        <w:rPr>
          <w:rFonts w:ascii="Bookman Old Style" w:hAnsi="Bookman Old Style" w:cs="Courier New"/>
          <w:sz w:val="28"/>
          <w:szCs w:val="28"/>
        </w:rPr>
        <w:tab/>
      </w:r>
      <w:proofErr w:type="gramStart"/>
      <w:r w:rsidRPr="00C84A01">
        <w:rPr>
          <w:rFonts w:ascii="Bookman Old Style" w:hAnsi="Bookman Old Style" w:cs="Courier New"/>
          <w:sz w:val="28"/>
          <w:szCs w:val="28"/>
        </w:rPr>
        <w:t>The</w:t>
      </w:r>
      <w:proofErr w:type="gramEnd"/>
      <w:r w:rsidRPr="00C84A01">
        <w:rPr>
          <w:rFonts w:ascii="Bookman Old Style" w:hAnsi="Bookman Old Style" w:cs="Courier New"/>
          <w:sz w:val="28"/>
          <w:szCs w:val="28"/>
        </w:rPr>
        <w:t xml:space="preserve"> main law points involved in this writ p</w:t>
      </w:r>
      <w:r w:rsidR="006541F4" w:rsidRPr="00C84A01">
        <w:rPr>
          <w:rFonts w:ascii="Bookman Old Style" w:hAnsi="Bookman Old Style" w:cs="Courier New"/>
          <w:sz w:val="28"/>
          <w:szCs w:val="28"/>
        </w:rPr>
        <w:t xml:space="preserve">etition are contained in </w:t>
      </w:r>
      <w:proofErr w:type="spellStart"/>
      <w:r w:rsidR="006541F4" w:rsidRPr="00C84A01">
        <w:rPr>
          <w:rFonts w:ascii="Bookman Old Style" w:hAnsi="Bookman Old Style" w:cs="Courier New"/>
          <w:sz w:val="28"/>
          <w:szCs w:val="28"/>
        </w:rPr>
        <w:t>para</w:t>
      </w:r>
      <w:proofErr w:type="spellEnd"/>
      <w:r w:rsidR="006541F4" w:rsidRPr="00C84A01">
        <w:rPr>
          <w:rFonts w:ascii="Bookman Old Style" w:hAnsi="Bookman Old Style" w:cs="Courier New"/>
          <w:sz w:val="28"/>
          <w:szCs w:val="28"/>
        </w:rPr>
        <w:t xml:space="preserve"> </w:t>
      </w:r>
      <w:r w:rsidR="00921D97" w:rsidRPr="00C84A01">
        <w:rPr>
          <w:rFonts w:ascii="Bookman Old Style" w:hAnsi="Bookman Old Style" w:cs="Courier New"/>
          <w:sz w:val="28"/>
          <w:szCs w:val="28"/>
        </w:rPr>
        <w:t>22</w:t>
      </w:r>
      <w:r w:rsidR="006541F4" w:rsidRPr="00C84A01">
        <w:rPr>
          <w:rFonts w:ascii="Bookman Old Style" w:hAnsi="Bookman Old Style" w:cs="Courier New"/>
          <w:sz w:val="28"/>
          <w:szCs w:val="28"/>
        </w:rPr>
        <w:t xml:space="preserve">   and page no.</w:t>
      </w:r>
    </w:p>
    <w:p w:rsidR="00C06C6F" w:rsidRPr="00C84A01" w:rsidRDefault="00C06C6F" w:rsidP="008E47CF">
      <w:pPr>
        <w:spacing w:line="360" w:lineRule="auto"/>
        <w:ind w:left="709" w:hanging="709"/>
        <w:jc w:val="both"/>
        <w:rPr>
          <w:szCs w:val="28"/>
        </w:rPr>
      </w:pPr>
    </w:p>
    <w:p w:rsidR="00732694" w:rsidRPr="00C84A01" w:rsidRDefault="00732694" w:rsidP="008E47CF">
      <w:pPr>
        <w:spacing w:line="360" w:lineRule="auto"/>
        <w:ind w:left="709" w:hanging="709"/>
        <w:jc w:val="both"/>
        <w:rPr>
          <w:rFonts w:cs="Times New Roman"/>
          <w:szCs w:val="28"/>
        </w:rPr>
      </w:pPr>
      <w:r w:rsidRPr="00C84A01">
        <w:rPr>
          <w:szCs w:val="28"/>
        </w:rPr>
        <w:t>2.</w:t>
      </w:r>
      <w:r w:rsidRPr="00C84A01">
        <w:rPr>
          <w:szCs w:val="28"/>
        </w:rPr>
        <w:tab/>
        <w:t>Status Rule under Articles 226/</w:t>
      </w:r>
      <w:proofErr w:type="gramStart"/>
      <w:r w:rsidRPr="00C84A01">
        <w:rPr>
          <w:szCs w:val="28"/>
        </w:rPr>
        <w:t>227  of</w:t>
      </w:r>
      <w:proofErr w:type="gramEnd"/>
      <w:r w:rsidRPr="00C84A01">
        <w:rPr>
          <w:szCs w:val="28"/>
        </w:rPr>
        <w:t xml:space="preserve"> Constitution of India and </w:t>
      </w:r>
      <w:r w:rsidR="006541F4" w:rsidRPr="00C84A01">
        <w:rPr>
          <w:szCs w:val="28"/>
        </w:rPr>
        <w:t>Haryana Civil Services Rule-2008</w:t>
      </w:r>
    </w:p>
    <w:p w:rsidR="00732694" w:rsidRPr="00C84A01" w:rsidRDefault="00921D97" w:rsidP="008E47CF">
      <w:pPr>
        <w:spacing w:line="360" w:lineRule="auto"/>
        <w:ind w:left="709" w:hanging="709"/>
        <w:rPr>
          <w:b/>
          <w:szCs w:val="28"/>
        </w:rPr>
      </w:pPr>
      <w:r w:rsidRPr="00C84A01">
        <w:rPr>
          <w:szCs w:val="28"/>
        </w:rPr>
        <w:t xml:space="preserve">3. </w:t>
      </w:r>
      <w:r w:rsidRPr="00C84A01">
        <w:rPr>
          <w:szCs w:val="28"/>
        </w:rPr>
        <w:tab/>
        <w:t xml:space="preserve">Similar case if any: </w:t>
      </w:r>
      <w:r w:rsidR="002F4B68" w:rsidRPr="00C84A01">
        <w:rPr>
          <w:szCs w:val="28"/>
        </w:rPr>
        <w:t xml:space="preserve">         </w:t>
      </w:r>
      <w:r w:rsidRPr="00C84A01">
        <w:rPr>
          <w:b/>
          <w:szCs w:val="28"/>
        </w:rPr>
        <w:t>CWP no.5975 of 2015</w:t>
      </w:r>
      <w:r w:rsidRPr="00C84A01">
        <w:rPr>
          <w:szCs w:val="28"/>
        </w:rPr>
        <w:t xml:space="preserve"> </w:t>
      </w:r>
      <w:r w:rsidR="00334526" w:rsidRPr="00C84A01">
        <w:rPr>
          <w:szCs w:val="28"/>
        </w:rPr>
        <w:t xml:space="preserve">titled as </w:t>
      </w:r>
      <w:proofErr w:type="spellStart"/>
      <w:r w:rsidR="00334526" w:rsidRPr="00C84A01">
        <w:rPr>
          <w:szCs w:val="28"/>
        </w:rPr>
        <w:t>Jagmohinder</w:t>
      </w:r>
      <w:proofErr w:type="spellEnd"/>
      <w:r w:rsidR="00334526" w:rsidRPr="00C84A01">
        <w:rPr>
          <w:szCs w:val="28"/>
        </w:rPr>
        <w:t xml:space="preserve"> Singh </w:t>
      </w:r>
      <w:proofErr w:type="spellStart"/>
      <w:r w:rsidR="00334526" w:rsidRPr="00C84A01">
        <w:rPr>
          <w:szCs w:val="28"/>
        </w:rPr>
        <w:t>Rana</w:t>
      </w:r>
      <w:proofErr w:type="spellEnd"/>
      <w:r w:rsidR="00334526" w:rsidRPr="00C84A01">
        <w:rPr>
          <w:szCs w:val="28"/>
        </w:rPr>
        <w:t xml:space="preserve"> and Others v/s State of Haryana and </w:t>
      </w:r>
      <w:proofErr w:type="gramStart"/>
      <w:r w:rsidR="00334526" w:rsidRPr="00C84A01">
        <w:rPr>
          <w:szCs w:val="28"/>
        </w:rPr>
        <w:t>Others  ,</w:t>
      </w:r>
      <w:proofErr w:type="gramEnd"/>
      <w:r w:rsidR="00334526" w:rsidRPr="00C84A01">
        <w:rPr>
          <w:szCs w:val="28"/>
        </w:rPr>
        <w:t xml:space="preserve"> </w:t>
      </w:r>
      <w:r w:rsidRPr="00C84A01">
        <w:rPr>
          <w:szCs w:val="28"/>
        </w:rPr>
        <w:t xml:space="preserve">Notice of Motion has been issued for </w:t>
      </w:r>
      <w:r w:rsidRPr="00C84A01">
        <w:rPr>
          <w:b/>
          <w:szCs w:val="28"/>
        </w:rPr>
        <w:t>24.9.2015</w:t>
      </w:r>
    </w:p>
    <w:p w:rsidR="00732694" w:rsidRPr="00C84A01" w:rsidRDefault="00732694" w:rsidP="008E47CF">
      <w:pPr>
        <w:spacing w:line="360" w:lineRule="auto"/>
        <w:ind w:left="709" w:hanging="709"/>
        <w:rPr>
          <w:szCs w:val="28"/>
        </w:rPr>
      </w:pPr>
      <w:r w:rsidRPr="00C84A01">
        <w:rPr>
          <w:szCs w:val="28"/>
        </w:rPr>
        <w:t>4.</w:t>
      </w:r>
      <w:r w:rsidRPr="00C84A01">
        <w:rPr>
          <w:szCs w:val="28"/>
        </w:rPr>
        <w:tab/>
      </w:r>
      <w:r w:rsidR="00FD023E" w:rsidRPr="00C84A01">
        <w:rPr>
          <w:szCs w:val="28"/>
        </w:rPr>
        <w:t>Caveat Petition If any: Nil</w:t>
      </w:r>
      <w:r w:rsidRPr="00C84A01">
        <w:rPr>
          <w:szCs w:val="28"/>
        </w:rPr>
        <w:t xml:space="preserve"> </w:t>
      </w:r>
    </w:p>
    <w:p w:rsidR="00732694" w:rsidRPr="00C84A01" w:rsidRDefault="00C84A01" w:rsidP="00732694">
      <w:pPr>
        <w:ind w:left="1440" w:hanging="720"/>
        <w:rPr>
          <w:szCs w:val="28"/>
        </w:rPr>
      </w:pPr>
      <w:r>
        <w:rPr>
          <w:szCs w:val="28"/>
        </w:rPr>
        <w:t xml:space="preserve">CHANDIGARH </w:t>
      </w:r>
      <w:r>
        <w:rPr>
          <w:szCs w:val="28"/>
        </w:rPr>
        <w:tab/>
      </w:r>
      <w:r>
        <w:rPr>
          <w:szCs w:val="28"/>
        </w:rPr>
        <w:tab/>
        <w:t xml:space="preserve">        </w:t>
      </w:r>
      <w:r w:rsidR="00732694" w:rsidRPr="00C84A01">
        <w:rPr>
          <w:szCs w:val="28"/>
        </w:rPr>
        <w:t>(SURESH AHLAWAT)</w:t>
      </w:r>
    </w:p>
    <w:p w:rsidR="00732694" w:rsidRPr="00C84A01" w:rsidRDefault="00FD023E" w:rsidP="00732694">
      <w:pPr>
        <w:ind w:left="1440" w:hanging="720"/>
        <w:rPr>
          <w:szCs w:val="28"/>
        </w:rPr>
      </w:pPr>
      <w:r w:rsidRPr="00C84A01">
        <w:rPr>
          <w:szCs w:val="28"/>
        </w:rPr>
        <w:t>DATED: 2.9.2015</w:t>
      </w:r>
      <w:r w:rsidR="00C84A01">
        <w:rPr>
          <w:szCs w:val="28"/>
        </w:rPr>
        <w:tab/>
      </w:r>
      <w:r w:rsidR="00C84A01">
        <w:rPr>
          <w:szCs w:val="28"/>
        </w:rPr>
        <w:tab/>
        <w:t xml:space="preserve">               </w:t>
      </w:r>
      <w:r w:rsidR="00732694" w:rsidRPr="00C84A01">
        <w:rPr>
          <w:szCs w:val="28"/>
        </w:rPr>
        <w:t xml:space="preserve">ADVOCATE </w:t>
      </w:r>
    </w:p>
    <w:p w:rsidR="00732694" w:rsidRPr="00C84A01" w:rsidRDefault="00732694" w:rsidP="00921D97">
      <w:pPr>
        <w:spacing w:line="360" w:lineRule="auto"/>
        <w:ind w:left="1440" w:hanging="720"/>
        <w:jc w:val="center"/>
        <w:rPr>
          <w:szCs w:val="28"/>
        </w:rPr>
      </w:pPr>
      <w:r w:rsidRPr="00C84A01">
        <w:rPr>
          <w:szCs w:val="28"/>
        </w:rPr>
        <w:t>COUNSEL FOR THE PETITIONER</w:t>
      </w:r>
      <w:r w:rsidR="00921D97" w:rsidRPr="00C84A01">
        <w:rPr>
          <w:szCs w:val="28"/>
        </w:rPr>
        <w:t>S</w:t>
      </w:r>
      <w:r w:rsidRPr="00C84A01">
        <w:rPr>
          <w:szCs w:val="28"/>
        </w:rPr>
        <w:t xml:space="preserve"> </w:t>
      </w:r>
    </w:p>
    <w:p w:rsidR="00BB4241" w:rsidRPr="00066AB6" w:rsidRDefault="00732694" w:rsidP="00317CCE">
      <w:r>
        <w:br w:type="page"/>
      </w:r>
      <w:r w:rsidR="00BB4241" w:rsidRPr="00066AB6">
        <w:lastRenderedPageBreak/>
        <w:t xml:space="preserve">IN THE HIGH COURT FOR THE STATES OF PUNJAB AND </w:t>
      </w:r>
      <w:r w:rsidR="00BB4241">
        <w:t xml:space="preserve">                                                  </w:t>
      </w:r>
      <w:r w:rsidR="00BB4241">
        <w:tab/>
        <w:t xml:space="preserve">                </w:t>
      </w:r>
      <w:r w:rsidR="00BB4241" w:rsidRPr="00066AB6">
        <w:t>HARYANA AT CHANDIGARH</w:t>
      </w:r>
    </w:p>
    <w:p w:rsidR="00BB4241" w:rsidRDefault="00317CCE" w:rsidP="00317CCE">
      <w:r>
        <w:t xml:space="preserve">                                  </w:t>
      </w:r>
      <w:r w:rsidR="00BB4241">
        <w:t>C.W.P. No._________ of 2015</w:t>
      </w:r>
    </w:p>
    <w:p w:rsidR="00E74243" w:rsidRDefault="00E74243" w:rsidP="00E74243">
      <w:pPr>
        <w:jc w:val="both"/>
      </w:pPr>
      <w:proofErr w:type="gramStart"/>
      <w:r>
        <w:t>1.Vimla</w:t>
      </w:r>
      <w:proofErr w:type="gramEnd"/>
      <w:r>
        <w:t xml:space="preserve"> </w:t>
      </w:r>
      <w:proofErr w:type="spellStart"/>
      <w:r>
        <w:t>Kumari</w:t>
      </w:r>
      <w:proofErr w:type="spellEnd"/>
      <w:r>
        <w:t xml:space="preserve"> d/o Sh. Dev Raj Gupta</w:t>
      </w:r>
      <w:r w:rsidRPr="00CF0AB1">
        <w:t xml:space="preserve"> </w:t>
      </w:r>
      <w:r>
        <w:t xml:space="preserve">A/Professor ,presently posted at Govt. College, Sector-1, </w:t>
      </w:r>
      <w:proofErr w:type="spellStart"/>
      <w:r>
        <w:t>Panchkula</w:t>
      </w:r>
      <w:proofErr w:type="spellEnd"/>
      <w:r>
        <w:t>.</w:t>
      </w:r>
      <w:r w:rsidRPr="0045218F">
        <w:t xml:space="preserve"> </w:t>
      </w:r>
      <w:proofErr w:type="gramStart"/>
      <w:r>
        <w:t>resident</w:t>
      </w:r>
      <w:proofErr w:type="gramEnd"/>
      <w:r>
        <w:t xml:space="preserve"> of </w:t>
      </w:r>
      <w:proofErr w:type="spellStart"/>
      <w:r>
        <w:t>H.No</w:t>
      </w:r>
      <w:proofErr w:type="spellEnd"/>
      <w:r>
        <w:t xml:space="preserve">. </w:t>
      </w:r>
      <w:proofErr w:type="gramStart"/>
      <w:r>
        <w:t>816 Sector-10</w:t>
      </w:r>
      <w:proofErr w:type="gramEnd"/>
      <w:r>
        <w:t xml:space="preserve">, </w:t>
      </w:r>
      <w:proofErr w:type="spellStart"/>
      <w:r>
        <w:t>Panchkula</w:t>
      </w:r>
      <w:proofErr w:type="spellEnd"/>
      <w:r>
        <w:t>.</w:t>
      </w:r>
    </w:p>
    <w:p w:rsidR="0045218F" w:rsidRDefault="00E74243" w:rsidP="00317CCE">
      <w:pPr>
        <w:jc w:val="both"/>
      </w:pPr>
      <w:r>
        <w:rPr>
          <w:b/>
        </w:rPr>
        <w:t>2</w:t>
      </w:r>
      <w:r w:rsidR="00BB4241" w:rsidRPr="00317CCE">
        <w:rPr>
          <w:b/>
        </w:rPr>
        <w:t>.</w:t>
      </w:r>
      <w:r w:rsidR="00BB4241">
        <w:t xml:space="preserve"> </w:t>
      </w:r>
      <w:r w:rsidR="00FB03BF">
        <w:t xml:space="preserve"> </w:t>
      </w:r>
      <w:proofErr w:type="spellStart"/>
      <w:r w:rsidR="00BB4241">
        <w:t>Dr.Nirmal</w:t>
      </w:r>
      <w:proofErr w:type="spellEnd"/>
      <w:r w:rsidR="00BB4241">
        <w:t xml:space="preserve"> Boora d/o Sh. </w:t>
      </w:r>
      <w:proofErr w:type="spellStart"/>
      <w:r w:rsidR="00BB4241">
        <w:t>Pyare</w:t>
      </w:r>
      <w:proofErr w:type="spellEnd"/>
      <w:r w:rsidR="00BB4241">
        <w:t xml:space="preserve"> </w:t>
      </w:r>
      <w:proofErr w:type="spellStart"/>
      <w:r w:rsidR="00BB4241">
        <w:t>Lal</w:t>
      </w:r>
      <w:proofErr w:type="spellEnd"/>
      <w:r w:rsidR="00BB4241">
        <w:t xml:space="preserve"> A/Professor, presently </w:t>
      </w:r>
      <w:r w:rsidR="00E2700A">
        <w:t>posted at Govt. College, Sector</w:t>
      </w:r>
      <w:r w:rsidR="0045218F">
        <w:t xml:space="preserve">-1, </w:t>
      </w:r>
      <w:proofErr w:type="spellStart"/>
      <w:r w:rsidR="0045218F">
        <w:t>Panchkula</w:t>
      </w:r>
      <w:proofErr w:type="spellEnd"/>
      <w:r w:rsidR="0045218F">
        <w:t xml:space="preserve">, resident of </w:t>
      </w:r>
      <w:proofErr w:type="spellStart"/>
      <w:r w:rsidR="0045218F">
        <w:t>H.No</w:t>
      </w:r>
      <w:proofErr w:type="spellEnd"/>
      <w:r w:rsidR="0045218F">
        <w:t xml:space="preserve">. </w:t>
      </w:r>
      <w:proofErr w:type="gramStart"/>
      <w:r w:rsidR="0045218F">
        <w:t>1062 Sector-1</w:t>
      </w:r>
      <w:r w:rsidR="00E56524">
        <w:t>6,</w:t>
      </w:r>
      <w:r w:rsidR="0045218F">
        <w:t xml:space="preserve"> </w:t>
      </w:r>
      <w:proofErr w:type="spellStart"/>
      <w:r w:rsidR="0045218F">
        <w:t>Hissar</w:t>
      </w:r>
      <w:proofErr w:type="spellEnd"/>
      <w:r w:rsidR="0045218F">
        <w:t>.</w:t>
      </w:r>
      <w:proofErr w:type="gramEnd"/>
    </w:p>
    <w:p w:rsidR="0045218F" w:rsidRDefault="00BB4241" w:rsidP="00317CCE">
      <w:pPr>
        <w:jc w:val="both"/>
      </w:pPr>
      <w:r w:rsidRPr="00317CCE">
        <w:rPr>
          <w:b/>
        </w:rPr>
        <w:t>3.</w:t>
      </w:r>
      <w:r>
        <w:t xml:space="preserve"> Smt. </w:t>
      </w:r>
      <w:proofErr w:type="spellStart"/>
      <w:r>
        <w:t>Shailja</w:t>
      </w:r>
      <w:proofErr w:type="spellEnd"/>
      <w:r>
        <w:t xml:space="preserve"> </w:t>
      </w:r>
      <w:proofErr w:type="spellStart"/>
      <w:r>
        <w:t>Chhabra</w:t>
      </w:r>
      <w:proofErr w:type="spellEnd"/>
      <w:r>
        <w:t xml:space="preserve"> d/o Sh. R.P. </w:t>
      </w:r>
      <w:proofErr w:type="spellStart"/>
      <w:r>
        <w:t>Sethi</w:t>
      </w:r>
      <w:proofErr w:type="spellEnd"/>
      <w:r w:rsidR="00CF0AB1" w:rsidRPr="00CF0AB1">
        <w:t xml:space="preserve"> </w:t>
      </w:r>
      <w:r w:rsidR="00F66689">
        <w:t>A/</w:t>
      </w:r>
      <w:proofErr w:type="gramStart"/>
      <w:r w:rsidR="00F66689">
        <w:t>Professor ,</w:t>
      </w:r>
      <w:r w:rsidR="00CF0AB1">
        <w:t>presently</w:t>
      </w:r>
      <w:proofErr w:type="gramEnd"/>
      <w:r w:rsidR="00CF0AB1">
        <w:t xml:space="preserve"> </w:t>
      </w:r>
      <w:r w:rsidR="00E2700A">
        <w:t>posted at Govt. College, Sector</w:t>
      </w:r>
      <w:r w:rsidR="00CF0AB1">
        <w:t xml:space="preserve">-1, </w:t>
      </w:r>
      <w:proofErr w:type="spellStart"/>
      <w:r w:rsidR="00CF0AB1">
        <w:t>Panchkula</w:t>
      </w:r>
      <w:proofErr w:type="spellEnd"/>
      <w:r w:rsidR="00CF0AB1">
        <w:t>.</w:t>
      </w:r>
      <w:r w:rsidR="0045218F" w:rsidRPr="0045218F">
        <w:t xml:space="preserve"> </w:t>
      </w:r>
      <w:proofErr w:type="gramStart"/>
      <w:r w:rsidR="0045218F">
        <w:t>resident</w:t>
      </w:r>
      <w:proofErr w:type="gramEnd"/>
      <w:r w:rsidR="0045218F">
        <w:t xml:space="preserve"> of </w:t>
      </w:r>
      <w:r w:rsidR="00E56524">
        <w:t xml:space="preserve">H.No.1437 , Sector-4, </w:t>
      </w:r>
      <w:proofErr w:type="spellStart"/>
      <w:r w:rsidR="00E56524">
        <w:t>Panchkula</w:t>
      </w:r>
      <w:proofErr w:type="spellEnd"/>
      <w:r w:rsidR="007F570B">
        <w:t>.</w:t>
      </w:r>
    </w:p>
    <w:p w:rsidR="0045218F" w:rsidRDefault="00BB4241" w:rsidP="00317CCE">
      <w:pPr>
        <w:jc w:val="both"/>
      </w:pPr>
      <w:r w:rsidRPr="00317CCE">
        <w:rPr>
          <w:b/>
        </w:rPr>
        <w:t>4.</w:t>
      </w:r>
      <w:r w:rsidR="00FB03BF">
        <w:t xml:space="preserve">  </w:t>
      </w:r>
      <w:r>
        <w:t xml:space="preserve">Jai </w:t>
      </w:r>
      <w:proofErr w:type="spellStart"/>
      <w:r>
        <w:t>Narayan</w:t>
      </w:r>
      <w:proofErr w:type="spellEnd"/>
      <w:r>
        <w:t xml:space="preserve"> s/o Sh. </w:t>
      </w:r>
      <w:proofErr w:type="spellStart"/>
      <w:r>
        <w:t>Pritam</w:t>
      </w:r>
      <w:proofErr w:type="spellEnd"/>
      <w:r>
        <w:t xml:space="preserve"> Singh</w:t>
      </w:r>
      <w:r w:rsidR="00F66689" w:rsidRPr="00F66689">
        <w:t xml:space="preserve"> </w:t>
      </w:r>
      <w:r w:rsidR="00F66689">
        <w:t>A/Professor,</w:t>
      </w:r>
      <w:r w:rsidR="00CF0AB1" w:rsidRPr="00CF0AB1">
        <w:t xml:space="preserve"> </w:t>
      </w:r>
      <w:r w:rsidR="00CF0AB1">
        <w:t xml:space="preserve">presently </w:t>
      </w:r>
      <w:r w:rsidR="00E2700A">
        <w:t>posted at Govt. College, Sector</w:t>
      </w:r>
      <w:r w:rsidR="00CF0AB1">
        <w:t xml:space="preserve">-1, </w:t>
      </w:r>
      <w:proofErr w:type="spellStart"/>
      <w:r w:rsidR="00CF0AB1">
        <w:t>Panchkula</w:t>
      </w:r>
      <w:proofErr w:type="spellEnd"/>
      <w:r w:rsidR="00CF0AB1">
        <w:t>.</w:t>
      </w:r>
      <w:r w:rsidR="0045218F" w:rsidRPr="0045218F">
        <w:t xml:space="preserve"> </w:t>
      </w:r>
      <w:proofErr w:type="gramStart"/>
      <w:r w:rsidR="0045218F">
        <w:t>resident</w:t>
      </w:r>
      <w:proofErr w:type="gramEnd"/>
      <w:r w:rsidR="0045218F">
        <w:t xml:space="preserve"> of </w:t>
      </w:r>
      <w:proofErr w:type="spellStart"/>
      <w:r w:rsidR="007F570B">
        <w:t>H.No</w:t>
      </w:r>
      <w:proofErr w:type="spellEnd"/>
      <w:r w:rsidR="007F570B" w:rsidRPr="007F570B">
        <w:t xml:space="preserve"> </w:t>
      </w:r>
      <w:r w:rsidR="007F570B">
        <w:t>239, Sector-7, A. Chandigarh</w:t>
      </w:r>
    </w:p>
    <w:p w:rsidR="0045218F" w:rsidRDefault="00E56524" w:rsidP="00317CCE">
      <w:pPr>
        <w:jc w:val="both"/>
      </w:pPr>
      <w:r w:rsidRPr="00317CCE">
        <w:rPr>
          <w:b/>
        </w:rPr>
        <w:t>5.</w:t>
      </w:r>
      <w:r>
        <w:t xml:space="preserve"> </w:t>
      </w:r>
      <w:proofErr w:type="spellStart"/>
      <w:r>
        <w:t>Sunita</w:t>
      </w:r>
      <w:proofErr w:type="spellEnd"/>
      <w:r>
        <w:t xml:space="preserve"> d/o Sh. </w:t>
      </w:r>
      <w:proofErr w:type="spellStart"/>
      <w:r>
        <w:t>Shri</w:t>
      </w:r>
      <w:proofErr w:type="spellEnd"/>
      <w:r>
        <w:t xml:space="preserve"> </w:t>
      </w:r>
      <w:proofErr w:type="gramStart"/>
      <w:r>
        <w:t>Ram</w:t>
      </w:r>
      <w:r w:rsidR="00BB4241">
        <w:t xml:space="preserve"> </w:t>
      </w:r>
      <w:r w:rsidR="00F66689" w:rsidRPr="00F66689">
        <w:t xml:space="preserve"> </w:t>
      </w:r>
      <w:r w:rsidR="00F66689">
        <w:t>A</w:t>
      </w:r>
      <w:proofErr w:type="gramEnd"/>
      <w:r w:rsidR="00F66689">
        <w:t>/Professor,</w:t>
      </w:r>
      <w:r w:rsidR="00CF0AB1" w:rsidRPr="00CF0AB1">
        <w:t xml:space="preserve"> </w:t>
      </w:r>
      <w:r w:rsidR="00CF0AB1">
        <w:t>presently posted at Go</w:t>
      </w:r>
      <w:r w:rsidR="00281DC8">
        <w:t xml:space="preserve">vt. College, </w:t>
      </w:r>
      <w:proofErr w:type="spellStart"/>
      <w:r w:rsidR="00281DC8">
        <w:t>Naraingarh</w:t>
      </w:r>
      <w:proofErr w:type="spellEnd"/>
      <w:r w:rsidR="00281DC8">
        <w:t xml:space="preserve">, </w:t>
      </w:r>
      <w:proofErr w:type="spellStart"/>
      <w:r w:rsidR="00281DC8">
        <w:t>Distt</w:t>
      </w:r>
      <w:proofErr w:type="spellEnd"/>
      <w:r w:rsidR="00281DC8">
        <w:t xml:space="preserve">. </w:t>
      </w:r>
      <w:proofErr w:type="spellStart"/>
      <w:proofErr w:type="gramStart"/>
      <w:r w:rsidR="00281DC8">
        <w:t>Ambala</w:t>
      </w:r>
      <w:proofErr w:type="spellEnd"/>
      <w:r w:rsidR="00CF0AB1">
        <w:t>.</w:t>
      </w:r>
      <w:proofErr w:type="gramEnd"/>
      <w:r w:rsidR="0045218F" w:rsidRPr="0045218F">
        <w:t xml:space="preserve"> </w:t>
      </w:r>
      <w:proofErr w:type="gramStart"/>
      <w:r w:rsidR="0045218F">
        <w:t>resident</w:t>
      </w:r>
      <w:proofErr w:type="gramEnd"/>
      <w:r w:rsidR="0045218F">
        <w:t xml:space="preserve"> of </w:t>
      </w:r>
      <w:proofErr w:type="spellStart"/>
      <w:r w:rsidR="0045218F">
        <w:t>H.No</w:t>
      </w:r>
      <w:proofErr w:type="spellEnd"/>
      <w:r w:rsidR="0045218F">
        <w:t xml:space="preserve">. </w:t>
      </w:r>
      <w:r w:rsidR="007F570B">
        <w:t>139- C,</w:t>
      </w:r>
      <w:r w:rsidR="0045218F">
        <w:t xml:space="preserve"> </w:t>
      </w:r>
      <w:r w:rsidR="007F570B">
        <w:t>HBC, Sector-14.Panchkula.</w:t>
      </w:r>
    </w:p>
    <w:p w:rsidR="0045218F" w:rsidRDefault="00BB4241" w:rsidP="00317CCE">
      <w:pPr>
        <w:jc w:val="both"/>
      </w:pPr>
      <w:r w:rsidRPr="00317CCE">
        <w:rPr>
          <w:b/>
        </w:rPr>
        <w:t>6.</w:t>
      </w:r>
      <w:r>
        <w:t xml:space="preserve"> Dr. </w:t>
      </w:r>
      <w:proofErr w:type="spellStart"/>
      <w:r>
        <w:t>Satya</w:t>
      </w:r>
      <w:proofErr w:type="spellEnd"/>
      <w:r>
        <w:t xml:space="preserve"> </w:t>
      </w:r>
      <w:proofErr w:type="spellStart"/>
      <w:r>
        <w:t>Narayan</w:t>
      </w:r>
      <w:proofErr w:type="spellEnd"/>
      <w:r>
        <w:t xml:space="preserve"> s/o Sh. </w:t>
      </w:r>
      <w:proofErr w:type="spellStart"/>
      <w:r>
        <w:t>Parbhu</w:t>
      </w:r>
      <w:proofErr w:type="spellEnd"/>
      <w:r>
        <w:t xml:space="preserve"> </w:t>
      </w:r>
      <w:proofErr w:type="spellStart"/>
      <w:r>
        <w:t>Dayal</w:t>
      </w:r>
      <w:proofErr w:type="spellEnd"/>
      <w:r w:rsidR="00F66689" w:rsidRPr="00F66689">
        <w:t xml:space="preserve"> </w:t>
      </w:r>
      <w:r w:rsidR="00F66689">
        <w:t>A/Professor</w:t>
      </w:r>
      <w:r w:rsidR="00CF0AB1" w:rsidRPr="00CF0AB1">
        <w:t xml:space="preserve"> </w:t>
      </w:r>
      <w:r w:rsidR="00FB03BF">
        <w:t xml:space="preserve">  </w:t>
      </w:r>
      <w:r w:rsidR="00CF0AB1">
        <w:t>presently posted at Govt. College</w:t>
      </w:r>
      <w:r w:rsidR="00E2700A">
        <w:t xml:space="preserve"> </w:t>
      </w:r>
      <w:r w:rsidR="00E56524">
        <w:t>for Gir</w:t>
      </w:r>
      <w:r w:rsidR="00281DC8">
        <w:t>ls</w:t>
      </w:r>
      <w:r w:rsidR="00E2700A">
        <w:t>, Sector</w:t>
      </w:r>
      <w:r w:rsidR="00CF0AB1">
        <w:t>-1</w:t>
      </w:r>
      <w:r w:rsidR="00281DC8">
        <w:t>4</w:t>
      </w:r>
      <w:r w:rsidR="00CF0AB1">
        <w:t xml:space="preserve">, </w:t>
      </w:r>
      <w:proofErr w:type="spellStart"/>
      <w:proofErr w:type="gramStart"/>
      <w:r w:rsidR="00CF0AB1">
        <w:t>Panchkula</w:t>
      </w:r>
      <w:proofErr w:type="spellEnd"/>
      <w:proofErr w:type="gramEnd"/>
      <w:r w:rsidR="00CF0AB1">
        <w:t>.</w:t>
      </w:r>
      <w:r w:rsidR="0045218F" w:rsidRPr="0045218F">
        <w:t xml:space="preserve"> </w:t>
      </w:r>
      <w:proofErr w:type="gramStart"/>
      <w:r w:rsidR="00127117">
        <w:t>resident</w:t>
      </w:r>
      <w:proofErr w:type="gramEnd"/>
      <w:r w:rsidR="00127117">
        <w:t xml:space="preserve"> of G</w:t>
      </w:r>
      <w:r w:rsidR="00E56524">
        <w:t>.</w:t>
      </w:r>
      <w:r w:rsidR="00127117">
        <w:t>C</w:t>
      </w:r>
      <w:r w:rsidR="00E56524">
        <w:t>.</w:t>
      </w:r>
      <w:r w:rsidR="00127117">
        <w:t>W</w:t>
      </w:r>
      <w:r w:rsidR="00E56524">
        <w:t>.</w:t>
      </w:r>
      <w:r w:rsidR="00127117">
        <w:t xml:space="preserve">, </w:t>
      </w:r>
      <w:proofErr w:type="spellStart"/>
      <w:r w:rsidR="00127117">
        <w:t>Rohtak</w:t>
      </w:r>
      <w:proofErr w:type="spellEnd"/>
      <w:r w:rsidR="00127117">
        <w:t>.</w:t>
      </w:r>
    </w:p>
    <w:p w:rsidR="0045218F" w:rsidRDefault="00BB4241" w:rsidP="00317CCE">
      <w:pPr>
        <w:jc w:val="both"/>
      </w:pPr>
      <w:r w:rsidRPr="00317CCE">
        <w:rPr>
          <w:b/>
        </w:rPr>
        <w:t>7.</w:t>
      </w:r>
      <w:r w:rsidR="00FB03BF">
        <w:t xml:space="preserve"> </w:t>
      </w:r>
      <w:proofErr w:type="spellStart"/>
      <w:r>
        <w:t>Renu</w:t>
      </w:r>
      <w:proofErr w:type="spellEnd"/>
      <w:r>
        <w:t xml:space="preserve"> d/o </w:t>
      </w:r>
      <w:proofErr w:type="spellStart"/>
      <w:r>
        <w:t>Sh.Dalip</w:t>
      </w:r>
      <w:proofErr w:type="spellEnd"/>
      <w:r>
        <w:t xml:space="preserve"> Singh</w:t>
      </w:r>
      <w:r w:rsidR="00F66689" w:rsidRPr="00F66689">
        <w:t xml:space="preserve"> </w:t>
      </w:r>
      <w:r w:rsidR="00F66689">
        <w:t>A/Professor,</w:t>
      </w:r>
      <w:r w:rsidR="00CF0AB1" w:rsidRPr="00CF0AB1">
        <w:t xml:space="preserve"> </w:t>
      </w:r>
      <w:r w:rsidR="00CF0AB1">
        <w:t>presently posted at Go</w:t>
      </w:r>
      <w:r w:rsidR="00281DC8">
        <w:t>vt. College for woman</w:t>
      </w:r>
      <w:proofErr w:type="gramStart"/>
      <w:r w:rsidR="00281DC8">
        <w:t xml:space="preserve">,  </w:t>
      </w:r>
      <w:proofErr w:type="spellStart"/>
      <w:r w:rsidR="00281DC8">
        <w:t>Rohtak</w:t>
      </w:r>
      <w:proofErr w:type="spellEnd"/>
      <w:proofErr w:type="gramEnd"/>
      <w:r w:rsidR="00CF0AB1">
        <w:t>.</w:t>
      </w:r>
      <w:r w:rsidR="0045218F" w:rsidRPr="0045218F">
        <w:t xml:space="preserve"> </w:t>
      </w:r>
      <w:proofErr w:type="gramStart"/>
      <w:r w:rsidR="0045218F">
        <w:t>resident</w:t>
      </w:r>
      <w:proofErr w:type="gramEnd"/>
      <w:r w:rsidR="0045218F">
        <w:t xml:space="preserve"> of </w:t>
      </w:r>
      <w:proofErr w:type="spellStart"/>
      <w:r w:rsidR="00127117">
        <w:t>H.No</w:t>
      </w:r>
      <w:proofErr w:type="spellEnd"/>
      <w:r w:rsidR="00127117">
        <w:t xml:space="preserve">. </w:t>
      </w:r>
      <w:proofErr w:type="gramStart"/>
      <w:r w:rsidR="00127117">
        <w:t xml:space="preserve">1090, Man </w:t>
      </w:r>
      <w:proofErr w:type="spellStart"/>
      <w:r w:rsidR="00127117">
        <w:t>S</w:t>
      </w:r>
      <w:r w:rsidR="00E56524">
        <w:t>arova</w:t>
      </w:r>
      <w:r w:rsidR="00127117">
        <w:t>r</w:t>
      </w:r>
      <w:proofErr w:type="spellEnd"/>
      <w:r w:rsidR="00127117">
        <w:t xml:space="preserve"> Colony, </w:t>
      </w:r>
      <w:proofErr w:type="spellStart"/>
      <w:r w:rsidR="00127117">
        <w:t>Rohtak</w:t>
      </w:r>
      <w:proofErr w:type="spellEnd"/>
      <w:r w:rsidR="00127117">
        <w:t>.</w:t>
      </w:r>
      <w:proofErr w:type="gramEnd"/>
    </w:p>
    <w:p w:rsidR="0045218F" w:rsidRDefault="00BB4241" w:rsidP="00317CCE">
      <w:pPr>
        <w:jc w:val="both"/>
      </w:pPr>
      <w:r w:rsidRPr="00317CCE">
        <w:rPr>
          <w:b/>
        </w:rPr>
        <w:t>8.</w:t>
      </w:r>
      <w:r w:rsidR="00FB03BF">
        <w:t xml:space="preserve">  </w:t>
      </w:r>
      <w:r>
        <w:t xml:space="preserve">Anita Singh d/o Sh. A.P. </w:t>
      </w:r>
      <w:proofErr w:type="spellStart"/>
      <w:r>
        <w:t>Suhag</w:t>
      </w:r>
      <w:proofErr w:type="spellEnd"/>
      <w:r w:rsidR="00F66689">
        <w:t xml:space="preserve"> A/Professor,</w:t>
      </w:r>
      <w:r w:rsidR="00CF0AB1" w:rsidRPr="00CF0AB1">
        <w:t xml:space="preserve"> </w:t>
      </w:r>
      <w:r w:rsidR="00CF0AB1">
        <w:t xml:space="preserve">presently posted at Rajiv Gandhi Govt. College, </w:t>
      </w:r>
      <w:proofErr w:type="spellStart"/>
      <w:r w:rsidR="00CF0AB1">
        <w:t>Saha</w:t>
      </w:r>
      <w:proofErr w:type="spellEnd"/>
      <w:r w:rsidR="00CF0AB1">
        <w:t xml:space="preserve"> </w:t>
      </w:r>
      <w:proofErr w:type="spellStart"/>
      <w:r w:rsidR="00CF0AB1">
        <w:t>Distt</w:t>
      </w:r>
      <w:proofErr w:type="spellEnd"/>
      <w:r w:rsidR="00CF0AB1">
        <w:t xml:space="preserve">. </w:t>
      </w:r>
      <w:proofErr w:type="spellStart"/>
      <w:proofErr w:type="gramStart"/>
      <w:r w:rsidR="00CF0AB1">
        <w:t>Ambala</w:t>
      </w:r>
      <w:proofErr w:type="spellEnd"/>
      <w:r w:rsidR="00CF0AB1">
        <w:t>.</w:t>
      </w:r>
      <w:proofErr w:type="gramEnd"/>
      <w:r w:rsidR="0045218F" w:rsidRPr="0045218F">
        <w:t xml:space="preserve"> </w:t>
      </w:r>
      <w:proofErr w:type="gramStart"/>
      <w:r w:rsidR="0045218F">
        <w:t>resident</w:t>
      </w:r>
      <w:proofErr w:type="gramEnd"/>
      <w:r w:rsidR="0045218F">
        <w:t xml:space="preserve"> of </w:t>
      </w:r>
      <w:proofErr w:type="spellStart"/>
      <w:r w:rsidR="0045218F">
        <w:t>H.No</w:t>
      </w:r>
      <w:proofErr w:type="spellEnd"/>
      <w:r w:rsidR="0045218F">
        <w:t xml:space="preserve">. </w:t>
      </w:r>
      <w:proofErr w:type="gramStart"/>
      <w:r w:rsidR="00127117">
        <w:t xml:space="preserve">504, GH -33, Sector- 20, </w:t>
      </w:r>
      <w:proofErr w:type="spellStart"/>
      <w:r w:rsidR="00127117">
        <w:t>Panchkula</w:t>
      </w:r>
      <w:proofErr w:type="spellEnd"/>
      <w:r w:rsidR="00127117">
        <w:t>.</w:t>
      </w:r>
      <w:proofErr w:type="gramEnd"/>
    </w:p>
    <w:p w:rsidR="0045218F" w:rsidRDefault="00CF0AB1" w:rsidP="00317CCE">
      <w:pPr>
        <w:jc w:val="both"/>
      </w:pPr>
      <w:r w:rsidRPr="00317CCE">
        <w:rPr>
          <w:b/>
        </w:rPr>
        <w:t>9.</w:t>
      </w:r>
      <w:r w:rsidR="00FB03BF">
        <w:t xml:space="preserve">  </w:t>
      </w:r>
      <w:r>
        <w:t xml:space="preserve">Dr. Ram Kumar s/o Sh. </w:t>
      </w:r>
      <w:proofErr w:type="spellStart"/>
      <w:r>
        <w:t>Surat</w:t>
      </w:r>
      <w:proofErr w:type="spellEnd"/>
      <w:r>
        <w:t xml:space="preserve"> Singh</w:t>
      </w:r>
      <w:r w:rsidR="00F66689" w:rsidRPr="00F66689">
        <w:t xml:space="preserve"> </w:t>
      </w:r>
      <w:r w:rsidR="00F66689">
        <w:t>A/Professor,</w:t>
      </w:r>
      <w:r w:rsidRPr="00CF0AB1">
        <w:t xml:space="preserve"> </w:t>
      </w:r>
      <w:r>
        <w:t>presently posted at Govt. College for Girls</w:t>
      </w:r>
      <w:r w:rsidR="00E2700A">
        <w:t>, Sector</w:t>
      </w:r>
      <w:r>
        <w:t xml:space="preserve">-14, </w:t>
      </w:r>
      <w:proofErr w:type="spellStart"/>
      <w:r>
        <w:lastRenderedPageBreak/>
        <w:t>Panchkula</w:t>
      </w:r>
      <w:proofErr w:type="spellEnd"/>
      <w:r>
        <w:t>.</w:t>
      </w:r>
      <w:r w:rsidR="0045218F" w:rsidRPr="0045218F">
        <w:t xml:space="preserve"> </w:t>
      </w:r>
      <w:proofErr w:type="gramStart"/>
      <w:r w:rsidR="0045218F">
        <w:t>resident</w:t>
      </w:r>
      <w:proofErr w:type="gramEnd"/>
      <w:r w:rsidR="0045218F">
        <w:t xml:space="preserve"> of </w:t>
      </w:r>
      <w:proofErr w:type="spellStart"/>
      <w:r w:rsidR="0045218F">
        <w:t>H.No</w:t>
      </w:r>
      <w:proofErr w:type="spellEnd"/>
      <w:r w:rsidR="0045218F">
        <w:t xml:space="preserve">. </w:t>
      </w:r>
      <w:proofErr w:type="gramStart"/>
      <w:r w:rsidR="00127117">
        <w:t xml:space="preserve">986, Sector- 13, </w:t>
      </w:r>
      <w:proofErr w:type="spellStart"/>
      <w:r w:rsidR="00127117">
        <w:t>Kurukshetra</w:t>
      </w:r>
      <w:proofErr w:type="spellEnd"/>
      <w:r w:rsidR="00127117">
        <w:t>.</w:t>
      </w:r>
      <w:proofErr w:type="gramEnd"/>
    </w:p>
    <w:p w:rsidR="0045218F" w:rsidRDefault="00CF0AB1" w:rsidP="00317CCE">
      <w:pPr>
        <w:jc w:val="both"/>
      </w:pPr>
      <w:r w:rsidRPr="00317CCE">
        <w:rPr>
          <w:b/>
        </w:rPr>
        <w:t>10</w:t>
      </w:r>
      <w:proofErr w:type="gramStart"/>
      <w:r w:rsidRPr="00317CCE">
        <w:rPr>
          <w:b/>
        </w:rPr>
        <w:t>.</w:t>
      </w:r>
      <w:r w:rsidR="007A5BCA">
        <w:t>Kamle</w:t>
      </w:r>
      <w:r w:rsidR="00383647">
        <w:t>sh</w:t>
      </w:r>
      <w:proofErr w:type="gramEnd"/>
      <w:r w:rsidR="007F4E79">
        <w:tab/>
      </w:r>
      <w:r w:rsidR="00383647">
        <w:t>Sharma d/o</w:t>
      </w:r>
      <w:r w:rsidR="00580D73">
        <w:t xml:space="preserve"> </w:t>
      </w:r>
      <w:proofErr w:type="spellStart"/>
      <w:r>
        <w:t>Sh.</w:t>
      </w:r>
      <w:r w:rsidR="007F4E79">
        <w:t>J.K.</w:t>
      </w:r>
      <w:r w:rsidR="00580D73">
        <w:t>S</w:t>
      </w:r>
      <w:r w:rsidR="00383647">
        <w:t>harma</w:t>
      </w:r>
      <w:proofErr w:type="spellEnd"/>
      <w:r w:rsidR="00F66689">
        <w:t xml:space="preserve"> </w:t>
      </w:r>
      <w:r w:rsidR="00F66689" w:rsidRPr="00F66689">
        <w:t xml:space="preserve"> </w:t>
      </w:r>
      <w:r w:rsidR="00F66689">
        <w:t>A/Professor</w:t>
      </w:r>
      <w:r>
        <w:t xml:space="preserve"> presently posted at Govt. College, </w:t>
      </w:r>
      <w:proofErr w:type="spellStart"/>
      <w:r>
        <w:t>Barwala</w:t>
      </w:r>
      <w:proofErr w:type="spellEnd"/>
      <w:r>
        <w:t xml:space="preserve"> </w:t>
      </w:r>
      <w:proofErr w:type="spellStart"/>
      <w:r>
        <w:t>Distt</w:t>
      </w:r>
      <w:proofErr w:type="spellEnd"/>
      <w:r>
        <w:t xml:space="preserve">. </w:t>
      </w:r>
      <w:proofErr w:type="spellStart"/>
      <w:proofErr w:type="gramStart"/>
      <w:r>
        <w:t>Panchkula</w:t>
      </w:r>
      <w:proofErr w:type="spellEnd"/>
      <w:r>
        <w:t>.</w:t>
      </w:r>
      <w:proofErr w:type="gramEnd"/>
      <w:r w:rsidR="0045218F" w:rsidRPr="0045218F">
        <w:t xml:space="preserve"> </w:t>
      </w:r>
      <w:proofErr w:type="gramStart"/>
      <w:r w:rsidR="0045218F">
        <w:t>resident</w:t>
      </w:r>
      <w:proofErr w:type="gramEnd"/>
      <w:r w:rsidR="0045218F">
        <w:t xml:space="preserve"> of </w:t>
      </w:r>
      <w:r w:rsidR="00127117">
        <w:t xml:space="preserve">C-25, </w:t>
      </w:r>
      <w:proofErr w:type="spellStart"/>
      <w:r w:rsidR="00127117">
        <w:t>Kendriya</w:t>
      </w:r>
      <w:proofErr w:type="spellEnd"/>
      <w:r w:rsidR="00127117">
        <w:t xml:space="preserve"> </w:t>
      </w:r>
      <w:proofErr w:type="spellStart"/>
      <w:r w:rsidR="00127117">
        <w:t>Vihar</w:t>
      </w:r>
      <w:proofErr w:type="spellEnd"/>
      <w:r w:rsidR="00127117">
        <w:t xml:space="preserve">, Society, Sector-14, </w:t>
      </w:r>
      <w:proofErr w:type="spellStart"/>
      <w:r w:rsidR="00127117">
        <w:t>Panchkula</w:t>
      </w:r>
      <w:proofErr w:type="spellEnd"/>
      <w:r w:rsidR="00127117">
        <w:t>.</w:t>
      </w:r>
    </w:p>
    <w:p w:rsidR="00CF0AB1" w:rsidRPr="00B05D20" w:rsidRDefault="00CF0AB1" w:rsidP="00317CCE">
      <w:pPr>
        <w:jc w:val="both"/>
        <w:rPr>
          <w:b/>
        </w:rPr>
      </w:pPr>
      <w:r w:rsidRPr="00317CCE">
        <w:rPr>
          <w:b/>
        </w:rPr>
        <w:t>11.</w:t>
      </w:r>
      <w:r>
        <w:t xml:space="preserve"> </w:t>
      </w:r>
      <w:proofErr w:type="spellStart"/>
      <w:r>
        <w:t>Reeta</w:t>
      </w:r>
      <w:proofErr w:type="spellEnd"/>
      <w:r>
        <w:t xml:space="preserve"> Gupta</w:t>
      </w:r>
      <w:r w:rsidRPr="00CF0AB1">
        <w:t xml:space="preserve"> </w:t>
      </w:r>
      <w:r w:rsidR="00F66689">
        <w:t>d/o</w:t>
      </w:r>
      <w:r w:rsidR="009F2692">
        <w:tab/>
        <w:t>Sh.</w:t>
      </w:r>
      <w:r w:rsidR="009F2692">
        <w:tab/>
      </w:r>
      <w:proofErr w:type="spellStart"/>
      <w:r w:rsidR="009F2692">
        <w:t>R.S.</w:t>
      </w:r>
      <w:r w:rsidR="00383647">
        <w:t>Ch</w:t>
      </w:r>
      <w:r w:rsidR="00580D73">
        <w:t>o</w:t>
      </w:r>
      <w:r w:rsidR="00383647">
        <w:t>udhary</w:t>
      </w:r>
      <w:proofErr w:type="spellEnd"/>
      <w:r w:rsidR="00F66689">
        <w:t xml:space="preserve">  </w:t>
      </w:r>
      <w:r w:rsidR="00434276">
        <w:t xml:space="preserve">      </w:t>
      </w:r>
      <w:r w:rsidR="0044053E">
        <w:t xml:space="preserve">          </w:t>
      </w:r>
      <w:r w:rsidR="00434276">
        <w:t xml:space="preserve"> </w:t>
      </w:r>
      <w:r w:rsidR="00F66689">
        <w:t>A/Professor</w:t>
      </w:r>
      <w:proofErr w:type="gramStart"/>
      <w:r w:rsidR="00F66689">
        <w:t xml:space="preserve">,  </w:t>
      </w:r>
      <w:r>
        <w:t>presently</w:t>
      </w:r>
      <w:proofErr w:type="gramEnd"/>
      <w:r>
        <w:t xml:space="preserve"> </w:t>
      </w:r>
      <w:r w:rsidR="00E2700A">
        <w:t>posted at Govt. College, Sector</w:t>
      </w:r>
      <w:r>
        <w:t xml:space="preserve">-1, </w:t>
      </w:r>
      <w:proofErr w:type="spellStart"/>
      <w:r>
        <w:t>Panchkula</w:t>
      </w:r>
      <w:proofErr w:type="spellEnd"/>
      <w:r>
        <w:t>.</w:t>
      </w:r>
      <w:r w:rsidR="00434276">
        <w:t xml:space="preserve">   </w:t>
      </w:r>
      <w:proofErr w:type="gramStart"/>
      <w:r w:rsidR="0045218F">
        <w:t>resident</w:t>
      </w:r>
      <w:proofErr w:type="gramEnd"/>
      <w:r w:rsidR="0045218F">
        <w:t xml:space="preserve"> of </w:t>
      </w:r>
      <w:r w:rsidR="00127117">
        <w:t xml:space="preserve">H.No.455, Sector-2, </w:t>
      </w:r>
      <w:proofErr w:type="spellStart"/>
      <w:r w:rsidR="00127117">
        <w:t>Panchkula</w:t>
      </w:r>
      <w:proofErr w:type="spellEnd"/>
      <w:r w:rsidR="00127117">
        <w:t>.</w:t>
      </w:r>
      <w:r w:rsidR="00317CCE">
        <w:t xml:space="preserve"> </w:t>
      </w:r>
    </w:p>
    <w:p w:rsidR="00317CCE" w:rsidRDefault="001D4762" w:rsidP="00317CCE">
      <w:pPr>
        <w:rPr>
          <w:b/>
        </w:rPr>
      </w:pPr>
      <w:r w:rsidRPr="001D4762">
        <w:rPr>
          <w:b/>
        </w:rPr>
        <w:t xml:space="preserve">                              </w:t>
      </w:r>
      <w:r w:rsidR="00317CCE">
        <w:rPr>
          <w:b/>
        </w:rPr>
        <w:t xml:space="preserve">                 </w:t>
      </w:r>
      <w:r w:rsidRPr="001D4762">
        <w:rPr>
          <w:b/>
        </w:rPr>
        <w:t xml:space="preserve"> </w:t>
      </w:r>
      <w:r w:rsidR="00317CCE">
        <w:rPr>
          <w:b/>
        </w:rPr>
        <w:t>-------------</w:t>
      </w:r>
      <w:r w:rsidR="00317CCE" w:rsidRPr="00B05D20">
        <w:rPr>
          <w:b/>
        </w:rPr>
        <w:t>Petitioners</w:t>
      </w:r>
    </w:p>
    <w:p w:rsidR="001D4762" w:rsidRDefault="00317CCE" w:rsidP="00317CCE">
      <w:pPr>
        <w:rPr>
          <w:b/>
        </w:rPr>
      </w:pPr>
      <w:r>
        <w:rPr>
          <w:b/>
        </w:rPr>
        <w:t xml:space="preserve">                                   </w:t>
      </w:r>
      <w:r w:rsidR="001D4762" w:rsidRPr="001D4762">
        <w:rPr>
          <w:b/>
        </w:rPr>
        <w:t xml:space="preserve"> VERSUS</w:t>
      </w:r>
    </w:p>
    <w:p w:rsidR="000763FA" w:rsidRDefault="000763FA" w:rsidP="00317CCE">
      <w:pPr>
        <w:jc w:val="both"/>
        <w:rPr>
          <w:b/>
        </w:rPr>
      </w:pPr>
    </w:p>
    <w:p w:rsidR="001D4762" w:rsidRPr="00317CCE" w:rsidRDefault="00317CCE" w:rsidP="00317CCE">
      <w:pPr>
        <w:jc w:val="both"/>
        <w:rPr>
          <w:b/>
        </w:rPr>
      </w:pPr>
      <w:r w:rsidRPr="0071241D">
        <w:rPr>
          <w:b/>
        </w:rPr>
        <w:t>1</w:t>
      </w:r>
      <w:r w:rsidR="0071241D">
        <w:rPr>
          <w:b/>
        </w:rPr>
        <w:t>.</w:t>
      </w:r>
      <w:r w:rsidR="00793197">
        <w:tab/>
      </w:r>
      <w:r w:rsidR="001D4762">
        <w:t>State of Haryana through its Financial Commissioner -cum- Principal Secretary, Finance Department, Civil Secretariat, Chandigarh.</w:t>
      </w:r>
    </w:p>
    <w:p w:rsidR="001D4762" w:rsidRPr="001D4762" w:rsidRDefault="00317CCE" w:rsidP="00317CCE">
      <w:pPr>
        <w:jc w:val="both"/>
        <w:rPr>
          <w:b/>
        </w:rPr>
      </w:pPr>
      <w:r w:rsidRPr="0071241D">
        <w:rPr>
          <w:b/>
        </w:rPr>
        <w:t>2</w:t>
      </w:r>
      <w:r w:rsidR="0071241D">
        <w:rPr>
          <w:b/>
        </w:rPr>
        <w:t>.</w:t>
      </w:r>
      <w:r w:rsidR="00793197">
        <w:tab/>
      </w:r>
      <w:r w:rsidR="001D4762">
        <w:t>State of Haryana through its Financial Commissioner -cum- Principal Secretary, Department of Higher Education, Civil Secretariat Sector-17, Chandigarh.</w:t>
      </w:r>
    </w:p>
    <w:p w:rsidR="001D4762" w:rsidRDefault="00317CCE" w:rsidP="00317CCE">
      <w:pPr>
        <w:jc w:val="both"/>
      </w:pPr>
      <w:r w:rsidRPr="0071241D">
        <w:rPr>
          <w:b/>
        </w:rPr>
        <w:t>3</w:t>
      </w:r>
      <w:r w:rsidR="0071241D">
        <w:rPr>
          <w:b/>
        </w:rPr>
        <w:t>.</w:t>
      </w:r>
      <w:r w:rsidR="00793197">
        <w:tab/>
      </w:r>
      <w:r w:rsidR="001D4762" w:rsidRPr="001D4762">
        <w:t>Director-General,</w:t>
      </w:r>
      <w:r w:rsidR="001D4762">
        <w:t xml:space="preserve"> Department of </w:t>
      </w:r>
      <w:r w:rsidR="001D4762" w:rsidRPr="001D4762">
        <w:t>Higher Education Haryana,</w:t>
      </w:r>
      <w:r w:rsidR="001D4762">
        <w:t xml:space="preserve"> </w:t>
      </w:r>
      <w:proofErr w:type="spellStart"/>
      <w:r w:rsidR="001D4762">
        <w:t>Siksha</w:t>
      </w:r>
      <w:proofErr w:type="spellEnd"/>
      <w:r w:rsidR="001D4762">
        <w:t xml:space="preserve"> </w:t>
      </w:r>
      <w:proofErr w:type="spellStart"/>
      <w:r w:rsidR="001D4762">
        <w:t>Sadan</w:t>
      </w:r>
      <w:proofErr w:type="spellEnd"/>
      <w:r w:rsidR="001D4762">
        <w:t xml:space="preserve"> Sector-5, </w:t>
      </w:r>
      <w:proofErr w:type="spellStart"/>
      <w:r w:rsidR="001D4762">
        <w:t>Panchkula</w:t>
      </w:r>
      <w:proofErr w:type="spellEnd"/>
      <w:r w:rsidR="001D4762">
        <w:t>.</w:t>
      </w:r>
    </w:p>
    <w:p w:rsidR="001D4762" w:rsidRPr="001D4762" w:rsidRDefault="00793197" w:rsidP="00317CCE">
      <w:pPr>
        <w:jc w:val="both"/>
      </w:pPr>
      <w:r w:rsidRPr="0071241D">
        <w:rPr>
          <w:b/>
        </w:rPr>
        <w:t>4</w:t>
      </w:r>
      <w:r w:rsidR="0071241D">
        <w:rPr>
          <w:b/>
        </w:rPr>
        <w:t>.</w:t>
      </w:r>
      <w:r>
        <w:tab/>
      </w:r>
      <w:r w:rsidR="00BD1583">
        <w:t xml:space="preserve">University Grant Commission, through its Chairman, </w:t>
      </w:r>
      <w:proofErr w:type="spellStart"/>
      <w:r w:rsidR="00BD1583">
        <w:t>Bahadur</w:t>
      </w:r>
      <w:proofErr w:type="spellEnd"/>
      <w:r w:rsidR="00BD1583">
        <w:t xml:space="preserve"> Shah </w:t>
      </w:r>
      <w:proofErr w:type="spellStart"/>
      <w:r w:rsidR="00BD1583">
        <w:t>Zafar</w:t>
      </w:r>
      <w:proofErr w:type="spellEnd"/>
      <w:r w:rsidR="00BD1583">
        <w:t xml:space="preserve"> </w:t>
      </w:r>
      <w:proofErr w:type="spellStart"/>
      <w:r w:rsidR="00BD1583">
        <w:t>Marg</w:t>
      </w:r>
      <w:proofErr w:type="spellEnd"/>
      <w:r w:rsidR="00BD1583">
        <w:t>, New Delhi.110002.</w:t>
      </w:r>
    </w:p>
    <w:p w:rsidR="00CF0AB1" w:rsidRPr="00B05D20" w:rsidRDefault="000D0203" w:rsidP="00317CCE">
      <w:pPr>
        <w:rPr>
          <w:b/>
        </w:rPr>
      </w:pPr>
      <w:r w:rsidRPr="00B05D20">
        <w:rPr>
          <w:b/>
        </w:rPr>
        <w:t xml:space="preserve">                        </w:t>
      </w:r>
      <w:r w:rsidR="00317CCE">
        <w:rPr>
          <w:b/>
        </w:rPr>
        <w:t xml:space="preserve">                  </w:t>
      </w:r>
      <w:r w:rsidR="00B05D20" w:rsidRPr="00B05D20">
        <w:rPr>
          <w:b/>
        </w:rPr>
        <w:t xml:space="preserve"> </w:t>
      </w:r>
      <w:r w:rsidRPr="00B05D20">
        <w:rPr>
          <w:b/>
        </w:rPr>
        <w:t xml:space="preserve"> ------------ </w:t>
      </w:r>
      <w:r w:rsidR="00B05D20" w:rsidRPr="00B05D20">
        <w:rPr>
          <w:b/>
        </w:rPr>
        <w:t>Respondents</w:t>
      </w:r>
    </w:p>
    <w:p w:rsidR="00D57688" w:rsidRDefault="00D57688" w:rsidP="00317CCE"/>
    <w:p w:rsidR="001D56E6" w:rsidRDefault="001D56E6">
      <w:pPr>
        <w:spacing w:line="480" w:lineRule="auto"/>
        <w:ind w:left="720" w:hanging="720"/>
        <w:jc w:val="both"/>
      </w:pPr>
    </w:p>
    <w:sectPr w:rsidR="001D56E6" w:rsidSect="0059654F">
      <w:pgSz w:w="12240" w:h="20160" w:code="5"/>
      <w:pgMar w:top="2448" w:right="1183" w:bottom="1872" w:left="2448" w:header="720" w:footer="720" w:gutter="0"/>
      <w:cols w:space="720"/>
      <w:docGrid w:linePitch="38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RupeeForadi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4855"/>
    <w:multiLevelType w:val="hybridMultilevel"/>
    <w:tmpl w:val="4344DA0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C7C732C"/>
    <w:multiLevelType w:val="hybridMultilevel"/>
    <w:tmpl w:val="D00CD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807254"/>
    <w:multiLevelType w:val="hybridMultilevel"/>
    <w:tmpl w:val="AC443BDE"/>
    <w:lvl w:ilvl="0" w:tplc="4E30D52C">
      <w:start w:val="1"/>
      <w:numFmt w:val="low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3">
    <w:nsid w:val="2E886550"/>
    <w:multiLevelType w:val="hybridMultilevel"/>
    <w:tmpl w:val="7F8EE3A6"/>
    <w:lvl w:ilvl="0" w:tplc="821E4E20">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nsid w:val="3BF2037C"/>
    <w:multiLevelType w:val="hybridMultilevel"/>
    <w:tmpl w:val="F8BC000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365BEA"/>
    <w:multiLevelType w:val="hybridMultilevel"/>
    <w:tmpl w:val="66100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642FD2"/>
    <w:multiLevelType w:val="hybridMultilevel"/>
    <w:tmpl w:val="D6A05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7348A4"/>
    <w:multiLevelType w:val="hybridMultilevel"/>
    <w:tmpl w:val="A3324558"/>
    <w:lvl w:ilvl="0" w:tplc="1F344E2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5FB87242"/>
    <w:multiLevelType w:val="hybridMultilevel"/>
    <w:tmpl w:val="0F860770"/>
    <w:lvl w:ilvl="0" w:tplc="593CD1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6495739"/>
    <w:multiLevelType w:val="hybridMultilevel"/>
    <w:tmpl w:val="A36611C8"/>
    <w:lvl w:ilvl="0" w:tplc="B6F2F31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293"/>
  <w:drawingGridVerticalSpacing w:val="191"/>
  <w:displayVerticalDrawingGridEvery w:val="2"/>
  <w:characterSpacingControl w:val="doNotCompress"/>
  <w:compat/>
  <w:rsids>
    <w:rsidRoot w:val="00853CCF"/>
    <w:rsid w:val="00020BDF"/>
    <w:rsid w:val="00034D01"/>
    <w:rsid w:val="000540C6"/>
    <w:rsid w:val="000545B4"/>
    <w:rsid w:val="000554AA"/>
    <w:rsid w:val="00060323"/>
    <w:rsid w:val="00066AB6"/>
    <w:rsid w:val="00067454"/>
    <w:rsid w:val="000741C4"/>
    <w:rsid w:val="00075494"/>
    <w:rsid w:val="000763FA"/>
    <w:rsid w:val="000848D6"/>
    <w:rsid w:val="00090089"/>
    <w:rsid w:val="000933FB"/>
    <w:rsid w:val="00093D0D"/>
    <w:rsid w:val="000B0A0C"/>
    <w:rsid w:val="000B757F"/>
    <w:rsid w:val="000C28FF"/>
    <w:rsid w:val="000C4C0B"/>
    <w:rsid w:val="000D0203"/>
    <w:rsid w:val="000D0C15"/>
    <w:rsid w:val="000D5803"/>
    <w:rsid w:val="000E60B2"/>
    <w:rsid w:val="000F4AC7"/>
    <w:rsid w:val="001008DD"/>
    <w:rsid w:val="001028F0"/>
    <w:rsid w:val="00103AE6"/>
    <w:rsid w:val="001061D5"/>
    <w:rsid w:val="00113DAE"/>
    <w:rsid w:val="00121181"/>
    <w:rsid w:val="00127117"/>
    <w:rsid w:val="00132570"/>
    <w:rsid w:val="001345DF"/>
    <w:rsid w:val="00144B90"/>
    <w:rsid w:val="00144BA4"/>
    <w:rsid w:val="0014623A"/>
    <w:rsid w:val="00151823"/>
    <w:rsid w:val="00155472"/>
    <w:rsid w:val="00175A6C"/>
    <w:rsid w:val="0017764B"/>
    <w:rsid w:val="001838D7"/>
    <w:rsid w:val="001A08BE"/>
    <w:rsid w:val="001B1430"/>
    <w:rsid w:val="001C20EF"/>
    <w:rsid w:val="001D4762"/>
    <w:rsid w:val="001D56E6"/>
    <w:rsid w:val="001D61A9"/>
    <w:rsid w:val="001E050C"/>
    <w:rsid w:val="001E4CEE"/>
    <w:rsid w:val="001E659B"/>
    <w:rsid w:val="00206E4D"/>
    <w:rsid w:val="002126EB"/>
    <w:rsid w:val="00214AB7"/>
    <w:rsid w:val="00214BCA"/>
    <w:rsid w:val="00215F5E"/>
    <w:rsid w:val="00217560"/>
    <w:rsid w:val="0023748C"/>
    <w:rsid w:val="00241F24"/>
    <w:rsid w:val="002541E5"/>
    <w:rsid w:val="00254861"/>
    <w:rsid w:val="00263CF6"/>
    <w:rsid w:val="002657F3"/>
    <w:rsid w:val="0027545F"/>
    <w:rsid w:val="002756B9"/>
    <w:rsid w:val="00275E87"/>
    <w:rsid w:val="0027693E"/>
    <w:rsid w:val="002779D8"/>
    <w:rsid w:val="00281DC8"/>
    <w:rsid w:val="002835E6"/>
    <w:rsid w:val="00292A1A"/>
    <w:rsid w:val="0029473D"/>
    <w:rsid w:val="002968EA"/>
    <w:rsid w:val="00297166"/>
    <w:rsid w:val="002A6293"/>
    <w:rsid w:val="002B4855"/>
    <w:rsid w:val="002C1415"/>
    <w:rsid w:val="002C6596"/>
    <w:rsid w:val="002E2F66"/>
    <w:rsid w:val="002E495C"/>
    <w:rsid w:val="002E6763"/>
    <w:rsid w:val="002F1E5F"/>
    <w:rsid w:val="002F4B68"/>
    <w:rsid w:val="002F5F0E"/>
    <w:rsid w:val="002F7106"/>
    <w:rsid w:val="00307201"/>
    <w:rsid w:val="00307F7A"/>
    <w:rsid w:val="003156E0"/>
    <w:rsid w:val="0031659C"/>
    <w:rsid w:val="00317CCE"/>
    <w:rsid w:val="00320927"/>
    <w:rsid w:val="00324D76"/>
    <w:rsid w:val="0032526C"/>
    <w:rsid w:val="003263F1"/>
    <w:rsid w:val="00326A9C"/>
    <w:rsid w:val="00333254"/>
    <w:rsid w:val="00334526"/>
    <w:rsid w:val="00341355"/>
    <w:rsid w:val="003511B4"/>
    <w:rsid w:val="0035309B"/>
    <w:rsid w:val="003626E4"/>
    <w:rsid w:val="00363CE2"/>
    <w:rsid w:val="00373A2D"/>
    <w:rsid w:val="00374467"/>
    <w:rsid w:val="00383647"/>
    <w:rsid w:val="00392FF8"/>
    <w:rsid w:val="00395FDA"/>
    <w:rsid w:val="003A6F0B"/>
    <w:rsid w:val="003B1C06"/>
    <w:rsid w:val="003B1E05"/>
    <w:rsid w:val="003B2F2E"/>
    <w:rsid w:val="003B5C0F"/>
    <w:rsid w:val="003C5FE3"/>
    <w:rsid w:val="003D2AA1"/>
    <w:rsid w:val="003D4DD1"/>
    <w:rsid w:val="003D69A1"/>
    <w:rsid w:val="003E4141"/>
    <w:rsid w:val="003F2779"/>
    <w:rsid w:val="003F4ED5"/>
    <w:rsid w:val="0040091C"/>
    <w:rsid w:val="00411C61"/>
    <w:rsid w:val="00414CAF"/>
    <w:rsid w:val="00425380"/>
    <w:rsid w:val="00434276"/>
    <w:rsid w:val="00436ECD"/>
    <w:rsid w:val="0044053E"/>
    <w:rsid w:val="004454E9"/>
    <w:rsid w:val="00447F0E"/>
    <w:rsid w:val="0045218F"/>
    <w:rsid w:val="00463D33"/>
    <w:rsid w:val="00472352"/>
    <w:rsid w:val="00483F1D"/>
    <w:rsid w:val="00487554"/>
    <w:rsid w:val="004915C8"/>
    <w:rsid w:val="00493F99"/>
    <w:rsid w:val="004953AA"/>
    <w:rsid w:val="004A19BA"/>
    <w:rsid w:val="004A2643"/>
    <w:rsid w:val="004A730B"/>
    <w:rsid w:val="004B1DFE"/>
    <w:rsid w:val="004B441D"/>
    <w:rsid w:val="004D215D"/>
    <w:rsid w:val="005056E5"/>
    <w:rsid w:val="00506917"/>
    <w:rsid w:val="0051005C"/>
    <w:rsid w:val="0051577C"/>
    <w:rsid w:val="00530146"/>
    <w:rsid w:val="005327F8"/>
    <w:rsid w:val="00533F86"/>
    <w:rsid w:val="0053748A"/>
    <w:rsid w:val="00545170"/>
    <w:rsid w:val="00547901"/>
    <w:rsid w:val="00550E2B"/>
    <w:rsid w:val="00551C26"/>
    <w:rsid w:val="00555D47"/>
    <w:rsid w:val="00557B90"/>
    <w:rsid w:val="0056016D"/>
    <w:rsid w:val="00566AD1"/>
    <w:rsid w:val="00577105"/>
    <w:rsid w:val="00580D73"/>
    <w:rsid w:val="00591A8D"/>
    <w:rsid w:val="0059578A"/>
    <w:rsid w:val="0059654F"/>
    <w:rsid w:val="00597103"/>
    <w:rsid w:val="005A37CA"/>
    <w:rsid w:val="005A543D"/>
    <w:rsid w:val="005B5A6F"/>
    <w:rsid w:val="005C2F92"/>
    <w:rsid w:val="005C5FE7"/>
    <w:rsid w:val="005D0ECC"/>
    <w:rsid w:val="005D33CC"/>
    <w:rsid w:val="005D5304"/>
    <w:rsid w:val="005F3FF8"/>
    <w:rsid w:val="00612038"/>
    <w:rsid w:val="006154AF"/>
    <w:rsid w:val="00615B72"/>
    <w:rsid w:val="00620908"/>
    <w:rsid w:val="00620DB4"/>
    <w:rsid w:val="00627612"/>
    <w:rsid w:val="00636156"/>
    <w:rsid w:val="006460D4"/>
    <w:rsid w:val="00651E95"/>
    <w:rsid w:val="00653BAA"/>
    <w:rsid w:val="006541F4"/>
    <w:rsid w:val="0065795C"/>
    <w:rsid w:val="0066239C"/>
    <w:rsid w:val="00670774"/>
    <w:rsid w:val="00680E23"/>
    <w:rsid w:val="0068396B"/>
    <w:rsid w:val="0068722E"/>
    <w:rsid w:val="006963EB"/>
    <w:rsid w:val="00696D47"/>
    <w:rsid w:val="006A01F6"/>
    <w:rsid w:val="006A70BF"/>
    <w:rsid w:val="006B2214"/>
    <w:rsid w:val="006C78DB"/>
    <w:rsid w:val="006D22E3"/>
    <w:rsid w:val="006D2D2B"/>
    <w:rsid w:val="006D3DC9"/>
    <w:rsid w:val="006E2459"/>
    <w:rsid w:val="006E5996"/>
    <w:rsid w:val="006E6DD6"/>
    <w:rsid w:val="006F7334"/>
    <w:rsid w:val="006F7BD8"/>
    <w:rsid w:val="0071241D"/>
    <w:rsid w:val="00720C0C"/>
    <w:rsid w:val="0072780A"/>
    <w:rsid w:val="00727CD1"/>
    <w:rsid w:val="00732694"/>
    <w:rsid w:val="00744AD0"/>
    <w:rsid w:val="007501B2"/>
    <w:rsid w:val="007519D3"/>
    <w:rsid w:val="00753B77"/>
    <w:rsid w:val="00755F72"/>
    <w:rsid w:val="0076525A"/>
    <w:rsid w:val="00765A82"/>
    <w:rsid w:val="00765B6B"/>
    <w:rsid w:val="00771C38"/>
    <w:rsid w:val="00775B70"/>
    <w:rsid w:val="00781E52"/>
    <w:rsid w:val="0078496B"/>
    <w:rsid w:val="00787ECD"/>
    <w:rsid w:val="00791C4A"/>
    <w:rsid w:val="00793197"/>
    <w:rsid w:val="007947E5"/>
    <w:rsid w:val="007965E7"/>
    <w:rsid w:val="00797AE9"/>
    <w:rsid w:val="007A0759"/>
    <w:rsid w:val="007A5BCA"/>
    <w:rsid w:val="007B04E7"/>
    <w:rsid w:val="007C48FD"/>
    <w:rsid w:val="007C7EF3"/>
    <w:rsid w:val="007D2502"/>
    <w:rsid w:val="007D33EA"/>
    <w:rsid w:val="007E1F26"/>
    <w:rsid w:val="007E7E56"/>
    <w:rsid w:val="007F0E2D"/>
    <w:rsid w:val="007F4E79"/>
    <w:rsid w:val="007F570B"/>
    <w:rsid w:val="007F7E3B"/>
    <w:rsid w:val="00802220"/>
    <w:rsid w:val="00802B8E"/>
    <w:rsid w:val="00803037"/>
    <w:rsid w:val="00805E6C"/>
    <w:rsid w:val="00811C82"/>
    <w:rsid w:val="008120AF"/>
    <w:rsid w:val="00813F75"/>
    <w:rsid w:val="0081654E"/>
    <w:rsid w:val="008216C6"/>
    <w:rsid w:val="00823F4C"/>
    <w:rsid w:val="008257DE"/>
    <w:rsid w:val="0082627D"/>
    <w:rsid w:val="00826575"/>
    <w:rsid w:val="00834792"/>
    <w:rsid w:val="00836815"/>
    <w:rsid w:val="00841730"/>
    <w:rsid w:val="0084386E"/>
    <w:rsid w:val="0084457B"/>
    <w:rsid w:val="00845571"/>
    <w:rsid w:val="00853CCF"/>
    <w:rsid w:val="00872072"/>
    <w:rsid w:val="00882891"/>
    <w:rsid w:val="0088639B"/>
    <w:rsid w:val="0088772D"/>
    <w:rsid w:val="00893EE9"/>
    <w:rsid w:val="008B1DDB"/>
    <w:rsid w:val="008B241A"/>
    <w:rsid w:val="008B5ACE"/>
    <w:rsid w:val="008C5A6F"/>
    <w:rsid w:val="008C6C37"/>
    <w:rsid w:val="008D0276"/>
    <w:rsid w:val="008D19D1"/>
    <w:rsid w:val="008D1A25"/>
    <w:rsid w:val="008D3A72"/>
    <w:rsid w:val="008D57D3"/>
    <w:rsid w:val="008D604A"/>
    <w:rsid w:val="008E4431"/>
    <w:rsid w:val="008E47CF"/>
    <w:rsid w:val="008E50D2"/>
    <w:rsid w:val="008E6D3D"/>
    <w:rsid w:val="00900EFC"/>
    <w:rsid w:val="00913CE2"/>
    <w:rsid w:val="0091775D"/>
    <w:rsid w:val="00921D97"/>
    <w:rsid w:val="00923B5E"/>
    <w:rsid w:val="00931B44"/>
    <w:rsid w:val="00934F9D"/>
    <w:rsid w:val="00941BEF"/>
    <w:rsid w:val="00945473"/>
    <w:rsid w:val="00950BB5"/>
    <w:rsid w:val="0095702C"/>
    <w:rsid w:val="00972259"/>
    <w:rsid w:val="00976955"/>
    <w:rsid w:val="00977157"/>
    <w:rsid w:val="00977A98"/>
    <w:rsid w:val="00981609"/>
    <w:rsid w:val="00982169"/>
    <w:rsid w:val="00984B09"/>
    <w:rsid w:val="00995501"/>
    <w:rsid w:val="009A4BD9"/>
    <w:rsid w:val="009A775D"/>
    <w:rsid w:val="009B293E"/>
    <w:rsid w:val="009B3BB8"/>
    <w:rsid w:val="009B699D"/>
    <w:rsid w:val="009B7617"/>
    <w:rsid w:val="009C3643"/>
    <w:rsid w:val="009C6988"/>
    <w:rsid w:val="009C6A9C"/>
    <w:rsid w:val="009D459C"/>
    <w:rsid w:val="009D5181"/>
    <w:rsid w:val="009D57DD"/>
    <w:rsid w:val="009E071E"/>
    <w:rsid w:val="009E2D01"/>
    <w:rsid w:val="009E3044"/>
    <w:rsid w:val="009E45D1"/>
    <w:rsid w:val="009E58F3"/>
    <w:rsid w:val="009F195E"/>
    <w:rsid w:val="009F2692"/>
    <w:rsid w:val="00A02602"/>
    <w:rsid w:val="00A076E6"/>
    <w:rsid w:val="00A17EA5"/>
    <w:rsid w:val="00A17EC2"/>
    <w:rsid w:val="00A20E58"/>
    <w:rsid w:val="00A24D47"/>
    <w:rsid w:val="00A26E23"/>
    <w:rsid w:val="00A336EF"/>
    <w:rsid w:val="00A33BA8"/>
    <w:rsid w:val="00A34D55"/>
    <w:rsid w:val="00A41ED1"/>
    <w:rsid w:val="00A422CA"/>
    <w:rsid w:val="00A42313"/>
    <w:rsid w:val="00A4337B"/>
    <w:rsid w:val="00A4478C"/>
    <w:rsid w:val="00A45BB7"/>
    <w:rsid w:val="00A462C3"/>
    <w:rsid w:val="00A472A3"/>
    <w:rsid w:val="00A47710"/>
    <w:rsid w:val="00A55C2B"/>
    <w:rsid w:val="00A569AF"/>
    <w:rsid w:val="00A6533F"/>
    <w:rsid w:val="00A66856"/>
    <w:rsid w:val="00A71CE5"/>
    <w:rsid w:val="00A73D4A"/>
    <w:rsid w:val="00A75D9C"/>
    <w:rsid w:val="00A806F5"/>
    <w:rsid w:val="00A868C4"/>
    <w:rsid w:val="00A87F16"/>
    <w:rsid w:val="00A91AB3"/>
    <w:rsid w:val="00A96D58"/>
    <w:rsid w:val="00A9700E"/>
    <w:rsid w:val="00AA6D93"/>
    <w:rsid w:val="00AC0C43"/>
    <w:rsid w:val="00AD4EA3"/>
    <w:rsid w:val="00AE0262"/>
    <w:rsid w:val="00AF038A"/>
    <w:rsid w:val="00AF2035"/>
    <w:rsid w:val="00AF7541"/>
    <w:rsid w:val="00AF7E86"/>
    <w:rsid w:val="00B05D20"/>
    <w:rsid w:val="00B06486"/>
    <w:rsid w:val="00B10153"/>
    <w:rsid w:val="00B15570"/>
    <w:rsid w:val="00B22842"/>
    <w:rsid w:val="00B26401"/>
    <w:rsid w:val="00B278C6"/>
    <w:rsid w:val="00B33D6B"/>
    <w:rsid w:val="00B45248"/>
    <w:rsid w:val="00B50CC3"/>
    <w:rsid w:val="00B6445D"/>
    <w:rsid w:val="00B65ACB"/>
    <w:rsid w:val="00B66D6B"/>
    <w:rsid w:val="00B72373"/>
    <w:rsid w:val="00B81ECC"/>
    <w:rsid w:val="00B86DBF"/>
    <w:rsid w:val="00B97555"/>
    <w:rsid w:val="00BB4241"/>
    <w:rsid w:val="00BB6663"/>
    <w:rsid w:val="00BB67DA"/>
    <w:rsid w:val="00BC6602"/>
    <w:rsid w:val="00BD1583"/>
    <w:rsid w:val="00BD3B23"/>
    <w:rsid w:val="00BE32AD"/>
    <w:rsid w:val="00BF4ADE"/>
    <w:rsid w:val="00C01699"/>
    <w:rsid w:val="00C049E3"/>
    <w:rsid w:val="00C06C6F"/>
    <w:rsid w:val="00C13A5B"/>
    <w:rsid w:val="00C2471D"/>
    <w:rsid w:val="00C32F7F"/>
    <w:rsid w:val="00C349D3"/>
    <w:rsid w:val="00C35693"/>
    <w:rsid w:val="00C45821"/>
    <w:rsid w:val="00C47175"/>
    <w:rsid w:val="00C47B34"/>
    <w:rsid w:val="00C535AE"/>
    <w:rsid w:val="00C54330"/>
    <w:rsid w:val="00C554B2"/>
    <w:rsid w:val="00C6423D"/>
    <w:rsid w:val="00C7149F"/>
    <w:rsid w:val="00C747A7"/>
    <w:rsid w:val="00C768D6"/>
    <w:rsid w:val="00C800E8"/>
    <w:rsid w:val="00C82F4D"/>
    <w:rsid w:val="00C831E4"/>
    <w:rsid w:val="00C84A01"/>
    <w:rsid w:val="00C879CE"/>
    <w:rsid w:val="00C90A0F"/>
    <w:rsid w:val="00C9505B"/>
    <w:rsid w:val="00C9668A"/>
    <w:rsid w:val="00CA1DEB"/>
    <w:rsid w:val="00CB5C1E"/>
    <w:rsid w:val="00CC4120"/>
    <w:rsid w:val="00CC4C0F"/>
    <w:rsid w:val="00CD1589"/>
    <w:rsid w:val="00CD5182"/>
    <w:rsid w:val="00CD6B81"/>
    <w:rsid w:val="00CD7A3D"/>
    <w:rsid w:val="00CF0AB1"/>
    <w:rsid w:val="00CF282F"/>
    <w:rsid w:val="00CF60C0"/>
    <w:rsid w:val="00D03854"/>
    <w:rsid w:val="00D04617"/>
    <w:rsid w:val="00D14106"/>
    <w:rsid w:val="00D14643"/>
    <w:rsid w:val="00D17DBE"/>
    <w:rsid w:val="00D20A5F"/>
    <w:rsid w:val="00D20DCB"/>
    <w:rsid w:val="00D27A3C"/>
    <w:rsid w:val="00D336C1"/>
    <w:rsid w:val="00D4272E"/>
    <w:rsid w:val="00D44243"/>
    <w:rsid w:val="00D46BCF"/>
    <w:rsid w:val="00D50850"/>
    <w:rsid w:val="00D57168"/>
    <w:rsid w:val="00D57688"/>
    <w:rsid w:val="00D62C3D"/>
    <w:rsid w:val="00D700F1"/>
    <w:rsid w:val="00D768E3"/>
    <w:rsid w:val="00D87822"/>
    <w:rsid w:val="00DA48DD"/>
    <w:rsid w:val="00DA680E"/>
    <w:rsid w:val="00DB4769"/>
    <w:rsid w:val="00DC43EC"/>
    <w:rsid w:val="00DC52A7"/>
    <w:rsid w:val="00DD5445"/>
    <w:rsid w:val="00DE7256"/>
    <w:rsid w:val="00DF774E"/>
    <w:rsid w:val="00E00523"/>
    <w:rsid w:val="00E032AB"/>
    <w:rsid w:val="00E05948"/>
    <w:rsid w:val="00E12F3A"/>
    <w:rsid w:val="00E13F87"/>
    <w:rsid w:val="00E2700A"/>
    <w:rsid w:val="00E275B7"/>
    <w:rsid w:val="00E418FD"/>
    <w:rsid w:val="00E420D9"/>
    <w:rsid w:val="00E478B8"/>
    <w:rsid w:val="00E518F9"/>
    <w:rsid w:val="00E55EA2"/>
    <w:rsid w:val="00E56524"/>
    <w:rsid w:val="00E56826"/>
    <w:rsid w:val="00E71BD6"/>
    <w:rsid w:val="00E72572"/>
    <w:rsid w:val="00E737FA"/>
    <w:rsid w:val="00E74243"/>
    <w:rsid w:val="00E7673D"/>
    <w:rsid w:val="00E83879"/>
    <w:rsid w:val="00E8753C"/>
    <w:rsid w:val="00E903FE"/>
    <w:rsid w:val="00E93F10"/>
    <w:rsid w:val="00EB2E01"/>
    <w:rsid w:val="00EB41C7"/>
    <w:rsid w:val="00EC6005"/>
    <w:rsid w:val="00ED0D7E"/>
    <w:rsid w:val="00ED1116"/>
    <w:rsid w:val="00ED7D1A"/>
    <w:rsid w:val="00EE0C40"/>
    <w:rsid w:val="00EE3C41"/>
    <w:rsid w:val="00EE7F4A"/>
    <w:rsid w:val="00EF2287"/>
    <w:rsid w:val="00EF34ED"/>
    <w:rsid w:val="00F015E9"/>
    <w:rsid w:val="00F01CA6"/>
    <w:rsid w:val="00F0415D"/>
    <w:rsid w:val="00F05464"/>
    <w:rsid w:val="00F119E9"/>
    <w:rsid w:val="00F1620C"/>
    <w:rsid w:val="00F16B66"/>
    <w:rsid w:val="00F200A3"/>
    <w:rsid w:val="00F2019A"/>
    <w:rsid w:val="00F30876"/>
    <w:rsid w:val="00F4105B"/>
    <w:rsid w:val="00F4185E"/>
    <w:rsid w:val="00F4235E"/>
    <w:rsid w:val="00F436B3"/>
    <w:rsid w:val="00F55419"/>
    <w:rsid w:val="00F568E2"/>
    <w:rsid w:val="00F5764F"/>
    <w:rsid w:val="00F5793F"/>
    <w:rsid w:val="00F6071F"/>
    <w:rsid w:val="00F66689"/>
    <w:rsid w:val="00F7031B"/>
    <w:rsid w:val="00F73331"/>
    <w:rsid w:val="00F74F62"/>
    <w:rsid w:val="00F9184F"/>
    <w:rsid w:val="00FA0945"/>
    <w:rsid w:val="00FA2D64"/>
    <w:rsid w:val="00FA4ADF"/>
    <w:rsid w:val="00FA4EAB"/>
    <w:rsid w:val="00FB03BF"/>
    <w:rsid w:val="00FB5066"/>
    <w:rsid w:val="00FB7FB8"/>
    <w:rsid w:val="00FC42B9"/>
    <w:rsid w:val="00FC705E"/>
    <w:rsid w:val="00FD023E"/>
    <w:rsid w:val="00FD2335"/>
    <w:rsid w:val="00FD7472"/>
    <w:rsid w:val="00FE01EC"/>
    <w:rsid w:val="00FE2CB1"/>
    <w:rsid w:val="00FF092A"/>
    <w:rsid w:val="00FF5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pacing w:val="12"/>
        <w:position w:val="14"/>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9C"/>
    <w:pPr>
      <w:ind w:left="720"/>
      <w:contextualSpacing/>
    </w:pPr>
  </w:style>
  <w:style w:type="table" w:styleId="TableGrid">
    <w:name w:val="Table Grid"/>
    <w:basedOn w:val="TableNormal"/>
    <w:rsid w:val="002F1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732694"/>
    <w:pPr>
      <w:spacing w:after="0" w:line="480" w:lineRule="auto"/>
      <w:ind w:left="720"/>
      <w:jc w:val="both"/>
    </w:pPr>
    <w:rPr>
      <w:rFonts w:ascii="Times New Roman" w:eastAsia="Times New Roman" w:hAnsi="Times New Roman" w:cs="Mangal"/>
      <w:spacing w:val="0"/>
      <w:position w:val="0"/>
      <w:sz w:val="24"/>
      <w:szCs w:val="24"/>
      <w:lang w:bidi="hi-IN"/>
    </w:rPr>
  </w:style>
  <w:style w:type="character" w:customStyle="1" w:styleId="BodyTextIndentChar">
    <w:name w:val="Body Text Indent Char"/>
    <w:basedOn w:val="DefaultParagraphFont"/>
    <w:link w:val="BodyTextIndent"/>
    <w:semiHidden/>
    <w:rsid w:val="00732694"/>
    <w:rPr>
      <w:rFonts w:ascii="Times New Roman" w:eastAsia="Times New Roman" w:hAnsi="Times New Roman" w:cs="Mangal"/>
      <w:spacing w:val="0"/>
      <w:position w:val="0"/>
      <w:sz w:val="24"/>
      <w:szCs w:val="24"/>
      <w:lang w:bidi="hi-IN"/>
    </w:rPr>
  </w:style>
</w:styles>
</file>

<file path=word/webSettings.xml><?xml version="1.0" encoding="utf-8"?>
<w:webSettings xmlns:r="http://schemas.openxmlformats.org/officeDocument/2006/relationships" xmlns:w="http://schemas.openxmlformats.org/wordprocessingml/2006/main">
  <w:divs>
    <w:div w:id="249698804">
      <w:bodyDiv w:val="1"/>
      <w:marLeft w:val="0"/>
      <w:marRight w:val="0"/>
      <w:marTop w:val="0"/>
      <w:marBottom w:val="0"/>
      <w:divBdr>
        <w:top w:val="none" w:sz="0" w:space="0" w:color="auto"/>
        <w:left w:val="none" w:sz="0" w:space="0" w:color="auto"/>
        <w:bottom w:val="none" w:sz="0" w:space="0" w:color="auto"/>
        <w:right w:val="none" w:sz="0" w:space="0" w:color="auto"/>
      </w:divBdr>
    </w:div>
    <w:div w:id="877937491">
      <w:bodyDiv w:val="1"/>
      <w:marLeft w:val="0"/>
      <w:marRight w:val="0"/>
      <w:marTop w:val="0"/>
      <w:marBottom w:val="0"/>
      <w:divBdr>
        <w:top w:val="none" w:sz="0" w:space="0" w:color="auto"/>
        <w:left w:val="none" w:sz="0" w:space="0" w:color="auto"/>
        <w:bottom w:val="none" w:sz="0" w:space="0" w:color="auto"/>
        <w:right w:val="none" w:sz="0" w:space="0" w:color="auto"/>
      </w:divBdr>
    </w:div>
    <w:div w:id="1114205590">
      <w:bodyDiv w:val="1"/>
      <w:marLeft w:val="0"/>
      <w:marRight w:val="0"/>
      <w:marTop w:val="0"/>
      <w:marBottom w:val="0"/>
      <w:divBdr>
        <w:top w:val="none" w:sz="0" w:space="0" w:color="auto"/>
        <w:left w:val="none" w:sz="0" w:space="0" w:color="auto"/>
        <w:bottom w:val="none" w:sz="0" w:space="0" w:color="auto"/>
        <w:right w:val="none" w:sz="0" w:space="0" w:color="auto"/>
      </w:divBdr>
    </w:div>
    <w:div w:id="1490167587">
      <w:bodyDiv w:val="1"/>
      <w:marLeft w:val="0"/>
      <w:marRight w:val="0"/>
      <w:marTop w:val="0"/>
      <w:marBottom w:val="0"/>
      <w:divBdr>
        <w:top w:val="none" w:sz="0" w:space="0" w:color="auto"/>
        <w:left w:val="none" w:sz="0" w:space="0" w:color="auto"/>
        <w:bottom w:val="none" w:sz="0" w:space="0" w:color="auto"/>
        <w:right w:val="none" w:sz="0" w:space="0" w:color="auto"/>
      </w:divBdr>
    </w:div>
    <w:div w:id="1974405768">
      <w:bodyDiv w:val="1"/>
      <w:marLeft w:val="0"/>
      <w:marRight w:val="0"/>
      <w:marTop w:val="0"/>
      <w:marBottom w:val="0"/>
      <w:divBdr>
        <w:top w:val="none" w:sz="0" w:space="0" w:color="auto"/>
        <w:left w:val="none" w:sz="0" w:space="0" w:color="auto"/>
        <w:bottom w:val="none" w:sz="0" w:space="0" w:color="auto"/>
        <w:right w:val="none" w:sz="0" w:space="0" w:color="auto"/>
      </w:divBdr>
    </w:div>
    <w:div w:id="21023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A5A4C4B-B31D-4049-8802-97424BA4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43</Pages>
  <Words>5804</Words>
  <Characters>33086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Bunty</cp:lastModifiedBy>
  <cp:revision>467</cp:revision>
  <cp:lastPrinted>2015-09-21T15:15:00Z</cp:lastPrinted>
  <dcterms:created xsi:type="dcterms:W3CDTF">2015-08-07T10:01:00Z</dcterms:created>
  <dcterms:modified xsi:type="dcterms:W3CDTF">2015-09-21T15:32:00Z</dcterms:modified>
</cp:coreProperties>
</file>