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3E8" w:rsidRDefault="002E53E8"/>
    <w:p w:rsidR="001C046C" w:rsidRDefault="001C046C"/>
    <w:p w:rsidR="001C046C" w:rsidRDefault="001C046C">
      <w:pPr>
        <w:rPr>
          <w:b/>
          <w:color w:val="548DD4" w:themeColor="text2" w:themeTint="99"/>
          <w:sz w:val="56"/>
          <w:szCs w:val="56"/>
        </w:rPr>
      </w:pPr>
      <w:r w:rsidRPr="001C046C">
        <w:rPr>
          <w:b/>
          <w:color w:val="548DD4" w:themeColor="text2" w:themeTint="99"/>
          <w:sz w:val="56"/>
          <w:szCs w:val="56"/>
        </w:rPr>
        <w:t>BIBLIOGRAPHY</w:t>
      </w:r>
    </w:p>
    <w:p w:rsidR="001C046C" w:rsidRDefault="001C046C">
      <w:pPr>
        <w:rPr>
          <w:b/>
          <w:color w:val="FF0000"/>
          <w:sz w:val="56"/>
          <w:szCs w:val="56"/>
        </w:rPr>
      </w:pPr>
      <w:r>
        <w:rPr>
          <w:b/>
          <w:color w:val="548DD4" w:themeColor="text2" w:themeTint="99"/>
          <w:sz w:val="56"/>
          <w:szCs w:val="56"/>
        </w:rPr>
        <w:t xml:space="preserve">            G</w:t>
      </w:r>
      <w:r>
        <w:rPr>
          <w:b/>
          <w:color w:val="FF0000"/>
          <w:sz w:val="56"/>
          <w:szCs w:val="56"/>
        </w:rPr>
        <w:t>o</w:t>
      </w:r>
      <w:r>
        <w:rPr>
          <w:b/>
          <w:color w:val="FFFF00"/>
          <w:sz w:val="56"/>
          <w:szCs w:val="56"/>
        </w:rPr>
        <w:t>o</w:t>
      </w:r>
      <w:r>
        <w:rPr>
          <w:b/>
          <w:color w:val="548DD4" w:themeColor="text2" w:themeTint="99"/>
          <w:sz w:val="56"/>
          <w:szCs w:val="56"/>
        </w:rPr>
        <w:t>g</w:t>
      </w:r>
      <w:r>
        <w:rPr>
          <w:b/>
          <w:color w:val="92D050"/>
          <w:sz w:val="56"/>
          <w:szCs w:val="56"/>
        </w:rPr>
        <w:t>l</w:t>
      </w:r>
      <w:r>
        <w:rPr>
          <w:b/>
          <w:color w:val="FF0000"/>
          <w:sz w:val="56"/>
          <w:szCs w:val="56"/>
        </w:rPr>
        <w:t>e</w:t>
      </w:r>
    </w:p>
    <w:p w:rsidR="001C046C" w:rsidRDefault="001C046C">
      <w:pPr>
        <w:rPr>
          <w:b/>
          <w:color w:val="92D050"/>
          <w:sz w:val="56"/>
          <w:szCs w:val="56"/>
        </w:rPr>
      </w:pPr>
      <w:r>
        <w:rPr>
          <w:b/>
          <w:color w:val="FF0000"/>
          <w:sz w:val="56"/>
          <w:szCs w:val="56"/>
        </w:rPr>
        <w:t xml:space="preserve">           </w:t>
      </w:r>
      <w:r w:rsidRPr="001C046C">
        <w:rPr>
          <w:b/>
          <w:color w:val="92D050"/>
          <w:sz w:val="56"/>
          <w:szCs w:val="56"/>
        </w:rPr>
        <w:t xml:space="preserve"> Chemdtudy</w:t>
      </w:r>
    </w:p>
    <w:p w:rsidR="001C046C" w:rsidRDefault="001C046C">
      <w:pPr>
        <w:rPr>
          <w:b/>
          <w:color w:val="7030A0"/>
          <w:sz w:val="56"/>
          <w:szCs w:val="56"/>
        </w:rPr>
      </w:pPr>
      <w:r>
        <w:rPr>
          <w:b/>
          <w:color w:val="92D050"/>
          <w:sz w:val="56"/>
          <w:szCs w:val="56"/>
        </w:rPr>
        <w:t xml:space="preserve">           </w:t>
      </w:r>
      <w:r w:rsidRPr="001C046C">
        <w:rPr>
          <w:b/>
          <w:color w:val="7030A0"/>
          <w:sz w:val="56"/>
          <w:szCs w:val="56"/>
        </w:rPr>
        <w:t xml:space="preserve"> Archive</w:t>
      </w:r>
    </w:p>
    <w:p w:rsidR="001C046C" w:rsidRDefault="001C046C">
      <w:pPr>
        <w:rPr>
          <w:b/>
          <w:color w:val="FFC000"/>
          <w:sz w:val="56"/>
          <w:szCs w:val="56"/>
        </w:rPr>
      </w:pPr>
      <w:r>
        <w:rPr>
          <w:b/>
          <w:color w:val="7030A0"/>
          <w:sz w:val="56"/>
          <w:szCs w:val="56"/>
        </w:rPr>
        <w:t xml:space="preserve">            </w:t>
      </w:r>
      <w:r>
        <w:rPr>
          <w:b/>
          <w:color w:val="FFC000"/>
          <w:sz w:val="56"/>
          <w:szCs w:val="56"/>
        </w:rPr>
        <w:t>Bing</w:t>
      </w:r>
    </w:p>
    <w:p w:rsidR="001C046C" w:rsidRPr="001C046C" w:rsidRDefault="001C046C">
      <w:pPr>
        <w:rPr>
          <w:b/>
          <w:color w:val="365F91" w:themeColor="accent1" w:themeShade="BF"/>
          <w:sz w:val="56"/>
          <w:szCs w:val="56"/>
        </w:rPr>
      </w:pPr>
      <w:r>
        <w:rPr>
          <w:b/>
          <w:color w:val="FFC000"/>
          <w:sz w:val="56"/>
          <w:szCs w:val="56"/>
        </w:rPr>
        <w:t xml:space="preserve">            </w:t>
      </w:r>
      <w:r w:rsidRPr="001C046C">
        <w:rPr>
          <w:b/>
          <w:color w:val="365F91" w:themeColor="accent1" w:themeShade="BF"/>
          <w:sz w:val="56"/>
          <w:szCs w:val="56"/>
        </w:rPr>
        <w:t>chymist</w:t>
      </w:r>
    </w:p>
    <w:p w:rsidR="001C046C" w:rsidRPr="001C046C" w:rsidRDefault="001C046C">
      <w:pPr>
        <w:rPr>
          <w:b/>
          <w:color w:val="7030A0"/>
          <w:sz w:val="56"/>
          <w:szCs w:val="56"/>
        </w:rPr>
      </w:pPr>
      <w:r>
        <w:rPr>
          <w:b/>
          <w:color w:val="FF0000"/>
          <w:sz w:val="56"/>
          <w:szCs w:val="56"/>
        </w:rPr>
        <w:t xml:space="preserve">           </w:t>
      </w:r>
    </w:p>
    <w:sectPr w:rsidR="001C046C" w:rsidRPr="001C046C" w:rsidSect="002E53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499" w:rsidRDefault="00D92499" w:rsidP="001C046C">
      <w:pPr>
        <w:spacing w:after="0" w:line="240" w:lineRule="auto"/>
      </w:pPr>
      <w:r>
        <w:separator/>
      </w:r>
    </w:p>
  </w:endnote>
  <w:endnote w:type="continuationSeparator" w:id="1">
    <w:p w:rsidR="00D92499" w:rsidRDefault="00D92499" w:rsidP="001C0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46C" w:rsidRDefault="001C04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46C" w:rsidRDefault="001C04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46C" w:rsidRDefault="001C04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499" w:rsidRDefault="00D92499" w:rsidP="001C046C">
      <w:pPr>
        <w:spacing w:after="0" w:line="240" w:lineRule="auto"/>
      </w:pPr>
      <w:r>
        <w:separator/>
      </w:r>
    </w:p>
  </w:footnote>
  <w:footnote w:type="continuationSeparator" w:id="1">
    <w:p w:rsidR="00D92499" w:rsidRDefault="00D92499" w:rsidP="001C0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46C" w:rsidRDefault="001C046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19188" o:spid="_x0000_s2050" type="#_x0000_t75" style="position:absolute;margin-left:0;margin-top:0;width:468pt;height:263.25pt;z-index:-251657216;mso-position-horizontal:center;mso-position-horizontal-relative:margin;mso-position-vertical:center;mso-position-vertical-relative:margin" o:allowincell="f">
          <v:imagedata r:id="rId1" o:title="digitalchalk-10-online-bibliography-citation-tools-2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46C" w:rsidRDefault="001C046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19189" o:spid="_x0000_s2051" type="#_x0000_t75" style="position:absolute;margin-left:0;margin-top:0;width:468pt;height:263.25pt;z-index:-251656192;mso-position-horizontal:center;mso-position-horizontal-relative:margin;mso-position-vertical:center;mso-position-vertical-relative:margin" o:allowincell="f">
          <v:imagedata r:id="rId1" o:title="digitalchalk-10-online-bibliography-citation-tools-2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46C" w:rsidRDefault="001C046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19187" o:spid="_x0000_s2049" type="#_x0000_t75" style="position:absolute;margin-left:0;margin-top:0;width:468pt;height:263.25pt;z-index:-251658240;mso-position-horizontal:center;mso-position-horizontal-relative:margin;mso-position-vertical:center;mso-position-vertical-relative:margin" o:allowincell="f">
          <v:imagedata r:id="rId1" o:title="digitalchalk-10-online-bibliography-citation-tools-2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C046C"/>
    <w:rsid w:val="001C046C"/>
    <w:rsid w:val="002E53E8"/>
    <w:rsid w:val="00D92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0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046C"/>
  </w:style>
  <w:style w:type="paragraph" w:styleId="Footer">
    <w:name w:val="footer"/>
    <w:basedOn w:val="Normal"/>
    <w:link w:val="FooterChar"/>
    <w:uiPriority w:val="99"/>
    <w:semiHidden/>
    <w:unhideWhenUsed/>
    <w:rsid w:val="001C0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04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2018-08-24T13:27:00Z</dcterms:created>
  <dcterms:modified xsi:type="dcterms:W3CDTF">2018-08-24T13:32:00Z</dcterms:modified>
</cp:coreProperties>
</file>