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F9D" w:rsidRDefault="009857B8" w:rsidP="000F5F9D">
      <w:pPr>
        <w:pStyle w:val="Heading2"/>
        <w:rPr>
          <w:sz w:val="56"/>
          <w:szCs w:val="56"/>
        </w:rPr>
      </w:pPr>
      <w:r>
        <w:rPr>
          <w:sz w:val="56"/>
          <w:szCs w:val="56"/>
        </w:rPr>
        <w:t>REPORT – MOLECULAR ORBITAL THEORY</w:t>
      </w:r>
    </w:p>
    <w:p w:rsidR="009857B8" w:rsidRDefault="009857B8" w:rsidP="000F5F9D">
      <w:pPr>
        <w:pStyle w:val="Heading2"/>
        <w:rPr>
          <w:sz w:val="56"/>
          <w:szCs w:val="56"/>
        </w:rPr>
      </w:pPr>
    </w:p>
    <w:p w:rsidR="009857B8" w:rsidRDefault="009857B8" w:rsidP="000F5F9D">
      <w:pPr>
        <w:pStyle w:val="Heading2"/>
        <w:rPr>
          <w:sz w:val="56"/>
          <w:szCs w:val="56"/>
        </w:rPr>
      </w:pPr>
      <w:r>
        <w:rPr>
          <w:sz w:val="56"/>
          <w:szCs w:val="56"/>
        </w:rPr>
        <w:t>BY – ADITYA</w:t>
      </w:r>
    </w:p>
    <w:p w:rsidR="000F5F9D" w:rsidRDefault="009857B8" w:rsidP="000F5F9D">
      <w:pPr>
        <w:pStyle w:val="Heading2"/>
        <w:rPr>
          <w:sz w:val="56"/>
          <w:szCs w:val="56"/>
        </w:rPr>
      </w:pPr>
      <w:r>
        <w:rPr>
          <w:sz w:val="56"/>
          <w:szCs w:val="56"/>
        </w:rPr>
        <w:t>ROLL NUMBER – 02</w:t>
      </w:r>
    </w:p>
    <w:p w:rsidR="009857B8" w:rsidRPr="009857B8" w:rsidRDefault="009857B8" w:rsidP="000F5F9D">
      <w:pPr>
        <w:pStyle w:val="Heading2"/>
        <w:rPr>
          <w:sz w:val="56"/>
          <w:szCs w:val="56"/>
        </w:rPr>
      </w:pPr>
      <w:r>
        <w:rPr>
          <w:sz w:val="56"/>
          <w:szCs w:val="56"/>
        </w:rPr>
        <w:t>CLASS – XI-B</w:t>
      </w:r>
    </w:p>
    <w:p w:rsidR="000F5F9D" w:rsidRDefault="000F5F9D" w:rsidP="000F5F9D">
      <w:pPr>
        <w:pStyle w:val="Heading2"/>
        <w:rPr>
          <w:sz w:val="28"/>
          <w:szCs w:val="28"/>
        </w:rPr>
      </w:pPr>
    </w:p>
    <w:p w:rsidR="000F5F9D" w:rsidRDefault="000F5F9D" w:rsidP="000F5F9D">
      <w:pPr>
        <w:pStyle w:val="Heading2"/>
        <w:rPr>
          <w:sz w:val="28"/>
          <w:szCs w:val="28"/>
        </w:rPr>
      </w:pPr>
    </w:p>
    <w:p w:rsidR="009857B8" w:rsidRDefault="009857B8" w:rsidP="000F5F9D">
      <w:pPr>
        <w:pStyle w:val="Heading2"/>
        <w:rPr>
          <w:sz w:val="28"/>
          <w:szCs w:val="28"/>
        </w:rPr>
      </w:pPr>
    </w:p>
    <w:p w:rsidR="009857B8" w:rsidRDefault="009857B8" w:rsidP="000F5F9D">
      <w:pPr>
        <w:pStyle w:val="Heading2"/>
        <w:rPr>
          <w:sz w:val="28"/>
          <w:szCs w:val="28"/>
        </w:rPr>
      </w:pPr>
    </w:p>
    <w:p w:rsidR="009857B8" w:rsidRDefault="009857B8" w:rsidP="000F5F9D">
      <w:pPr>
        <w:pStyle w:val="Heading2"/>
        <w:rPr>
          <w:sz w:val="28"/>
          <w:szCs w:val="28"/>
        </w:rPr>
      </w:pPr>
    </w:p>
    <w:p w:rsidR="009857B8" w:rsidRDefault="009857B8" w:rsidP="000F5F9D">
      <w:pPr>
        <w:pStyle w:val="Heading2"/>
        <w:rPr>
          <w:sz w:val="28"/>
          <w:szCs w:val="28"/>
        </w:rPr>
      </w:pPr>
    </w:p>
    <w:p w:rsidR="009857B8" w:rsidRDefault="009857B8" w:rsidP="000F5F9D">
      <w:pPr>
        <w:pStyle w:val="Heading2"/>
        <w:rPr>
          <w:sz w:val="28"/>
          <w:szCs w:val="28"/>
        </w:rPr>
      </w:pPr>
    </w:p>
    <w:p w:rsidR="009857B8" w:rsidRDefault="009857B8" w:rsidP="000F5F9D">
      <w:pPr>
        <w:pStyle w:val="Heading2"/>
        <w:rPr>
          <w:sz w:val="28"/>
          <w:szCs w:val="28"/>
        </w:rPr>
      </w:pPr>
    </w:p>
    <w:p w:rsidR="009857B8" w:rsidRDefault="009857B8" w:rsidP="000F5F9D">
      <w:pPr>
        <w:pStyle w:val="Heading2"/>
        <w:rPr>
          <w:sz w:val="28"/>
          <w:szCs w:val="28"/>
        </w:rPr>
      </w:pPr>
    </w:p>
    <w:p w:rsidR="009857B8" w:rsidRDefault="009857B8" w:rsidP="000F5F9D">
      <w:pPr>
        <w:pStyle w:val="Heading2"/>
        <w:rPr>
          <w:sz w:val="28"/>
          <w:szCs w:val="28"/>
        </w:rPr>
      </w:pPr>
    </w:p>
    <w:p w:rsidR="009857B8" w:rsidRDefault="009857B8" w:rsidP="000F5F9D">
      <w:pPr>
        <w:pStyle w:val="Heading2"/>
        <w:rPr>
          <w:sz w:val="28"/>
          <w:szCs w:val="28"/>
        </w:rPr>
      </w:pPr>
    </w:p>
    <w:p w:rsidR="009857B8" w:rsidRDefault="009857B8" w:rsidP="000F5F9D">
      <w:pPr>
        <w:pStyle w:val="Heading2"/>
        <w:rPr>
          <w:sz w:val="28"/>
          <w:szCs w:val="28"/>
        </w:rPr>
      </w:pPr>
    </w:p>
    <w:p w:rsidR="000F5F9D" w:rsidRPr="007C577C" w:rsidRDefault="000F5F9D" w:rsidP="000F5F9D">
      <w:pPr>
        <w:pStyle w:val="Heading2"/>
        <w:rPr>
          <w:b w:val="0"/>
          <w:sz w:val="34"/>
          <w:szCs w:val="34"/>
        </w:rPr>
      </w:pPr>
      <w:r w:rsidRPr="007C577C">
        <w:rPr>
          <w:b w:val="0"/>
          <w:sz w:val="34"/>
          <w:szCs w:val="34"/>
        </w:rPr>
        <w:lastRenderedPageBreak/>
        <w:t xml:space="preserve">In </w:t>
      </w:r>
      <w:hyperlink r:id="rId4" w:tooltip="Chemistry" w:history="1">
        <w:r w:rsidRPr="007C577C">
          <w:rPr>
            <w:rStyle w:val="Hyperlink"/>
            <w:b w:val="0"/>
            <w:sz w:val="34"/>
            <w:szCs w:val="34"/>
          </w:rPr>
          <w:t>chemistry</w:t>
        </w:r>
      </w:hyperlink>
      <w:r w:rsidRPr="007C577C">
        <w:rPr>
          <w:b w:val="0"/>
          <w:sz w:val="34"/>
          <w:szCs w:val="34"/>
        </w:rPr>
        <w:t xml:space="preserve">, </w:t>
      </w:r>
      <w:r w:rsidRPr="007C577C">
        <w:rPr>
          <w:b w:val="0"/>
          <w:bCs w:val="0"/>
          <w:sz w:val="34"/>
          <w:szCs w:val="34"/>
        </w:rPr>
        <w:t>molecular orbital</w:t>
      </w:r>
      <w:r w:rsidRPr="007C577C">
        <w:rPr>
          <w:b w:val="0"/>
          <w:sz w:val="34"/>
          <w:szCs w:val="34"/>
        </w:rPr>
        <w:t xml:space="preserve"> (</w:t>
      </w:r>
      <w:r w:rsidRPr="007C577C">
        <w:rPr>
          <w:b w:val="0"/>
          <w:bCs w:val="0"/>
          <w:sz w:val="34"/>
          <w:szCs w:val="34"/>
        </w:rPr>
        <w:t>MO</w:t>
      </w:r>
      <w:r w:rsidRPr="007C577C">
        <w:rPr>
          <w:b w:val="0"/>
          <w:sz w:val="34"/>
          <w:szCs w:val="34"/>
        </w:rPr>
        <w:t xml:space="preserve">) </w:t>
      </w:r>
      <w:r w:rsidRPr="007C577C">
        <w:rPr>
          <w:b w:val="0"/>
          <w:bCs w:val="0"/>
          <w:sz w:val="34"/>
          <w:szCs w:val="34"/>
        </w:rPr>
        <w:t>theory</w:t>
      </w:r>
      <w:r w:rsidRPr="007C577C">
        <w:rPr>
          <w:b w:val="0"/>
          <w:sz w:val="34"/>
          <w:szCs w:val="34"/>
        </w:rPr>
        <w:t xml:space="preserve"> is a </w:t>
      </w:r>
      <w:hyperlink r:id="rId5" w:tooltip="Chemical bonding model" w:history="1">
        <w:r w:rsidRPr="007C577C">
          <w:rPr>
            <w:rStyle w:val="Hyperlink"/>
            <w:b w:val="0"/>
            <w:sz w:val="34"/>
            <w:szCs w:val="34"/>
          </w:rPr>
          <w:t>method</w:t>
        </w:r>
      </w:hyperlink>
      <w:r w:rsidRPr="007C577C">
        <w:rPr>
          <w:b w:val="0"/>
          <w:sz w:val="34"/>
          <w:szCs w:val="34"/>
        </w:rPr>
        <w:t xml:space="preserve"> for determining molecular structure in which </w:t>
      </w:r>
      <w:hyperlink r:id="rId6" w:tooltip="Electron" w:history="1">
        <w:r w:rsidRPr="007C577C">
          <w:rPr>
            <w:rStyle w:val="Hyperlink"/>
            <w:b w:val="0"/>
            <w:sz w:val="34"/>
            <w:szCs w:val="34"/>
          </w:rPr>
          <w:t>electrons</w:t>
        </w:r>
      </w:hyperlink>
      <w:r w:rsidRPr="007C577C">
        <w:rPr>
          <w:b w:val="0"/>
          <w:sz w:val="34"/>
          <w:szCs w:val="34"/>
        </w:rPr>
        <w:t xml:space="preserve"> are not assigned to individual </w:t>
      </w:r>
      <w:hyperlink r:id="rId7" w:tooltip="Chemical bond" w:history="1">
        <w:r w:rsidRPr="007C577C">
          <w:rPr>
            <w:rStyle w:val="Hyperlink"/>
            <w:b w:val="0"/>
            <w:sz w:val="34"/>
            <w:szCs w:val="34"/>
          </w:rPr>
          <w:t>bonds</w:t>
        </w:r>
      </w:hyperlink>
      <w:r w:rsidRPr="007C577C">
        <w:rPr>
          <w:b w:val="0"/>
          <w:sz w:val="34"/>
          <w:szCs w:val="34"/>
        </w:rPr>
        <w:t xml:space="preserve"> between </w:t>
      </w:r>
      <w:hyperlink r:id="rId8" w:tooltip="Atom" w:history="1">
        <w:r w:rsidRPr="007C577C">
          <w:rPr>
            <w:rStyle w:val="Hyperlink"/>
            <w:b w:val="0"/>
            <w:sz w:val="34"/>
            <w:szCs w:val="34"/>
          </w:rPr>
          <w:t>atoms</w:t>
        </w:r>
      </w:hyperlink>
      <w:r w:rsidRPr="007C577C">
        <w:rPr>
          <w:b w:val="0"/>
          <w:sz w:val="34"/>
          <w:szCs w:val="34"/>
        </w:rPr>
        <w:t xml:space="preserve">, but are treated as moving under the influence of the </w:t>
      </w:r>
      <w:hyperlink r:id="rId9" w:tooltip="Atomic nucleus" w:history="1">
        <w:r w:rsidRPr="007C577C">
          <w:rPr>
            <w:rStyle w:val="Hyperlink"/>
            <w:b w:val="0"/>
            <w:sz w:val="34"/>
            <w:szCs w:val="34"/>
          </w:rPr>
          <w:t>nuclei</w:t>
        </w:r>
      </w:hyperlink>
      <w:r w:rsidRPr="007C577C">
        <w:rPr>
          <w:b w:val="0"/>
          <w:sz w:val="34"/>
          <w:szCs w:val="34"/>
        </w:rPr>
        <w:t xml:space="preserve"> in the whole molecule.</w:t>
      </w:r>
      <w:hyperlink r:id="rId10" w:anchor="cite_note-1" w:history="1">
        <w:r w:rsidRPr="007C577C">
          <w:rPr>
            <w:rStyle w:val="Hyperlink"/>
            <w:b w:val="0"/>
            <w:sz w:val="34"/>
            <w:szCs w:val="34"/>
            <w:vertAlign w:val="superscript"/>
          </w:rPr>
          <w:t>[1]</w:t>
        </w:r>
      </w:hyperlink>
      <w:r w:rsidRPr="007C577C">
        <w:rPr>
          <w:b w:val="0"/>
          <w:sz w:val="34"/>
          <w:szCs w:val="34"/>
        </w:rPr>
        <w:t xml:space="preserve"> The spatial and energetic properties of electrons within atoms are fixed by </w:t>
      </w:r>
      <w:hyperlink r:id="rId11" w:tooltip="Quantum mechanics" w:history="1">
        <w:r w:rsidRPr="007C577C">
          <w:rPr>
            <w:rStyle w:val="Hyperlink"/>
            <w:b w:val="0"/>
            <w:sz w:val="34"/>
            <w:szCs w:val="34"/>
          </w:rPr>
          <w:t>quantum mechanics</w:t>
        </w:r>
      </w:hyperlink>
      <w:r w:rsidRPr="007C577C">
        <w:rPr>
          <w:b w:val="0"/>
          <w:sz w:val="34"/>
          <w:szCs w:val="34"/>
        </w:rPr>
        <w:t xml:space="preserve"> to form </w:t>
      </w:r>
      <w:proofErr w:type="spellStart"/>
      <w:r w:rsidRPr="007C577C">
        <w:rPr>
          <w:b w:val="0"/>
          <w:sz w:val="34"/>
          <w:szCs w:val="34"/>
        </w:rPr>
        <w:t>orbitals</w:t>
      </w:r>
      <w:proofErr w:type="spellEnd"/>
      <w:r w:rsidRPr="007C577C">
        <w:rPr>
          <w:b w:val="0"/>
          <w:sz w:val="34"/>
          <w:szCs w:val="34"/>
        </w:rPr>
        <w:t xml:space="preserve"> that contain these electrons. While </w:t>
      </w:r>
      <w:hyperlink r:id="rId12" w:tooltip="Atomic orbital" w:history="1">
        <w:r w:rsidRPr="007C577C">
          <w:rPr>
            <w:rStyle w:val="Hyperlink"/>
            <w:b w:val="0"/>
            <w:sz w:val="34"/>
            <w:szCs w:val="34"/>
          </w:rPr>
          <w:t xml:space="preserve">atomic </w:t>
        </w:r>
        <w:proofErr w:type="spellStart"/>
        <w:r w:rsidRPr="007C577C">
          <w:rPr>
            <w:rStyle w:val="Hyperlink"/>
            <w:b w:val="0"/>
            <w:sz w:val="34"/>
            <w:szCs w:val="34"/>
          </w:rPr>
          <w:t>orbitals</w:t>
        </w:r>
        <w:proofErr w:type="spellEnd"/>
      </w:hyperlink>
      <w:r w:rsidRPr="007C577C">
        <w:rPr>
          <w:b w:val="0"/>
          <w:sz w:val="34"/>
          <w:szCs w:val="34"/>
        </w:rPr>
        <w:t xml:space="preserve"> contain electrons ascribed to a single atom, molecular </w:t>
      </w:r>
      <w:proofErr w:type="spellStart"/>
      <w:r w:rsidRPr="007C577C">
        <w:rPr>
          <w:b w:val="0"/>
          <w:sz w:val="34"/>
          <w:szCs w:val="34"/>
        </w:rPr>
        <w:t>orbitals</w:t>
      </w:r>
      <w:proofErr w:type="spellEnd"/>
      <w:r w:rsidRPr="007C577C">
        <w:rPr>
          <w:b w:val="0"/>
          <w:sz w:val="34"/>
          <w:szCs w:val="34"/>
        </w:rPr>
        <w:t xml:space="preserve">, which surround a number of atoms in a molecule, contain </w:t>
      </w:r>
      <w:hyperlink r:id="rId13" w:tooltip="Valence electrons" w:history="1">
        <w:r w:rsidRPr="007C577C">
          <w:rPr>
            <w:rStyle w:val="Hyperlink"/>
            <w:b w:val="0"/>
            <w:sz w:val="34"/>
            <w:szCs w:val="34"/>
          </w:rPr>
          <w:t>valence electrons</w:t>
        </w:r>
      </w:hyperlink>
      <w:r w:rsidRPr="007C577C">
        <w:rPr>
          <w:b w:val="0"/>
          <w:sz w:val="34"/>
          <w:szCs w:val="34"/>
        </w:rPr>
        <w:t xml:space="preserve"> between atoms. Molecular orbital theory, which was proposed in the early twentieth century, revolutionized the study of bonding by approximating the positions of bonded electrons—the molecular </w:t>
      </w:r>
      <w:proofErr w:type="spellStart"/>
      <w:r w:rsidRPr="007C577C">
        <w:rPr>
          <w:b w:val="0"/>
          <w:sz w:val="34"/>
          <w:szCs w:val="34"/>
        </w:rPr>
        <w:t>orbitals</w:t>
      </w:r>
      <w:proofErr w:type="spellEnd"/>
      <w:r w:rsidRPr="007C577C">
        <w:rPr>
          <w:b w:val="0"/>
          <w:sz w:val="34"/>
          <w:szCs w:val="34"/>
        </w:rPr>
        <w:t xml:space="preserve">—as linear combinations of atomic </w:t>
      </w:r>
      <w:proofErr w:type="spellStart"/>
      <w:r w:rsidRPr="007C577C">
        <w:rPr>
          <w:b w:val="0"/>
          <w:sz w:val="34"/>
          <w:szCs w:val="34"/>
        </w:rPr>
        <w:t>orbitals</w:t>
      </w:r>
      <w:proofErr w:type="spellEnd"/>
      <w:r w:rsidRPr="007C577C">
        <w:rPr>
          <w:b w:val="0"/>
          <w:sz w:val="34"/>
          <w:szCs w:val="34"/>
        </w:rPr>
        <w:t xml:space="preserve"> (</w:t>
      </w:r>
      <w:hyperlink r:id="rId14" w:tooltip="LCAO" w:history="1">
        <w:r w:rsidRPr="007C577C">
          <w:rPr>
            <w:rStyle w:val="Hyperlink"/>
            <w:b w:val="0"/>
            <w:sz w:val="34"/>
            <w:szCs w:val="34"/>
          </w:rPr>
          <w:t>LCAO</w:t>
        </w:r>
      </w:hyperlink>
      <w:r w:rsidRPr="007C577C">
        <w:rPr>
          <w:b w:val="0"/>
          <w:sz w:val="34"/>
          <w:szCs w:val="34"/>
        </w:rPr>
        <w:t xml:space="preserve">). These approximations are now made by applying the </w:t>
      </w:r>
      <w:hyperlink r:id="rId15" w:tooltip="Density functional theory" w:history="1">
        <w:r w:rsidRPr="007C577C">
          <w:rPr>
            <w:rStyle w:val="Hyperlink"/>
            <w:b w:val="0"/>
            <w:sz w:val="34"/>
            <w:szCs w:val="34"/>
          </w:rPr>
          <w:t>density functional theory</w:t>
        </w:r>
      </w:hyperlink>
      <w:r w:rsidRPr="007C577C">
        <w:rPr>
          <w:b w:val="0"/>
          <w:sz w:val="34"/>
          <w:szCs w:val="34"/>
        </w:rPr>
        <w:t xml:space="preserve"> (DFT) or </w:t>
      </w:r>
      <w:hyperlink r:id="rId16" w:tooltip="Hartree–Fock method" w:history="1">
        <w:proofErr w:type="spellStart"/>
        <w:r w:rsidRPr="007C577C">
          <w:rPr>
            <w:rStyle w:val="Hyperlink"/>
            <w:b w:val="0"/>
            <w:sz w:val="34"/>
            <w:szCs w:val="34"/>
          </w:rPr>
          <w:t>Hartree–Fock</w:t>
        </w:r>
      </w:hyperlink>
      <w:r w:rsidRPr="007C577C">
        <w:rPr>
          <w:b w:val="0"/>
          <w:sz w:val="34"/>
          <w:szCs w:val="34"/>
        </w:rPr>
        <w:t>Quantitative</w:t>
      </w:r>
      <w:proofErr w:type="spellEnd"/>
      <w:r w:rsidRPr="007C577C">
        <w:rPr>
          <w:b w:val="0"/>
          <w:sz w:val="34"/>
          <w:szCs w:val="34"/>
        </w:rPr>
        <w:t xml:space="preserve"> applications</w:t>
      </w:r>
    </w:p>
    <w:p w:rsidR="000F5F9D" w:rsidRPr="000F5F9D" w:rsidRDefault="000F5F9D" w:rsidP="000F5F9D">
      <w:pPr>
        <w:spacing w:before="100" w:beforeAutospacing="1" w:after="100" w:afterAutospacing="1" w:line="240" w:lineRule="auto"/>
        <w:rPr>
          <w:rFonts w:ascii="Times New Roman" w:eastAsia="Times New Roman" w:hAnsi="Times New Roman" w:cs="Times New Roman"/>
          <w:sz w:val="34"/>
          <w:szCs w:val="34"/>
        </w:rPr>
      </w:pPr>
      <w:r w:rsidRPr="000F5F9D">
        <w:rPr>
          <w:rFonts w:ascii="Times New Roman" w:eastAsia="Times New Roman" w:hAnsi="Times New Roman" w:cs="Times New Roman"/>
          <w:sz w:val="34"/>
          <w:szCs w:val="34"/>
        </w:rPr>
        <w:t xml:space="preserve">In this theory, each molecule has a set of </w:t>
      </w:r>
      <w:hyperlink r:id="rId17" w:tooltip="Molecular orbital" w:history="1">
        <w:r w:rsidRPr="009857B8">
          <w:rPr>
            <w:rFonts w:ascii="Times New Roman" w:eastAsia="Times New Roman" w:hAnsi="Times New Roman" w:cs="Times New Roman"/>
            <w:color w:val="0000FF"/>
            <w:sz w:val="34"/>
            <w:szCs w:val="34"/>
            <w:u w:val="single"/>
          </w:rPr>
          <w:t xml:space="preserve">molecular </w:t>
        </w:r>
        <w:proofErr w:type="spellStart"/>
        <w:r w:rsidRPr="009857B8">
          <w:rPr>
            <w:rFonts w:ascii="Times New Roman" w:eastAsia="Times New Roman" w:hAnsi="Times New Roman" w:cs="Times New Roman"/>
            <w:color w:val="0000FF"/>
            <w:sz w:val="34"/>
            <w:szCs w:val="34"/>
            <w:u w:val="single"/>
          </w:rPr>
          <w:t>orbitals</w:t>
        </w:r>
        <w:proofErr w:type="spellEnd"/>
      </w:hyperlink>
      <w:r w:rsidRPr="000F5F9D">
        <w:rPr>
          <w:rFonts w:ascii="Times New Roman" w:eastAsia="Times New Roman" w:hAnsi="Times New Roman" w:cs="Times New Roman"/>
          <w:sz w:val="34"/>
          <w:szCs w:val="34"/>
        </w:rPr>
        <w:t xml:space="preserve">, in which it is assumed that the molecular orbital </w:t>
      </w:r>
      <w:hyperlink r:id="rId18" w:tooltip="Wave function" w:history="1">
        <w:r w:rsidRPr="009857B8">
          <w:rPr>
            <w:rFonts w:ascii="Times New Roman" w:eastAsia="Times New Roman" w:hAnsi="Times New Roman" w:cs="Times New Roman"/>
            <w:color w:val="0000FF"/>
            <w:sz w:val="34"/>
            <w:szCs w:val="34"/>
            <w:u w:val="single"/>
          </w:rPr>
          <w:t>wave function</w:t>
        </w:r>
      </w:hyperlink>
      <w:r w:rsidRPr="000F5F9D">
        <w:rPr>
          <w:rFonts w:ascii="Times New Roman" w:eastAsia="Times New Roman" w:hAnsi="Times New Roman" w:cs="Times New Roman"/>
          <w:sz w:val="34"/>
          <w:szCs w:val="34"/>
        </w:rPr>
        <w:t xml:space="preserve"> </w:t>
      </w:r>
      <w:proofErr w:type="spellStart"/>
      <w:r w:rsidRPr="000F5F9D">
        <w:rPr>
          <w:rFonts w:ascii="Times New Roman" w:eastAsia="Times New Roman" w:hAnsi="Times New Roman" w:cs="Times New Roman"/>
          <w:i/>
          <w:iCs/>
          <w:sz w:val="34"/>
          <w:szCs w:val="34"/>
        </w:rPr>
        <w:t>ψ</w:t>
      </w:r>
      <w:r w:rsidRPr="000F5F9D">
        <w:rPr>
          <w:rFonts w:ascii="Times New Roman" w:eastAsia="Times New Roman" w:hAnsi="Times New Roman" w:cs="Times New Roman"/>
          <w:i/>
          <w:iCs/>
          <w:sz w:val="34"/>
          <w:szCs w:val="34"/>
          <w:vertAlign w:val="subscript"/>
        </w:rPr>
        <w:t>j</w:t>
      </w:r>
      <w:proofErr w:type="spellEnd"/>
      <w:r w:rsidRPr="000F5F9D">
        <w:rPr>
          <w:rFonts w:ascii="Times New Roman" w:eastAsia="Times New Roman" w:hAnsi="Times New Roman" w:cs="Times New Roman"/>
          <w:sz w:val="34"/>
          <w:szCs w:val="34"/>
        </w:rPr>
        <w:t xml:space="preserve"> can be written as a simple weighted sum of the n constituent </w:t>
      </w:r>
      <w:hyperlink r:id="rId19" w:tooltip="Atomic orbital" w:history="1">
        <w:r w:rsidRPr="009857B8">
          <w:rPr>
            <w:rFonts w:ascii="Times New Roman" w:eastAsia="Times New Roman" w:hAnsi="Times New Roman" w:cs="Times New Roman"/>
            <w:color w:val="0000FF"/>
            <w:sz w:val="34"/>
            <w:szCs w:val="34"/>
            <w:u w:val="single"/>
          </w:rPr>
          <w:t xml:space="preserve">atomic </w:t>
        </w:r>
        <w:proofErr w:type="spellStart"/>
        <w:r w:rsidRPr="009857B8">
          <w:rPr>
            <w:rFonts w:ascii="Times New Roman" w:eastAsia="Times New Roman" w:hAnsi="Times New Roman" w:cs="Times New Roman"/>
            <w:color w:val="0000FF"/>
            <w:sz w:val="34"/>
            <w:szCs w:val="34"/>
            <w:u w:val="single"/>
          </w:rPr>
          <w:t>orbitals</w:t>
        </w:r>
        <w:proofErr w:type="spellEnd"/>
      </w:hyperlink>
      <w:r w:rsidRPr="000F5F9D">
        <w:rPr>
          <w:rFonts w:ascii="Times New Roman" w:eastAsia="Times New Roman" w:hAnsi="Times New Roman" w:cs="Times New Roman"/>
          <w:sz w:val="34"/>
          <w:szCs w:val="34"/>
        </w:rPr>
        <w:t xml:space="preserve"> </w:t>
      </w:r>
      <w:proofErr w:type="spellStart"/>
      <w:r w:rsidRPr="000F5F9D">
        <w:rPr>
          <w:rFonts w:ascii="Times New Roman" w:eastAsia="Times New Roman" w:hAnsi="Times New Roman" w:cs="Times New Roman"/>
          <w:i/>
          <w:iCs/>
          <w:sz w:val="34"/>
          <w:szCs w:val="34"/>
        </w:rPr>
        <w:t>χ</w:t>
      </w:r>
      <w:r w:rsidRPr="000F5F9D">
        <w:rPr>
          <w:rFonts w:ascii="Times New Roman" w:eastAsia="Times New Roman" w:hAnsi="Times New Roman" w:cs="Times New Roman"/>
          <w:i/>
          <w:iCs/>
          <w:sz w:val="34"/>
          <w:szCs w:val="34"/>
          <w:vertAlign w:val="subscript"/>
        </w:rPr>
        <w:t>i</w:t>
      </w:r>
      <w:proofErr w:type="spellEnd"/>
      <w:r w:rsidRPr="000F5F9D">
        <w:rPr>
          <w:rFonts w:ascii="Times New Roman" w:eastAsia="Times New Roman" w:hAnsi="Times New Roman" w:cs="Times New Roman"/>
          <w:sz w:val="34"/>
          <w:szCs w:val="34"/>
        </w:rPr>
        <w:t>, according to the following equation:</w:t>
      </w:r>
      <w:hyperlink r:id="rId20" w:anchor="cite_note-2" w:history="1">
        <w:r w:rsidRPr="009857B8">
          <w:rPr>
            <w:rFonts w:ascii="Times New Roman" w:eastAsia="Times New Roman" w:hAnsi="Times New Roman" w:cs="Times New Roman"/>
            <w:color w:val="0000FF"/>
            <w:sz w:val="34"/>
            <w:szCs w:val="34"/>
            <w:u w:val="single"/>
            <w:vertAlign w:val="superscript"/>
          </w:rPr>
          <w:t>[2]</w:t>
        </w:r>
      </w:hyperlink>
    </w:p>
    <w:p w:rsidR="000F5F9D" w:rsidRPr="000F5F9D" w:rsidRDefault="000F5F9D" w:rsidP="000F5F9D">
      <w:pPr>
        <w:spacing w:after="0" w:line="240" w:lineRule="auto"/>
        <w:ind w:left="720"/>
        <w:rPr>
          <w:rFonts w:ascii="Times New Roman" w:eastAsia="Times New Roman" w:hAnsi="Times New Roman" w:cs="Times New Roman"/>
          <w:sz w:val="34"/>
          <w:szCs w:val="34"/>
        </w:rPr>
      </w:pPr>
      <w:r w:rsidRPr="009857B8">
        <w:rPr>
          <w:rFonts w:ascii="Times New Roman" w:eastAsia="Times New Roman" w:hAnsi="Times New Roman" w:cs="Times New Roman"/>
          <w:vanish/>
          <w:sz w:val="34"/>
          <w:szCs w:val="34"/>
        </w:rPr>
        <w:t xml:space="preserve">ψ j = ∑ i = 1 n c i j χ i . {\displaystyle \psi _{j}=\sum _{i=1}^{n}c_{ij}\chi _{i}.} </w:t>
      </w:r>
      <w:r w:rsidRPr="000F5F9D">
        <w:rPr>
          <w:rFonts w:ascii="Times New Roman" w:eastAsia="Times New Roman" w:hAnsi="Times New Roman" w:cs="Times New Roman"/>
          <w:sz w:val="34"/>
          <w:szCs w:val="3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si _{j}=\sum _{i=1}^{n}c_{ij}\chi _{i}." style="width:24.35pt;height:24.35pt"/>
        </w:pict>
      </w:r>
    </w:p>
    <w:p w:rsidR="000F5F9D" w:rsidRPr="000F5F9D" w:rsidRDefault="000F5F9D" w:rsidP="000F5F9D">
      <w:pPr>
        <w:spacing w:before="100" w:beforeAutospacing="1" w:after="100" w:afterAutospacing="1" w:line="240" w:lineRule="auto"/>
        <w:rPr>
          <w:rFonts w:ascii="Times New Roman" w:eastAsia="Times New Roman" w:hAnsi="Times New Roman" w:cs="Times New Roman"/>
          <w:sz w:val="34"/>
          <w:szCs w:val="34"/>
        </w:rPr>
      </w:pPr>
      <w:r w:rsidRPr="000F5F9D">
        <w:rPr>
          <w:rFonts w:ascii="Times New Roman" w:eastAsia="Times New Roman" w:hAnsi="Times New Roman" w:cs="Times New Roman"/>
          <w:sz w:val="34"/>
          <w:szCs w:val="34"/>
        </w:rPr>
        <w:t xml:space="preserve">One may determine </w:t>
      </w:r>
      <w:proofErr w:type="spellStart"/>
      <w:r w:rsidRPr="000F5F9D">
        <w:rPr>
          <w:rFonts w:ascii="Times New Roman" w:eastAsia="Times New Roman" w:hAnsi="Times New Roman" w:cs="Times New Roman"/>
          <w:sz w:val="34"/>
          <w:szCs w:val="34"/>
        </w:rPr>
        <w:t>c</w:t>
      </w:r>
      <w:r w:rsidRPr="000F5F9D">
        <w:rPr>
          <w:rFonts w:ascii="Times New Roman" w:eastAsia="Times New Roman" w:hAnsi="Times New Roman" w:cs="Times New Roman"/>
          <w:sz w:val="34"/>
          <w:szCs w:val="34"/>
          <w:vertAlign w:val="subscript"/>
        </w:rPr>
        <w:t>ij</w:t>
      </w:r>
      <w:proofErr w:type="spellEnd"/>
      <w:r w:rsidRPr="000F5F9D">
        <w:rPr>
          <w:rFonts w:ascii="Times New Roman" w:eastAsia="Times New Roman" w:hAnsi="Times New Roman" w:cs="Times New Roman"/>
          <w:sz w:val="34"/>
          <w:szCs w:val="34"/>
        </w:rPr>
        <w:t xml:space="preserve"> coefficients numerically by substituting this equation into the </w:t>
      </w:r>
      <w:hyperlink r:id="rId21" w:tooltip="Schrödinger equation" w:history="1">
        <w:r w:rsidRPr="009857B8">
          <w:rPr>
            <w:rFonts w:ascii="Times New Roman" w:eastAsia="Times New Roman" w:hAnsi="Times New Roman" w:cs="Times New Roman"/>
            <w:color w:val="0000FF"/>
            <w:sz w:val="34"/>
            <w:szCs w:val="34"/>
            <w:u w:val="single"/>
          </w:rPr>
          <w:t>Schrödinger equation</w:t>
        </w:r>
      </w:hyperlink>
      <w:r w:rsidRPr="000F5F9D">
        <w:rPr>
          <w:rFonts w:ascii="Times New Roman" w:eastAsia="Times New Roman" w:hAnsi="Times New Roman" w:cs="Times New Roman"/>
          <w:sz w:val="34"/>
          <w:szCs w:val="34"/>
        </w:rPr>
        <w:t xml:space="preserve"> and applying the </w:t>
      </w:r>
      <w:hyperlink r:id="rId22" w:tooltip="Variational principle" w:history="1">
        <w:proofErr w:type="spellStart"/>
        <w:r w:rsidRPr="009857B8">
          <w:rPr>
            <w:rFonts w:ascii="Times New Roman" w:eastAsia="Times New Roman" w:hAnsi="Times New Roman" w:cs="Times New Roman"/>
            <w:color w:val="0000FF"/>
            <w:sz w:val="34"/>
            <w:szCs w:val="34"/>
            <w:u w:val="single"/>
          </w:rPr>
          <w:t>variational</w:t>
        </w:r>
        <w:proofErr w:type="spellEnd"/>
        <w:r w:rsidRPr="009857B8">
          <w:rPr>
            <w:rFonts w:ascii="Times New Roman" w:eastAsia="Times New Roman" w:hAnsi="Times New Roman" w:cs="Times New Roman"/>
            <w:color w:val="0000FF"/>
            <w:sz w:val="34"/>
            <w:szCs w:val="34"/>
            <w:u w:val="single"/>
          </w:rPr>
          <w:t xml:space="preserve"> principle</w:t>
        </w:r>
      </w:hyperlink>
      <w:r w:rsidRPr="000F5F9D">
        <w:rPr>
          <w:rFonts w:ascii="Times New Roman" w:eastAsia="Times New Roman" w:hAnsi="Times New Roman" w:cs="Times New Roman"/>
          <w:sz w:val="34"/>
          <w:szCs w:val="34"/>
        </w:rPr>
        <w:t xml:space="preserve">. The </w:t>
      </w:r>
      <w:proofErr w:type="spellStart"/>
      <w:r w:rsidRPr="000F5F9D">
        <w:rPr>
          <w:rFonts w:ascii="Times New Roman" w:eastAsia="Times New Roman" w:hAnsi="Times New Roman" w:cs="Times New Roman"/>
          <w:sz w:val="34"/>
          <w:szCs w:val="34"/>
        </w:rPr>
        <w:t>variational</w:t>
      </w:r>
      <w:proofErr w:type="spellEnd"/>
      <w:r w:rsidRPr="000F5F9D">
        <w:rPr>
          <w:rFonts w:ascii="Times New Roman" w:eastAsia="Times New Roman" w:hAnsi="Times New Roman" w:cs="Times New Roman"/>
          <w:sz w:val="34"/>
          <w:szCs w:val="34"/>
        </w:rPr>
        <w:t xml:space="preserve"> principle is a mathematical technique used in quantum mechanics to build up the coefficients of each atomic orbital basis. A larger coefficient means that the orbital basis is composed more of that particular contributing atomic orbital—hence, the molecular orbital is best characterized by that type. This method of quantifying orbital contribution as Linear Combinations of Atomic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is used in </w:t>
      </w:r>
      <w:hyperlink r:id="rId23" w:tooltip="Computational chemistry" w:history="1">
        <w:r w:rsidRPr="009857B8">
          <w:rPr>
            <w:rFonts w:ascii="Times New Roman" w:eastAsia="Times New Roman" w:hAnsi="Times New Roman" w:cs="Times New Roman"/>
            <w:color w:val="0000FF"/>
            <w:sz w:val="34"/>
            <w:szCs w:val="34"/>
            <w:u w:val="single"/>
          </w:rPr>
          <w:t>computational chemistry</w:t>
        </w:r>
      </w:hyperlink>
      <w:r w:rsidRPr="000F5F9D">
        <w:rPr>
          <w:rFonts w:ascii="Times New Roman" w:eastAsia="Times New Roman" w:hAnsi="Times New Roman" w:cs="Times New Roman"/>
          <w:sz w:val="34"/>
          <w:szCs w:val="34"/>
        </w:rPr>
        <w:t xml:space="preserve">. An additional </w:t>
      </w:r>
      <w:hyperlink r:id="rId24" w:tooltip="Unitary transformation" w:history="1">
        <w:r w:rsidRPr="009857B8">
          <w:rPr>
            <w:rFonts w:ascii="Times New Roman" w:eastAsia="Times New Roman" w:hAnsi="Times New Roman" w:cs="Times New Roman"/>
            <w:color w:val="0000FF"/>
            <w:sz w:val="34"/>
            <w:szCs w:val="34"/>
            <w:u w:val="single"/>
          </w:rPr>
          <w:t>unitary transformation</w:t>
        </w:r>
      </w:hyperlink>
      <w:r w:rsidRPr="000F5F9D">
        <w:rPr>
          <w:rFonts w:ascii="Times New Roman" w:eastAsia="Times New Roman" w:hAnsi="Times New Roman" w:cs="Times New Roman"/>
          <w:sz w:val="34"/>
          <w:szCs w:val="34"/>
        </w:rPr>
        <w:t xml:space="preserve"> can be applied on the system to </w:t>
      </w:r>
      <w:r w:rsidRPr="000F5F9D">
        <w:rPr>
          <w:rFonts w:ascii="Times New Roman" w:eastAsia="Times New Roman" w:hAnsi="Times New Roman" w:cs="Times New Roman"/>
          <w:sz w:val="34"/>
          <w:szCs w:val="34"/>
        </w:rPr>
        <w:lastRenderedPageBreak/>
        <w:t xml:space="preserve">accelerate the convergence in some computational schemes. Molecular orbital theory was seen as a competitor to </w:t>
      </w:r>
      <w:hyperlink r:id="rId25" w:tooltip="Valence bond theory" w:history="1">
        <w:r w:rsidRPr="009857B8">
          <w:rPr>
            <w:rFonts w:ascii="Times New Roman" w:eastAsia="Times New Roman" w:hAnsi="Times New Roman" w:cs="Times New Roman"/>
            <w:color w:val="0000FF"/>
            <w:sz w:val="34"/>
            <w:szCs w:val="34"/>
            <w:u w:val="single"/>
          </w:rPr>
          <w:t>valence bond theory</w:t>
        </w:r>
      </w:hyperlink>
      <w:r w:rsidRPr="000F5F9D">
        <w:rPr>
          <w:rFonts w:ascii="Times New Roman" w:eastAsia="Times New Roman" w:hAnsi="Times New Roman" w:cs="Times New Roman"/>
          <w:sz w:val="34"/>
          <w:szCs w:val="34"/>
        </w:rPr>
        <w:t xml:space="preserve"> in the 1930s, before it was realized that the two methods are closely related and that when extended they become equivalent.</w:t>
      </w:r>
    </w:p>
    <w:p w:rsidR="000F5F9D" w:rsidRPr="009857B8" w:rsidRDefault="000F5F9D" w:rsidP="000F5F9D">
      <w:pPr>
        <w:pStyle w:val="Heading2"/>
        <w:rPr>
          <w:sz w:val="34"/>
          <w:szCs w:val="34"/>
        </w:rPr>
      </w:pPr>
      <w:r w:rsidRPr="009857B8">
        <w:rPr>
          <w:sz w:val="34"/>
          <w:szCs w:val="34"/>
        </w:rPr>
        <w:t xml:space="preserve"> (HF) models to the Schrödinger equation.</w:t>
      </w:r>
      <w:r w:rsidRPr="009857B8">
        <w:rPr>
          <w:rStyle w:val="Heading2Char"/>
          <w:sz w:val="34"/>
          <w:szCs w:val="34"/>
        </w:rPr>
        <w:t xml:space="preserve"> </w:t>
      </w:r>
      <w:r w:rsidRPr="009857B8">
        <w:rPr>
          <w:rStyle w:val="mw-headline"/>
          <w:sz w:val="34"/>
          <w:szCs w:val="34"/>
        </w:rPr>
        <w:t>History</w:t>
      </w:r>
    </w:p>
    <w:p w:rsidR="000F5F9D" w:rsidRPr="009857B8" w:rsidRDefault="000F5F9D" w:rsidP="000F5F9D">
      <w:pPr>
        <w:pStyle w:val="NormalWeb"/>
        <w:rPr>
          <w:sz w:val="34"/>
          <w:szCs w:val="34"/>
        </w:rPr>
      </w:pPr>
      <w:r w:rsidRPr="009857B8">
        <w:rPr>
          <w:sz w:val="34"/>
          <w:szCs w:val="34"/>
        </w:rPr>
        <w:t xml:space="preserve">Molecular orbital theory was developed, in the years after </w:t>
      </w:r>
      <w:hyperlink r:id="rId26" w:tooltip="Valence bond theory" w:history="1">
        <w:r w:rsidRPr="009857B8">
          <w:rPr>
            <w:rStyle w:val="Hyperlink"/>
            <w:sz w:val="34"/>
            <w:szCs w:val="34"/>
          </w:rPr>
          <w:t>valence bond theory</w:t>
        </w:r>
      </w:hyperlink>
      <w:r w:rsidRPr="009857B8">
        <w:rPr>
          <w:sz w:val="34"/>
          <w:szCs w:val="34"/>
        </w:rPr>
        <w:t xml:space="preserve"> had been established (1927), primarily through the efforts of </w:t>
      </w:r>
      <w:hyperlink r:id="rId27" w:tooltip="Friedrich Hund" w:history="1">
        <w:r w:rsidRPr="009857B8">
          <w:rPr>
            <w:rStyle w:val="Hyperlink"/>
            <w:sz w:val="34"/>
            <w:szCs w:val="34"/>
          </w:rPr>
          <w:t xml:space="preserve">Friedrich </w:t>
        </w:r>
        <w:proofErr w:type="spellStart"/>
        <w:r w:rsidRPr="009857B8">
          <w:rPr>
            <w:rStyle w:val="Hyperlink"/>
            <w:sz w:val="34"/>
            <w:szCs w:val="34"/>
          </w:rPr>
          <w:t>Hund</w:t>
        </w:r>
        <w:proofErr w:type="spellEnd"/>
      </w:hyperlink>
      <w:r w:rsidRPr="009857B8">
        <w:rPr>
          <w:sz w:val="34"/>
          <w:szCs w:val="34"/>
        </w:rPr>
        <w:t xml:space="preserve">, </w:t>
      </w:r>
      <w:hyperlink r:id="rId28" w:tooltip="Robert Mulliken" w:history="1">
        <w:r w:rsidRPr="009857B8">
          <w:rPr>
            <w:rStyle w:val="Hyperlink"/>
            <w:sz w:val="34"/>
            <w:szCs w:val="34"/>
          </w:rPr>
          <w:t xml:space="preserve">Robert </w:t>
        </w:r>
        <w:proofErr w:type="spellStart"/>
        <w:r w:rsidRPr="009857B8">
          <w:rPr>
            <w:rStyle w:val="Hyperlink"/>
            <w:sz w:val="34"/>
            <w:szCs w:val="34"/>
          </w:rPr>
          <w:t>Mulliken</w:t>
        </w:r>
        <w:proofErr w:type="spellEnd"/>
      </w:hyperlink>
      <w:r w:rsidRPr="009857B8">
        <w:rPr>
          <w:sz w:val="34"/>
          <w:szCs w:val="34"/>
        </w:rPr>
        <w:t xml:space="preserve">, </w:t>
      </w:r>
      <w:hyperlink r:id="rId29" w:tooltip="John C. Slater" w:history="1">
        <w:r w:rsidRPr="009857B8">
          <w:rPr>
            <w:rStyle w:val="Hyperlink"/>
            <w:sz w:val="34"/>
            <w:szCs w:val="34"/>
          </w:rPr>
          <w:t>John C. Slater</w:t>
        </w:r>
      </w:hyperlink>
      <w:r w:rsidRPr="009857B8">
        <w:rPr>
          <w:sz w:val="34"/>
          <w:szCs w:val="34"/>
        </w:rPr>
        <w:t xml:space="preserve">, and </w:t>
      </w:r>
      <w:hyperlink r:id="rId30" w:tooltip="John Lennard-Jones" w:history="1">
        <w:r w:rsidRPr="009857B8">
          <w:rPr>
            <w:rStyle w:val="Hyperlink"/>
            <w:sz w:val="34"/>
            <w:szCs w:val="34"/>
          </w:rPr>
          <w:t xml:space="preserve">John </w:t>
        </w:r>
        <w:proofErr w:type="spellStart"/>
        <w:r w:rsidRPr="009857B8">
          <w:rPr>
            <w:rStyle w:val="Hyperlink"/>
            <w:sz w:val="34"/>
            <w:szCs w:val="34"/>
          </w:rPr>
          <w:t>Lennard</w:t>
        </w:r>
        <w:proofErr w:type="spellEnd"/>
        <w:r w:rsidRPr="009857B8">
          <w:rPr>
            <w:rStyle w:val="Hyperlink"/>
            <w:sz w:val="34"/>
            <w:szCs w:val="34"/>
          </w:rPr>
          <w:t>-Jones</w:t>
        </w:r>
      </w:hyperlink>
      <w:r w:rsidRPr="009857B8">
        <w:rPr>
          <w:sz w:val="34"/>
          <w:szCs w:val="34"/>
        </w:rPr>
        <w:t>.</w:t>
      </w:r>
      <w:hyperlink r:id="rId31" w:anchor="cite_note-3" w:history="1">
        <w:r w:rsidRPr="009857B8">
          <w:rPr>
            <w:rStyle w:val="Hyperlink"/>
            <w:sz w:val="34"/>
            <w:szCs w:val="34"/>
            <w:vertAlign w:val="superscript"/>
          </w:rPr>
          <w:t>[3]</w:t>
        </w:r>
      </w:hyperlink>
      <w:r w:rsidRPr="009857B8">
        <w:rPr>
          <w:sz w:val="34"/>
          <w:szCs w:val="34"/>
        </w:rPr>
        <w:t xml:space="preserve"> MO theory was originally called the </w:t>
      </w:r>
      <w:proofErr w:type="spellStart"/>
      <w:r w:rsidRPr="009857B8">
        <w:rPr>
          <w:sz w:val="34"/>
          <w:szCs w:val="34"/>
        </w:rPr>
        <w:t>Hund-Mulliken</w:t>
      </w:r>
      <w:proofErr w:type="spellEnd"/>
      <w:r w:rsidRPr="009857B8">
        <w:rPr>
          <w:sz w:val="34"/>
          <w:szCs w:val="34"/>
        </w:rPr>
        <w:t xml:space="preserve"> theory.</w:t>
      </w:r>
      <w:hyperlink r:id="rId32" w:anchor="cite_note-Mulliken-4" w:history="1">
        <w:r w:rsidRPr="009857B8">
          <w:rPr>
            <w:rStyle w:val="Hyperlink"/>
            <w:sz w:val="34"/>
            <w:szCs w:val="34"/>
            <w:vertAlign w:val="superscript"/>
          </w:rPr>
          <w:t>[4]</w:t>
        </w:r>
      </w:hyperlink>
      <w:r w:rsidRPr="009857B8">
        <w:rPr>
          <w:sz w:val="34"/>
          <w:szCs w:val="34"/>
        </w:rPr>
        <w:t xml:space="preserve"> According to German physicist and physical chemist </w:t>
      </w:r>
      <w:hyperlink r:id="rId33" w:tooltip="Erich Hückel" w:history="1">
        <w:r w:rsidRPr="009857B8">
          <w:rPr>
            <w:rStyle w:val="Hyperlink"/>
            <w:sz w:val="34"/>
            <w:szCs w:val="34"/>
          </w:rPr>
          <w:t xml:space="preserve">Erich </w:t>
        </w:r>
        <w:proofErr w:type="spellStart"/>
        <w:r w:rsidRPr="009857B8">
          <w:rPr>
            <w:rStyle w:val="Hyperlink"/>
            <w:sz w:val="34"/>
            <w:szCs w:val="34"/>
          </w:rPr>
          <w:t>Hückel</w:t>
        </w:r>
        <w:proofErr w:type="spellEnd"/>
      </w:hyperlink>
      <w:r w:rsidRPr="009857B8">
        <w:rPr>
          <w:sz w:val="34"/>
          <w:szCs w:val="34"/>
        </w:rPr>
        <w:t xml:space="preserve">, the first quantitative use of molecular orbital theory was the 1929 paper of </w:t>
      </w:r>
      <w:hyperlink r:id="rId34" w:tooltip="John Lennard-Jones" w:history="1">
        <w:proofErr w:type="spellStart"/>
        <w:r w:rsidRPr="009857B8">
          <w:rPr>
            <w:rStyle w:val="Hyperlink"/>
            <w:sz w:val="34"/>
            <w:szCs w:val="34"/>
          </w:rPr>
          <w:t>Lennard</w:t>
        </w:r>
        <w:proofErr w:type="spellEnd"/>
        <w:r w:rsidRPr="009857B8">
          <w:rPr>
            <w:rStyle w:val="Hyperlink"/>
            <w:sz w:val="34"/>
            <w:szCs w:val="34"/>
          </w:rPr>
          <w:t>-Jones</w:t>
        </w:r>
      </w:hyperlink>
      <w:r w:rsidRPr="009857B8">
        <w:rPr>
          <w:sz w:val="34"/>
          <w:szCs w:val="34"/>
        </w:rPr>
        <w:t>.</w:t>
      </w:r>
      <w:hyperlink r:id="rId35" w:anchor="cite_note-5" w:history="1">
        <w:r w:rsidRPr="009857B8">
          <w:rPr>
            <w:rStyle w:val="Hyperlink"/>
            <w:sz w:val="34"/>
            <w:szCs w:val="34"/>
            <w:vertAlign w:val="superscript"/>
          </w:rPr>
          <w:t>[5]</w:t>
        </w:r>
      </w:hyperlink>
      <w:hyperlink r:id="rId36" w:anchor="cite_note-6" w:history="1">
        <w:r w:rsidRPr="009857B8">
          <w:rPr>
            <w:rStyle w:val="Hyperlink"/>
            <w:sz w:val="34"/>
            <w:szCs w:val="34"/>
            <w:vertAlign w:val="superscript"/>
          </w:rPr>
          <w:t>[6]</w:t>
        </w:r>
      </w:hyperlink>
      <w:r w:rsidRPr="009857B8">
        <w:rPr>
          <w:sz w:val="34"/>
          <w:szCs w:val="34"/>
        </w:rPr>
        <w:t xml:space="preserve"> This paper notably predicted a </w:t>
      </w:r>
      <w:hyperlink r:id="rId37" w:tooltip="Triplet state" w:history="1">
        <w:r w:rsidRPr="009857B8">
          <w:rPr>
            <w:rStyle w:val="Hyperlink"/>
            <w:sz w:val="34"/>
            <w:szCs w:val="34"/>
          </w:rPr>
          <w:t>triplet</w:t>
        </w:r>
      </w:hyperlink>
      <w:r w:rsidRPr="009857B8">
        <w:rPr>
          <w:sz w:val="34"/>
          <w:szCs w:val="34"/>
        </w:rPr>
        <w:t xml:space="preserve"> ground state for the </w:t>
      </w:r>
      <w:hyperlink r:id="rId38" w:tooltip="Dioxygen molecule" w:history="1">
        <w:proofErr w:type="spellStart"/>
        <w:r w:rsidRPr="009857B8">
          <w:rPr>
            <w:rStyle w:val="Hyperlink"/>
            <w:sz w:val="34"/>
            <w:szCs w:val="34"/>
          </w:rPr>
          <w:t>dioxygen</w:t>
        </w:r>
        <w:proofErr w:type="spellEnd"/>
        <w:r w:rsidRPr="009857B8">
          <w:rPr>
            <w:rStyle w:val="Hyperlink"/>
            <w:sz w:val="34"/>
            <w:szCs w:val="34"/>
          </w:rPr>
          <w:t xml:space="preserve"> molecule</w:t>
        </w:r>
      </w:hyperlink>
      <w:r w:rsidRPr="009857B8">
        <w:rPr>
          <w:sz w:val="34"/>
          <w:szCs w:val="34"/>
        </w:rPr>
        <w:t xml:space="preserve"> which explained its </w:t>
      </w:r>
      <w:hyperlink r:id="rId39" w:tooltip="Paramagnetism" w:history="1">
        <w:proofErr w:type="spellStart"/>
        <w:r w:rsidRPr="009857B8">
          <w:rPr>
            <w:rStyle w:val="Hyperlink"/>
            <w:sz w:val="34"/>
            <w:szCs w:val="34"/>
          </w:rPr>
          <w:t>paramagnetism</w:t>
        </w:r>
        <w:proofErr w:type="spellEnd"/>
      </w:hyperlink>
      <w:hyperlink r:id="rId40" w:anchor="cite_note-7" w:history="1">
        <w:r w:rsidRPr="009857B8">
          <w:rPr>
            <w:rStyle w:val="Hyperlink"/>
            <w:sz w:val="34"/>
            <w:szCs w:val="34"/>
            <w:vertAlign w:val="superscript"/>
          </w:rPr>
          <w:t>[7]</w:t>
        </w:r>
      </w:hyperlink>
      <w:r w:rsidRPr="009857B8">
        <w:rPr>
          <w:sz w:val="34"/>
          <w:szCs w:val="34"/>
        </w:rPr>
        <w:t xml:space="preserve"> (see </w:t>
      </w:r>
      <w:hyperlink r:id="rId41" w:anchor="Dioxygen" w:tooltip="Molecular orbital diagram" w:history="1">
        <w:r w:rsidRPr="009857B8">
          <w:rPr>
            <w:rStyle w:val="Hyperlink"/>
            <w:sz w:val="34"/>
            <w:szCs w:val="34"/>
          </w:rPr>
          <w:t xml:space="preserve">Molecular orbital </w:t>
        </w:r>
        <w:proofErr w:type="spellStart"/>
        <w:r w:rsidRPr="009857B8">
          <w:rPr>
            <w:rStyle w:val="Hyperlink"/>
            <w:sz w:val="34"/>
            <w:szCs w:val="34"/>
          </w:rPr>
          <w:t>diagram#Dioxygen</w:t>
        </w:r>
        <w:proofErr w:type="spellEnd"/>
      </w:hyperlink>
      <w:r w:rsidRPr="009857B8">
        <w:rPr>
          <w:sz w:val="34"/>
          <w:szCs w:val="34"/>
        </w:rPr>
        <w:t>) before valence bond theory, which came up with its own explanation in 1931.</w:t>
      </w:r>
      <w:hyperlink r:id="rId42" w:anchor="cite_note-8" w:history="1">
        <w:r w:rsidRPr="009857B8">
          <w:rPr>
            <w:rStyle w:val="Hyperlink"/>
            <w:sz w:val="34"/>
            <w:szCs w:val="34"/>
            <w:vertAlign w:val="superscript"/>
          </w:rPr>
          <w:t>[8]</w:t>
        </w:r>
      </w:hyperlink>
      <w:r w:rsidRPr="009857B8">
        <w:rPr>
          <w:sz w:val="34"/>
          <w:szCs w:val="34"/>
        </w:rPr>
        <w:t xml:space="preserve"> The word </w:t>
      </w:r>
      <w:r w:rsidRPr="009857B8">
        <w:rPr>
          <w:i/>
          <w:iCs/>
          <w:sz w:val="34"/>
          <w:szCs w:val="34"/>
        </w:rPr>
        <w:t>orbital</w:t>
      </w:r>
      <w:r w:rsidRPr="009857B8">
        <w:rPr>
          <w:sz w:val="34"/>
          <w:szCs w:val="34"/>
        </w:rPr>
        <w:t xml:space="preserve"> was introduced by </w:t>
      </w:r>
      <w:proofErr w:type="spellStart"/>
      <w:r w:rsidRPr="009857B8">
        <w:rPr>
          <w:sz w:val="34"/>
          <w:szCs w:val="34"/>
        </w:rPr>
        <w:t>Mulliken</w:t>
      </w:r>
      <w:proofErr w:type="spellEnd"/>
      <w:r w:rsidRPr="009857B8">
        <w:rPr>
          <w:sz w:val="34"/>
          <w:szCs w:val="34"/>
        </w:rPr>
        <w:t xml:space="preserve"> in 1932.</w:t>
      </w:r>
      <w:hyperlink r:id="rId43" w:anchor="cite_note-Mulliken-4" w:history="1">
        <w:r w:rsidRPr="009857B8">
          <w:rPr>
            <w:rStyle w:val="Hyperlink"/>
            <w:sz w:val="34"/>
            <w:szCs w:val="34"/>
            <w:vertAlign w:val="superscript"/>
          </w:rPr>
          <w:t>[4]</w:t>
        </w:r>
      </w:hyperlink>
      <w:r w:rsidRPr="009857B8">
        <w:rPr>
          <w:sz w:val="34"/>
          <w:szCs w:val="34"/>
        </w:rPr>
        <w:t xml:space="preserve"> By 1933, the molecular orbital theory had been accepted as a valid and useful theory.</w:t>
      </w:r>
      <w:hyperlink r:id="rId44" w:anchor="cite_note-9" w:history="1">
        <w:r w:rsidRPr="009857B8">
          <w:rPr>
            <w:rStyle w:val="Hyperlink"/>
            <w:sz w:val="34"/>
            <w:szCs w:val="34"/>
            <w:vertAlign w:val="superscript"/>
          </w:rPr>
          <w:t>[9]</w:t>
        </w:r>
      </w:hyperlink>
    </w:p>
    <w:p w:rsidR="000F5F9D" w:rsidRPr="009857B8" w:rsidRDefault="000F5F9D" w:rsidP="000F5F9D">
      <w:pPr>
        <w:pStyle w:val="NormalWeb"/>
        <w:rPr>
          <w:sz w:val="34"/>
          <w:szCs w:val="34"/>
        </w:rPr>
      </w:pPr>
      <w:r w:rsidRPr="009857B8">
        <w:rPr>
          <w:sz w:val="34"/>
          <w:szCs w:val="34"/>
        </w:rPr>
        <w:t xml:space="preserve">Erich </w:t>
      </w:r>
      <w:proofErr w:type="spellStart"/>
      <w:r w:rsidRPr="009857B8">
        <w:rPr>
          <w:sz w:val="34"/>
          <w:szCs w:val="34"/>
        </w:rPr>
        <w:t>Hückel</w:t>
      </w:r>
      <w:proofErr w:type="spellEnd"/>
      <w:r w:rsidRPr="009857B8">
        <w:rPr>
          <w:sz w:val="34"/>
          <w:szCs w:val="34"/>
        </w:rPr>
        <w:t xml:space="preserve"> applied molecular orbital theory to unsaturated hydrocarbon molecules starting in 1931 with his </w:t>
      </w:r>
      <w:hyperlink r:id="rId45" w:tooltip="Hückel method" w:history="1">
        <w:proofErr w:type="spellStart"/>
        <w:r w:rsidRPr="009857B8">
          <w:rPr>
            <w:rStyle w:val="Hyperlink"/>
            <w:sz w:val="34"/>
            <w:szCs w:val="34"/>
          </w:rPr>
          <w:t>Hückel</w:t>
        </w:r>
        <w:proofErr w:type="spellEnd"/>
        <w:r w:rsidRPr="009857B8">
          <w:rPr>
            <w:rStyle w:val="Hyperlink"/>
            <w:sz w:val="34"/>
            <w:szCs w:val="34"/>
          </w:rPr>
          <w:t xml:space="preserve"> molecular orbital (HMO) method</w:t>
        </w:r>
      </w:hyperlink>
      <w:r w:rsidRPr="009857B8">
        <w:rPr>
          <w:sz w:val="34"/>
          <w:szCs w:val="34"/>
        </w:rPr>
        <w:t xml:space="preserve"> for the determination of MO energies for </w:t>
      </w:r>
      <w:hyperlink r:id="rId46" w:tooltip="Pi electrons" w:history="1">
        <w:r w:rsidRPr="009857B8">
          <w:rPr>
            <w:rStyle w:val="Hyperlink"/>
            <w:sz w:val="34"/>
            <w:szCs w:val="34"/>
          </w:rPr>
          <w:t>pi electrons</w:t>
        </w:r>
      </w:hyperlink>
      <w:r w:rsidRPr="009857B8">
        <w:rPr>
          <w:sz w:val="34"/>
          <w:szCs w:val="34"/>
        </w:rPr>
        <w:t>, which he applied to conjugated and aromatic hydrocarbons.</w:t>
      </w:r>
      <w:hyperlink r:id="rId47" w:anchor="cite_note-10" w:history="1">
        <w:r w:rsidRPr="009857B8">
          <w:rPr>
            <w:rStyle w:val="Hyperlink"/>
            <w:sz w:val="34"/>
            <w:szCs w:val="34"/>
            <w:vertAlign w:val="superscript"/>
          </w:rPr>
          <w:t>[10</w:t>
        </w:r>
        <w:proofErr w:type="gramStart"/>
        <w:r w:rsidRPr="009857B8">
          <w:rPr>
            <w:rStyle w:val="Hyperlink"/>
            <w:sz w:val="34"/>
            <w:szCs w:val="34"/>
            <w:vertAlign w:val="superscript"/>
          </w:rPr>
          <w:t>]</w:t>
        </w:r>
        <w:proofErr w:type="gramEnd"/>
      </w:hyperlink>
      <w:hyperlink r:id="rId48" w:anchor="cite_note-11" w:history="1">
        <w:r w:rsidRPr="009857B8">
          <w:rPr>
            <w:rStyle w:val="Hyperlink"/>
            <w:sz w:val="34"/>
            <w:szCs w:val="34"/>
            <w:vertAlign w:val="superscript"/>
          </w:rPr>
          <w:t>[11]</w:t>
        </w:r>
      </w:hyperlink>
      <w:r w:rsidRPr="009857B8">
        <w:rPr>
          <w:sz w:val="34"/>
          <w:szCs w:val="34"/>
        </w:rPr>
        <w:t xml:space="preserve"> This method provided an explanation of the stability of molecules with six pi-electrons such as </w:t>
      </w:r>
      <w:hyperlink r:id="rId49" w:tooltip="Benzene" w:history="1">
        <w:r w:rsidRPr="009857B8">
          <w:rPr>
            <w:rStyle w:val="Hyperlink"/>
            <w:sz w:val="34"/>
            <w:szCs w:val="34"/>
          </w:rPr>
          <w:t>benzene</w:t>
        </w:r>
      </w:hyperlink>
      <w:r w:rsidRPr="009857B8">
        <w:rPr>
          <w:sz w:val="34"/>
          <w:szCs w:val="34"/>
        </w:rPr>
        <w:t>.</w:t>
      </w:r>
    </w:p>
    <w:p w:rsidR="000F5F9D" w:rsidRPr="009857B8" w:rsidRDefault="000F5F9D" w:rsidP="000F5F9D">
      <w:pPr>
        <w:pStyle w:val="NormalWeb"/>
        <w:rPr>
          <w:sz w:val="34"/>
          <w:szCs w:val="34"/>
        </w:rPr>
      </w:pPr>
      <w:r w:rsidRPr="009857B8">
        <w:rPr>
          <w:sz w:val="34"/>
          <w:szCs w:val="34"/>
        </w:rPr>
        <w:t xml:space="preserve">The first accurate calculation of a molecular orbital </w:t>
      </w:r>
      <w:proofErr w:type="spellStart"/>
      <w:r w:rsidRPr="009857B8">
        <w:rPr>
          <w:sz w:val="34"/>
          <w:szCs w:val="34"/>
        </w:rPr>
        <w:t>wavefunction</w:t>
      </w:r>
      <w:proofErr w:type="spellEnd"/>
      <w:r w:rsidRPr="009857B8">
        <w:rPr>
          <w:sz w:val="34"/>
          <w:szCs w:val="34"/>
        </w:rPr>
        <w:t xml:space="preserve"> was that made by </w:t>
      </w:r>
      <w:hyperlink r:id="rId50" w:tooltip="Charles Coulson" w:history="1">
        <w:r w:rsidRPr="009857B8">
          <w:rPr>
            <w:rStyle w:val="Hyperlink"/>
            <w:sz w:val="34"/>
            <w:szCs w:val="34"/>
          </w:rPr>
          <w:t xml:space="preserve">Charles </w:t>
        </w:r>
        <w:proofErr w:type="spellStart"/>
        <w:r w:rsidRPr="009857B8">
          <w:rPr>
            <w:rStyle w:val="Hyperlink"/>
            <w:sz w:val="34"/>
            <w:szCs w:val="34"/>
          </w:rPr>
          <w:t>Coulson</w:t>
        </w:r>
        <w:proofErr w:type="spellEnd"/>
      </w:hyperlink>
      <w:r w:rsidRPr="009857B8">
        <w:rPr>
          <w:sz w:val="34"/>
          <w:szCs w:val="34"/>
        </w:rPr>
        <w:t xml:space="preserve"> in 1938 on the hydrogen molecule.</w:t>
      </w:r>
      <w:hyperlink r:id="rId51" w:anchor="cite_note-12" w:history="1">
        <w:r w:rsidRPr="009857B8">
          <w:rPr>
            <w:rStyle w:val="Hyperlink"/>
            <w:sz w:val="34"/>
            <w:szCs w:val="34"/>
            <w:vertAlign w:val="superscript"/>
          </w:rPr>
          <w:t>[12]</w:t>
        </w:r>
      </w:hyperlink>
      <w:r w:rsidRPr="009857B8">
        <w:rPr>
          <w:sz w:val="34"/>
          <w:szCs w:val="34"/>
        </w:rPr>
        <w:t xml:space="preserve"> By 1950, molecular </w:t>
      </w:r>
      <w:proofErr w:type="spellStart"/>
      <w:r w:rsidRPr="009857B8">
        <w:rPr>
          <w:sz w:val="34"/>
          <w:szCs w:val="34"/>
        </w:rPr>
        <w:t>orbitals</w:t>
      </w:r>
      <w:proofErr w:type="spellEnd"/>
      <w:r w:rsidRPr="009857B8">
        <w:rPr>
          <w:sz w:val="34"/>
          <w:szCs w:val="34"/>
        </w:rPr>
        <w:t xml:space="preserve"> were completely defined as </w:t>
      </w:r>
      <w:hyperlink r:id="rId52" w:tooltip="Eigenfunctions" w:history="1">
        <w:proofErr w:type="spellStart"/>
        <w:r w:rsidRPr="009857B8">
          <w:rPr>
            <w:rStyle w:val="Hyperlink"/>
            <w:sz w:val="34"/>
            <w:szCs w:val="34"/>
          </w:rPr>
          <w:t>eigenfunctions</w:t>
        </w:r>
        <w:proofErr w:type="spellEnd"/>
      </w:hyperlink>
      <w:r w:rsidRPr="009857B8">
        <w:rPr>
          <w:sz w:val="34"/>
          <w:szCs w:val="34"/>
        </w:rPr>
        <w:t xml:space="preserve"> (wave functions) of the self-consistent field </w:t>
      </w:r>
      <w:hyperlink r:id="rId53" w:tooltip="Hamiltonian (quantum mechanics)" w:history="1">
        <w:r w:rsidRPr="009857B8">
          <w:rPr>
            <w:rStyle w:val="Hyperlink"/>
            <w:sz w:val="34"/>
            <w:szCs w:val="34"/>
          </w:rPr>
          <w:t>Hamiltonian</w:t>
        </w:r>
      </w:hyperlink>
      <w:r w:rsidRPr="009857B8">
        <w:rPr>
          <w:sz w:val="34"/>
          <w:szCs w:val="34"/>
        </w:rPr>
        <w:t xml:space="preserve"> and it was at this point that molecular orbital theory became fully rigorous and consistent.</w:t>
      </w:r>
      <w:hyperlink r:id="rId54" w:anchor="cite_note-13" w:history="1">
        <w:r w:rsidRPr="009857B8">
          <w:rPr>
            <w:rStyle w:val="Hyperlink"/>
            <w:sz w:val="34"/>
            <w:szCs w:val="34"/>
            <w:vertAlign w:val="superscript"/>
          </w:rPr>
          <w:t>[13]</w:t>
        </w:r>
      </w:hyperlink>
      <w:r w:rsidRPr="009857B8">
        <w:rPr>
          <w:sz w:val="34"/>
          <w:szCs w:val="34"/>
        </w:rPr>
        <w:t xml:space="preserve"> This rigorous approach is </w:t>
      </w:r>
      <w:r w:rsidRPr="009857B8">
        <w:rPr>
          <w:sz w:val="34"/>
          <w:szCs w:val="34"/>
        </w:rPr>
        <w:lastRenderedPageBreak/>
        <w:t xml:space="preserve">known as the </w:t>
      </w:r>
      <w:hyperlink r:id="rId55" w:tooltip="Hartree–Fock method" w:history="1">
        <w:proofErr w:type="spellStart"/>
        <w:r w:rsidRPr="009857B8">
          <w:rPr>
            <w:rStyle w:val="Hyperlink"/>
            <w:sz w:val="34"/>
            <w:szCs w:val="34"/>
          </w:rPr>
          <w:t>Hartree–Fock</w:t>
        </w:r>
        <w:proofErr w:type="spellEnd"/>
        <w:r w:rsidRPr="009857B8">
          <w:rPr>
            <w:rStyle w:val="Hyperlink"/>
            <w:sz w:val="34"/>
            <w:szCs w:val="34"/>
          </w:rPr>
          <w:t xml:space="preserve"> method</w:t>
        </w:r>
      </w:hyperlink>
      <w:r w:rsidRPr="009857B8">
        <w:rPr>
          <w:sz w:val="34"/>
          <w:szCs w:val="34"/>
        </w:rPr>
        <w:t xml:space="preserve"> for molecules although it had its origins in calculations on atoms. In calculations on molecules, the molecular </w:t>
      </w:r>
      <w:proofErr w:type="spellStart"/>
      <w:r w:rsidRPr="009857B8">
        <w:rPr>
          <w:sz w:val="34"/>
          <w:szCs w:val="34"/>
        </w:rPr>
        <w:t>orbitals</w:t>
      </w:r>
      <w:proofErr w:type="spellEnd"/>
      <w:r w:rsidRPr="009857B8">
        <w:rPr>
          <w:sz w:val="34"/>
          <w:szCs w:val="34"/>
        </w:rPr>
        <w:t xml:space="preserve"> are expanded in terms of an atomic orbital </w:t>
      </w:r>
      <w:hyperlink r:id="rId56" w:tooltip="Basis set (chemistry)" w:history="1">
        <w:r w:rsidRPr="009857B8">
          <w:rPr>
            <w:rStyle w:val="Hyperlink"/>
            <w:sz w:val="34"/>
            <w:szCs w:val="34"/>
          </w:rPr>
          <w:t>basis set</w:t>
        </w:r>
      </w:hyperlink>
      <w:r w:rsidRPr="009857B8">
        <w:rPr>
          <w:sz w:val="34"/>
          <w:szCs w:val="34"/>
        </w:rPr>
        <w:t xml:space="preserve">, leading to the </w:t>
      </w:r>
      <w:hyperlink r:id="rId57" w:tooltip="Roothaan equations" w:history="1">
        <w:proofErr w:type="spellStart"/>
        <w:r w:rsidRPr="009857B8">
          <w:rPr>
            <w:rStyle w:val="Hyperlink"/>
            <w:sz w:val="34"/>
            <w:szCs w:val="34"/>
          </w:rPr>
          <w:t>Roothaan</w:t>
        </w:r>
        <w:proofErr w:type="spellEnd"/>
        <w:r w:rsidRPr="009857B8">
          <w:rPr>
            <w:rStyle w:val="Hyperlink"/>
            <w:sz w:val="34"/>
            <w:szCs w:val="34"/>
          </w:rPr>
          <w:t xml:space="preserve"> equations</w:t>
        </w:r>
      </w:hyperlink>
      <w:r w:rsidRPr="009857B8">
        <w:rPr>
          <w:sz w:val="34"/>
          <w:szCs w:val="34"/>
        </w:rPr>
        <w:t>.</w:t>
      </w:r>
      <w:hyperlink r:id="rId58" w:anchor="cite_note-Frank-14" w:history="1">
        <w:r w:rsidRPr="009857B8">
          <w:rPr>
            <w:rStyle w:val="Hyperlink"/>
            <w:sz w:val="34"/>
            <w:szCs w:val="34"/>
            <w:vertAlign w:val="superscript"/>
          </w:rPr>
          <w:t>[14]</w:t>
        </w:r>
      </w:hyperlink>
      <w:r w:rsidRPr="009857B8">
        <w:rPr>
          <w:sz w:val="34"/>
          <w:szCs w:val="34"/>
        </w:rPr>
        <w:t xml:space="preserve"> This led to the development of many </w:t>
      </w:r>
      <w:hyperlink r:id="rId59" w:tooltip="Ab initio quantum chemistry methods" w:history="1">
        <w:proofErr w:type="spellStart"/>
        <w:r w:rsidRPr="009857B8">
          <w:rPr>
            <w:rStyle w:val="Hyperlink"/>
            <w:sz w:val="34"/>
            <w:szCs w:val="34"/>
          </w:rPr>
          <w:t>ab</w:t>
        </w:r>
        <w:proofErr w:type="spellEnd"/>
        <w:r w:rsidRPr="009857B8">
          <w:rPr>
            <w:rStyle w:val="Hyperlink"/>
            <w:sz w:val="34"/>
            <w:szCs w:val="34"/>
          </w:rPr>
          <w:t xml:space="preserve"> initio quantum chemistry methods</w:t>
        </w:r>
      </w:hyperlink>
      <w:r w:rsidRPr="009857B8">
        <w:rPr>
          <w:sz w:val="34"/>
          <w:szCs w:val="34"/>
        </w:rPr>
        <w:t xml:space="preserve">. In parallel, molecular orbital theory was applied in a more approximate manner using some empirically derived parameters in methods now known as </w:t>
      </w:r>
      <w:hyperlink r:id="rId60" w:tooltip="Semi-empirical quantum chemistry methods" w:history="1">
        <w:r w:rsidRPr="009857B8">
          <w:rPr>
            <w:rStyle w:val="Hyperlink"/>
            <w:sz w:val="34"/>
            <w:szCs w:val="34"/>
          </w:rPr>
          <w:t>semi-empirical quantum chemistry methods</w:t>
        </w:r>
      </w:hyperlink>
      <w:r w:rsidRPr="009857B8">
        <w:rPr>
          <w:sz w:val="34"/>
          <w:szCs w:val="34"/>
        </w:rPr>
        <w:t>.</w:t>
      </w:r>
      <w:hyperlink r:id="rId61" w:anchor="cite_note-Frank-14" w:history="1">
        <w:r w:rsidRPr="009857B8">
          <w:rPr>
            <w:rStyle w:val="Hyperlink"/>
            <w:sz w:val="34"/>
            <w:szCs w:val="34"/>
            <w:vertAlign w:val="superscript"/>
          </w:rPr>
          <w:t>[14]</w:t>
        </w:r>
      </w:hyperlink>
    </w:p>
    <w:p w:rsidR="000F5F9D" w:rsidRPr="009857B8" w:rsidRDefault="000F5F9D" w:rsidP="000F5F9D">
      <w:pPr>
        <w:pStyle w:val="NormalWeb"/>
        <w:rPr>
          <w:sz w:val="34"/>
          <w:szCs w:val="34"/>
        </w:rPr>
      </w:pPr>
      <w:r w:rsidRPr="009857B8">
        <w:rPr>
          <w:sz w:val="34"/>
          <w:szCs w:val="34"/>
        </w:rPr>
        <w:t xml:space="preserve">The success of Molecular Orbital Theory also spawned </w:t>
      </w:r>
      <w:hyperlink r:id="rId62" w:tooltip="Ligand field theory" w:history="1">
        <w:proofErr w:type="spellStart"/>
        <w:r w:rsidRPr="009857B8">
          <w:rPr>
            <w:rStyle w:val="Hyperlink"/>
            <w:sz w:val="34"/>
            <w:szCs w:val="34"/>
          </w:rPr>
          <w:t>ligand</w:t>
        </w:r>
        <w:proofErr w:type="spellEnd"/>
        <w:r w:rsidRPr="009857B8">
          <w:rPr>
            <w:rStyle w:val="Hyperlink"/>
            <w:sz w:val="34"/>
            <w:szCs w:val="34"/>
          </w:rPr>
          <w:t xml:space="preserve"> field theory</w:t>
        </w:r>
      </w:hyperlink>
      <w:r w:rsidRPr="009857B8">
        <w:rPr>
          <w:sz w:val="34"/>
          <w:szCs w:val="34"/>
        </w:rPr>
        <w:t xml:space="preserve">, which was developed during the 1930s and 1940s as an alternative to </w:t>
      </w:r>
      <w:hyperlink r:id="rId63" w:tooltip="Crystal field theory" w:history="1">
        <w:r w:rsidRPr="009857B8">
          <w:rPr>
            <w:rStyle w:val="Hyperlink"/>
            <w:sz w:val="34"/>
            <w:szCs w:val="34"/>
          </w:rPr>
          <w:t>crystal field theory</w:t>
        </w:r>
      </w:hyperlink>
      <w:r w:rsidRPr="009857B8">
        <w:rPr>
          <w:sz w:val="34"/>
          <w:szCs w:val="34"/>
        </w:rPr>
        <w:t>.</w:t>
      </w:r>
    </w:p>
    <w:p w:rsidR="000F5F9D" w:rsidRPr="000F5F9D" w:rsidRDefault="000F5F9D" w:rsidP="000F5F9D">
      <w:pPr>
        <w:spacing w:before="100" w:beforeAutospacing="1" w:after="100" w:afterAutospacing="1" w:line="240" w:lineRule="auto"/>
        <w:outlineLvl w:val="1"/>
        <w:rPr>
          <w:rFonts w:ascii="Times New Roman" w:eastAsia="Times New Roman" w:hAnsi="Times New Roman" w:cs="Times New Roman"/>
          <w:b/>
          <w:bCs/>
          <w:sz w:val="34"/>
          <w:szCs w:val="34"/>
        </w:rPr>
      </w:pPr>
      <w:r w:rsidRPr="009857B8">
        <w:rPr>
          <w:rFonts w:ascii="Times New Roman" w:eastAsia="Times New Roman" w:hAnsi="Times New Roman" w:cs="Times New Roman"/>
          <w:b/>
          <w:bCs/>
          <w:sz w:val="34"/>
          <w:szCs w:val="34"/>
        </w:rPr>
        <w:t xml:space="preserve">Types of </w:t>
      </w:r>
      <w:proofErr w:type="spellStart"/>
      <w:r w:rsidRPr="009857B8">
        <w:rPr>
          <w:rFonts w:ascii="Times New Roman" w:eastAsia="Times New Roman" w:hAnsi="Times New Roman" w:cs="Times New Roman"/>
          <w:b/>
          <w:bCs/>
          <w:sz w:val="34"/>
          <w:szCs w:val="34"/>
        </w:rPr>
        <w:t>orbitals</w:t>
      </w:r>
      <w:proofErr w:type="spellEnd"/>
    </w:p>
    <w:p w:rsidR="000F5F9D" w:rsidRPr="000F5F9D" w:rsidRDefault="000F5F9D" w:rsidP="009857B8">
      <w:pPr>
        <w:spacing w:after="0" w:line="240" w:lineRule="auto"/>
        <w:ind w:left="-900" w:right="-900"/>
        <w:rPr>
          <w:rFonts w:ascii="Times New Roman" w:eastAsia="Times New Roman" w:hAnsi="Times New Roman" w:cs="Times New Roman"/>
          <w:sz w:val="34"/>
          <w:szCs w:val="34"/>
        </w:rPr>
      </w:pPr>
      <w:r w:rsidRPr="009857B8">
        <w:rPr>
          <w:rFonts w:ascii="Times New Roman" w:eastAsia="Times New Roman" w:hAnsi="Times New Roman" w:cs="Times New Roman"/>
          <w:noProof/>
          <w:color w:val="0000FF"/>
          <w:sz w:val="34"/>
          <w:szCs w:val="34"/>
        </w:rPr>
        <w:drawing>
          <wp:inline distT="0" distB="0" distL="0" distR="0">
            <wp:extent cx="2855595" cy="1716405"/>
            <wp:effectExtent l="19050" t="0" r="1905" b="0"/>
            <wp:docPr id="3" name="Picture 3" descr="https://upload.wikimedia.org/wikipedia/commons/thumb/b/b5/MO_diagram_dihydrogen.png/300px-MO_diagram_dihydrogen.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5/MO_diagram_dihydrogen.png/300px-MO_diagram_dihydrogen.png">
                      <a:hlinkClick r:id="rId64"/>
                    </pic:cNvPr>
                    <pic:cNvPicPr>
                      <a:picLocks noChangeAspect="1" noChangeArrowheads="1"/>
                    </pic:cNvPicPr>
                  </pic:nvPicPr>
                  <pic:blipFill>
                    <a:blip r:embed="rId65"/>
                    <a:srcRect/>
                    <a:stretch>
                      <a:fillRect/>
                    </a:stretch>
                  </pic:blipFill>
                  <pic:spPr bwMode="auto">
                    <a:xfrm>
                      <a:off x="0" y="0"/>
                      <a:ext cx="2855595" cy="1716405"/>
                    </a:xfrm>
                    <a:prstGeom prst="rect">
                      <a:avLst/>
                    </a:prstGeom>
                    <a:noFill/>
                    <a:ln w="9525">
                      <a:noFill/>
                      <a:miter lim="800000"/>
                      <a:headEnd/>
                      <a:tailEnd/>
                    </a:ln>
                  </pic:spPr>
                </pic:pic>
              </a:graphicData>
            </a:graphic>
          </wp:inline>
        </w:drawing>
      </w:r>
    </w:p>
    <w:p w:rsidR="000F5F9D" w:rsidRPr="000F5F9D" w:rsidRDefault="000F5F9D" w:rsidP="000F5F9D">
      <w:pPr>
        <w:spacing w:after="0" w:line="240" w:lineRule="auto"/>
        <w:rPr>
          <w:rFonts w:ascii="Times New Roman" w:eastAsia="Times New Roman" w:hAnsi="Times New Roman" w:cs="Times New Roman"/>
          <w:sz w:val="34"/>
          <w:szCs w:val="34"/>
        </w:rPr>
      </w:pPr>
      <w:proofErr w:type="gramStart"/>
      <w:r w:rsidRPr="000F5F9D">
        <w:rPr>
          <w:rFonts w:ascii="Times New Roman" w:eastAsia="Times New Roman" w:hAnsi="Times New Roman" w:cs="Times New Roman"/>
          <w:sz w:val="34"/>
          <w:szCs w:val="34"/>
        </w:rPr>
        <w:t xml:space="preserve">MO diagram showing the formation of molecular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of H</w:t>
      </w:r>
      <w:r w:rsidRPr="000F5F9D">
        <w:rPr>
          <w:rFonts w:ascii="Times New Roman" w:eastAsia="Times New Roman" w:hAnsi="Times New Roman" w:cs="Times New Roman"/>
          <w:sz w:val="34"/>
          <w:szCs w:val="34"/>
          <w:vertAlign w:val="subscript"/>
        </w:rPr>
        <w:t>2</w:t>
      </w:r>
      <w:r w:rsidRPr="000F5F9D">
        <w:rPr>
          <w:rFonts w:ascii="Times New Roman" w:eastAsia="Times New Roman" w:hAnsi="Times New Roman" w:cs="Times New Roman"/>
          <w:sz w:val="34"/>
          <w:szCs w:val="34"/>
        </w:rPr>
        <w:t xml:space="preserve"> (centre) from atomic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of two H atoms.</w:t>
      </w:r>
      <w:proofErr w:type="gramEnd"/>
      <w:r w:rsidRPr="000F5F9D">
        <w:rPr>
          <w:rFonts w:ascii="Times New Roman" w:eastAsia="Times New Roman" w:hAnsi="Times New Roman" w:cs="Times New Roman"/>
          <w:sz w:val="34"/>
          <w:szCs w:val="34"/>
        </w:rPr>
        <w:t xml:space="preserve"> The lower-energy MO is bonding with electron density concentrated between the two H nuclei. The higher-energy MO is anti-bonding with electron density concentrated behind each H nucleus.</w:t>
      </w:r>
    </w:p>
    <w:p w:rsidR="000F5F9D" w:rsidRPr="000F5F9D" w:rsidRDefault="000F5F9D" w:rsidP="000F5F9D">
      <w:pPr>
        <w:spacing w:before="100" w:beforeAutospacing="1" w:after="100" w:afterAutospacing="1" w:line="240" w:lineRule="auto"/>
        <w:rPr>
          <w:rFonts w:ascii="Times New Roman" w:eastAsia="Times New Roman" w:hAnsi="Times New Roman" w:cs="Times New Roman"/>
          <w:sz w:val="34"/>
          <w:szCs w:val="34"/>
        </w:rPr>
      </w:pPr>
      <w:r w:rsidRPr="000F5F9D">
        <w:rPr>
          <w:rFonts w:ascii="Times New Roman" w:eastAsia="Times New Roman" w:hAnsi="Times New Roman" w:cs="Times New Roman"/>
          <w:sz w:val="34"/>
          <w:szCs w:val="34"/>
        </w:rPr>
        <w:t xml:space="preserve">Molecular orbital (MO) theory uses a </w:t>
      </w:r>
      <w:hyperlink r:id="rId66" w:tooltip="Linear combination of atomic orbitals" w:history="1">
        <w:r w:rsidRPr="009857B8">
          <w:rPr>
            <w:rFonts w:ascii="Times New Roman" w:eastAsia="Times New Roman" w:hAnsi="Times New Roman" w:cs="Times New Roman"/>
            <w:color w:val="0000FF"/>
            <w:sz w:val="34"/>
            <w:szCs w:val="34"/>
            <w:u w:val="single"/>
          </w:rPr>
          <w:t xml:space="preserve">linear combination of atomic </w:t>
        </w:r>
        <w:proofErr w:type="spellStart"/>
        <w:r w:rsidRPr="009857B8">
          <w:rPr>
            <w:rFonts w:ascii="Times New Roman" w:eastAsia="Times New Roman" w:hAnsi="Times New Roman" w:cs="Times New Roman"/>
            <w:color w:val="0000FF"/>
            <w:sz w:val="34"/>
            <w:szCs w:val="34"/>
            <w:u w:val="single"/>
          </w:rPr>
          <w:t>orbitals</w:t>
        </w:r>
        <w:proofErr w:type="spellEnd"/>
      </w:hyperlink>
      <w:r w:rsidRPr="000F5F9D">
        <w:rPr>
          <w:rFonts w:ascii="Times New Roman" w:eastAsia="Times New Roman" w:hAnsi="Times New Roman" w:cs="Times New Roman"/>
          <w:sz w:val="34"/>
          <w:szCs w:val="34"/>
        </w:rPr>
        <w:t xml:space="preserve"> (LCAO) to represent molecular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resulting from bonds between atoms. These are often divided into </w:t>
      </w:r>
      <w:r w:rsidRPr="000F5F9D">
        <w:rPr>
          <w:rFonts w:ascii="Times New Roman" w:eastAsia="Times New Roman" w:hAnsi="Times New Roman" w:cs="Times New Roman"/>
          <w:i/>
          <w:iCs/>
          <w:sz w:val="34"/>
          <w:szCs w:val="34"/>
        </w:rPr>
        <w:t>bonding</w:t>
      </w:r>
      <w:r w:rsidRPr="000F5F9D">
        <w:rPr>
          <w:rFonts w:ascii="Times New Roman" w:eastAsia="Times New Roman" w:hAnsi="Times New Roman" w:cs="Times New Roman"/>
          <w:sz w:val="34"/>
          <w:szCs w:val="34"/>
        </w:rPr>
        <w:t xml:space="preserve">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w:t>
      </w:r>
      <w:hyperlink r:id="rId67" w:tooltip="Antibonding" w:history="1">
        <w:r w:rsidRPr="009857B8">
          <w:rPr>
            <w:rFonts w:ascii="Times New Roman" w:eastAsia="Times New Roman" w:hAnsi="Times New Roman" w:cs="Times New Roman"/>
            <w:color w:val="0000FF"/>
            <w:sz w:val="34"/>
            <w:szCs w:val="34"/>
            <w:u w:val="single"/>
          </w:rPr>
          <w:t>anti-bonding</w:t>
        </w:r>
      </w:hyperlink>
      <w:r w:rsidRPr="000F5F9D">
        <w:rPr>
          <w:rFonts w:ascii="Times New Roman" w:eastAsia="Times New Roman" w:hAnsi="Times New Roman" w:cs="Times New Roman"/>
          <w:sz w:val="34"/>
          <w:szCs w:val="34"/>
        </w:rPr>
        <w:t xml:space="preserve">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and </w:t>
      </w:r>
      <w:hyperlink r:id="rId68" w:tooltip="Non-bonding orbital" w:history="1">
        <w:r w:rsidRPr="009857B8">
          <w:rPr>
            <w:rFonts w:ascii="Times New Roman" w:eastAsia="Times New Roman" w:hAnsi="Times New Roman" w:cs="Times New Roman"/>
            <w:color w:val="0000FF"/>
            <w:sz w:val="34"/>
            <w:szCs w:val="34"/>
            <w:u w:val="single"/>
          </w:rPr>
          <w:t xml:space="preserve">non-bonding </w:t>
        </w:r>
        <w:proofErr w:type="spellStart"/>
        <w:r w:rsidRPr="009857B8">
          <w:rPr>
            <w:rFonts w:ascii="Times New Roman" w:eastAsia="Times New Roman" w:hAnsi="Times New Roman" w:cs="Times New Roman"/>
            <w:color w:val="0000FF"/>
            <w:sz w:val="34"/>
            <w:szCs w:val="34"/>
            <w:u w:val="single"/>
          </w:rPr>
          <w:t>orbitals</w:t>
        </w:r>
        <w:proofErr w:type="spellEnd"/>
      </w:hyperlink>
      <w:r w:rsidRPr="000F5F9D">
        <w:rPr>
          <w:rFonts w:ascii="Times New Roman" w:eastAsia="Times New Roman" w:hAnsi="Times New Roman" w:cs="Times New Roman"/>
          <w:sz w:val="34"/>
          <w:szCs w:val="34"/>
        </w:rPr>
        <w:t xml:space="preserve">. A bonding orbital concentrates electron density in the region </w:t>
      </w:r>
      <w:r w:rsidRPr="000F5F9D">
        <w:rPr>
          <w:rFonts w:ascii="Times New Roman" w:eastAsia="Times New Roman" w:hAnsi="Times New Roman" w:cs="Times New Roman"/>
          <w:i/>
          <w:iCs/>
          <w:sz w:val="34"/>
          <w:szCs w:val="34"/>
        </w:rPr>
        <w:t>between</w:t>
      </w:r>
      <w:r w:rsidRPr="000F5F9D">
        <w:rPr>
          <w:rFonts w:ascii="Times New Roman" w:eastAsia="Times New Roman" w:hAnsi="Times New Roman" w:cs="Times New Roman"/>
          <w:sz w:val="34"/>
          <w:szCs w:val="34"/>
        </w:rPr>
        <w:t xml:space="preserve"> a given pair of atoms, so that its electron density will tend to attract each of the two </w:t>
      </w:r>
      <w:r w:rsidRPr="000F5F9D">
        <w:rPr>
          <w:rFonts w:ascii="Times New Roman" w:eastAsia="Times New Roman" w:hAnsi="Times New Roman" w:cs="Times New Roman"/>
          <w:sz w:val="34"/>
          <w:szCs w:val="34"/>
        </w:rPr>
        <w:lastRenderedPageBreak/>
        <w:t>nuclei toward the other and hold the two atoms together.</w:t>
      </w:r>
      <w:hyperlink r:id="rId69" w:anchor="cite_note-Tarr_2013-15" w:history="1">
        <w:r w:rsidRPr="009857B8">
          <w:rPr>
            <w:rFonts w:ascii="Times New Roman" w:eastAsia="Times New Roman" w:hAnsi="Times New Roman" w:cs="Times New Roman"/>
            <w:color w:val="0000FF"/>
            <w:sz w:val="34"/>
            <w:szCs w:val="34"/>
            <w:u w:val="single"/>
            <w:vertAlign w:val="superscript"/>
          </w:rPr>
          <w:t>[15]</w:t>
        </w:r>
      </w:hyperlink>
      <w:r w:rsidRPr="000F5F9D">
        <w:rPr>
          <w:rFonts w:ascii="Times New Roman" w:eastAsia="Times New Roman" w:hAnsi="Times New Roman" w:cs="Times New Roman"/>
          <w:sz w:val="34"/>
          <w:szCs w:val="34"/>
        </w:rPr>
        <w:t xml:space="preserve"> An </w:t>
      </w:r>
      <w:hyperlink r:id="rId70" w:tooltip="Antibonding orbital" w:history="1">
        <w:r w:rsidRPr="009857B8">
          <w:rPr>
            <w:rFonts w:ascii="Times New Roman" w:eastAsia="Times New Roman" w:hAnsi="Times New Roman" w:cs="Times New Roman"/>
            <w:color w:val="0000FF"/>
            <w:sz w:val="34"/>
            <w:szCs w:val="34"/>
            <w:u w:val="single"/>
          </w:rPr>
          <w:t>anti-bonding orbital</w:t>
        </w:r>
      </w:hyperlink>
      <w:r w:rsidRPr="000F5F9D">
        <w:rPr>
          <w:rFonts w:ascii="Times New Roman" w:eastAsia="Times New Roman" w:hAnsi="Times New Roman" w:cs="Times New Roman"/>
          <w:sz w:val="34"/>
          <w:szCs w:val="34"/>
        </w:rPr>
        <w:t xml:space="preserve"> concentrates electron density "behind" each nucleus (i.e. on the side of each atom which is farthest from the other atom), and so tends to pull each of the two nuclei away from the other and actually weaken the bond between the two nuclei. Electrons in non-bonding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tend to be associated with atomic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that do not interact positively or negatively with one another, and electrons in these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neither contribute to nor detract from bond strength.</w:t>
      </w:r>
      <w:hyperlink r:id="rId71" w:anchor="cite_note-Tarr_2013-15" w:history="1">
        <w:r w:rsidRPr="009857B8">
          <w:rPr>
            <w:rFonts w:ascii="Times New Roman" w:eastAsia="Times New Roman" w:hAnsi="Times New Roman" w:cs="Times New Roman"/>
            <w:color w:val="0000FF"/>
            <w:sz w:val="34"/>
            <w:szCs w:val="34"/>
            <w:u w:val="single"/>
            <w:vertAlign w:val="superscript"/>
          </w:rPr>
          <w:t>[15]</w:t>
        </w:r>
      </w:hyperlink>
    </w:p>
    <w:p w:rsidR="000F5F9D" w:rsidRPr="000F5F9D" w:rsidRDefault="000F5F9D" w:rsidP="000F5F9D">
      <w:pPr>
        <w:spacing w:before="100" w:beforeAutospacing="1" w:after="100" w:afterAutospacing="1" w:line="240" w:lineRule="auto"/>
        <w:rPr>
          <w:rFonts w:ascii="Times New Roman" w:eastAsia="Times New Roman" w:hAnsi="Times New Roman" w:cs="Times New Roman"/>
          <w:sz w:val="34"/>
          <w:szCs w:val="34"/>
        </w:rPr>
      </w:pPr>
      <w:r w:rsidRPr="000F5F9D">
        <w:rPr>
          <w:rFonts w:ascii="Times New Roman" w:eastAsia="Times New Roman" w:hAnsi="Times New Roman" w:cs="Times New Roman"/>
          <w:sz w:val="34"/>
          <w:szCs w:val="34"/>
        </w:rPr>
        <w:t xml:space="preserve">Molecular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are further divided according to the types of </w:t>
      </w:r>
      <w:hyperlink r:id="rId72" w:tooltip="Atomic orbital" w:history="1">
        <w:r w:rsidRPr="009857B8">
          <w:rPr>
            <w:rFonts w:ascii="Times New Roman" w:eastAsia="Times New Roman" w:hAnsi="Times New Roman" w:cs="Times New Roman"/>
            <w:color w:val="0000FF"/>
            <w:sz w:val="34"/>
            <w:szCs w:val="34"/>
            <w:u w:val="single"/>
          </w:rPr>
          <w:t xml:space="preserve">atomic </w:t>
        </w:r>
        <w:proofErr w:type="spellStart"/>
        <w:r w:rsidRPr="009857B8">
          <w:rPr>
            <w:rFonts w:ascii="Times New Roman" w:eastAsia="Times New Roman" w:hAnsi="Times New Roman" w:cs="Times New Roman"/>
            <w:color w:val="0000FF"/>
            <w:sz w:val="34"/>
            <w:szCs w:val="34"/>
            <w:u w:val="single"/>
          </w:rPr>
          <w:t>orbitals</w:t>
        </w:r>
        <w:proofErr w:type="spellEnd"/>
      </w:hyperlink>
      <w:r w:rsidRPr="000F5F9D">
        <w:rPr>
          <w:rFonts w:ascii="Times New Roman" w:eastAsia="Times New Roman" w:hAnsi="Times New Roman" w:cs="Times New Roman"/>
          <w:sz w:val="34"/>
          <w:szCs w:val="34"/>
        </w:rPr>
        <w:t xml:space="preserve"> they are formed from. Chemical substances will form bonding interactions if their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become lower in energy when they interact with each other. Different bonding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are distinguished that differ by </w:t>
      </w:r>
      <w:hyperlink r:id="rId73" w:tooltip="Electron configuration" w:history="1">
        <w:r w:rsidRPr="009857B8">
          <w:rPr>
            <w:rFonts w:ascii="Times New Roman" w:eastAsia="Times New Roman" w:hAnsi="Times New Roman" w:cs="Times New Roman"/>
            <w:color w:val="0000FF"/>
            <w:sz w:val="34"/>
            <w:szCs w:val="34"/>
            <w:u w:val="single"/>
          </w:rPr>
          <w:t>electron configuration</w:t>
        </w:r>
      </w:hyperlink>
      <w:r w:rsidRPr="000F5F9D">
        <w:rPr>
          <w:rFonts w:ascii="Times New Roman" w:eastAsia="Times New Roman" w:hAnsi="Times New Roman" w:cs="Times New Roman"/>
          <w:sz w:val="34"/>
          <w:szCs w:val="34"/>
        </w:rPr>
        <w:t xml:space="preserve"> (electron cloud shape) and by </w:t>
      </w:r>
      <w:hyperlink r:id="rId74" w:tooltip="Energy level" w:history="1">
        <w:r w:rsidRPr="009857B8">
          <w:rPr>
            <w:rFonts w:ascii="Times New Roman" w:eastAsia="Times New Roman" w:hAnsi="Times New Roman" w:cs="Times New Roman"/>
            <w:color w:val="0000FF"/>
            <w:sz w:val="34"/>
            <w:szCs w:val="34"/>
            <w:u w:val="single"/>
          </w:rPr>
          <w:t>energy levels</w:t>
        </w:r>
      </w:hyperlink>
      <w:r w:rsidRPr="000F5F9D">
        <w:rPr>
          <w:rFonts w:ascii="Times New Roman" w:eastAsia="Times New Roman" w:hAnsi="Times New Roman" w:cs="Times New Roman"/>
          <w:sz w:val="34"/>
          <w:szCs w:val="34"/>
        </w:rPr>
        <w:t>.</w:t>
      </w:r>
    </w:p>
    <w:p w:rsidR="000F5F9D" w:rsidRPr="000F5F9D" w:rsidRDefault="000F5F9D" w:rsidP="000F5F9D">
      <w:pPr>
        <w:spacing w:before="100" w:beforeAutospacing="1" w:after="100" w:afterAutospacing="1" w:line="240" w:lineRule="auto"/>
        <w:rPr>
          <w:rFonts w:ascii="Times New Roman" w:eastAsia="Times New Roman" w:hAnsi="Times New Roman" w:cs="Times New Roman"/>
          <w:sz w:val="34"/>
          <w:szCs w:val="34"/>
        </w:rPr>
      </w:pPr>
      <w:r w:rsidRPr="000F5F9D">
        <w:rPr>
          <w:rFonts w:ascii="Times New Roman" w:eastAsia="Times New Roman" w:hAnsi="Times New Roman" w:cs="Times New Roman"/>
          <w:sz w:val="34"/>
          <w:szCs w:val="34"/>
        </w:rPr>
        <w:t xml:space="preserve">The molecular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of a molecule can be illustrated in </w:t>
      </w:r>
      <w:hyperlink r:id="rId75" w:tooltip="Molecular orbital diagram" w:history="1">
        <w:r w:rsidRPr="009857B8">
          <w:rPr>
            <w:rFonts w:ascii="Times New Roman" w:eastAsia="Times New Roman" w:hAnsi="Times New Roman" w:cs="Times New Roman"/>
            <w:color w:val="0000FF"/>
            <w:sz w:val="34"/>
            <w:szCs w:val="34"/>
            <w:u w:val="single"/>
          </w:rPr>
          <w:t>molecular orbital diagrams</w:t>
        </w:r>
      </w:hyperlink>
      <w:r w:rsidRPr="000F5F9D">
        <w:rPr>
          <w:rFonts w:ascii="Times New Roman" w:eastAsia="Times New Roman" w:hAnsi="Times New Roman" w:cs="Times New Roman"/>
          <w:sz w:val="34"/>
          <w:szCs w:val="34"/>
        </w:rPr>
        <w:t>.</w:t>
      </w:r>
    </w:p>
    <w:p w:rsidR="000F5F9D" w:rsidRPr="000F5F9D" w:rsidRDefault="000F5F9D" w:rsidP="000F5F9D">
      <w:pPr>
        <w:spacing w:before="100" w:beforeAutospacing="1" w:after="100" w:afterAutospacing="1" w:line="240" w:lineRule="auto"/>
        <w:outlineLvl w:val="1"/>
        <w:rPr>
          <w:rFonts w:ascii="Times New Roman" w:eastAsia="Times New Roman" w:hAnsi="Times New Roman" w:cs="Times New Roman"/>
          <w:b/>
          <w:bCs/>
          <w:sz w:val="34"/>
          <w:szCs w:val="34"/>
        </w:rPr>
      </w:pPr>
      <w:r w:rsidRPr="009857B8">
        <w:rPr>
          <w:rFonts w:ascii="Times New Roman" w:eastAsia="Times New Roman" w:hAnsi="Times New Roman" w:cs="Times New Roman"/>
          <w:b/>
          <w:bCs/>
          <w:sz w:val="34"/>
          <w:szCs w:val="34"/>
        </w:rPr>
        <w:t>Overview</w:t>
      </w:r>
    </w:p>
    <w:p w:rsidR="000F5F9D" w:rsidRPr="000F5F9D" w:rsidRDefault="000F5F9D" w:rsidP="000F5F9D">
      <w:pPr>
        <w:spacing w:before="100" w:beforeAutospacing="1" w:after="100" w:afterAutospacing="1" w:line="240" w:lineRule="auto"/>
        <w:rPr>
          <w:rFonts w:ascii="Times New Roman" w:eastAsia="Times New Roman" w:hAnsi="Times New Roman" w:cs="Times New Roman"/>
          <w:sz w:val="34"/>
          <w:szCs w:val="34"/>
        </w:rPr>
      </w:pPr>
      <w:r w:rsidRPr="000F5F9D">
        <w:rPr>
          <w:rFonts w:ascii="Times New Roman" w:eastAsia="Times New Roman" w:hAnsi="Times New Roman" w:cs="Times New Roman"/>
          <w:sz w:val="34"/>
          <w:szCs w:val="34"/>
        </w:rPr>
        <w:t xml:space="preserve">MO theory provides a global, delocalized perspective on </w:t>
      </w:r>
      <w:hyperlink r:id="rId76" w:tooltip="Chemical bonding" w:history="1">
        <w:r w:rsidRPr="009857B8">
          <w:rPr>
            <w:rFonts w:ascii="Times New Roman" w:eastAsia="Times New Roman" w:hAnsi="Times New Roman" w:cs="Times New Roman"/>
            <w:color w:val="0000FF"/>
            <w:sz w:val="34"/>
            <w:szCs w:val="34"/>
            <w:u w:val="single"/>
          </w:rPr>
          <w:t>chemical bonding</w:t>
        </w:r>
      </w:hyperlink>
      <w:r w:rsidRPr="000F5F9D">
        <w:rPr>
          <w:rFonts w:ascii="Times New Roman" w:eastAsia="Times New Roman" w:hAnsi="Times New Roman" w:cs="Times New Roman"/>
          <w:sz w:val="34"/>
          <w:szCs w:val="34"/>
        </w:rPr>
        <w:t xml:space="preserve">. In MO theory, </w:t>
      </w:r>
      <w:r w:rsidRPr="000F5F9D">
        <w:rPr>
          <w:rFonts w:ascii="Times New Roman" w:eastAsia="Times New Roman" w:hAnsi="Times New Roman" w:cs="Times New Roman"/>
          <w:i/>
          <w:iCs/>
          <w:sz w:val="34"/>
          <w:szCs w:val="34"/>
        </w:rPr>
        <w:t>any</w:t>
      </w:r>
      <w:r w:rsidRPr="000F5F9D">
        <w:rPr>
          <w:rFonts w:ascii="Times New Roman" w:eastAsia="Times New Roman" w:hAnsi="Times New Roman" w:cs="Times New Roman"/>
          <w:sz w:val="34"/>
          <w:szCs w:val="34"/>
        </w:rPr>
        <w:t xml:space="preserve"> electron in a molecule may be found </w:t>
      </w:r>
      <w:r w:rsidRPr="000F5F9D">
        <w:rPr>
          <w:rFonts w:ascii="Times New Roman" w:eastAsia="Times New Roman" w:hAnsi="Times New Roman" w:cs="Times New Roman"/>
          <w:i/>
          <w:iCs/>
          <w:sz w:val="34"/>
          <w:szCs w:val="34"/>
        </w:rPr>
        <w:t>anywhere</w:t>
      </w:r>
      <w:r w:rsidRPr="000F5F9D">
        <w:rPr>
          <w:rFonts w:ascii="Times New Roman" w:eastAsia="Times New Roman" w:hAnsi="Times New Roman" w:cs="Times New Roman"/>
          <w:sz w:val="34"/>
          <w:szCs w:val="34"/>
        </w:rPr>
        <w:t xml:space="preserve"> in the molecule, since quantum conditions allow electrons to travel under the influence of an arbitrarily large number of nuclei, as long as they are in </w:t>
      </w:r>
      <w:proofErr w:type="spellStart"/>
      <w:r w:rsidRPr="000F5F9D">
        <w:rPr>
          <w:rFonts w:ascii="Times New Roman" w:eastAsia="Times New Roman" w:hAnsi="Times New Roman" w:cs="Times New Roman"/>
          <w:sz w:val="34"/>
          <w:szCs w:val="34"/>
        </w:rPr>
        <w:t>eigenstates</w:t>
      </w:r>
      <w:proofErr w:type="spellEnd"/>
      <w:r w:rsidRPr="000F5F9D">
        <w:rPr>
          <w:rFonts w:ascii="Times New Roman" w:eastAsia="Times New Roman" w:hAnsi="Times New Roman" w:cs="Times New Roman"/>
          <w:sz w:val="34"/>
          <w:szCs w:val="34"/>
        </w:rPr>
        <w:t xml:space="preserve"> permitted by certain quantum rules. Thus, when excited with the requisite amount of energy through high-frequency light or other means, electrons can transition to higher-energy molecular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For instance, in the simple case of a hydrogen diatomic molecule, promotion of a single electron from a bonding orbital to an </w:t>
      </w:r>
      <w:proofErr w:type="spellStart"/>
      <w:r w:rsidRPr="000F5F9D">
        <w:rPr>
          <w:rFonts w:ascii="Times New Roman" w:eastAsia="Times New Roman" w:hAnsi="Times New Roman" w:cs="Times New Roman"/>
          <w:sz w:val="34"/>
          <w:szCs w:val="34"/>
        </w:rPr>
        <w:t>antibonding</w:t>
      </w:r>
      <w:proofErr w:type="spellEnd"/>
      <w:r w:rsidRPr="000F5F9D">
        <w:rPr>
          <w:rFonts w:ascii="Times New Roman" w:eastAsia="Times New Roman" w:hAnsi="Times New Roman" w:cs="Times New Roman"/>
          <w:sz w:val="34"/>
          <w:szCs w:val="34"/>
        </w:rPr>
        <w:t xml:space="preserve"> orbital can occur under UV radiation. This promotion weakens the bond between the two </w:t>
      </w:r>
      <w:r w:rsidRPr="000F5F9D">
        <w:rPr>
          <w:rFonts w:ascii="Times New Roman" w:eastAsia="Times New Roman" w:hAnsi="Times New Roman" w:cs="Times New Roman"/>
          <w:sz w:val="34"/>
          <w:szCs w:val="34"/>
        </w:rPr>
        <w:lastRenderedPageBreak/>
        <w:t xml:space="preserve">hydrogen atoms and can lead to </w:t>
      </w:r>
      <w:proofErr w:type="spellStart"/>
      <w:r w:rsidRPr="000F5F9D">
        <w:rPr>
          <w:rFonts w:ascii="Times New Roman" w:eastAsia="Times New Roman" w:hAnsi="Times New Roman" w:cs="Times New Roman"/>
          <w:sz w:val="34"/>
          <w:szCs w:val="34"/>
        </w:rPr>
        <w:t>photodissociation</w:t>
      </w:r>
      <w:proofErr w:type="spellEnd"/>
      <w:r w:rsidRPr="000F5F9D">
        <w:rPr>
          <w:rFonts w:ascii="Times New Roman" w:eastAsia="Times New Roman" w:hAnsi="Times New Roman" w:cs="Times New Roman"/>
          <w:sz w:val="34"/>
          <w:szCs w:val="34"/>
        </w:rPr>
        <w:t>—the breaking of a chemical bond due to the absorption of light.</w:t>
      </w:r>
    </w:p>
    <w:p w:rsidR="000F5F9D" w:rsidRPr="000F5F9D" w:rsidRDefault="000F5F9D" w:rsidP="000F5F9D">
      <w:pPr>
        <w:spacing w:before="100" w:beforeAutospacing="1" w:after="100" w:afterAutospacing="1" w:line="240" w:lineRule="auto"/>
        <w:rPr>
          <w:rFonts w:ascii="Times New Roman" w:eastAsia="Times New Roman" w:hAnsi="Times New Roman" w:cs="Times New Roman"/>
          <w:sz w:val="34"/>
          <w:szCs w:val="34"/>
        </w:rPr>
      </w:pPr>
      <w:r w:rsidRPr="000F5F9D">
        <w:rPr>
          <w:rFonts w:ascii="Times New Roman" w:eastAsia="Times New Roman" w:hAnsi="Times New Roman" w:cs="Times New Roman"/>
          <w:sz w:val="34"/>
          <w:szCs w:val="34"/>
        </w:rPr>
        <w:t xml:space="preserve">Although in MO theory </w:t>
      </w:r>
      <w:r w:rsidRPr="000F5F9D">
        <w:rPr>
          <w:rFonts w:ascii="Times New Roman" w:eastAsia="Times New Roman" w:hAnsi="Times New Roman" w:cs="Times New Roman"/>
          <w:i/>
          <w:iCs/>
          <w:sz w:val="34"/>
          <w:szCs w:val="34"/>
        </w:rPr>
        <w:t>some</w:t>
      </w:r>
      <w:r w:rsidRPr="000F5F9D">
        <w:rPr>
          <w:rFonts w:ascii="Times New Roman" w:eastAsia="Times New Roman" w:hAnsi="Times New Roman" w:cs="Times New Roman"/>
          <w:sz w:val="34"/>
          <w:szCs w:val="34"/>
        </w:rPr>
        <w:t xml:space="preserve"> molecular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may hold electrons that are more localized between specific pairs of molecular atoms, </w:t>
      </w:r>
      <w:r w:rsidRPr="000F5F9D">
        <w:rPr>
          <w:rFonts w:ascii="Times New Roman" w:eastAsia="Times New Roman" w:hAnsi="Times New Roman" w:cs="Times New Roman"/>
          <w:i/>
          <w:iCs/>
          <w:sz w:val="34"/>
          <w:szCs w:val="34"/>
        </w:rPr>
        <w:t>other</w:t>
      </w:r>
      <w:r w:rsidRPr="000F5F9D">
        <w:rPr>
          <w:rFonts w:ascii="Times New Roman" w:eastAsia="Times New Roman" w:hAnsi="Times New Roman" w:cs="Times New Roman"/>
          <w:sz w:val="34"/>
          <w:szCs w:val="34"/>
        </w:rPr>
        <w:t xml:space="preserve">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may hold electrons that are spread more uniformly over the molecule. Thus, overall, bonding is far more delocalized in MO theory, which makes it more applicable to resonant molecules that have equivalent non-integer bond orders than valence bond (VB) theory. This makes MO theory more useful for the description of extended systems.</w:t>
      </w:r>
    </w:p>
    <w:p w:rsidR="000F5F9D" w:rsidRPr="000F5F9D" w:rsidRDefault="000F5F9D" w:rsidP="000F5F9D">
      <w:pPr>
        <w:spacing w:before="100" w:beforeAutospacing="1" w:after="0" w:afterAutospacing="1" w:line="240" w:lineRule="auto"/>
        <w:rPr>
          <w:rFonts w:ascii="Times New Roman" w:eastAsia="Times New Roman" w:hAnsi="Times New Roman" w:cs="Times New Roman"/>
          <w:sz w:val="34"/>
          <w:szCs w:val="34"/>
        </w:rPr>
      </w:pPr>
      <w:r w:rsidRPr="000F5F9D">
        <w:rPr>
          <w:rFonts w:ascii="Times New Roman" w:eastAsia="Times New Roman" w:hAnsi="Times New Roman" w:cs="Times New Roman"/>
          <w:sz w:val="34"/>
          <w:szCs w:val="34"/>
        </w:rPr>
        <w:t xml:space="preserve">An example is the MO description of </w:t>
      </w:r>
      <w:hyperlink r:id="rId77" w:tooltip="Benzene" w:history="1">
        <w:r w:rsidRPr="009857B8">
          <w:rPr>
            <w:rFonts w:ascii="Times New Roman" w:eastAsia="Times New Roman" w:hAnsi="Times New Roman" w:cs="Times New Roman"/>
            <w:color w:val="0000FF"/>
            <w:sz w:val="34"/>
            <w:szCs w:val="34"/>
            <w:u w:val="single"/>
          </w:rPr>
          <w:t>benzene</w:t>
        </w:r>
      </w:hyperlink>
      <w:r w:rsidRPr="000F5F9D">
        <w:rPr>
          <w:rFonts w:ascii="Times New Roman" w:eastAsia="Times New Roman" w:hAnsi="Times New Roman" w:cs="Times New Roman"/>
          <w:sz w:val="34"/>
          <w:szCs w:val="34"/>
        </w:rPr>
        <w:t xml:space="preserve">, </w:t>
      </w:r>
      <w:r w:rsidRPr="009857B8">
        <w:rPr>
          <w:rFonts w:ascii="Times New Roman" w:eastAsia="Times New Roman" w:hAnsi="Times New Roman" w:cs="Times New Roman"/>
          <w:sz w:val="34"/>
          <w:szCs w:val="34"/>
        </w:rPr>
        <w:t>C</w:t>
      </w:r>
      <w:r w:rsidRPr="000F5F9D">
        <w:rPr>
          <w:rFonts w:ascii="Times New Roman" w:eastAsia="Times New Roman" w:hAnsi="Times New Roman" w:cs="Times New Roman"/>
          <w:sz w:val="34"/>
          <w:szCs w:val="34"/>
        </w:rPr>
        <w:br/>
      </w:r>
      <w:r w:rsidRPr="009857B8">
        <w:rPr>
          <w:rFonts w:ascii="Times New Roman" w:eastAsia="Times New Roman" w:hAnsi="Times New Roman" w:cs="Times New Roman"/>
          <w:sz w:val="34"/>
          <w:szCs w:val="34"/>
          <w:vertAlign w:val="subscript"/>
        </w:rPr>
        <w:t>6</w:t>
      </w:r>
      <w:r w:rsidRPr="009857B8">
        <w:rPr>
          <w:rFonts w:ascii="Times New Roman" w:eastAsia="Times New Roman" w:hAnsi="Times New Roman" w:cs="Times New Roman"/>
          <w:sz w:val="34"/>
          <w:szCs w:val="34"/>
        </w:rPr>
        <w:t>H</w:t>
      </w:r>
      <w:r w:rsidRPr="000F5F9D">
        <w:rPr>
          <w:rFonts w:ascii="Times New Roman" w:eastAsia="Times New Roman" w:hAnsi="Times New Roman" w:cs="Times New Roman"/>
          <w:sz w:val="34"/>
          <w:szCs w:val="34"/>
        </w:rPr>
        <w:br/>
      </w:r>
      <w:r w:rsidRPr="009857B8">
        <w:rPr>
          <w:rFonts w:ascii="Times New Roman" w:eastAsia="Times New Roman" w:hAnsi="Times New Roman" w:cs="Times New Roman"/>
          <w:sz w:val="34"/>
          <w:szCs w:val="34"/>
          <w:vertAlign w:val="subscript"/>
        </w:rPr>
        <w:t>6</w:t>
      </w:r>
      <w:r w:rsidRPr="000F5F9D">
        <w:rPr>
          <w:rFonts w:ascii="Times New Roman" w:eastAsia="Times New Roman" w:hAnsi="Times New Roman" w:cs="Times New Roman"/>
          <w:sz w:val="34"/>
          <w:szCs w:val="34"/>
        </w:rPr>
        <w:t xml:space="preserve">, which is an aromatic hexagonal ring of six carbon atoms and three double bonds. In this molecule, 24 of the 30 total valence bonding electrons—24 coming from carbon atoms and 6 coming from hydrogen atoms—are located in 12 σ (sigma) bonding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which are located mostly between pairs of atoms (C-C or C-H), similarly to the electrons in the valence bond description. However, in benzene the remaining six bonding electrons are located in three π (pi) molecular bonding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that are delocalized around the ring. Two of these electrons are in an MO that has equal orbital contributions from all six atoms. The other four electrons are in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with vertical nodes at right angles to each other. As in the VB theory, all of these six delocalized π electrons reside in a larger space that exists above and below the ring plane. All carbon-carbon bonds in benzene are chemically equivalent. In MO theory this is a direct consequence of the fact that the three molecular π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combine and evenly spread the extra six electrons over six carbon atoms.</w:t>
      </w:r>
    </w:p>
    <w:p w:rsidR="000F5F9D" w:rsidRPr="000F5F9D" w:rsidRDefault="000F5F9D" w:rsidP="000F5F9D">
      <w:pPr>
        <w:spacing w:after="0" w:line="240" w:lineRule="auto"/>
        <w:rPr>
          <w:rFonts w:ascii="Times New Roman" w:eastAsia="Times New Roman" w:hAnsi="Times New Roman" w:cs="Times New Roman"/>
          <w:sz w:val="34"/>
          <w:szCs w:val="34"/>
        </w:rPr>
      </w:pPr>
      <w:r w:rsidRPr="009857B8">
        <w:rPr>
          <w:rFonts w:ascii="Times New Roman" w:eastAsia="Times New Roman" w:hAnsi="Times New Roman" w:cs="Times New Roman"/>
          <w:noProof/>
          <w:color w:val="0000FF"/>
          <w:sz w:val="34"/>
          <w:szCs w:val="34"/>
        </w:rPr>
        <w:lastRenderedPageBreak/>
        <w:drawing>
          <wp:inline distT="0" distB="0" distL="0" distR="0">
            <wp:extent cx="2096135" cy="689610"/>
            <wp:effectExtent l="19050" t="0" r="0" b="0"/>
            <wp:docPr id="5" name="Picture 5" descr="https://upload.wikimedia.org/wikipedia/commons/thumb/6/67/Benzene_structure.png/220px-Benzene_structure.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7/Benzene_structure.png/220px-Benzene_structure.png">
                      <a:hlinkClick r:id="rId78"/>
                    </pic:cNvPr>
                    <pic:cNvPicPr>
                      <a:picLocks noChangeAspect="1" noChangeArrowheads="1"/>
                    </pic:cNvPicPr>
                  </pic:nvPicPr>
                  <pic:blipFill>
                    <a:blip r:embed="rId79"/>
                    <a:srcRect/>
                    <a:stretch>
                      <a:fillRect/>
                    </a:stretch>
                  </pic:blipFill>
                  <pic:spPr bwMode="auto">
                    <a:xfrm>
                      <a:off x="0" y="0"/>
                      <a:ext cx="2096135" cy="689610"/>
                    </a:xfrm>
                    <a:prstGeom prst="rect">
                      <a:avLst/>
                    </a:prstGeom>
                    <a:noFill/>
                    <a:ln w="9525">
                      <a:noFill/>
                      <a:miter lim="800000"/>
                      <a:headEnd/>
                      <a:tailEnd/>
                    </a:ln>
                  </pic:spPr>
                </pic:pic>
              </a:graphicData>
            </a:graphic>
          </wp:inline>
        </w:drawing>
      </w:r>
    </w:p>
    <w:p w:rsidR="000F5F9D" w:rsidRPr="000F5F9D" w:rsidRDefault="000F5F9D" w:rsidP="000F5F9D">
      <w:pPr>
        <w:spacing w:after="0" w:line="240" w:lineRule="auto"/>
        <w:rPr>
          <w:rFonts w:ascii="Times New Roman" w:eastAsia="Times New Roman" w:hAnsi="Times New Roman" w:cs="Times New Roman"/>
          <w:sz w:val="34"/>
          <w:szCs w:val="34"/>
        </w:rPr>
      </w:pPr>
      <w:r w:rsidRPr="000F5F9D">
        <w:rPr>
          <w:rFonts w:ascii="Times New Roman" w:eastAsia="Times New Roman" w:hAnsi="Times New Roman" w:cs="Times New Roman"/>
          <w:sz w:val="34"/>
          <w:szCs w:val="34"/>
        </w:rPr>
        <w:t>Structure of benzene</w:t>
      </w:r>
    </w:p>
    <w:p w:rsidR="000F5F9D" w:rsidRPr="000F5F9D" w:rsidRDefault="000F5F9D" w:rsidP="000F5F9D">
      <w:pPr>
        <w:spacing w:before="100" w:beforeAutospacing="1" w:after="0" w:afterAutospacing="1" w:line="240" w:lineRule="auto"/>
        <w:rPr>
          <w:rFonts w:ascii="Times New Roman" w:eastAsia="Times New Roman" w:hAnsi="Times New Roman" w:cs="Times New Roman"/>
          <w:sz w:val="34"/>
          <w:szCs w:val="34"/>
        </w:rPr>
      </w:pPr>
      <w:r w:rsidRPr="000F5F9D">
        <w:rPr>
          <w:rFonts w:ascii="Times New Roman" w:eastAsia="Times New Roman" w:hAnsi="Times New Roman" w:cs="Times New Roman"/>
          <w:sz w:val="34"/>
          <w:szCs w:val="34"/>
        </w:rPr>
        <w:t xml:space="preserve">In molecules such as </w:t>
      </w:r>
      <w:hyperlink r:id="rId80" w:tooltip="Methane" w:history="1">
        <w:r w:rsidRPr="009857B8">
          <w:rPr>
            <w:rFonts w:ascii="Times New Roman" w:eastAsia="Times New Roman" w:hAnsi="Times New Roman" w:cs="Times New Roman"/>
            <w:color w:val="0000FF"/>
            <w:sz w:val="34"/>
            <w:szCs w:val="34"/>
            <w:u w:val="single"/>
          </w:rPr>
          <w:t>methane</w:t>
        </w:r>
      </w:hyperlink>
      <w:r w:rsidRPr="000F5F9D">
        <w:rPr>
          <w:rFonts w:ascii="Times New Roman" w:eastAsia="Times New Roman" w:hAnsi="Times New Roman" w:cs="Times New Roman"/>
          <w:sz w:val="34"/>
          <w:szCs w:val="34"/>
        </w:rPr>
        <w:t xml:space="preserve">, </w:t>
      </w:r>
      <w:r w:rsidRPr="009857B8">
        <w:rPr>
          <w:rFonts w:ascii="Times New Roman" w:eastAsia="Times New Roman" w:hAnsi="Times New Roman" w:cs="Times New Roman"/>
          <w:sz w:val="34"/>
          <w:szCs w:val="34"/>
        </w:rPr>
        <w:t>CH</w:t>
      </w:r>
      <w:r w:rsidRPr="000F5F9D">
        <w:rPr>
          <w:rFonts w:ascii="Times New Roman" w:eastAsia="Times New Roman" w:hAnsi="Times New Roman" w:cs="Times New Roman"/>
          <w:sz w:val="34"/>
          <w:szCs w:val="34"/>
        </w:rPr>
        <w:br/>
      </w:r>
      <w:r w:rsidRPr="009857B8">
        <w:rPr>
          <w:rFonts w:ascii="Times New Roman" w:eastAsia="Times New Roman" w:hAnsi="Times New Roman" w:cs="Times New Roman"/>
          <w:sz w:val="34"/>
          <w:szCs w:val="34"/>
          <w:vertAlign w:val="subscript"/>
        </w:rPr>
        <w:t>4</w:t>
      </w:r>
      <w:r w:rsidRPr="000F5F9D">
        <w:rPr>
          <w:rFonts w:ascii="Times New Roman" w:eastAsia="Times New Roman" w:hAnsi="Times New Roman" w:cs="Times New Roman"/>
          <w:sz w:val="34"/>
          <w:szCs w:val="34"/>
        </w:rPr>
        <w:t>, the eight valence electrons are found in four MOs that are spread out over all five atoms. However, it is possible to transform the MOs into four localized sp</w:t>
      </w:r>
      <w:r w:rsidRPr="000F5F9D">
        <w:rPr>
          <w:rFonts w:ascii="Times New Roman" w:eastAsia="Times New Roman" w:hAnsi="Times New Roman" w:cs="Times New Roman"/>
          <w:sz w:val="34"/>
          <w:szCs w:val="34"/>
          <w:vertAlign w:val="superscript"/>
        </w:rPr>
        <w:t>3</w:t>
      </w:r>
      <w:r w:rsidRPr="000F5F9D">
        <w:rPr>
          <w:rFonts w:ascii="Times New Roman" w:eastAsia="Times New Roman" w:hAnsi="Times New Roman" w:cs="Times New Roman"/>
          <w:sz w:val="34"/>
          <w:szCs w:val="34"/>
        </w:rPr>
        <w:t xml:space="preserve">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w:t>
      </w:r>
      <w:proofErr w:type="spellStart"/>
      <w:r w:rsidRPr="000F5F9D">
        <w:rPr>
          <w:rFonts w:ascii="Times New Roman" w:eastAsia="Times New Roman" w:hAnsi="Times New Roman" w:cs="Times New Roman"/>
          <w:sz w:val="34"/>
          <w:szCs w:val="34"/>
        </w:rPr>
        <w:t>Linus</w:t>
      </w:r>
      <w:proofErr w:type="spellEnd"/>
      <w:r w:rsidRPr="000F5F9D">
        <w:rPr>
          <w:rFonts w:ascii="Times New Roman" w:eastAsia="Times New Roman" w:hAnsi="Times New Roman" w:cs="Times New Roman"/>
          <w:sz w:val="34"/>
          <w:szCs w:val="34"/>
        </w:rPr>
        <w:t xml:space="preserve"> Pauling, in 1931, hybridized the carbon 2s and 2p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so that they pointed directly at the </w:t>
      </w:r>
      <w:hyperlink r:id="rId81" w:tooltip="Hydrogen" w:history="1">
        <w:r w:rsidRPr="009857B8">
          <w:rPr>
            <w:rFonts w:ascii="Times New Roman" w:eastAsia="Times New Roman" w:hAnsi="Times New Roman" w:cs="Times New Roman"/>
            <w:color w:val="0000FF"/>
            <w:sz w:val="34"/>
            <w:szCs w:val="34"/>
            <w:u w:val="single"/>
          </w:rPr>
          <w:t>hydrogen</w:t>
        </w:r>
      </w:hyperlink>
      <w:r w:rsidRPr="000F5F9D">
        <w:rPr>
          <w:rFonts w:ascii="Times New Roman" w:eastAsia="Times New Roman" w:hAnsi="Times New Roman" w:cs="Times New Roman"/>
          <w:sz w:val="34"/>
          <w:szCs w:val="34"/>
        </w:rPr>
        <w:t xml:space="preserve"> 1s basis functions and featured maximal overlap. However, the delocalized MO description is more appropriate for predicting </w:t>
      </w:r>
      <w:hyperlink r:id="rId82" w:tooltip="Ionization energy" w:history="1">
        <w:r w:rsidRPr="009857B8">
          <w:rPr>
            <w:rFonts w:ascii="Times New Roman" w:eastAsia="Times New Roman" w:hAnsi="Times New Roman" w:cs="Times New Roman"/>
            <w:color w:val="0000FF"/>
            <w:sz w:val="34"/>
            <w:szCs w:val="34"/>
            <w:u w:val="single"/>
          </w:rPr>
          <w:t>ionization energies</w:t>
        </w:r>
      </w:hyperlink>
      <w:r w:rsidRPr="000F5F9D">
        <w:rPr>
          <w:rFonts w:ascii="Times New Roman" w:eastAsia="Times New Roman" w:hAnsi="Times New Roman" w:cs="Times New Roman"/>
          <w:sz w:val="34"/>
          <w:szCs w:val="34"/>
        </w:rPr>
        <w:t xml:space="preserve"> and the positions of spectral </w:t>
      </w:r>
      <w:hyperlink r:id="rId83" w:tooltip="Absorption band" w:history="1">
        <w:r w:rsidRPr="009857B8">
          <w:rPr>
            <w:rFonts w:ascii="Times New Roman" w:eastAsia="Times New Roman" w:hAnsi="Times New Roman" w:cs="Times New Roman"/>
            <w:color w:val="0000FF"/>
            <w:sz w:val="34"/>
            <w:szCs w:val="34"/>
            <w:u w:val="single"/>
          </w:rPr>
          <w:t>absorption bands</w:t>
        </w:r>
      </w:hyperlink>
      <w:r w:rsidRPr="000F5F9D">
        <w:rPr>
          <w:rFonts w:ascii="Times New Roman" w:eastAsia="Times New Roman" w:hAnsi="Times New Roman" w:cs="Times New Roman"/>
          <w:sz w:val="34"/>
          <w:szCs w:val="34"/>
        </w:rPr>
        <w:t xml:space="preserve">. When methane is ionized, a single electron is taken from the valence MOs, which can come from the s bonding or the triply degenerate p bonding levels, yielding two ionization energies. In comparison, the explanation in VB theory is more complicated. When one electron is removed from </w:t>
      </w:r>
      <w:proofErr w:type="gramStart"/>
      <w:r w:rsidRPr="000F5F9D">
        <w:rPr>
          <w:rFonts w:ascii="Times New Roman" w:eastAsia="Times New Roman" w:hAnsi="Times New Roman" w:cs="Times New Roman"/>
          <w:sz w:val="34"/>
          <w:szCs w:val="34"/>
        </w:rPr>
        <w:t>an</w:t>
      </w:r>
      <w:proofErr w:type="gramEnd"/>
      <w:r w:rsidRPr="000F5F9D">
        <w:rPr>
          <w:rFonts w:ascii="Times New Roman" w:eastAsia="Times New Roman" w:hAnsi="Times New Roman" w:cs="Times New Roman"/>
          <w:sz w:val="34"/>
          <w:szCs w:val="34"/>
        </w:rPr>
        <w:t xml:space="preserve"> sp</w:t>
      </w:r>
      <w:r w:rsidRPr="000F5F9D">
        <w:rPr>
          <w:rFonts w:ascii="Times New Roman" w:eastAsia="Times New Roman" w:hAnsi="Times New Roman" w:cs="Times New Roman"/>
          <w:sz w:val="34"/>
          <w:szCs w:val="34"/>
          <w:vertAlign w:val="superscript"/>
        </w:rPr>
        <w:t>3</w:t>
      </w:r>
      <w:r w:rsidRPr="000F5F9D">
        <w:rPr>
          <w:rFonts w:ascii="Times New Roman" w:eastAsia="Times New Roman" w:hAnsi="Times New Roman" w:cs="Times New Roman"/>
          <w:sz w:val="34"/>
          <w:szCs w:val="34"/>
        </w:rPr>
        <w:t xml:space="preserve"> orbital, </w:t>
      </w:r>
      <w:hyperlink r:id="rId84" w:tooltip="Resonance (chemistry)" w:history="1">
        <w:r w:rsidRPr="009857B8">
          <w:rPr>
            <w:rFonts w:ascii="Times New Roman" w:eastAsia="Times New Roman" w:hAnsi="Times New Roman" w:cs="Times New Roman"/>
            <w:color w:val="0000FF"/>
            <w:sz w:val="34"/>
            <w:szCs w:val="34"/>
            <w:u w:val="single"/>
          </w:rPr>
          <w:t>resonance</w:t>
        </w:r>
      </w:hyperlink>
      <w:r w:rsidRPr="000F5F9D">
        <w:rPr>
          <w:rFonts w:ascii="Times New Roman" w:eastAsia="Times New Roman" w:hAnsi="Times New Roman" w:cs="Times New Roman"/>
          <w:sz w:val="34"/>
          <w:szCs w:val="34"/>
        </w:rPr>
        <w:t xml:space="preserve"> is invoked between four valence bond structures, each of which has a single one-electron bond and three two-electron bonds. Triply degenerate T</w:t>
      </w:r>
      <w:r w:rsidRPr="000F5F9D">
        <w:rPr>
          <w:rFonts w:ascii="Times New Roman" w:eastAsia="Times New Roman" w:hAnsi="Times New Roman" w:cs="Times New Roman"/>
          <w:sz w:val="34"/>
          <w:szCs w:val="34"/>
          <w:vertAlign w:val="subscript"/>
        </w:rPr>
        <w:t>2</w:t>
      </w:r>
      <w:r w:rsidRPr="000F5F9D">
        <w:rPr>
          <w:rFonts w:ascii="Times New Roman" w:eastAsia="Times New Roman" w:hAnsi="Times New Roman" w:cs="Times New Roman"/>
          <w:sz w:val="34"/>
          <w:szCs w:val="34"/>
        </w:rPr>
        <w:t xml:space="preserve"> and A</w:t>
      </w:r>
      <w:r w:rsidRPr="000F5F9D">
        <w:rPr>
          <w:rFonts w:ascii="Times New Roman" w:eastAsia="Times New Roman" w:hAnsi="Times New Roman" w:cs="Times New Roman"/>
          <w:sz w:val="34"/>
          <w:szCs w:val="34"/>
          <w:vertAlign w:val="subscript"/>
        </w:rPr>
        <w:t>1</w:t>
      </w:r>
      <w:r w:rsidRPr="000F5F9D">
        <w:rPr>
          <w:rFonts w:ascii="Times New Roman" w:eastAsia="Times New Roman" w:hAnsi="Times New Roman" w:cs="Times New Roman"/>
          <w:sz w:val="34"/>
          <w:szCs w:val="34"/>
        </w:rPr>
        <w:t xml:space="preserve"> ionized states (CH</w:t>
      </w:r>
      <w:r w:rsidRPr="000F5F9D">
        <w:rPr>
          <w:rFonts w:ascii="Times New Roman" w:eastAsia="Times New Roman" w:hAnsi="Times New Roman" w:cs="Times New Roman"/>
          <w:sz w:val="34"/>
          <w:szCs w:val="34"/>
          <w:vertAlign w:val="subscript"/>
        </w:rPr>
        <w:t>4</w:t>
      </w:r>
      <w:r w:rsidRPr="000F5F9D">
        <w:rPr>
          <w:rFonts w:ascii="Times New Roman" w:eastAsia="Times New Roman" w:hAnsi="Times New Roman" w:cs="Times New Roman"/>
          <w:sz w:val="34"/>
          <w:szCs w:val="34"/>
          <w:vertAlign w:val="superscript"/>
        </w:rPr>
        <w:t>+</w:t>
      </w:r>
      <w:r w:rsidRPr="000F5F9D">
        <w:rPr>
          <w:rFonts w:ascii="Times New Roman" w:eastAsia="Times New Roman" w:hAnsi="Times New Roman" w:cs="Times New Roman"/>
          <w:sz w:val="34"/>
          <w:szCs w:val="34"/>
        </w:rPr>
        <w:t>) are produced from different linear combinations of these four structures. The difference in energy between the ionized and ground state gives the two ionization energies.</w:t>
      </w:r>
    </w:p>
    <w:p w:rsidR="000F5F9D" w:rsidRPr="000F5F9D" w:rsidRDefault="000F5F9D" w:rsidP="000F5F9D">
      <w:pPr>
        <w:spacing w:before="100" w:beforeAutospacing="1" w:after="100" w:afterAutospacing="1" w:line="240" w:lineRule="auto"/>
        <w:rPr>
          <w:rFonts w:ascii="Times New Roman" w:eastAsia="Times New Roman" w:hAnsi="Times New Roman" w:cs="Times New Roman"/>
          <w:sz w:val="34"/>
          <w:szCs w:val="34"/>
        </w:rPr>
      </w:pPr>
      <w:r w:rsidRPr="000F5F9D">
        <w:rPr>
          <w:rFonts w:ascii="Times New Roman" w:eastAsia="Times New Roman" w:hAnsi="Times New Roman" w:cs="Times New Roman"/>
          <w:sz w:val="34"/>
          <w:szCs w:val="34"/>
        </w:rPr>
        <w:t xml:space="preserve">As in benzene, in substances such as </w:t>
      </w:r>
      <w:hyperlink r:id="rId85" w:tooltip="Beta carotene" w:history="1">
        <w:r w:rsidRPr="009857B8">
          <w:rPr>
            <w:rFonts w:ascii="Times New Roman" w:eastAsia="Times New Roman" w:hAnsi="Times New Roman" w:cs="Times New Roman"/>
            <w:color w:val="0000FF"/>
            <w:sz w:val="34"/>
            <w:szCs w:val="34"/>
            <w:u w:val="single"/>
          </w:rPr>
          <w:t>beta carotene</w:t>
        </w:r>
      </w:hyperlink>
      <w:r w:rsidRPr="000F5F9D">
        <w:rPr>
          <w:rFonts w:ascii="Times New Roman" w:eastAsia="Times New Roman" w:hAnsi="Times New Roman" w:cs="Times New Roman"/>
          <w:sz w:val="34"/>
          <w:szCs w:val="34"/>
        </w:rPr>
        <w:t xml:space="preserve">, </w:t>
      </w:r>
      <w:hyperlink r:id="rId86" w:tooltip="Chlorophyll" w:history="1">
        <w:r w:rsidRPr="009857B8">
          <w:rPr>
            <w:rFonts w:ascii="Times New Roman" w:eastAsia="Times New Roman" w:hAnsi="Times New Roman" w:cs="Times New Roman"/>
            <w:color w:val="0000FF"/>
            <w:sz w:val="34"/>
            <w:szCs w:val="34"/>
            <w:u w:val="single"/>
          </w:rPr>
          <w:t>chlorophyll</w:t>
        </w:r>
      </w:hyperlink>
      <w:r w:rsidRPr="000F5F9D">
        <w:rPr>
          <w:rFonts w:ascii="Times New Roman" w:eastAsia="Times New Roman" w:hAnsi="Times New Roman" w:cs="Times New Roman"/>
          <w:sz w:val="34"/>
          <w:szCs w:val="34"/>
        </w:rPr>
        <w:t xml:space="preserve">, or </w:t>
      </w:r>
      <w:hyperlink r:id="rId87" w:tooltip="Heme" w:history="1">
        <w:proofErr w:type="spellStart"/>
        <w:r w:rsidRPr="009857B8">
          <w:rPr>
            <w:rFonts w:ascii="Times New Roman" w:eastAsia="Times New Roman" w:hAnsi="Times New Roman" w:cs="Times New Roman"/>
            <w:color w:val="0000FF"/>
            <w:sz w:val="34"/>
            <w:szCs w:val="34"/>
            <w:u w:val="single"/>
          </w:rPr>
          <w:t>heme</w:t>
        </w:r>
        <w:proofErr w:type="spellEnd"/>
      </w:hyperlink>
      <w:r w:rsidRPr="000F5F9D">
        <w:rPr>
          <w:rFonts w:ascii="Times New Roman" w:eastAsia="Times New Roman" w:hAnsi="Times New Roman" w:cs="Times New Roman"/>
          <w:sz w:val="34"/>
          <w:szCs w:val="34"/>
        </w:rPr>
        <w:t xml:space="preserve">, some electrons in the π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are spread out in molecular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over long distances in a molecule, resulting in light absorption in lower energies (the </w:t>
      </w:r>
      <w:hyperlink r:id="rId88" w:tooltip="Visible spectrum" w:history="1">
        <w:r w:rsidRPr="009857B8">
          <w:rPr>
            <w:rFonts w:ascii="Times New Roman" w:eastAsia="Times New Roman" w:hAnsi="Times New Roman" w:cs="Times New Roman"/>
            <w:color w:val="0000FF"/>
            <w:sz w:val="34"/>
            <w:szCs w:val="34"/>
            <w:u w:val="single"/>
          </w:rPr>
          <w:t>visible spectrum</w:t>
        </w:r>
      </w:hyperlink>
      <w:r w:rsidRPr="000F5F9D">
        <w:rPr>
          <w:rFonts w:ascii="Times New Roman" w:eastAsia="Times New Roman" w:hAnsi="Times New Roman" w:cs="Times New Roman"/>
          <w:sz w:val="34"/>
          <w:szCs w:val="34"/>
        </w:rPr>
        <w:t xml:space="preserve">), which accounts for the characteristic </w:t>
      </w:r>
      <w:proofErr w:type="spellStart"/>
      <w:r w:rsidRPr="000F5F9D">
        <w:rPr>
          <w:rFonts w:ascii="Times New Roman" w:eastAsia="Times New Roman" w:hAnsi="Times New Roman" w:cs="Times New Roman"/>
          <w:sz w:val="34"/>
          <w:szCs w:val="34"/>
        </w:rPr>
        <w:t>colours</w:t>
      </w:r>
      <w:proofErr w:type="spellEnd"/>
      <w:r w:rsidRPr="000F5F9D">
        <w:rPr>
          <w:rFonts w:ascii="Times New Roman" w:eastAsia="Times New Roman" w:hAnsi="Times New Roman" w:cs="Times New Roman"/>
          <w:sz w:val="34"/>
          <w:szCs w:val="34"/>
        </w:rPr>
        <w:t xml:space="preserve"> of these substances.</w:t>
      </w:r>
      <w:hyperlink r:id="rId89" w:anchor="cite_note-Griffth_1957-16" w:history="1">
        <w:r w:rsidRPr="009857B8">
          <w:rPr>
            <w:rFonts w:ascii="Times New Roman" w:eastAsia="Times New Roman" w:hAnsi="Times New Roman" w:cs="Times New Roman"/>
            <w:color w:val="0000FF"/>
            <w:sz w:val="34"/>
            <w:szCs w:val="34"/>
            <w:u w:val="single"/>
            <w:vertAlign w:val="superscript"/>
          </w:rPr>
          <w:t>[16]</w:t>
        </w:r>
      </w:hyperlink>
      <w:r w:rsidRPr="000F5F9D">
        <w:rPr>
          <w:rFonts w:ascii="Times New Roman" w:eastAsia="Times New Roman" w:hAnsi="Times New Roman" w:cs="Times New Roman"/>
          <w:sz w:val="34"/>
          <w:szCs w:val="34"/>
        </w:rPr>
        <w:t xml:space="preserve"> This and other spectroscopic data for molecules are well explained in MO theory, with an emphasis on electronic states associated with multicenter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including mixing of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premised on principles of </w:t>
      </w:r>
      <w:r w:rsidRPr="000F5F9D">
        <w:rPr>
          <w:rFonts w:ascii="Times New Roman" w:eastAsia="Times New Roman" w:hAnsi="Times New Roman" w:cs="Times New Roman"/>
          <w:sz w:val="34"/>
          <w:szCs w:val="34"/>
        </w:rPr>
        <w:lastRenderedPageBreak/>
        <w:t>orbital symmetry matching.</w:t>
      </w:r>
      <w:hyperlink r:id="rId90" w:anchor="cite_note-Tarr_2013-15" w:history="1">
        <w:r w:rsidRPr="009857B8">
          <w:rPr>
            <w:rFonts w:ascii="Times New Roman" w:eastAsia="Times New Roman" w:hAnsi="Times New Roman" w:cs="Times New Roman"/>
            <w:color w:val="0000FF"/>
            <w:sz w:val="34"/>
            <w:szCs w:val="34"/>
            <w:u w:val="single"/>
            <w:vertAlign w:val="superscript"/>
          </w:rPr>
          <w:t>[15]</w:t>
        </w:r>
      </w:hyperlink>
      <w:r w:rsidRPr="000F5F9D">
        <w:rPr>
          <w:rFonts w:ascii="Times New Roman" w:eastAsia="Times New Roman" w:hAnsi="Times New Roman" w:cs="Times New Roman"/>
          <w:sz w:val="34"/>
          <w:szCs w:val="34"/>
        </w:rPr>
        <w:t xml:space="preserve"> The same MO principles also naturally explain some electrical phenomena, such as high </w:t>
      </w:r>
      <w:hyperlink r:id="rId91" w:tooltip="Electrical conductivity" w:history="1">
        <w:r w:rsidRPr="009857B8">
          <w:rPr>
            <w:rFonts w:ascii="Times New Roman" w:eastAsia="Times New Roman" w:hAnsi="Times New Roman" w:cs="Times New Roman"/>
            <w:color w:val="0000FF"/>
            <w:sz w:val="34"/>
            <w:szCs w:val="34"/>
            <w:u w:val="single"/>
          </w:rPr>
          <w:t>electrical conductivity</w:t>
        </w:r>
      </w:hyperlink>
      <w:r w:rsidRPr="000F5F9D">
        <w:rPr>
          <w:rFonts w:ascii="Times New Roman" w:eastAsia="Times New Roman" w:hAnsi="Times New Roman" w:cs="Times New Roman"/>
          <w:sz w:val="34"/>
          <w:szCs w:val="34"/>
        </w:rPr>
        <w:t xml:space="preserve"> in the planar direction of the hexagonal atomic sheets that exist in </w:t>
      </w:r>
      <w:hyperlink r:id="rId92" w:tooltip="Graphite" w:history="1">
        <w:r w:rsidRPr="009857B8">
          <w:rPr>
            <w:rFonts w:ascii="Times New Roman" w:eastAsia="Times New Roman" w:hAnsi="Times New Roman" w:cs="Times New Roman"/>
            <w:color w:val="0000FF"/>
            <w:sz w:val="34"/>
            <w:szCs w:val="34"/>
            <w:u w:val="single"/>
          </w:rPr>
          <w:t>graphite</w:t>
        </w:r>
      </w:hyperlink>
      <w:r w:rsidRPr="000F5F9D">
        <w:rPr>
          <w:rFonts w:ascii="Times New Roman" w:eastAsia="Times New Roman" w:hAnsi="Times New Roman" w:cs="Times New Roman"/>
          <w:sz w:val="34"/>
          <w:szCs w:val="34"/>
        </w:rPr>
        <w:t xml:space="preserve">. </w:t>
      </w:r>
      <w:proofErr w:type="gramStart"/>
      <w:r w:rsidRPr="000F5F9D">
        <w:rPr>
          <w:rFonts w:ascii="Times New Roman" w:eastAsia="Times New Roman" w:hAnsi="Times New Roman" w:cs="Times New Roman"/>
          <w:sz w:val="34"/>
          <w:szCs w:val="34"/>
        </w:rPr>
        <w:t>This results</w:t>
      </w:r>
      <w:proofErr w:type="gramEnd"/>
      <w:r w:rsidRPr="000F5F9D">
        <w:rPr>
          <w:rFonts w:ascii="Times New Roman" w:eastAsia="Times New Roman" w:hAnsi="Times New Roman" w:cs="Times New Roman"/>
          <w:sz w:val="34"/>
          <w:szCs w:val="34"/>
        </w:rPr>
        <w:t xml:space="preserve"> from continuous band overlap of half-filled p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and explains electrical conduction. MO theory recognizes that some electrons in the graphite atomic sheets are completely </w:t>
      </w:r>
      <w:hyperlink r:id="rId93" w:tooltip="Delocalized electron" w:history="1">
        <w:r w:rsidRPr="009857B8">
          <w:rPr>
            <w:rFonts w:ascii="Times New Roman" w:eastAsia="Times New Roman" w:hAnsi="Times New Roman" w:cs="Times New Roman"/>
            <w:color w:val="0000FF"/>
            <w:sz w:val="34"/>
            <w:szCs w:val="34"/>
            <w:u w:val="single"/>
          </w:rPr>
          <w:t>delocalized</w:t>
        </w:r>
      </w:hyperlink>
      <w:r w:rsidRPr="000F5F9D">
        <w:rPr>
          <w:rFonts w:ascii="Times New Roman" w:eastAsia="Times New Roman" w:hAnsi="Times New Roman" w:cs="Times New Roman"/>
          <w:sz w:val="34"/>
          <w:szCs w:val="34"/>
        </w:rPr>
        <w:t xml:space="preserve"> over arbitrary distances, and reside in very large molecular </w:t>
      </w:r>
      <w:proofErr w:type="spellStart"/>
      <w:r w:rsidRPr="000F5F9D">
        <w:rPr>
          <w:rFonts w:ascii="Times New Roman" w:eastAsia="Times New Roman" w:hAnsi="Times New Roman" w:cs="Times New Roman"/>
          <w:sz w:val="34"/>
          <w:szCs w:val="34"/>
        </w:rPr>
        <w:t>orbitals</w:t>
      </w:r>
      <w:proofErr w:type="spellEnd"/>
      <w:r w:rsidRPr="000F5F9D">
        <w:rPr>
          <w:rFonts w:ascii="Times New Roman" w:eastAsia="Times New Roman" w:hAnsi="Times New Roman" w:cs="Times New Roman"/>
          <w:sz w:val="34"/>
          <w:szCs w:val="34"/>
        </w:rPr>
        <w:t xml:space="preserve"> that cover an entire graphite sheet, and some electrons are thus as free to move and therefore conduct electricity in the sheet plane, as if they resided in a metal.</w:t>
      </w:r>
    </w:p>
    <w:p w:rsidR="005144EC" w:rsidRPr="009857B8" w:rsidRDefault="005144EC" w:rsidP="004D07A4">
      <w:pPr>
        <w:ind w:left="-900" w:right="-990"/>
        <w:rPr>
          <w:sz w:val="34"/>
          <w:szCs w:val="34"/>
        </w:rPr>
      </w:pPr>
    </w:p>
    <w:sectPr w:rsidR="005144EC" w:rsidRPr="009857B8" w:rsidSect="005144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oNotDisplayPageBoundaries/>
  <w:proofState w:spelling="clean" w:grammar="clean"/>
  <w:defaultTabStop w:val="720"/>
  <w:characterSpacingControl w:val="doNotCompress"/>
  <w:compat/>
  <w:rsids>
    <w:rsidRoot w:val="004D07A4"/>
    <w:rsid w:val="000F5F9D"/>
    <w:rsid w:val="004D07A4"/>
    <w:rsid w:val="005144EC"/>
    <w:rsid w:val="007C577C"/>
    <w:rsid w:val="00985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4EC"/>
  </w:style>
  <w:style w:type="paragraph" w:styleId="Heading2">
    <w:name w:val="heading 2"/>
    <w:basedOn w:val="Normal"/>
    <w:link w:val="Heading2Char"/>
    <w:uiPriority w:val="9"/>
    <w:qFormat/>
    <w:rsid w:val="000F5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5F9D"/>
    <w:rPr>
      <w:color w:val="0000FF"/>
      <w:u w:val="single"/>
    </w:rPr>
  </w:style>
  <w:style w:type="character" w:customStyle="1" w:styleId="Heading2Char">
    <w:name w:val="Heading 2 Char"/>
    <w:basedOn w:val="DefaultParagraphFont"/>
    <w:link w:val="Heading2"/>
    <w:uiPriority w:val="9"/>
    <w:rsid w:val="000F5F9D"/>
    <w:rPr>
      <w:rFonts w:ascii="Times New Roman" w:eastAsia="Times New Roman" w:hAnsi="Times New Roman" w:cs="Times New Roman"/>
      <w:b/>
      <w:bCs/>
      <w:sz w:val="36"/>
      <w:szCs w:val="36"/>
    </w:rPr>
  </w:style>
  <w:style w:type="character" w:customStyle="1" w:styleId="mw-headline">
    <w:name w:val="mw-headline"/>
    <w:basedOn w:val="DefaultParagraphFont"/>
    <w:rsid w:val="000F5F9D"/>
  </w:style>
  <w:style w:type="paragraph" w:styleId="NormalWeb">
    <w:name w:val="Normal (Web)"/>
    <w:basedOn w:val="Normal"/>
    <w:uiPriority w:val="99"/>
    <w:semiHidden/>
    <w:unhideWhenUsed/>
    <w:rsid w:val="000F5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0F5F9D"/>
  </w:style>
  <w:style w:type="paragraph" w:styleId="BalloonText">
    <w:name w:val="Balloon Text"/>
    <w:basedOn w:val="Normal"/>
    <w:link w:val="BalloonTextChar"/>
    <w:uiPriority w:val="99"/>
    <w:semiHidden/>
    <w:unhideWhenUsed/>
    <w:rsid w:val="000F5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F9D"/>
    <w:rPr>
      <w:rFonts w:ascii="Tahoma" w:hAnsi="Tahoma" w:cs="Tahoma"/>
      <w:sz w:val="16"/>
      <w:szCs w:val="16"/>
    </w:rPr>
  </w:style>
  <w:style w:type="character" w:customStyle="1" w:styleId="chemf">
    <w:name w:val="chemf"/>
    <w:basedOn w:val="DefaultParagraphFont"/>
    <w:rsid w:val="000F5F9D"/>
  </w:style>
</w:styles>
</file>

<file path=word/webSettings.xml><?xml version="1.0" encoding="utf-8"?>
<w:webSettings xmlns:r="http://schemas.openxmlformats.org/officeDocument/2006/relationships" xmlns:w="http://schemas.openxmlformats.org/wordprocessingml/2006/main">
  <w:divs>
    <w:div w:id="734281634">
      <w:bodyDiv w:val="1"/>
      <w:marLeft w:val="0"/>
      <w:marRight w:val="0"/>
      <w:marTop w:val="0"/>
      <w:marBottom w:val="0"/>
      <w:divBdr>
        <w:top w:val="none" w:sz="0" w:space="0" w:color="auto"/>
        <w:left w:val="none" w:sz="0" w:space="0" w:color="auto"/>
        <w:bottom w:val="none" w:sz="0" w:space="0" w:color="auto"/>
        <w:right w:val="none" w:sz="0" w:space="0" w:color="auto"/>
      </w:divBdr>
    </w:div>
    <w:div w:id="807481792">
      <w:bodyDiv w:val="1"/>
      <w:marLeft w:val="0"/>
      <w:marRight w:val="0"/>
      <w:marTop w:val="0"/>
      <w:marBottom w:val="0"/>
      <w:divBdr>
        <w:top w:val="none" w:sz="0" w:space="0" w:color="auto"/>
        <w:left w:val="none" w:sz="0" w:space="0" w:color="auto"/>
        <w:bottom w:val="none" w:sz="0" w:space="0" w:color="auto"/>
        <w:right w:val="none" w:sz="0" w:space="0" w:color="auto"/>
      </w:divBdr>
      <w:divsChild>
        <w:div w:id="939489237">
          <w:marLeft w:val="0"/>
          <w:marRight w:val="0"/>
          <w:marTop w:val="0"/>
          <w:marBottom w:val="0"/>
          <w:divBdr>
            <w:top w:val="none" w:sz="0" w:space="0" w:color="auto"/>
            <w:left w:val="none" w:sz="0" w:space="0" w:color="auto"/>
            <w:bottom w:val="none" w:sz="0" w:space="0" w:color="auto"/>
            <w:right w:val="none" w:sz="0" w:space="0" w:color="auto"/>
          </w:divBdr>
        </w:div>
        <w:div w:id="1802338274">
          <w:marLeft w:val="0"/>
          <w:marRight w:val="0"/>
          <w:marTop w:val="0"/>
          <w:marBottom w:val="0"/>
          <w:divBdr>
            <w:top w:val="none" w:sz="0" w:space="0" w:color="auto"/>
            <w:left w:val="none" w:sz="0" w:space="0" w:color="auto"/>
            <w:bottom w:val="none" w:sz="0" w:space="0" w:color="auto"/>
            <w:right w:val="none" w:sz="0" w:space="0" w:color="auto"/>
          </w:divBdr>
          <w:divsChild>
            <w:div w:id="674577255">
              <w:marLeft w:val="0"/>
              <w:marRight w:val="0"/>
              <w:marTop w:val="0"/>
              <w:marBottom w:val="0"/>
              <w:divBdr>
                <w:top w:val="none" w:sz="0" w:space="0" w:color="auto"/>
                <w:left w:val="none" w:sz="0" w:space="0" w:color="auto"/>
                <w:bottom w:val="none" w:sz="0" w:space="0" w:color="auto"/>
                <w:right w:val="none" w:sz="0" w:space="0" w:color="auto"/>
              </w:divBdr>
              <w:divsChild>
                <w:div w:id="14026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4817">
      <w:bodyDiv w:val="1"/>
      <w:marLeft w:val="0"/>
      <w:marRight w:val="0"/>
      <w:marTop w:val="0"/>
      <w:marBottom w:val="0"/>
      <w:divBdr>
        <w:top w:val="none" w:sz="0" w:space="0" w:color="auto"/>
        <w:left w:val="none" w:sz="0" w:space="0" w:color="auto"/>
        <w:bottom w:val="none" w:sz="0" w:space="0" w:color="auto"/>
        <w:right w:val="none" w:sz="0" w:space="0" w:color="auto"/>
      </w:divBdr>
    </w:div>
    <w:div w:id="1382244351">
      <w:bodyDiv w:val="1"/>
      <w:marLeft w:val="0"/>
      <w:marRight w:val="0"/>
      <w:marTop w:val="0"/>
      <w:marBottom w:val="0"/>
      <w:divBdr>
        <w:top w:val="none" w:sz="0" w:space="0" w:color="auto"/>
        <w:left w:val="none" w:sz="0" w:space="0" w:color="auto"/>
        <w:bottom w:val="none" w:sz="0" w:space="0" w:color="auto"/>
        <w:right w:val="none" w:sz="0" w:space="0" w:color="auto"/>
      </w:divBdr>
      <w:divsChild>
        <w:div w:id="1850025716">
          <w:marLeft w:val="0"/>
          <w:marRight w:val="0"/>
          <w:marTop w:val="0"/>
          <w:marBottom w:val="0"/>
          <w:divBdr>
            <w:top w:val="none" w:sz="0" w:space="0" w:color="auto"/>
            <w:left w:val="none" w:sz="0" w:space="0" w:color="auto"/>
            <w:bottom w:val="none" w:sz="0" w:space="0" w:color="auto"/>
            <w:right w:val="none" w:sz="0" w:space="0" w:color="auto"/>
          </w:divBdr>
          <w:divsChild>
            <w:div w:id="554508426">
              <w:marLeft w:val="0"/>
              <w:marRight w:val="0"/>
              <w:marTop w:val="0"/>
              <w:marBottom w:val="0"/>
              <w:divBdr>
                <w:top w:val="none" w:sz="0" w:space="0" w:color="auto"/>
                <w:left w:val="none" w:sz="0" w:space="0" w:color="auto"/>
                <w:bottom w:val="none" w:sz="0" w:space="0" w:color="auto"/>
                <w:right w:val="none" w:sz="0" w:space="0" w:color="auto"/>
              </w:divBdr>
            </w:div>
          </w:divsChild>
        </w:div>
        <w:div w:id="618489999">
          <w:marLeft w:val="0"/>
          <w:marRight w:val="0"/>
          <w:marTop w:val="0"/>
          <w:marBottom w:val="0"/>
          <w:divBdr>
            <w:top w:val="none" w:sz="0" w:space="0" w:color="auto"/>
            <w:left w:val="none" w:sz="0" w:space="0" w:color="auto"/>
            <w:bottom w:val="none" w:sz="0" w:space="0" w:color="auto"/>
            <w:right w:val="none" w:sz="0" w:space="0" w:color="auto"/>
          </w:divBdr>
          <w:divsChild>
            <w:div w:id="1493175097">
              <w:marLeft w:val="0"/>
              <w:marRight w:val="0"/>
              <w:marTop w:val="0"/>
              <w:marBottom w:val="0"/>
              <w:divBdr>
                <w:top w:val="none" w:sz="0" w:space="0" w:color="auto"/>
                <w:left w:val="none" w:sz="0" w:space="0" w:color="auto"/>
                <w:bottom w:val="none" w:sz="0" w:space="0" w:color="auto"/>
                <w:right w:val="none" w:sz="0" w:space="0" w:color="auto"/>
              </w:divBdr>
              <w:divsChild>
                <w:div w:id="18259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alence_electrons" TargetMode="External"/><Relationship Id="rId18" Type="http://schemas.openxmlformats.org/officeDocument/2006/relationships/hyperlink" Target="https://en.wikipedia.org/wiki/Wave_function" TargetMode="External"/><Relationship Id="rId26" Type="http://schemas.openxmlformats.org/officeDocument/2006/relationships/hyperlink" Target="https://en.wikipedia.org/wiki/Valence_bond_theory" TargetMode="External"/><Relationship Id="rId39" Type="http://schemas.openxmlformats.org/officeDocument/2006/relationships/hyperlink" Target="https://en.wikipedia.org/wiki/Paramagnetism" TargetMode="External"/><Relationship Id="rId21" Type="http://schemas.openxmlformats.org/officeDocument/2006/relationships/hyperlink" Target="https://en.wikipedia.org/wiki/Schr%C3%B6dinger_equation" TargetMode="External"/><Relationship Id="rId34" Type="http://schemas.openxmlformats.org/officeDocument/2006/relationships/hyperlink" Target="https://en.wikipedia.org/wiki/John_Lennard-Jones" TargetMode="External"/><Relationship Id="rId42" Type="http://schemas.openxmlformats.org/officeDocument/2006/relationships/hyperlink" Target="https://en.wikipedia.org/wiki/Molecular_orbital_theory" TargetMode="External"/><Relationship Id="rId47" Type="http://schemas.openxmlformats.org/officeDocument/2006/relationships/hyperlink" Target="https://en.wikipedia.org/wiki/Molecular_orbital_theory" TargetMode="External"/><Relationship Id="rId50" Type="http://schemas.openxmlformats.org/officeDocument/2006/relationships/hyperlink" Target="https://en.wikipedia.org/wiki/Charles_Coulson" TargetMode="External"/><Relationship Id="rId55" Type="http://schemas.openxmlformats.org/officeDocument/2006/relationships/hyperlink" Target="https://en.wikipedia.org/wiki/Hartree%E2%80%93Fock_method" TargetMode="External"/><Relationship Id="rId63" Type="http://schemas.openxmlformats.org/officeDocument/2006/relationships/hyperlink" Target="https://en.wikipedia.org/wiki/Crystal_field_theory" TargetMode="External"/><Relationship Id="rId68" Type="http://schemas.openxmlformats.org/officeDocument/2006/relationships/hyperlink" Target="https://en.wikipedia.org/wiki/Non-bonding_orbital" TargetMode="External"/><Relationship Id="rId76" Type="http://schemas.openxmlformats.org/officeDocument/2006/relationships/hyperlink" Target="https://en.wikipedia.org/wiki/Chemical_bonding" TargetMode="External"/><Relationship Id="rId84" Type="http://schemas.openxmlformats.org/officeDocument/2006/relationships/hyperlink" Target="https://en.wikipedia.org/wiki/Resonance_(chemistry)" TargetMode="External"/><Relationship Id="rId89" Type="http://schemas.openxmlformats.org/officeDocument/2006/relationships/hyperlink" Target="https://en.wikipedia.org/wiki/Molecular_orbital_theory" TargetMode="External"/><Relationship Id="rId7" Type="http://schemas.openxmlformats.org/officeDocument/2006/relationships/hyperlink" Target="https://en.wikipedia.org/wiki/Chemical_bond" TargetMode="External"/><Relationship Id="rId71" Type="http://schemas.openxmlformats.org/officeDocument/2006/relationships/hyperlink" Target="https://en.wikipedia.org/wiki/Molecular_orbital_theory" TargetMode="External"/><Relationship Id="rId92" Type="http://schemas.openxmlformats.org/officeDocument/2006/relationships/hyperlink" Target="https://en.wikipedia.org/wiki/Graphite" TargetMode="External"/><Relationship Id="rId2" Type="http://schemas.openxmlformats.org/officeDocument/2006/relationships/settings" Target="settings.xml"/><Relationship Id="rId16" Type="http://schemas.openxmlformats.org/officeDocument/2006/relationships/hyperlink" Target="https://en.wikipedia.org/wiki/Hartree%E2%80%93Fock_method" TargetMode="External"/><Relationship Id="rId29" Type="http://schemas.openxmlformats.org/officeDocument/2006/relationships/hyperlink" Target="https://en.wikipedia.org/wiki/John_C._Slater" TargetMode="External"/><Relationship Id="rId11" Type="http://schemas.openxmlformats.org/officeDocument/2006/relationships/hyperlink" Target="https://en.wikipedia.org/wiki/Quantum_mechanics" TargetMode="External"/><Relationship Id="rId24" Type="http://schemas.openxmlformats.org/officeDocument/2006/relationships/hyperlink" Target="https://en.wikipedia.org/wiki/Unitary_transformation" TargetMode="External"/><Relationship Id="rId32" Type="http://schemas.openxmlformats.org/officeDocument/2006/relationships/hyperlink" Target="https://en.wikipedia.org/wiki/Molecular_orbital_theory" TargetMode="External"/><Relationship Id="rId37" Type="http://schemas.openxmlformats.org/officeDocument/2006/relationships/hyperlink" Target="https://en.wikipedia.org/wiki/Triplet_state" TargetMode="External"/><Relationship Id="rId40" Type="http://schemas.openxmlformats.org/officeDocument/2006/relationships/hyperlink" Target="https://en.wikipedia.org/wiki/Molecular_orbital_theory" TargetMode="External"/><Relationship Id="rId45" Type="http://schemas.openxmlformats.org/officeDocument/2006/relationships/hyperlink" Target="https://en.wikipedia.org/wiki/H%C3%BCckel_method" TargetMode="External"/><Relationship Id="rId53" Type="http://schemas.openxmlformats.org/officeDocument/2006/relationships/hyperlink" Target="https://en.wikipedia.org/wiki/Hamiltonian_(quantum_mechanics)" TargetMode="External"/><Relationship Id="rId58" Type="http://schemas.openxmlformats.org/officeDocument/2006/relationships/hyperlink" Target="https://en.wikipedia.org/wiki/Molecular_orbital_theory" TargetMode="External"/><Relationship Id="rId66" Type="http://schemas.openxmlformats.org/officeDocument/2006/relationships/hyperlink" Target="https://en.wikipedia.org/wiki/Linear_combination_of_atomic_orbitals" TargetMode="External"/><Relationship Id="rId74" Type="http://schemas.openxmlformats.org/officeDocument/2006/relationships/hyperlink" Target="https://en.wikipedia.org/wiki/Energy_level" TargetMode="External"/><Relationship Id="rId79" Type="http://schemas.openxmlformats.org/officeDocument/2006/relationships/image" Target="media/image2.png"/><Relationship Id="rId87" Type="http://schemas.openxmlformats.org/officeDocument/2006/relationships/hyperlink" Target="https://en.wikipedia.org/wiki/Heme" TargetMode="External"/><Relationship Id="rId5" Type="http://schemas.openxmlformats.org/officeDocument/2006/relationships/hyperlink" Target="https://en.wikipedia.org/wiki/Chemical_bonding_model" TargetMode="External"/><Relationship Id="rId61" Type="http://schemas.openxmlformats.org/officeDocument/2006/relationships/hyperlink" Target="https://en.wikipedia.org/wiki/Molecular_orbital_theory" TargetMode="External"/><Relationship Id="rId82" Type="http://schemas.openxmlformats.org/officeDocument/2006/relationships/hyperlink" Target="https://en.wikipedia.org/wiki/Ionization_energy" TargetMode="External"/><Relationship Id="rId90" Type="http://schemas.openxmlformats.org/officeDocument/2006/relationships/hyperlink" Target="https://en.wikipedia.org/wiki/Molecular_orbital_theory" TargetMode="External"/><Relationship Id="rId95" Type="http://schemas.openxmlformats.org/officeDocument/2006/relationships/theme" Target="theme/theme1.xml"/><Relationship Id="rId19" Type="http://schemas.openxmlformats.org/officeDocument/2006/relationships/hyperlink" Target="https://en.wikipedia.org/wiki/Atomic_orbital" TargetMode="External"/><Relationship Id="rId14" Type="http://schemas.openxmlformats.org/officeDocument/2006/relationships/hyperlink" Target="https://en.wikipedia.org/wiki/LCAO" TargetMode="External"/><Relationship Id="rId22" Type="http://schemas.openxmlformats.org/officeDocument/2006/relationships/hyperlink" Target="https://en.wikipedia.org/wiki/Variational_principle" TargetMode="External"/><Relationship Id="rId27" Type="http://schemas.openxmlformats.org/officeDocument/2006/relationships/hyperlink" Target="https://en.wikipedia.org/wiki/Friedrich_Hund" TargetMode="External"/><Relationship Id="rId30" Type="http://schemas.openxmlformats.org/officeDocument/2006/relationships/hyperlink" Target="https://en.wikipedia.org/wiki/John_Lennard-Jones" TargetMode="External"/><Relationship Id="rId35" Type="http://schemas.openxmlformats.org/officeDocument/2006/relationships/hyperlink" Target="https://en.wikipedia.org/wiki/Molecular_orbital_theory" TargetMode="External"/><Relationship Id="rId43" Type="http://schemas.openxmlformats.org/officeDocument/2006/relationships/hyperlink" Target="https://en.wikipedia.org/wiki/Molecular_orbital_theory" TargetMode="External"/><Relationship Id="rId48" Type="http://schemas.openxmlformats.org/officeDocument/2006/relationships/hyperlink" Target="https://en.wikipedia.org/wiki/Molecular_orbital_theory" TargetMode="External"/><Relationship Id="rId56" Type="http://schemas.openxmlformats.org/officeDocument/2006/relationships/hyperlink" Target="https://en.wikipedia.org/wiki/Basis_set_(chemistry)" TargetMode="External"/><Relationship Id="rId64" Type="http://schemas.openxmlformats.org/officeDocument/2006/relationships/hyperlink" Target="https://en.wikipedia.org/wiki/File:MO_diagram_dihydrogen.png" TargetMode="External"/><Relationship Id="rId69" Type="http://schemas.openxmlformats.org/officeDocument/2006/relationships/hyperlink" Target="https://en.wikipedia.org/wiki/Molecular_orbital_theory" TargetMode="External"/><Relationship Id="rId77" Type="http://schemas.openxmlformats.org/officeDocument/2006/relationships/hyperlink" Target="https://en.wikipedia.org/wiki/Benzene" TargetMode="External"/><Relationship Id="rId8" Type="http://schemas.openxmlformats.org/officeDocument/2006/relationships/hyperlink" Target="https://en.wikipedia.org/wiki/Atom" TargetMode="External"/><Relationship Id="rId51" Type="http://schemas.openxmlformats.org/officeDocument/2006/relationships/hyperlink" Target="https://en.wikipedia.org/wiki/Molecular_orbital_theory" TargetMode="External"/><Relationship Id="rId72" Type="http://schemas.openxmlformats.org/officeDocument/2006/relationships/hyperlink" Target="https://en.wikipedia.org/wiki/Atomic_orbital" TargetMode="External"/><Relationship Id="rId80" Type="http://schemas.openxmlformats.org/officeDocument/2006/relationships/hyperlink" Target="https://en.wikipedia.org/wiki/Methane" TargetMode="External"/><Relationship Id="rId85" Type="http://schemas.openxmlformats.org/officeDocument/2006/relationships/hyperlink" Target="https://en.wikipedia.org/wiki/Beta_carotene" TargetMode="External"/><Relationship Id="rId93" Type="http://schemas.openxmlformats.org/officeDocument/2006/relationships/hyperlink" Target="https://en.wikipedia.org/wiki/Delocalized_electron" TargetMode="External"/><Relationship Id="rId3" Type="http://schemas.openxmlformats.org/officeDocument/2006/relationships/webSettings" Target="webSettings.xml"/><Relationship Id="rId12" Type="http://schemas.openxmlformats.org/officeDocument/2006/relationships/hyperlink" Target="https://en.wikipedia.org/wiki/Atomic_orbital" TargetMode="External"/><Relationship Id="rId17" Type="http://schemas.openxmlformats.org/officeDocument/2006/relationships/hyperlink" Target="https://en.wikipedia.org/wiki/Molecular_orbital" TargetMode="External"/><Relationship Id="rId25" Type="http://schemas.openxmlformats.org/officeDocument/2006/relationships/hyperlink" Target="https://en.wikipedia.org/wiki/Valence_bond_theory" TargetMode="External"/><Relationship Id="rId33" Type="http://schemas.openxmlformats.org/officeDocument/2006/relationships/hyperlink" Target="https://en.wikipedia.org/wiki/Erich_H%C3%BCckel" TargetMode="External"/><Relationship Id="rId38" Type="http://schemas.openxmlformats.org/officeDocument/2006/relationships/hyperlink" Target="https://en.wikipedia.org/wiki/Dioxygen_molecule" TargetMode="External"/><Relationship Id="rId46" Type="http://schemas.openxmlformats.org/officeDocument/2006/relationships/hyperlink" Target="https://en.wikipedia.org/wiki/Pi_electrons" TargetMode="External"/><Relationship Id="rId59" Type="http://schemas.openxmlformats.org/officeDocument/2006/relationships/hyperlink" Target="https://en.wikipedia.org/wiki/Ab_initio_quantum_chemistry_methods" TargetMode="External"/><Relationship Id="rId67" Type="http://schemas.openxmlformats.org/officeDocument/2006/relationships/hyperlink" Target="https://en.wikipedia.org/wiki/Antibonding" TargetMode="External"/><Relationship Id="rId20" Type="http://schemas.openxmlformats.org/officeDocument/2006/relationships/hyperlink" Target="https://en.wikipedia.org/wiki/Molecular_orbital_theory" TargetMode="External"/><Relationship Id="rId41" Type="http://schemas.openxmlformats.org/officeDocument/2006/relationships/hyperlink" Target="https://en.wikipedia.org/wiki/Molecular_orbital_diagram" TargetMode="External"/><Relationship Id="rId54" Type="http://schemas.openxmlformats.org/officeDocument/2006/relationships/hyperlink" Target="https://en.wikipedia.org/wiki/Molecular_orbital_theory" TargetMode="External"/><Relationship Id="rId62" Type="http://schemas.openxmlformats.org/officeDocument/2006/relationships/hyperlink" Target="https://en.wikipedia.org/wiki/Ligand_field_theory" TargetMode="External"/><Relationship Id="rId70" Type="http://schemas.openxmlformats.org/officeDocument/2006/relationships/hyperlink" Target="https://en.wikipedia.org/wiki/Antibonding_orbital" TargetMode="External"/><Relationship Id="rId75" Type="http://schemas.openxmlformats.org/officeDocument/2006/relationships/hyperlink" Target="https://en.wikipedia.org/wiki/Molecular_orbital_diagram" TargetMode="External"/><Relationship Id="rId83" Type="http://schemas.openxmlformats.org/officeDocument/2006/relationships/hyperlink" Target="https://en.wikipedia.org/wiki/Absorption_band" TargetMode="External"/><Relationship Id="rId88" Type="http://schemas.openxmlformats.org/officeDocument/2006/relationships/hyperlink" Target="https://en.wikipedia.org/wiki/Visible_spectrum" TargetMode="External"/><Relationship Id="rId91" Type="http://schemas.openxmlformats.org/officeDocument/2006/relationships/hyperlink" Target="https://en.wikipedia.org/wiki/Electrical_conductivity" TargetMode="External"/><Relationship Id="rId1" Type="http://schemas.openxmlformats.org/officeDocument/2006/relationships/styles" Target="styles.xml"/><Relationship Id="rId6" Type="http://schemas.openxmlformats.org/officeDocument/2006/relationships/hyperlink" Target="https://en.wikipedia.org/wiki/Electron" TargetMode="External"/><Relationship Id="rId15" Type="http://schemas.openxmlformats.org/officeDocument/2006/relationships/hyperlink" Target="https://en.wikipedia.org/wiki/Density_functional_theory" TargetMode="External"/><Relationship Id="rId23" Type="http://schemas.openxmlformats.org/officeDocument/2006/relationships/hyperlink" Target="https://en.wikipedia.org/wiki/Computational_chemistry" TargetMode="External"/><Relationship Id="rId28" Type="http://schemas.openxmlformats.org/officeDocument/2006/relationships/hyperlink" Target="https://en.wikipedia.org/wiki/Robert_Mulliken" TargetMode="External"/><Relationship Id="rId36" Type="http://schemas.openxmlformats.org/officeDocument/2006/relationships/hyperlink" Target="https://en.wikipedia.org/wiki/Molecular_orbital_theory" TargetMode="External"/><Relationship Id="rId49" Type="http://schemas.openxmlformats.org/officeDocument/2006/relationships/hyperlink" Target="https://en.wikipedia.org/wiki/Benzene" TargetMode="External"/><Relationship Id="rId57" Type="http://schemas.openxmlformats.org/officeDocument/2006/relationships/hyperlink" Target="https://en.wikipedia.org/wiki/Roothaan_equations" TargetMode="External"/><Relationship Id="rId10" Type="http://schemas.openxmlformats.org/officeDocument/2006/relationships/hyperlink" Target="https://en.wikipedia.org/wiki/Molecular_orbital_theory" TargetMode="External"/><Relationship Id="rId31" Type="http://schemas.openxmlformats.org/officeDocument/2006/relationships/hyperlink" Target="https://en.wikipedia.org/wiki/Molecular_orbital_theory" TargetMode="External"/><Relationship Id="rId44" Type="http://schemas.openxmlformats.org/officeDocument/2006/relationships/hyperlink" Target="https://en.wikipedia.org/wiki/Molecular_orbital_theory" TargetMode="External"/><Relationship Id="rId52" Type="http://schemas.openxmlformats.org/officeDocument/2006/relationships/hyperlink" Target="https://en.wikipedia.org/wiki/Eigenfunctions" TargetMode="External"/><Relationship Id="rId60" Type="http://schemas.openxmlformats.org/officeDocument/2006/relationships/hyperlink" Target="https://en.wikipedia.org/wiki/Semi-empirical_quantum_chemistry_methods" TargetMode="External"/><Relationship Id="rId65" Type="http://schemas.openxmlformats.org/officeDocument/2006/relationships/image" Target="media/image1.png"/><Relationship Id="rId73" Type="http://schemas.openxmlformats.org/officeDocument/2006/relationships/hyperlink" Target="https://en.wikipedia.org/wiki/Electron_configuration" TargetMode="External"/><Relationship Id="rId78" Type="http://schemas.openxmlformats.org/officeDocument/2006/relationships/hyperlink" Target="https://en.wikipedia.org/wiki/File:Benzene_structure.png" TargetMode="External"/><Relationship Id="rId81" Type="http://schemas.openxmlformats.org/officeDocument/2006/relationships/hyperlink" Target="https://en.wikipedia.org/wiki/Hydrogen" TargetMode="External"/><Relationship Id="rId86" Type="http://schemas.openxmlformats.org/officeDocument/2006/relationships/hyperlink" Target="https://en.wikipedia.org/wiki/Chlorophyll" TargetMode="External"/><Relationship Id="rId94" Type="http://schemas.openxmlformats.org/officeDocument/2006/relationships/fontTable" Target="fontTable.xml"/><Relationship Id="rId4" Type="http://schemas.openxmlformats.org/officeDocument/2006/relationships/hyperlink" Target="https://en.wikipedia.org/wiki/Chemistry" TargetMode="External"/><Relationship Id="rId9" Type="http://schemas.openxmlformats.org/officeDocument/2006/relationships/hyperlink" Target="https://en.wikipedia.org/wiki/Atomic_nucl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2018-03-07T13:00:00Z</dcterms:created>
  <dcterms:modified xsi:type="dcterms:W3CDTF">2018-03-07T13:35:00Z</dcterms:modified>
</cp:coreProperties>
</file>