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08A" w:rsidRDefault="0062108A">
      <w:pPr>
        <w:rPr>
          <w:b/>
          <w:bCs/>
          <w:sz w:val="28"/>
          <w:szCs w:val="28"/>
          <w:u w:val="single"/>
        </w:rPr>
      </w:pPr>
      <w:r w:rsidRPr="00BB09BE">
        <w:rPr>
          <w:b/>
          <w:bCs/>
          <w:sz w:val="28"/>
          <w:szCs w:val="28"/>
          <w:u w:val="single"/>
        </w:rPr>
        <w:t xml:space="preserve">Detail  of  Bank  Account  Numbers  of  SC/BCA/BPL Schemes Year 2011-12 </w:t>
      </w:r>
    </w:p>
    <w:tbl>
      <w:tblPr>
        <w:tblW w:w="14166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847"/>
        <w:gridCol w:w="1519"/>
        <w:gridCol w:w="1235"/>
        <w:gridCol w:w="1519"/>
        <w:gridCol w:w="1615"/>
        <w:gridCol w:w="2793"/>
        <w:gridCol w:w="1546"/>
        <w:gridCol w:w="1546"/>
        <w:gridCol w:w="1546"/>
      </w:tblGrid>
      <w:tr w:rsidR="0062108A" w:rsidRPr="0046056A" w:rsidTr="005D1464">
        <w:trPr>
          <w:trHeight w:val="1190"/>
        </w:trPr>
        <w:tc>
          <w:tcPr>
            <w:tcW w:w="847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6056A">
              <w:rPr>
                <w:b/>
                <w:bCs/>
                <w:sz w:val="24"/>
                <w:szCs w:val="24"/>
              </w:rPr>
              <w:t>Sr.no.</w:t>
            </w: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6056A">
              <w:rPr>
                <w:b/>
                <w:bCs/>
                <w:sz w:val="24"/>
                <w:szCs w:val="24"/>
              </w:rPr>
              <w:t xml:space="preserve">Name of the cluster </w:t>
            </w:r>
          </w:p>
        </w:tc>
        <w:tc>
          <w:tcPr>
            <w:tcW w:w="123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6056A">
              <w:rPr>
                <w:b/>
                <w:bCs/>
                <w:sz w:val="24"/>
                <w:szCs w:val="24"/>
              </w:rPr>
              <w:t>Name of operator</w:t>
            </w: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6056A">
              <w:rPr>
                <w:b/>
                <w:bCs/>
                <w:sz w:val="24"/>
                <w:szCs w:val="24"/>
              </w:rPr>
              <w:t>Name of operator’s Bank</w:t>
            </w:r>
          </w:p>
        </w:tc>
        <w:tc>
          <w:tcPr>
            <w:tcW w:w="161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6056A">
              <w:rPr>
                <w:b/>
                <w:bCs/>
                <w:sz w:val="24"/>
                <w:szCs w:val="24"/>
              </w:rPr>
              <w:t>Operator’s</w:t>
            </w:r>
          </w:p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6056A">
              <w:rPr>
                <w:b/>
                <w:bCs/>
                <w:sz w:val="24"/>
                <w:szCs w:val="24"/>
              </w:rPr>
              <w:t>A/C No.</w:t>
            </w:r>
          </w:p>
        </w:tc>
        <w:tc>
          <w:tcPr>
            <w:tcW w:w="2793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6056A">
              <w:rPr>
                <w:b/>
                <w:bCs/>
                <w:sz w:val="24"/>
                <w:szCs w:val="24"/>
              </w:rPr>
              <w:t>Name of Student</w:t>
            </w: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6056A">
              <w:rPr>
                <w:b/>
                <w:bCs/>
                <w:sz w:val="24"/>
                <w:szCs w:val="24"/>
              </w:rPr>
              <w:t xml:space="preserve">Name of School </w:t>
            </w: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6056A">
              <w:rPr>
                <w:b/>
                <w:bCs/>
                <w:sz w:val="24"/>
                <w:szCs w:val="24"/>
              </w:rPr>
              <w:t>Name of Student’s Bank</w:t>
            </w: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6056A">
              <w:rPr>
                <w:b/>
                <w:bCs/>
                <w:sz w:val="24"/>
                <w:szCs w:val="24"/>
              </w:rPr>
              <w:t>Students A/C  No.</w:t>
            </w:r>
          </w:p>
        </w:tc>
      </w:tr>
      <w:tr w:rsidR="0062108A" w:rsidRPr="0046056A" w:rsidTr="005D1464">
        <w:trPr>
          <w:trHeight w:val="452"/>
        </w:trPr>
        <w:tc>
          <w:tcPr>
            <w:tcW w:w="847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3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1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793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62108A" w:rsidRPr="0046056A" w:rsidTr="005D1464">
        <w:trPr>
          <w:trHeight w:val="472"/>
        </w:trPr>
        <w:tc>
          <w:tcPr>
            <w:tcW w:w="847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3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1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793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62108A" w:rsidRPr="0046056A" w:rsidTr="005D1464">
        <w:trPr>
          <w:trHeight w:val="452"/>
        </w:trPr>
        <w:tc>
          <w:tcPr>
            <w:tcW w:w="847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3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1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793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62108A" w:rsidRPr="0046056A" w:rsidTr="005D1464">
        <w:trPr>
          <w:trHeight w:val="472"/>
        </w:trPr>
        <w:tc>
          <w:tcPr>
            <w:tcW w:w="847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3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1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793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62108A" w:rsidRPr="0046056A" w:rsidTr="005D1464">
        <w:trPr>
          <w:trHeight w:val="452"/>
        </w:trPr>
        <w:tc>
          <w:tcPr>
            <w:tcW w:w="847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3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1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793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62108A" w:rsidRPr="0046056A" w:rsidTr="005D1464">
        <w:trPr>
          <w:trHeight w:val="472"/>
        </w:trPr>
        <w:tc>
          <w:tcPr>
            <w:tcW w:w="847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3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1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793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62108A" w:rsidRPr="0046056A" w:rsidTr="005D1464">
        <w:trPr>
          <w:trHeight w:val="452"/>
        </w:trPr>
        <w:tc>
          <w:tcPr>
            <w:tcW w:w="847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3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1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793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62108A" w:rsidRPr="0046056A" w:rsidTr="005D1464">
        <w:trPr>
          <w:trHeight w:val="452"/>
        </w:trPr>
        <w:tc>
          <w:tcPr>
            <w:tcW w:w="847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3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1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793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62108A" w:rsidRPr="0046056A" w:rsidTr="005D1464">
        <w:trPr>
          <w:trHeight w:val="472"/>
        </w:trPr>
        <w:tc>
          <w:tcPr>
            <w:tcW w:w="847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3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1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793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62108A" w:rsidRPr="0046056A" w:rsidTr="005D1464">
        <w:trPr>
          <w:trHeight w:val="452"/>
        </w:trPr>
        <w:tc>
          <w:tcPr>
            <w:tcW w:w="847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3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1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793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62108A" w:rsidRPr="0046056A" w:rsidTr="005D1464">
        <w:trPr>
          <w:trHeight w:val="472"/>
        </w:trPr>
        <w:tc>
          <w:tcPr>
            <w:tcW w:w="847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3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1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793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62108A" w:rsidRPr="0046056A" w:rsidTr="005D1464">
        <w:trPr>
          <w:trHeight w:val="452"/>
        </w:trPr>
        <w:tc>
          <w:tcPr>
            <w:tcW w:w="847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3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1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793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62108A" w:rsidRPr="0046056A" w:rsidTr="005D1464">
        <w:trPr>
          <w:trHeight w:val="474"/>
        </w:trPr>
        <w:tc>
          <w:tcPr>
            <w:tcW w:w="847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3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19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15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793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46" w:type="dxa"/>
          </w:tcPr>
          <w:p w:rsidR="0062108A" w:rsidRPr="0046056A" w:rsidRDefault="0062108A" w:rsidP="0046056A">
            <w:pPr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62108A" w:rsidRDefault="0062108A">
      <w:pPr>
        <w:rPr>
          <w:b/>
          <w:bCs/>
          <w:sz w:val="28"/>
          <w:szCs w:val="28"/>
          <w:u w:val="single"/>
        </w:rPr>
      </w:pPr>
    </w:p>
    <w:p w:rsidR="0062108A" w:rsidRPr="00491215" w:rsidRDefault="006210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SIGNATURE OF HEAD OF THE CLUSTER                                                                 VERIFICATION BY BANK MANAGER</w:t>
      </w:r>
    </w:p>
    <w:sectPr w:rsidR="0062108A" w:rsidRPr="00491215" w:rsidSect="00BB09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09BE"/>
    <w:rsid w:val="00136D3D"/>
    <w:rsid w:val="0036476B"/>
    <w:rsid w:val="003B3E14"/>
    <w:rsid w:val="0046056A"/>
    <w:rsid w:val="00491215"/>
    <w:rsid w:val="005D1464"/>
    <w:rsid w:val="0062108A"/>
    <w:rsid w:val="00761E80"/>
    <w:rsid w:val="00871F7E"/>
    <w:rsid w:val="008948C4"/>
    <w:rsid w:val="008B039D"/>
    <w:rsid w:val="00BB09BE"/>
    <w:rsid w:val="00C47048"/>
    <w:rsid w:val="00D02188"/>
    <w:rsid w:val="00E80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316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B09BE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18</TotalTime>
  <Pages>1</Pages>
  <Words>73</Words>
  <Characters>419</Characters>
  <Application>Microsoft Office Outlook</Application>
  <DocSecurity>0</DocSecurity>
  <Lines>0</Lines>
  <Paragraphs>0</Paragraphs>
  <ScaleCrop>false</ScaleCrop>
  <Company>HCL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raman</cp:lastModifiedBy>
  <cp:revision>7</cp:revision>
  <cp:lastPrinted>2011-12-22T03:52:00Z</cp:lastPrinted>
  <dcterms:created xsi:type="dcterms:W3CDTF">2011-12-22T03:25:00Z</dcterms:created>
  <dcterms:modified xsi:type="dcterms:W3CDTF">2011-12-22T03:59:00Z</dcterms:modified>
</cp:coreProperties>
</file>