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A32" w:rsidRDefault="001E1A32" w:rsidP="001E1A32">
      <w:pPr>
        <w:tabs>
          <w:tab w:val="left" w:pos="-1350"/>
          <w:tab w:val="left" w:pos="-630"/>
        </w:tabs>
        <w:ind w:right="90"/>
        <w:jc w:val="both"/>
        <w:rPr>
          <w:b/>
          <w:sz w:val="32"/>
          <w:szCs w:val="32"/>
        </w:rPr>
      </w:pPr>
      <w:r>
        <w:rPr>
          <w:b/>
        </w:rPr>
        <w:t xml:space="preserve">                    </w:t>
      </w:r>
      <w:r>
        <w:rPr>
          <w:b/>
          <w:sz w:val="32"/>
          <w:szCs w:val="32"/>
        </w:rPr>
        <w:t>SURESH AHLAWAT,   Advocate</w:t>
      </w:r>
    </w:p>
    <w:p w:rsidR="001E1A32" w:rsidRDefault="001E1A32" w:rsidP="001E1A32">
      <w:pPr>
        <w:tabs>
          <w:tab w:val="left" w:pos="-1350"/>
          <w:tab w:val="left" w:pos="-630"/>
        </w:tabs>
        <w:ind w:right="90"/>
        <w:jc w:val="both"/>
        <w:rPr>
          <w:b/>
          <w:sz w:val="32"/>
          <w:szCs w:val="32"/>
        </w:rPr>
      </w:pPr>
    </w:p>
    <w:p w:rsidR="001E1A32" w:rsidRDefault="001E1A32" w:rsidP="001E1A32">
      <w:pPr>
        <w:tabs>
          <w:tab w:val="left" w:pos="-1350"/>
          <w:tab w:val="left" w:pos="-630"/>
        </w:tabs>
        <w:ind w:right="90"/>
        <w:jc w:val="both"/>
        <w:rPr>
          <w:b/>
          <w:sz w:val="32"/>
          <w:szCs w:val="32"/>
        </w:rPr>
      </w:pPr>
      <w:r>
        <w:rPr>
          <w:b/>
          <w:sz w:val="32"/>
          <w:szCs w:val="32"/>
        </w:rPr>
        <w:t xml:space="preserve">         PUNJAB &amp; HARYANA HIGH COURT        </w:t>
      </w:r>
    </w:p>
    <w:p w:rsidR="001E1A32" w:rsidRDefault="001E1A32" w:rsidP="001E1A32">
      <w:pPr>
        <w:tabs>
          <w:tab w:val="left" w:pos="-1350"/>
          <w:tab w:val="left" w:pos="-630"/>
        </w:tabs>
        <w:ind w:right="90"/>
        <w:jc w:val="both"/>
        <w:rPr>
          <w:b/>
          <w:sz w:val="32"/>
          <w:szCs w:val="32"/>
        </w:rPr>
      </w:pPr>
      <w:r>
        <w:rPr>
          <w:b/>
          <w:sz w:val="32"/>
          <w:szCs w:val="32"/>
        </w:rPr>
        <w:t xml:space="preserve">                                                 </w:t>
      </w:r>
    </w:p>
    <w:p w:rsidR="001E1A32" w:rsidRDefault="001E1A32" w:rsidP="001E1A32">
      <w:pPr>
        <w:tabs>
          <w:tab w:val="left" w:pos="-1350"/>
          <w:tab w:val="left" w:pos="-630"/>
        </w:tabs>
        <w:ind w:right="90"/>
        <w:jc w:val="both"/>
        <w:rPr>
          <w:b/>
          <w:sz w:val="32"/>
          <w:szCs w:val="32"/>
        </w:rPr>
      </w:pPr>
      <w:r>
        <w:rPr>
          <w:b/>
          <w:sz w:val="32"/>
          <w:szCs w:val="32"/>
        </w:rPr>
        <w:t xml:space="preserve">    CHAMBER NO. 62, CHANDIGARH. ( 94171-11917)</w:t>
      </w:r>
    </w:p>
    <w:p w:rsidR="001E1A32" w:rsidRDefault="001E1A32" w:rsidP="001E1A32">
      <w:pPr>
        <w:tabs>
          <w:tab w:val="left" w:pos="-1350"/>
          <w:tab w:val="left" w:pos="-630"/>
        </w:tabs>
        <w:ind w:right="90"/>
        <w:jc w:val="both"/>
        <w:rPr>
          <w:b/>
          <w:sz w:val="32"/>
          <w:szCs w:val="32"/>
        </w:rPr>
      </w:pPr>
      <w:r>
        <w:rPr>
          <w:b/>
          <w:sz w:val="32"/>
          <w:szCs w:val="32"/>
        </w:rPr>
        <w:t>==========================================</w:t>
      </w:r>
    </w:p>
    <w:p w:rsidR="001E1A32" w:rsidRDefault="001E1A32" w:rsidP="001E1A32">
      <w:pPr>
        <w:tabs>
          <w:tab w:val="left" w:pos="-1350"/>
          <w:tab w:val="left" w:pos="-630"/>
        </w:tabs>
        <w:ind w:right="90"/>
        <w:jc w:val="both"/>
        <w:rPr>
          <w:b/>
        </w:rPr>
      </w:pPr>
    </w:p>
    <w:p w:rsidR="001E1A32" w:rsidRDefault="001E1A32" w:rsidP="001E1A32">
      <w:pPr>
        <w:tabs>
          <w:tab w:val="left" w:pos="-1350"/>
          <w:tab w:val="left" w:pos="-630"/>
        </w:tabs>
        <w:ind w:right="90"/>
        <w:jc w:val="both"/>
        <w:rPr>
          <w:b/>
        </w:rPr>
      </w:pPr>
      <w:r>
        <w:rPr>
          <w:b/>
        </w:rPr>
        <w:t xml:space="preserve"> Registered A.D.                                                                      Dated :- </w:t>
      </w:r>
    </w:p>
    <w:p w:rsidR="001E1A32" w:rsidRDefault="001E1A32" w:rsidP="001E1A32">
      <w:pPr>
        <w:tabs>
          <w:tab w:val="left" w:pos="-1350"/>
          <w:tab w:val="left" w:pos="-630"/>
        </w:tabs>
        <w:ind w:right="90"/>
        <w:jc w:val="both"/>
        <w:rPr>
          <w:b/>
        </w:rPr>
      </w:pPr>
    </w:p>
    <w:p w:rsidR="001E1A32" w:rsidRDefault="001E1A32" w:rsidP="001E1A32">
      <w:pPr>
        <w:tabs>
          <w:tab w:val="left" w:pos="-1350"/>
          <w:tab w:val="left" w:pos="-630"/>
        </w:tabs>
        <w:ind w:right="90"/>
        <w:jc w:val="both"/>
        <w:rPr>
          <w:b/>
        </w:rPr>
      </w:pPr>
      <w:r>
        <w:rPr>
          <w:b/>
        </w:rPr>
        <w:t xml:space="preserve"> TO   </w:t>
      </w:r>
    </w:p>
    <w:p w:rsidR="001E1A32" w:rsidRDefault="001E1A32" w:rsidP="001E1A32">
      <w:pPr>
        <w:tabs>
          <w:tab w:val="left" w:pos="-1350"/>
          <w:tab w:val="left" w:pos="-630"/>
        </w:tabs>
        <w:ind w:right="90"/>
        <w:jc w:val="both"/>
      </w:pPr>
      <w:r>
        <w:t xml:space="preserve">  </w:t>
      </w:r>
    </w:p>
    <w:p w:rsidR="001E1A32" w:rsidRDefault="001E1A32" w:rsidP="001E1A32">
      <w:pPr>
        <w:tabs>
          <w:tab w:val="left" w:pos="2070"/>
        </w:tabs>
        <w:spacing w:line="480" w:lineRule="auto"/>
        <w:ind w:left="1440"/>
        <w:jc w:val="both"/>
        <w:rPr>
          <w:rFonts w:ascii="Book Antiqua" w:hAnsi="Book Antiqua"/>
          <w:sz w:val="28"/>
          <w:szCs w:val="28"/>
        </w:rPr>
      </w:pPr>
      <w:r>
        <w:t xml:space="preserve">  </w:t>
      </w:r>
      <w:r>
        <w:rPr>
          <w:rFonts w:ascii="Book Antiqua" w:hAnsi="Book Antiqua"/>
          <w:sz w:val="28"/>
          <w:szCs w:val="28"/>
        </w:rPr>
        <w:t>Financial Commissioner cum Principal Secretary to Government Haryana, School Education Department, New Secretariat  Haryana, Sector 17   Chandigarh.</w:t>
      </w:r>
    </w:p>
    <w:p w:rsidR="001E1A32" w:rsidRDefault="001E1A32" w:rsidP="001E1A32">
      <w:pPr>
        <w:spacing w:line="480" w:lineRule="auto"/>
        <w:ind w:left="1440" w:hanging="1440"/>
        <w:jc w:val="both"/>
        <w:rPr>
          <w:rFonts w:ascii="Book Antiqua" w:hAnsi="Book Antiqua"/>
          <w:sz w:val="28"/>
          <w:szCs w:val="28"/>
        </w:rPr>
      </w:pPr>
      <w:r>
        <w:rPr>
          <w:rFonts w:ascii="Book Antiqua" w:hAnsi="Book Antiqua"/>
          <w:sz w:val="28"/>
          <w:szCs w:val="28"/>
        </w:rPr>
        <w:t>2.</w:t>
      </w:r>
      <w:r>
        <w:rPr>
          <w:rFonts w:ascii="Book Antiqua" w:hAnsi="Book Antiqua"/>
          <w:sz w:val="28"/>
          <w:szCs w:val="28"/>
        </w:rPr>
        <w:tab/>
        <w:t>The Director-General, Secondary Education Haryana, Shiksha Sadan, Sector 5, Panchkula.</w:t>
      </w:r>
    </w:p>
    <w:p w:rsidR="001E1A32" w:rsidRDefault="001E1A32" w:rsidP="001E1A32">
      <w:pPr>
        <w:spacing w:line="480" w:lineRule="auto"/>
        <w:ind w:left="1440" w:hanging="1440"/>
        <w:jc w:val="both"/>
        <w:rPr>
          <w:rFonts w:ascii="Book Antiqua" w:hAnsi="Book Antiqua"/>
          <w:sz w:val="28"/>
          <w:szCs w:val="28"/>
        </w:rPr>
      </w:pPr>
      <w:r>
        <w:rPr>
          <w:rFonts w:ascii="Book Antiqua" w:hAnsi="Book Antiqua"/>
          <w:sz w:val="28"/>
          <w:szCs w:val="28"/>
        </w:rPr>
        <w:t>3.</w:t>
      </w:r>
      <w:r>
        <w:rPr>
          <w:rFonts w:ascii="Book Antiqua" w:hAnsi="Book Antiqua"/>
          <w:sz w:val="28"/>
          <w:szCs w:val="28"/>
        </w:rPr>
        <w:tab/>
        <w:t>The District Education Officer,  Rohtak.</w:t>
      </w:r>
    </w:p>
    <w:p w:rsidR="001E1A32" w:rsidRDefault="001E1A32" w:rsidP="001E1A32">
      <w:pPr>
        <w:tabs>
          <w:tab w:val="left" w:pos="-1350"/>
          <w:tab w:val="left" w:pos="-630"/>
        </w:tabs>
        <w:ind w:right="90"/>
        <w:jc w:val="both"/>
      </w:pPr>
    </w:p>
    <w:p w:rsidR="001E1A32" w:rsidRDefault="001E1A32" w:rsidP="001E1A32">
      <w:pPr>
        <w:tabs>
          <w:tab w:val="left" w:pos="-1350"/>
          <w:tab w:val="left" w:pos="-630"/>
        </w:tabs>
        <w:ind w:right="90"/>
        <w:jc w:val="both"/>
      </w:pPr>
    </w:p>
    <w:p w:rsidR="001E1A32" w:rsidRDefault="001E1A32" w:rsidP="001E1A32">
      <w:pPr>
        <w:tabs>
          <w:tab w:val="left" w:pos="-1350"/>
          <w:tab w:val="left" w:pos="-630"/>
        </w:tabs>
        <w:ind w:right="90"/>
        <w:jc w:val="both"/>
        <w:rPr>
          <w:b/>
          <w:sz w:val="28"/>
          <w:szCs w:val="28"/>
        </w:rPr>
      </w:pPr>
      <w:r>
        <w:rPr>
          <w:b/>
          <w:sz w:val="28"/>
          <w:szCs w:val="28"/>
        </w:rPr>
        <w:t>Sub.     Legal Notice   cum  Final Demand Notice</w:t>
      </w:r>
    </w:p>
    <w:p w:rsidR="001E1A32" w:rsidRDefault="001E1A32" w:rsidP="001E1A32">
      <w:pPr>
        <w:tabs>
          <w:tab w:val="left" w:pos="-1350"/>
          <w:tab w:val="left" w:pos="-630"/>
        </w:tabs>
        <w:ind w:right="90"/>
        <w:jc w:val="both"/>
        <w:rPr>
          <w:b/>
          <w:sz w:val="28"/>
          <w:szCs w:val="28"/>
        </w:rPr>
      </w:pPr>
    </w:p>
    <w:p w:rsidR="001E1A32" w:rsidRDefault="001E1A32" w:rsidP="001E1A32">
      <w:pPr>
        <w:tabs>
          <w:tab w:val="left" w:pos="-1350"/>
          <w:tab w:val="left" w:pos="-630"/>
        </w:tabs>
        <w:spacing w:line="480" w:lineRule="auto"/>
        <w:ind w:right="90"/>
        <w:jc w:val="both"/>
        <w:rPr>
          <w:sz w:val="28"/>
          <w:szCs w:val="28"/>
        </w:rPr>
      </w:pPr>
      <w:r>
        <w:t xml:space="preserve">                </w:t>
      </w:r>
      <w:r>
        <w:rPr>
          <w:sz w:val="28"/>
          <w:szCs w:val="28"/>
        </w:rPr>
        <w:t xml:space="preserve">Under the instructions from and on behalf of   </w:t>
      </w:r>
      <w:r>
        <w:rPr>
          <w:rFonts w:ascii="Book Antiqua" w:hAnsi="Book Antiqua"/>
          <w:sz w:val="28"/>
          <w:szCs w:val="28"/>
        </w:rPr>
        <w:t xml:space="preserve">Indra Dhall  w/o Sh. Hans Raj, Ex Lecturer  (10+2) Govt. Sr. Sec. School Kheri-Sadh Rohtak, presently resident of House no. 1052 Sector-2, Rohtak.    </w:t>
      </w:r>
      <w:r>
        <w:rPr>
          <w:sz w:val="28"/>
          <w:szCs w:val="28"/>
        </w:rPr>
        <w:t>(hereinafter referred to my client ) I hereby serve upon you with the following legal notice:-</w:t>
      </w:r>
    </w:p>
    <w:p w:rsidR="001E1A32" w:rsidRDefault="001E1A32" w:rsidP="001E1A32">
      <w:pPr>
        <w:pStyle w:val="ListParagraph"/>
        <w:numPr>
          <w:ilvl w:val="0"/>
          <w:numId w:val="1"/>
        </w:numPr>
        <w:spacing w:line="480" w:lineRule="auto"/>
        <w:ind w:left="0" w:firstLine="0"/>
        <w:jc w:val="both"/>
        <w:rPr>
          <w:rFonts w:ascii="Book Antiqua" w:hAnsi="Book Antiqua"/>
          <w:sz w:val="28"/>
          <w:szCs w:val="28"/>
          <w:u w:val="single"/>
        </w:rPr>
      </w:pPr>
      <w:r>
        <w:rPr>
          <w:rFonts w:ascii="Book Antiqua" w:hAnsi="Book Antiqua"/>
          <w:sz w:val="28"/>
          <w:szCs w:val="28"/>
        </w:rPr>
        <w:t xml:space="preserve">That my client was appointed as Science Mistress in the  Department  of Education, Haryana  on 23.12.1986 and joined  in Govt. Girls Middle </w:t>
      </w:r>
      <w:r>
        <w:rPr>
          <w:rFonts w:ascii="Book Antiqua" w:hAnsi="Book Antiqua"/>
          <w:sz w:val="28"/>
          <w:szCs w:val="28"/>
        </w:rPr>
        <w:lastRenderedPageBreak/>
        <w:t xml:space="preserve">School Nigana Distt. Rohtak on ad-hoc basis  and further her services  were regularized on 1.1.1991 according to the  regularisation policy of the State Govt. .  On dated 17.7.1996, she was promoted as Lecturer from the post of Science Mistress.  After serving the department successfully, she  retired from service on dated 30.6.2016 after superannuation  from the Govt. Sr. Sec. School Kheri-Sadh (Rohtak)  as lecturer 10+2 in  the subject  of Chemistry. </w:t>
      </w:r>
    </w:p>
    <w:p w:rsidR="001E1A32" w:rsidRDefault="001E1A32" w:rsidP="001E1A32">
      <w:pPr>
        <w:pStyle w:val="ListParagraph"/>
        <w:numPr>
          <w:ilvl w:val="0"/>
          <w:numId w:val="1"/>
        </w:numPr>
        <w:spacing w:line="480" w:lineRule="auto"/>
        <w:ind w:left="0" w:firstLine="0"/>
        <w:jc w:val="both"/>
        <w:rPr>
          <w:rFonts w:ascii="Book Antiqua" w:hAnsi="Book Antiqua"/>
          <w:sz w:val="28"/>
          <w:szCs w:val="28"/>
          <w:u w:val="single"/>
        </w:rPr>
      </w:pPr>
      <w:r>
        <w:rPr>
          <w:rFonts w:ascii="Book Antiqua" w:hAnsi="Book Antiqua"/>
          <w:sz w:val="28"/>
          <w:szCs w:val="28"/>
        </w:rPr>
        <w:t>That after the retirement from service   on 30.6.2016,    her all the  retirement  benefits admissible to  her  i.e. G.P.F, Medical Leave,   Gratuity, G.I.S etc  were  released  except  benefit of  Leave Encashment of adhoc period i.e. 23.12.1986 to 31.12.1990  where as, benefit of Leave Encashment of  her  regular service period   i.e.  1.1.1991 to 30.6.2016  had been released  .  The benefit of leave encashment/ Earned Leave of  ad-hoc service  period  i.e.  23.12.1986  to  31.12.1990    was not granted by the office of the respondent no.3 (Section Officer) whereas, she was fully entitled to this benefit .</w:t>
      </w:r>
    </w:p>
    <w:p w:rsidR="001E1A32" w:rsidRDefault="001E1A32" w:rsidP="001E1A32">
      <w:pPr>
        <w:pStyle w:val="ListParagraph"/>
        <w:numPr>
          <w:ilvl w:val="0"/>
          <w:numId w:val="1"/>
        </w:numPr>
        <w:spacing w:line="480" w:lineRule="auto"/>
        <w:ind w:left="0" w:firstLine="0"/>
        <w:jc w:val="both"/>
        <w:rPr>
          <w:rFonts w:ascii="Book Antiqua" w:hAnsi="Book Antiqua"/>
          <w:sz w:val="28"/>
          <w:szCs w:val="28"/>
          <w:u w:val="single"/>
        </w:rPr>
      </w:pPr>
      <w:r>
        <w:rPr>
          <w:rFonts w:ascii="Book Antiqua" w:hAnsi="Book Antiqua"/>
          <w:sz w:val="28"/>
          <w:szCs w:val="28"/>
        </w:rPr>
        <w:t xml:space="preserve">That despite the repeated requests by her  to their respective Drawing&amp; Disbursing officers to grant her  the  benefit of Earned Leave from the date of her joining the service i.e. ,23.12.1986  on  ad-hoc basis. No </w:t>
      </w:r>
      <w:r>
        <w:rPr>
          <w:rFonts w:ascii="Book Antiqua" w:hAnsi="Book Antiqua"/>
          <w:sz w:val="28"/>
          <w:szCs w:val="28"/>
        </w:rPr>
        <w:lastRenderedPageBreak/>
        <w:t xml:space="preserve">response has been given by the concerned authorities to my client and you have denied the right of benefit of Earned Leave of ad-hoc service period  in utter violation of the rules. This action of the concerned authorities in denying the benefit of earned leave from the date of joining ad-hoc service (23.7.1986 to 1.12.1990)   which should have accrued to her. It  is unjust, illegal, arbitrary and violation of various orders passed by the Hon,ble High Court and Hon,ble Supreme Court, and your letter E.D. Hr. No.11/73/99-Edu. 1V, (3) </w:t>
      </w:r>
      <w:r>
        <w:rPr>
          <w:rFonts w:ascii="Book Antiqua" w:hAnsi="Book Antiqua"/>
          <w:b/>
          <w:sz w:val="28"/>
          <w:szCs w:val="28"/>
        </w:rPr>
        <w:t>dated 7.8.2001</w:t>
      </w:r>
      <w:r>
        <w:rPr>
          <w:rFonts w:ascii="Book Antiqua" w:hAnsi="Book Antiqua"/>
          <w:sz w:val="28"/>
          <w:szCs w:val="28"/>
        </w:rPr>
        <w:t xml:space="preserve"> </w:t>
      </w:r>
      <w:r>
        <w:rPr>
          <w:rFonts w:ascii="Book Antiqua" w:hAnsi="Book Antiqua"/>
          <w:b/>
          <w:sz w:val="28"/>
          <w:szCs w:val="28"/>
        </w:rPr>
        <w:t>Annexore -1</w:t>
      </w:r>
      <w:r>
        <w:rPr>
          <w:rFonts w:ascii="Book Antiqua" w:hAnsi="Book Antiqua"/>
          <w:sz w:val="28"/>
          <w:szCs w:val="28"/>
        </w:rPr>
        <w:t xml:space="preserve"> was  issued by  your department in compliance of the order passed by the Hon,ble Courts.</w:t>
      </w:r>
    </w:p>
    <w:p w:rsidR="001E1A32" w:rsidRDefault="001E1A32" w:rsidP="001E1A32">
      <w:pPr>
        <w:pStyle w:val="ListParagraph"/>
        <w:numPr>
          <w:ilvl w:val="0"/>
          <w:numId w:val="1"/>
        </w:numPr>
        <w:spacing w:line="480" w:lineRule="auto"/>
        <w:ind w:left="0" w:firstLine="0"/>
        <w:jc w:val="both"/>
        <w:rPr>
          <w:rFonts w:ascii="Book Antiqua" w:hAnsi="Book Antiqua"/>
          <w:sz w:val="28"/>
          <w:szCs w:val="28"/>
          <w:u w:val="single"/>
        </w:rPr>
      </w:pPr>
      <w:r>
        <w:rPr>
          <w:rFonts w:ascii="Book Antiqua" w:hAnsi="Book Antiqua"/>
          <w:sz w:val="28"/>
          <w:szCs w:val="28"/>
        </w:rPr>
        <w:t xml:space="preserve">That as per observation of the Hon,ble Supreme  Court of India in the case reported as “Rattan Lal and Others vs State of Haryana i.e. 1995 Vol.111, SLR Page 548, it is clear enough that ad-hoc employees are not only entitled to the benefit of medical leave /maternity leave allowances but also of other privileges  available to other Gove. Servants as long as they hold the office . This benefit i.e. leave encashment /earned leave has been unreasonably denied to my client on account of her adhoc appointment which amount to breach of the spirit of Article 14 and 16 of the Constitution of India . In the light of the above  observation by the Apex Court  the  Hon,ble  Punjab &amp; Haryana High Court  has also decided  </w:t>
      </w:r>
      <w:r>
        <w:rPr>
          <w:rFonts w:ascii="Book Antiqua" w:hAnsi="Book Antiqua"/>
          <w:sz w:val="28"/>
          <w:szCs w:val="28"/>
        </w:rPr>
        <w:lastRenderedPageBreak/>
        <w:t>in CWP No.4050 of 1994 titled as Rajkiya Adhayapak Sangh vs State of Haryana  that  benefit of earned leave  shall be paid to the adhoc employees also. Hence ,  the instructions of the office of the D.E.O. Rohtak  is denying the benefit of earned leave of adhoc period is illegal , arbitrary and in violation of Article 14 and 16 of the Constitution of India.</w:t>
      </w:r>
    </w:p>
    <w:p w:rsidR="001E1A32" w:rsidRDefault="001E1A32" w:rsidP="001E1A32">
      <w:pPr>
        <w:pStyle w:val="ListParagraph"/>
        <w:numPr>
          <w:ilvl w:val="0"/>
          <w:numId w:val="1"/>
        </w:numPr>
        <w:spacing w:line="480" w:lineRule="auto"/>
        <w:ind w:left="0" w:firstLine="0"/>
        <w:jc w:val="both"/>
        <w:rPr>
          <w:rFonts w:ascii="Bookman Old Style" w:hAnsi="Bookman Old Style"/>
          <w:sz w:val="28"/>
          <w:szCs w:val="28"/>
          <w:u w:val="single"/>
        </w:rPr>
      </w:pPr>
      <w:r>
        <w:rPr>
          <w:rFonts w:ascii="Bookman Old Style" w:hAnsi="Bookman Old Style"/>
          <w:i/>
          <w:sz w:val="28"/>
          <w:szCs w:val="28"/>
        </w:rPr>
        <w:t>That when the  benefit of ad-hoc service as allowed by the Hon,ble Supreme Court and  Hon,ble High Court should have been extended to all the teachers who worked on adhoc basis like other State Govt. employees   .This was the bounded duty of your , to have done so. It  had been settled by this Hon,ble Court in a long line of cases and  you   issued the yourself  general order dated 7.8.2001 Annexure- 1 to extend this benefit of ad-hoc service to all the teachers. This way my client is being  compelled  to approach this Hon,ble High Court.  It is further to mention here that you are  doing step-motherly treatment   in the case of my client  which is continuing as no order has been passed as yet.</w:t>
      </w:r>
    </w:p>
    <w:p w:rsidR="001E1A32" w:rsidRDefault="001E1A32" w:rsidP="001E1A32">
      <w:pPr>
        <w:pStyle w:val="ListParagraph"/>
        <w:numPr>
          <w:ilvl w:val="0"/>
          <w:numId w:val="1"/>
        </w:numPr>
        <w:spacing w:line="480" w:lineRule="auto"/>
        <w:ind w:left="0" w:firstLine="0"/>
        <w:jc w:val="both"/>
        <w:rPr>
          <w:rFonts w:ascii="Bookman Old Style" w:hAnsi="Bookman Old Style"/>
          <w:sz w:val="28"/>
          <w:szCs w:val="28"/>
          <w:u w:val="single"/>
        </w:rPr>
      </w:pPr>
      <w:r>
        <w:rPr>
          <w:rFonts w:ascii="Bookman Old Style" w:hAnsi="Bookman Old Style"/>
          <w:i/>
          <w:sz w:val="28"/>
          <w:szCs w:val="28"/>
        </w:rPr>
        <w:t xml:space="preserve"> That there is sufficient judicial weight of precedents in favour of  my client  because you want to unsettled the settled position for the benefit  of ad-hoc period </w:t>
      </w:r>
      <w:r>
        <w:rPr>
          <w:rFonts w:ascii="Bookman Old Style" w:hAnsi="Bookman Old Style"/>
          <w:i/>
          <w:sz w:val="28"/>
          <w:szCs w:val="28"/>
          <w:u w:val="single"/>
        </w:rPr>
        <w:t>.</w:t>
      </w:r>
      <w:r>
        <w:rPr>
          <w:rFonts w:ascii="Bookman Old Style" w:hAnsi="Bookman Old Style"/>
          <w:sz w:val="28"/>
          <w:szCs w:val="28"/>
          <w:u w:val="single"/>
        </w:rPr>
        <w:t xml:space="preserve"> </w:t>
      </w:r>
    </w:p>
    <w:p w:rsidR="001E1A32" w:rsidRDefault="001E1A32" w:rsidP="001E1A32">
      <w:pPr>
        <w:pStyle w:val="ListParagraph"/>
        <w:numPr>
          <w:ilvl w:val="0"/>
          <w:numId w:val="1"/>
        </w:numPr>
        <w:spacing w:line="480" w:lineRule="auto"/>
        <w:ind w:left="0" w:firstLine="0"/>
        <w:jc w:val="both"/>
        <w:rPr>
          <w:rFonts w:ascii="Book Antiqua" w:hAnsi="Book Antiqua"/>
          <w:sz w:val="28"/>
          <w:szCs w:val="28"/>
          <w:u w:val="single"/>
        </w:rPr>
      </w:pPr>
      <w:r>
        <w:rPr>
          <w:rFonts w:ascii="Book Antiqua" w:hAnsi="Book Antiqua"/>
          <w:sz w:val="28"/>
          <w:szCs w:val="28"/>
        </w:rPr>
        <w:lastRenderedPageBreak/>
        <w:t xml:space="preserve">You are , therefore , requested through this Notice to allow the benefit of Earned Leave/Leave Encashment to my client from the date of her joining the service on ad-hoc basis as Science Mistress  till her services were regularised i.e (23.7.1986 to 1.12.1990)  </w:t>
      </w:r>
      <w:r>
        <w:rPr>
          <w:rFonts w:ascii="Book Antiqua" w:hAnsi="Book Antiqua"/>
          <w:b/>
          <w:sz w:val="28"/>
          <w:szCs w:val="28"/>
        </w:rPr>
        <w:t>with in a pried of  15 days</w:t>
      </w:r>
      <w:r>
        <w:rPr>
          <w:rFonts w:ascii="Book Antiqua" w:hAnsi="Book Antiqua"/>
          <w:sz w:val="28"/>
          <w:szCs w:val="28"/>
        </w:rPr>
        <w:t xml:space="preserve"> from the date of receipt of notice failing which my client will be left with no other alternative except to file the writ petition in the Hon.ble  Punjab &amp; Haryana High Court, Chandigarh  and in that case all the concerned authorities shall be responsible for all types of costs and litigation expenses . Please take this notice and ensure compliance.</w:t>
      </w:r>
    </w:p>
    <w:p w:rsidR="001E1A32" w:rsidRDefault="001E1A32" w:rsidP="001E1A32">
      <w:pPr>
        <w:pStyle w:val="ListParagraph"/>
        <w:spacing w:line="480" w:lineRule="auto"/>
        <w:ind w:left="0"/>
        <w:jc w:val="both"/>
        <w:rPr>
          <w:rFonts w:ascii="Book Antiqua" w:hAnsi="Book Antiqua"/>
          <w:sz w:val="28"/>
          <w:szCs w:val="28"/>
        </w:rPr>
      </w:pPr>
    </w:p>
    <w:p w:rsidR="001E1A32" w:rsidRDefault="001E1A32" w:rsidP="001E1A32">
      <w:pPr>
        <w:pStyle w:val="ListParagraph"/>
        <w:spacing w:line="480" w:lineRule="auto"/>
        <w:ind w:left="2160"/>
        <w:jc w:val="both"/>
        <w:rPr>
          <w:rFonts w:ascii="Book Antiqua" w:hAnsi="Book Antiqua"/>
          <w:sz w:val="28"/>
          <w:szCs w:val="28"/>
        </w:rPr>
      </w:pPr>
      <w:r>
        <w:rPr>
          <w:rFonts w:ascii="Book Antiqua" w:hAnsi="Book Antiqua"/>
          <w:sz w:val="28"/>
          <w:szCs w:val="28"/>
        </w:rPr>
        <w:t>A copy of this notice has been retained in my office for further reference and record.</w:t>
      </w:r>
    </w:p>
    <w:p w:rsidR="001E1A32" w:rsidRDefault="001E1A32" w:rsidP="001E1A32">
      <w:pPr>
        <w:pStyle w:val="ListParagraph"/>
        <w:spacing w:line="480" w:lineRule="auto"/>
        <w:ind w:left="1440"/>
        <w:jc w:val="both"/>
        <w:rPr>
          <w:rFonts w:ascii="Book Antiqua" w:hAnsi="Book Antiqua"/>
          <w:sz w:val="28"/>
          <w:szCs w:val="28"/>
        </w:rPr>
      </w:pPr>
      <w:r>
        <w:rPr>
          <w:rFonts w:ascii="Book Antiqua" w:hAnsi="Book Antiqua"/>
          <w:b/>
          <w:sz w:val="28"/>
          <w:szCs w:val="28"/>
        </w:rPr>
        <w:t>Encl.Annexure-1</w:t>
      </w:r>
      <w:r>
        <w:rPr>
          <w:rFonts w:ascii="Book Antiqua" w:hAnsi="Book Antiqua"/>
          <w:sz w:val="28"/>
          <w:szCs w:val="28"/>
        </w:rPr>
        <w:t xml:space="preserve"> -!                                                                                 letter E.D. Hr. no.11/73/99-Edu. 1V (3) </w:t>
      </w:r>
      <w:r>
        <w:rPr>
          <w:rFonts w:ascii="Book Antiqua" w:hAnsi="Book Antiqua"/>
          <w:b/>
          <w:sz w:val="28"/>
          <w:szCs w:val="28"/>
        </w:rPr>
        <w:t>dated 7.8.2001</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p>
    <w:p w:rsidR="001E1A32" w:rsidRDefault="001E1A32" w:rsidP="001E1A32">
      <w:pPr>
        <w:pStyle w:val="ListParagraph"/>
        <w:spacing w:line="480" w:lineRule="auto"/>
        <w:ind w:left="1440"/>
        <w:jc w:val="both"/>
        <w:rPr>
          <w:rFonts w:ascii="Book Antiqua" w:hAnsi="Book Antiqua"/>
          <w:sz w:val="28"/>
          <w:szCs w:val="28"/>
        </w:rPr>
      </w:pPr>
      <w:r>
        <w:rPr>
          <w:rFonts w:ascii="Book Antiqua" w:hAnsi="Book Antiqua"/>
          <w:sz w:val="28"/>
          <w:szCs w:val="28"/>
        </w:rPr>
        <w:t xml:space="preserve">                                                     Yours faithfully</w:t>
      </w:r>
    </w:p>
    <w:p w:rsidR="001E1A32" w:rsidRDefault="001E1A32" w:rsidP="001E1A32">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SURESH AHLAWAT</w:t>
      </w:r>
    </w:p>
    <w:p w:rsidR="001E1A32" w:rsidRDefault="001E1A32" w:rsidP="001E1A32">
      <w:pPr>
        <w:pStyle w:val="ListParagraph"/>
        <w:spacing w:line="480" w:lineRule="auto"/>
        <w:ind w:left="2160"/>
        <w:jc w:val="both"/>
        <w:rPr>
          <w:rFonts w:ascii="Book Antiqua" w:hAnsi="Book Antiqua"/>
          <w:sz w:val="28"/>
          <w:szCs w:val="28"/>
          <w:u w:val="single"/>
        </w:rPr>
      </w:pPr>
      <w:r>
        <w:rPr>
          <w:rFonts w:ascii="Book Antiqua" w:hAnsi="Book Antiqua"/>
          <w:sz w:val="28"/>
          <w:szCs w:val="28"/>
        </w:rPr>
        <w:t xml:space="preserve">                                                  Advocate</w:t>
      </w: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jc w:val="both"/>
        <w:rPr>
          <w:sz w:val="28"/>
          <w:szCs w:val="28"/>
        </w:rPr>
      </w:pPr>
    </w:p>
    <w:p w:rsidR="001E1A32" w:rsidRDefault="001E1A32" w:rsidP="001E1A32">
      <w:pPr>
        <w:spacing w:line="480" w:lineRule="auto"/>
        <w:jc w:val="both"/>
        <w:rPr>
          <w:sz w:val="28"/>
          <w:szCs w:val="28"/>
        </w:rPr>
      </w:pPr>
    </w:p>
    <w:p w:rsidR="001E1A32" w:rsidRDefault="001E1A32" w:rsidP="001E1A32">
      <w:pPr>
        <w:spacing w:line="480" w:lineRule="auto"/>
        <w:jc w:val="both"/>
        <w:rPr>
          <w:sz w:val="28"/>
          <w:szCs w:val="28"/>
        </w:rPr>
      </w:pPr>
    </w:p>
    <w:p w:rsidR="001E1A32" w:rsidRDefault="001E1A32" w:rsidP="001E1A32">
      <w:pPr>
        <w:spacing w:line="480" w:lineRule="auto"/>
        <w:jc w:val="both"/>
        <w:rPr>
          <w:sz w:val="28"/>
          <w:szCs w:val="28"/>
        </w:rPr>
      </w:pPr>
    </w:p>
    <w:p w:rsidR="001E1A32" w:rsidRDefault="001E1A32" w:rsidP="001E1A32">
      <w:pPr>
        <w:spacing w:line="480" w:lineRule="auto"/>
        <w:jc w:val="both"/>
        <w:rPr>
          <w:sz w:val="28"/>
          <w:szCs w:val="28"/>
        </w:rPr>
      </w:pPr>
    </w:p>
    <w:p w:rsidR="001E1A32" w:rsidRDefault="001E1A32" w:rsidP="001E1A32">
      <w:pPr>
        <w:spacing w:line="480" w:lineRule="auto"/>
        <w:jc w:val="both"/>
        <w:rPr>
          <w:sz w:val="28"/>
          <w:szCs w:val="28"/>
        </w:rPr>
      </w:pPr>
    </w:p>
    <w:p w:rsidR="001E1A32" w:rsidRDefault="001E1A32" w:rsidP="001E1A32">
      <w:pPr>
        <w:spacing w:line="480" w:lineRule="auto"/>
        <w:jc w:val="both"/>
        <w:rPr>
          <w:sz w:val="28"/>
          <w:szCs w:val="28"/>
        </w:rPr>
      </w:pPr>
    </w:p>
    <w:p w:rsidR="001E1A32" w:rsidRDefault="001E1A32" w:rsidP="001E1A32">
      <w:pPr>
        <w:spacing w:line="480" w:lineRule="auto"/>
        <w:jc w:val="both"/>
        <w:rPr>
          <w:sz w:val="28"/>
          <w:szCs w:val="28"/>
        </w:rPr>
      </w:pPr>
    </w:p>
    <w:p w:rsidR="001E1A32" w:rsidRDefault="001E1A32" w:rsidP="001E1A32">
      <w:pPr>
        <w:spacing w:line="480" w:lineRule="auto"/>
        <w:jc w:val="both"/>
        <w:rPr>
          <w:sz w:val="28"/>
          <w:szCs w:val="28"/>
        </w:rPr>
      </w:pPr>
    </w:p>
    <w:p w:rsidR="001E1A32" w:rsidRDefault="001E1A32" w:rsidP="001E1A32">
      <w:pPr>
        <w:spacing w:line="480" w:lineRule="auto"/>
        <w:jc w:val="both"/>
        <w:rPr>
          <w:sz w:val="28"/>
          <w:szCs w:val="28"/>
        </w:rPr>
      </w:pPr>
    </w:p>
    <w:p w:rsidR="001E1A32" w:rsidRDefault="001E1A32" w:rsidP="001E1A32">
      <w:pPr>
        <w:spacing w:line="480" w:lineRule="auto"/>
        <w:jc w:val="both"/>
        <w:rPr>
          <w:sz w:val="28"/>
          <w:szCs w:val="28"/>
        </w:rPr>
      </w:pPr>
    </w:p>
    <w:p w:rsidR="001E1A32" w:rsidRDefault="001E1A32" w:rsidP="001E1A32">
      <w:pPr>
        <w:spacing w:line="480" w:lineRule="auto"/>
        <w:jc w:val="both"/>
        <w:rPr>
          <w:sz w:val="28"/>
          <w:szCs w:val="28"/>
        </w:rPr>
      </w:pPr>
    </w:p>
    <w:p w:rsidR="001E1A32" w:rsidRDefault="001E1A32" w:rsidP="001E1A32">
      <w:pPr>
        <w:spacing w:line="480" w:lineRule="auto"/>
        <w:jc w:val="both"/>
        <w:rPr>
          <w:sz w:val="28"/>
          <w:szCs w:val="28"/>
        </w:rPr>
      </w:pPr>
    </w:p>
    <w:p w:rsidR="001E1A32" w:rsidRDefault="001E1A32" w:rsidP="001E1A32">
      <w:pPr>
        <w:spacing w:line="480" w:lineRule="auto"/>
        <w:jc w:val="both"/>
        <w:rPr>
          <w:sz w:val="28"/>
          <w:szCs w:val="28"/>
        </w:rPr>
      </w:pPr>
    </w:p>
    <w:p w:rsidR="001E1A32" w:rsidRDefault="001E1A32" w:rsidP="001E1A32">
      <w:pPr>
        <w:spacing w:line="480" w:lineRule="auto"/>
        <w:jc w:val="both"/>
        <w:rPr>
          <w:sz w:val="28"/>
          <w:szCs w:val="28"/>
        </w:rPr>
      </w:pPr>
    </w:p>
    <w:p w:rsidR="001E1A32" w:rsidRDefault="001E1A32" w:rsidP="001E1A32">
      <w:pPr>
        <w:spacing w:line="480" w:lineRule="auto"/>
        <w:jc w:val="both"/>
        <w:rPr>
          <w:sz w:val="28"/>
          <w:szCs w:val="28"/>
        </w:rPr>
      </w:pPr>
    </w:p>
    <w:p w:rsidR="001E1A32" w:rsidRDefault="001E1A32" w:rsidP="001E1A32">
      <w:pPr>
        <w:spacing w:line="480" w:lineRule="auto"/>
        <w:jc w:val="both"/>
        <w:rPr>
          <w:sz w:val="28"/>
          <w:szCs w:val="28"/>
        </w:rPr>
      </w:pPr>
    </w:p>
    <w:p w:rsidR="001E1A32" w:rsidRDefault="001E1A32" w:rsidP="001E1A32">
      <w:pPr>
        <w:spacing w:line="480" w:lineRule="auto"/>
        <w:jc w:val="both"/>
        <w:rPr>
          <w:sz w:val="28"/>
          <w:szCs w:val="28"/>
        </w:rPr>
      </w:pPr>
    </w:p>
    <w:p w:rsidR="001E1A32" w:rsidRDefault="001E1A32" w:rsidP="001E1A32">
      <w:pPr>
        <w:spacing w:line="480" w:lineRule="auto"/>
        <w:jc w:val="both"/>
        <w:rPr>
          <w:b/>
          <w:sz w:val="28"/>
          <w:szCs w:val="28"/>
        </w:rPr>
      </w:pPr>
      <w:r>
        <w:rPr>
          <w:b/>
          <w:sz w:val="28"/>
          <w:szCs w:val="28"/>
        </w:rPr>
        <w:t>respondent hence cannot put forth any reply to the ground taken by the petitioner  in the sub-para under reply.</w:t>
      </w:r>
    </w:p>
    <w:p w:rsidR="001E1A32" w:rsidRDefault="001E1A32" w:rsidP="001E1A32">
      <w:pPr>
        <w:spacing w:line="480" w:lineRule="auto"/>
        <w:jc w:val="both"/>
        <w:rPr>
          <w:b/>
          <w:sz w:val="28"/>
          <w:szCs w:val="28"/>
        </w:rPr>
      </w:pPr>
      <w:r>
        <w:rPr>
          <w:b/>
          <w:sz w:val="28"/>
          <w:szCs w:val="28"/>
        </w:rPr>
        <w:lastRenderedPageBreak/>
        <w:t>vii) That in reply to contents of sub-para (vii) of para 10 of the writ petition it is most humbly submitted that the answering respondent has not framed the Notification under challenge but is to merely follow it. The petitioner in the entire petition has not raised any contention against the answering respondent. The answering respondent hence cannot put forth any reply to the ground taken by the petitioner in the sub-para under reply.</w:t>
      </w:r>
    </w:p>
    <w:p w:rsidR="001E1A32" w:rsidRDefault="001E1A32" w:rsidP="001E1A32">
      <w:pPr>
        <w:spacing w:line="480" w:lineRule="auto"/>
        <w:jc w:val="both"/>
        <w:rPr>
          <w:b/>
          <w:sz w:val="28"/>
          <w:szCs w:val="28"/>
        </w:rPr>
      </w:pPr>
      <w:r>
        <w:rPr>
          <w:b/>
          <w:sz w:val="28"/>
          <w:szCs w:val="28"/>
        </w:rPr>
        <w:t>10.  That conents of para 10 of the writ petition needs no reply.</w:t>
      </w:r>
    </w:p>
    <w:p w:rsidR="001E1A32" w:rsidRDefault="001E1A32" w:rsidP="001E1A32">
      <w:pPr>
        <w:spacing w:line="480" w:lineRule="auto"/>
        <w:jc w:val="both"/>
        <w:rPr>
          <w:b/>
          <w:sz w:val="28"/>
          <w:szCs w:val="28"/>
        </w:rPr>
      </w:pPr>
      <w:r>
        <w:rPr>
          <w:b/>
          <w:sz w:val="28"/>
          <w:szCs w:val="28"/>
        </w:rPr>
        <w:t>11.  That conents of para 10 of the writ petition needs no reply.</w:t>
      </w:r>
    </w:p>
    <w:p w:rsidR="001E1A32" w:rsidRDefault="001E1A32" w:rsidP="001E1A32">
      <w:pPr>
        <w:spacing w:line="480" w:lineRule="auto"/>
        <w:jc w:val="both"/>
        <w:rPr>
          <w:b/>
          <w:sz w:val="28"/>
          <w:szCs w:val="28"/>
        </w:rPr>
      </w:pPr>
      <w:r>
        <w:rPr>
          <w:b/>
          <w:sz w:val="28"/>
          <w:szCs w:val="28"/>
        </w:rPr>
        <w:t>12.  That conents of para 10 of the writ petition needs no reply.</w:t>
      </w:r>
    </w:p>
    <w:p w:rsidR="001E1A32" w:rsidRDefault="001E1A32" w:rsidP="001E1A32">
      <w:pPr>
        <w:spacing w:line="480" w:lineRule="auto"/>
        <w:jc w:val="both"/>
        <w:rPr>
          <w:b/>
          <w:sz w:val="28"/>
          <w:szCs w:val="28"/>
        </w:rPr>
      </w:pPr>
      <w:r>
        <w:rPr>
          <w:b/>
          <w:sz w:val="28"/>
          <w:szCs w:val="28"/>
        </w:rPr>
        <w:t>13.  That conents of para 10 of the writ petition needs no reply.</w:t>
      </w:r>
    </w:p>
    <w:p w:rsidR="001E1A32" w:rsidRDefault="001E1A32" w:rsidP="001E1A32">
      <w:pPr>
        <w:spacing w:line="480" w:lineRule="auto"/>
        <w:ind w:left="-360"/>
        <w:jc w:val="both"/>
        <w:rPr>
          <w:b/>
          <w:sz w:val="28"/>
          <w:szCs w:val="28"/>
        </w:rPr>
      </w:pPr>
      <w:r>
        <w:rPr>
          <w:b/>
          <w:sz w:val="28"/>
          <w:szCs w:val="28"/>
        </w:rPr>
        <w:t xml:space="preserve">                              In view of the above mentioned facts and circumstances of the case it is submitted that respondent/ Corporation No.5 has no role in the issuance of the Notification under challenge ,Than the petition only to be decided on the averments made by the petitioner as well as others respondents.</w:t>
      </w:r>
    </w:p>
    <w:p w:rsidR="001E1A32" w:rsidRDefault="001E1A32" w:rsidP="001E1A32">
      <w:pPr>
        <w:spacing w:line="480" w:lineRule="auto"/>
        <w:ind w:left="720"/>
        <w:jc w:val="both"/>
        <w:rPr>
          <w:b/>
        </w:rPr>
      </w:pPr>
      <w:r>
        <w:rPr>
          <w:b/>
        </w:rPr>
        <w:t>Place:-</w:t>
      </w:r>
    </w:p>
    <w:p w:rsidR="001E1A32" w:rsidRDefault="001E1A32" w:rsidP="001E1A32">
      <w:pPr>
        <w:spacing w:line="480" w:lineRule="auto"/>
        <w:ind w:left="720"/>
        <w:jc w:val="both"/>
        <w:rPr>
          <w:b/>
        </w:rPr>
      </w:pPr>
      <w:r>
        <w:rPr>
          <w:b/>
        </w:rPr>
        <w:t>Date:                                                                      Answering Resp. No.5</w:t>
      </w:r>
    </w:p>
    <w:p w:rsidR="001E1A32" w:rsidRDefault="001E1A32" w:rsidP="001E1A32">
      <w:pPr>
        <w:spacing w:line="480" w:lineRule="auto"/>
        <w:ind w:left="720"/>
        <w:jc w:val="both"/>
        <w:rPr>
          <w:b/>
        </w:rPr>
      </w:pPr>
      <w:r>
        <w:rPr>
          <w:b/>
        </w:rPr>
        <w:t xml:space="preserve">                                 Through Counsel</w:t>
      </w:r>
    </w:p>
    <w:p w:rsidR="001E1A32" w:rsidRDefault="001E1A32" w:rsidP="001E1A32">
      <w:pPr>
        <w:spacing w:line="480" w:lineRule="auto"/>
        <w:ind w:left="720"/>
        <w:jc w:val="both"/>
        <w:rPr>
          <w:b/>
        </w:rPr>
      </w:pPr>
      <w:r>
        <w:rPr>
          <w:b/>
        </w:rPr>
        <w:t xml:space="preserve">                   SURESH AHLAWAT.Advocate</w:t>
      </w:r>
    </w:p>
    <w:p w:rsidR="001E1A32" w:rsidRDefault="001E1A32" w:rsidP="001E1A32">
      <w:pPr>
        <w:autoSpaceDE w:val="0"/>
        <w:autoSpaceDN w:val="0"/>
        <w:adjustRightInd w:val="0"/>
        <w:spacing w:line="480" w:lineRule="auto"/>
        <w:jc w:val="both"/>
        <w:rPr>
          <w:b/>
        </w:rPr>
      </w:pPr>
      <w:r>
        <w:rPr>
          <w:b/>
        </w:rPr>
        <w:t>Verification:</w:t>
      </w:r>
    </w:p>
    <w:p w:rsidR="001E1A32" w:rsidRDefault="001E1A32" w:rsidP="001E1A32">
      <w:pPr>
        <w:autoSpaceDE w:val="0"/>
        <w:autoSpaceDN w:val="0"/>
        <w:adjustRightInd w:val="0"/>
        <w:spacing w:line="480" w:lineRule="auto"/>
        <w:jc w:val="both"/>
        <w:rPr>
          <w:b/>
        </w:rPr>
      </w:pPr>
      <w:r>
        <w:rPr>
          <w:b/>
        </w:rPr>
        <w:t xml:space="preserve">                 Verified that the contents of para no.  to    of the short reply  are true and correct to my knowledge and based on the information derived from the official record, which I </w:t>
      </w:r>
      <w:r>
        <w:rPr>
          <w:b/>
        </w:rPr>
        <w:lastRenderedPageBreak/>
        <w:t>believe to be correct.  No part of it is false and nothing material has been kept concealed therefrom.</w:t>
      </w:r>
    </w:p>
    <w:p w:rsidR="001E1A32" w:rsidRDefault="001E1A32" w:rsidP="001E1A32">
      <w:pPr>
        <w:spacing w:line="480" w:lineRule="auto"/>
        <w:ind w:left="720"/>
        <w:jc w:val="both"/>
        <w:rPr>
          <w:b/>
        </w:rPr>
      </w:pPr>
      <w:r>
        <w:rPr>
          <w:b/>
        </w:rPr>
        <w:t xml:space="preserve">                                                                                Answering Resp. No.5</w:t>
      </w:r>
    </w:p>
    <w:p w:rsidR="001E1A32" w:rsidRDefault="001E1A32" w:rsidP="001E1A32">
      <w:pPr>
        <w:autoSpaceDE w:val="0"/>
        <w:autoSpaceDN w:val="0"/>
        <w:adjustRightInd w:val="0"/>
        <w:spacing w:line="480" w:lineRule="auto"/>
        <w:ind w:firstLine="720"/>
        <w:jc w:val="both"/>
        <w:rPr>
          <w:b/>
          <w:sz w:val="28"/>
          <w:szCs w:val="28"/>
        </w:rPr>
      </w:pPr>
      <w:r>
        <w:rPr>
          <w:b/>
        </w:rPr>
        <w:t xml:space="preserve">  </w:t>
      </w:r>
      <w:r>
        <w:rPr>
          <w:b/>
          <w:sz w:val="28"/>
          <w:szCs w:val="28"/>
        </w:rPr>
        <w:t>Grant of benefit of Earned Leave, Maternity Leave and Medical Leave etc.for ad-hoc service period to the teachers working under the Directorate of Secondary Education, Haryana.</w:t>
      </w:r>
    </w:p>
    <w:p w:rsidR="001E1A32" w:rsidRDefault="001E1A32" w:rsidP="001E1A32">
      <w:pPr>
        <w:autoSpaceDE w:val="0"/>
        <w:autoSpaceDN w:val="0"/>
        <w:adjustRightInd w:val="0"/>
        <w:spacing w:line="480" w:lineRule="auto"/>
        <w:ind w:firstLine="720"/>
        <w:jc w:val="both"/>
        <w:rPr>
          <w:b/>
          <w:sz w:val="28"/>
          <w:szCs w:val="28"/>
        </w:rPr>
      </w:pPr>
      <w:r>
        <w:rPr>
          <w:sz w:val="28"/>
          <w:szCs w:val="28"/>
        </w:rPr>
        <w:t xml:space="preserve">( Copy of E.D. Hr. no.11/73/99/ Edu. iv (3)      </w:t>
      </w:r>
      <w:r>
        <w:rPr>
          <w:b/>
          <w:sz w:val="28"/>
          <w:szCs w:val="28"/>
        </w:rPr>
        <w:t>dt.7.8.2001</w:t>
      </w:r>
    </w:p>
    <w:p w:rsidR="001E1A32" w:rsidRDefault="001E1A32" w:rsidP="001E1A32">
      <w:pPr>
        <w:autoSpaceDE w:val="0"/>
        <w:autoSpaceDN w:val="0"/>
        <w:adjustRightInd w:val="0"/>
        <w:spacing w:line="480" w:lineRule="auto"/>
        <w:ind w:firstLine="720"/>
        <w:jc w:val="both"/>
        <w:rPr>
          <w:sz w:val="28"/>
          <w:szCs w:val="28"/>
        </w:rPr>
      </w:pPr>
      <w:r>
        <w:rPr>
          <w:sz w:val="28"/>
          <w:szCs w:val="28"/>
        </w:rPr>
        <w:t>Reference subject noted above.</w:t>
      </w:r>
    </w:p>
    <w:p w:rsidR="001E1A32" w:rsidRDefault="001E1A32" w:rsidP="001E1A32">
      <w:pPr>
        <w:autoSpaceDE w:val="0"/>
        <w:autoSpaceDN w:val="0"/>
        <w:adjustRightInd w:val="0"/>
        <w:spacing w:line="480" w:lineRule="auto"/>
        <w:ind w:firstLine="720"/>
        <w:jc w:val="both"/>
        <w:rPr>
          <w:sz w:val="28"/>
          <w:szCs w:val="28"/>
        </w:rPr>
      </w:pPr>
      <w:r>
        <w:rPr>
          <w:sz w:val="28"/>
          <w:szCs w:val="28"/>
        </w:rPr>
        <w:t xml:space="preserve"> The matter regarding grant of certain benefits to the teachers working under the Directorate of Secondary Education , Haryana in the light of following judgment:-</w:t>
      </w:r>
    </w:p>
    <w:p w:rsidR="001E1A32" w:rsidRDefault="001E1A32" w:rsidP="001E1A32">
      <w:pPr>
        <w:pStyle w:val="ListParagraph"/>
        <w:numPr>
          <w:ilvl w:val="0"/>
          <w:numId w:val="2"/>
        </w:numPr>
        <w:autoSpaceDE w:val="0"/>
        <w:autoSpaceDN w:val="0"/>
        <w:adjustRightInd w:val="0"/>
        <w:spacing w:line="480" w:lineRule="auto"/>
        <w:jc w:val="both"/>
        <w:rPr>
          <w:sz w:val="28"/>
          <w:szCs w:val="28"/>
        </w:rPr>
      </w:pPr>
      <w:r>
        <w:rPr>
          <w:sz w:val="28"/>
          <w:szCs w:val="28"/>
        </w:rPr>
        <w:t>Judgment of the Hon,ble Supreme Court of India in Writ Petition no. 4600 of 1983 decided on 16.8.1985 in Rattan Lal and Others vs state of Haryana .</w:t>
      </w:r>
    </w:p>
    <w:p w:rsidR="001E1A32" w:rsidRDefault="001E1A32" w:rsidP="001E1A32">
      <w:pPr>
        <w:pStyle w:val="ListParagraph"/>
        <w:numPr>
          <w:ilvl w:val="0"/>
          <w:numId w:val="2"/>
        </w:numPr>
        <w:autoSpaceDE w:val="0"/>
        <w:autoSpaceDN w:val="0"/>
        <w:adjustRightInd w:val="0"/>
        <w:spacing w:line="480" w:lineRule="auto"/>
        <w:jc w:val="both"/>
        <w:rPr>
          <w:sz w:val="28"/>
          <w:szCs w:val="28"/>
        </w:rPr>
      </w:pPr>
      <w:r>
        <w:rPr>
          <w:sz w:val="28"/>
          <w:szCs w:val="28"/>
        </w:rPr>
        <w:t>Judgment given by Hon,ble Punjab and Haruyana High Court in CWP no. 4050 of 1994 Haryana Rajkiya Adhayapak Sangh  vs State of Haryana .</w:t>
      </w:r>
    </w:p>
    <w:p w:rsidR="001E1A32" w:rsidRDefault="001E1A32" w:rsidP="001E1A32">
      <w:pPr>
        <w:pStyle w:val="ListParagraph"/>
        <w:numPr>
          <w:ilvl w:val="0"/>
          <w:numId w:val="2"/>
        </w:numPr>
        <w:autoSpaceDE w:val="0"/>
        <w:autoSpaceDN w:val="0"/>
        <w:adjustRightInd w:val="0"/>
        <w:spacing w:line="480" w:lineRule="auto"/>
        <w:jc w:val="both"/>
        <w:rPr>
          <w:sz w:val="28"/>
          <w:szCs w:val="28"/>
        </w:rPr>
      </w:pPr>
      <w:r>
        <w:rPr>
          <w:sz w:val="28"/>
          <w:szCs w:val="28"/>
        </w:rPr>
        <w:t>Supreme Court of India Petition (s) for SLP no. 20692 of 1996 State of Haryana. had been under the consideration of the State Govt. for some time.</w:t>
      </w:r>
    </w:p>
    <w:p w:rsidR="001E1A32" w:rsidRDefault="001E1A32" w:rsidP="001E1A32">
      <w:pPr>
        <w:pStyle w:val="ListParagraph"/>
        <w:autoSpaceDE w:val="0"/>
        <w:autoSpaceDN w:val="0"/>
        <w:adjustRightInd w:val="0"/>
        <w:spacing w:line="480" w:lineRule="auto"/>
        <w:ind w:left="1080"/>
        <w:jc w:val="both"/>
        <w:rPr>
          <w:sz w:val="28"/>
          <w:szCs w:val="28"/>
        </w:rPr>
      </w:pPr>
      <w:r>
        <w:rPr>
          <w:sz w:val="28"/>
          <w:szCs w:val="28"/>
        </w:rPr>
        <w:lastRenderedPageBreak/>
        <w:t xml:space="preserve">                 Now it has been decided by the state Govt. to grant the benifitof Erned Leave, Maternity Leave and Medical Leave etc. for the period of ad-hoc service to the teachers working under the Directorate of Secondary Education in the same way as these benefits are admissible under the rules to the teachers who are in the regular service of the State Govt.</w:t>
      </w:r>
    </w:p>
    <w:p w:rsidR="001E1A32" w:rsidRDefault="001E1A32" w:rsidP="001E1A32">
      <w:pPr>
        <w:pStyle w:val="ListParagraph"/>
        <w:autoSpaceDE w:val="0"/>
        <w:autoSpaceDN w:val="0"/>
        <w:adjustRightInd w:val="0"/>
        <w:spacing w:line="480" w:lineRule="auto"/>
        <w:ind w:left="1080"/>
        <w:jc w:val="both"/>
        <w:rPr>
          <w:sz w:val="28"/>
          <w:szCs w:val="28"/>
        </w:rPr>
      </w:pPr>
      <w:r>
        <w:rPr>
          <w:sz w:val="28"/>
          <w:szCs w:val="28"/>
        </w:rPr>
        <w:t xml:space="preserve">                     Further in this regard, you are requested to frame a policy on the subject of ad-hoc appointment with in a period of two months and get the same approved from the Counsel of Ministers after clearance thereof by the Finance Department</w:t>
      </w:r>
    </w:p>
    <w:p w:rsidR="001E1A32" w:rsidRDefault="001E1A32" w:rsidP="001E1A32">
      <w:pPr>
        <w:pStyle w:val="ListParagraph"/>
        <w:autoSpaceDE w:val="0"/>
        <w:autoSpaceDN w:val="0"/>
        <w:adjustRightInd w:val="0"/>
        <w:spacing w:line="480" w:lineRule="auto"/>
        <w:jc w:val="both"/>
        <w:rPr>
          <w:sz w:val="28"/>
          <w:szCs w:val="28"/>
        </w:rPr>
      </w:pPr>
      <w:r>
        <w:rPr>
          <w:sz w:val="28"/>
          <w:szCs w:val="28"/>
        </w:rPr>
        <w:t xml:space="preserve"> </w:t>
      </w:r>
    </w:p>
    <w:p w:rsidR="001E1A32" w:rsidRDefault="001E1A32" w:rsidP="001E1A32">
      <w:pPr>
        <w:pStyle w:val="ListParagraph"/>
        <w:autoSpaceDE w:val="0"/>
        <w:autoSpaceDN w:val="0"/>
        <w:adjustRightInd w:val="0"/>
        <w:spacing w:line="480" w:lineRule="auto"/>
        <w:jc w:val="both"/>
        <w:rPr>
          <w:sz w:val="28"/>
          <w:szCs w:val="28"/>
        </w:rPr>
      </w:pPr>
      <w:r>
        <w:rPr>
          <w:sz w:val="28"/>
          <w:szCs w:val="28"/>
        </w:rPr>
        <w:t xml:space="preserve"> This issue with the concurrence  of Finance Department. </w:t>
      </w:r>
    </w:p>
    <w:p w:rsidR="001E1A32" w:rsidRDefault="001E1A32" w:rsidP="001E1A32">
      <w:pPr>
        <w:autoSpaceDE w:val="0"/>
        <w:autoSpaceDN w:val="0"/>
        <w:adjustRightInd w:val="0"/>
        <w:spacing w:line="360" w:lineRule="auto"/>
        <w:ind w:firstLine="720"/>
        <w:jc w:val="both"/>
        <w:rPr>
          <w:sz w:val="28"/>
          <w:szCs w:val="28"/>
        </w:rPr>
      </w:pPr>
    </w:p>
    <w:p w:rsidR="001E1A32" w:rsidRDefault="001E1A32" w:rsidP="001E1A32">
      <w:pPr>
        <w:autoSpaceDE w:val="0"/>
        <w:autoSpaceDN w:val="0"/>
        <w:adjustRightInd w:val="0"/>
        <w:spacing w:line="360" w:lineRule="auto"/>
        <w:ind w:firstLine="720"/>
        <w:jc w:val="both"/>
        <w:rPr>
          <w:sz w:val="28"/>
          <w:szCs w:val="28"/>
        </w:rPr>
      </w:pPr>
    </w:p>
    <w:p w:rsidR="001E1A32" w:rsidRDefault="001E1A32" w:rsidP="001E1A32">
      <w:pPr>
        <w:autoSpaceDE w:val="0"/>
        <w:autoSpaceDN w:val="0"/>
        <w:adjustRightInd w:val="0"/>
        <w:spacing w:line="360" w:lineRule="auto"/>
        <w:ind w:firstLine="720"/>
        <w:jc w:val="both"/>
        <w:rPr>
          <w:b/>
          <w:sz w:val="28"/>
          <w:szCs w:val="28"/>
        </w:rPr>
      </w:pPr>
    </w:p>
    <w:p w:rsidR="001E1A32" w:rsidRDefault="001E1A32" w:rsidP="001E1A32">
      <w:pPr>
        <w:autoSpaceDE w:val="0"/>
        <w:autoSpaceDN w:val="0"/>
        <w:adjustRightInd w:val="0"/>
        <w:spacing w:line="360" w:lineRule="auto"/>
        <w:ind w:firstLine="720"/>
        <w:jc w:val="both"/>
        <w:rPr>
          <w:b/>
          <w:sz w:val="28"/>
          <w:szCs w:val="28"/>
        </w:rPr>
      </w:pPr>
    </w:p>
    <w:p w:rsidR="001E1A32" w:rsidRDefault="001E1A32" w:rsidP="001E1A32">
      <w:pPr>
        <w:autoSpaceDE w:val="0"/>
        <w:autoSpaceDN w:val="0"/>
        <w:adjustRightInd w:val="0"/>
        <w:spacing w:line="360" w:lineRule="auto"/>
        <w:ind w:firstLine="720"/>
        <w:jc w:val="both"/>
        <w:rPr>
          <w:b/>
          <w:sz w:val="28"/>
          <w:szCs w:val="28"/>
        </w:rPr>
      </w:pPr>
    </w:p>
    <w:p w:rsidR="001E1A32" w:rsidRDefault="001E1A32" w:rsidP="001E1A32">
      <w:pPr>
        <w:autoSpaceDE w:val="0"/>
        <w:autoSpaceDN w:val="0"/>
        <w:adjustRightInd w:val="0"/>
        <w:spacing w:line="360" w:lineRule="auto"/>
        <w:ind w:firstLine="720"/>
        <w:jc w:val="both"/>
        <w:rPr>
          <w:b/>
          <w:sz w:val="28"/>
          <w:szCs w:val="28"/>
        </w:rPr>
      </w:pPr>
    </w:p>
    <w:p w:rsidR="001E1A32" w:rsidRDefault="001E1A32" w:rsidP="001E1A32">
      <w:pPr>
        <w:autoSpaceDE w:val="0"/>
        <w:autoSpaceDN w:val="0"/>
        <w:adjustRightInd w:val="0"/>
        <w:spacing w:line="360" w:lineRule="auto"/>
        <w:ind w:firstLine="720"/>
        <w:jc w:val="both"/>
        <w:rPr>
          <w:b/>
          <w:sz w:val="28"/>
          <w:szCs w:val="28"/>
        </w:rPr>
      </w:pPr>
    </w:p>
    <w:p w:rsidR="001E1A32" w:rsidRDefault="001E1A32" w:rsidP="001E1A32">
      <w:pPr>
        <w:autoSpaceDE w:val="0"/>
        <w:autoSpaceDN w:val="0"/>
        <w:adjustRightInd w:val="0"/>
        <w:spacing w:line="360" w:lineRule="auto"/>
        <w:ind w:firstLine="720"/>
        <w:jc w:val="both"/>
        <w:rPr>
          <w:b/>
          <w:sz w:val="28"/>
          <w:szCs w:val="28"/>
        </w:rPr>
      </w:pPr>
    </w:p>
    <w:p w:rsidR="001E1A32" w:rsidRDefault="001E1A32" w:rsidP="001E1A32">
      <w:pPr>
        <w:autoSpaceDE w:val="0"/>
        <w:autoSpaceDN w:val="0"/>
        <w:adjustRightInd w:val="0"/>
        <w:spacing w:line="360" w:lineRule="auto"/>
        <w:ind w:firstLine="720"/>
        <w:jc w:val="both"/>
        <w:rPr>
          <w:b/>
          <w:sz w:val="28"/>
          <w:szCs w:val="28"/>
        </w:rPr>
      </w:pPr>
    </w:p>
    <w:p w:rsidR="001E1A32" w:rsidRDefault="001E1A32" w:rsidP="001E1A32">
      <w:pPr>
        <w:autoSpaceDE w:val="0"/>
        <w:autoSpaceDN w:val="0"/>
        <w:adjustRightInd w:val="0"/>
        <w:spacing w:line="360" w:lineRule="auto"/>
        <w:ind w:firstLine="720"/>
        <w:jc w:val="both"/>
        <w:rPr>
          <w:b/>
          <w:sz w:val="28"/>
          <w:szCs w:val="28"/>
        </w:rPr>
      </w:pPr>
    </w:p>
    <w:p w:rsidR="001E1A32" w:rsidRDefault="001E1A32" w:rsidP="001E1A32">
      <w:pPr>
        <w:autoSpaceDE w:val="0"/>
        <w:autoSpaceDN w:val="0"/>
        <w:adjustRightInd w:val="0"/>
        <w:spacing w:line="360" w:lineRule="auto"/>
        <w:ind w:firstLine="720"/>
        <w:jc w:val="both"/>
        <w:rPr>
          <w:b/>
          <w:sz w:val="28"/>
          <w:szCs w:val="28"/>
        </w:rPr>
      </w:pPr>
    </w:p>
    <w:p w:rsidR="001E1A32" w:rsidRDefault="001E1A32" w:rsidP="001E1A32">
      <w:pPr>
        <w:autoSpaceDE w:val="0"/>
        <w:autoSpaceDN w:val="0"/>
        <w:adjustRightInd w:val="0"/>
        <w:spacing w:line="360" w:lineRule="auto"/>
        <w:ind w:firstLine="720"/>
        <w:jc w:val="both"/>
        <w:rPr>
          <w:b/>
          <w:sz w:val="28"/>
          <w:szCs w:val="28"/>
        </w:rPr>
      </w:pPr>
    </w:p>
    <w:p w:rsidR="001E1A32" w:rsidRDefault="001E1A32" w:rsidP="001E1A32">
      <w:pPr>
        <w:autoSpaceDE w:val="0"/>
        <w:autoSpaceDN w:val="0"/>
        <w:adjustRightInd w:val="0"/>
        <w:spacing w:line="360" w:lineRule="auto"/>
        <w:ind w:firstLine="720"/>
        <w:jc w:val="both"/>
        <w:rPr>
          <w:b/>
          <w:sz w:val="28"/>
          <w:szCs w:val="28"/>
        </w:rPr>
      </w:pPr>
    </w:p>
    <w:p w:rsidR="001E1A32" w:rsidRDefault="001E1A32" w:rsidP="001E1A32">
      <w:pPr>
        <w:autoSpaceDE w:val="0"/>
        <w:autoSpaceDN w:val="0"/>
        <w:adjustRightInd w:val="0"/>
        <w:spacing w:line="360" w:lineRule="auto"/>
        <w:ind w:firstLine="720"/>
        <w:jc w:val="both"/>
        <w:rPr>
          <w:b/>
          <w:sz w:val="28"/>
          <w:szCs w:val="28"/>
        </w:rPr>
      </w:pPr>
    </w:p>
    <w:p w:rsidR="001E1A32" w:rsidRDefault="001E1A32" w:rsidP="001E1A32">
      <w:pPr>
        <w:autoSpaceDE w:val="0"/>
        <w:autoSpaceDN w:val="0"/>
        <w:adjustRightInd w:val="0"/>
        <w:spacing w:line="360" w:lineRule="auto"/>
        <w:ind w:firstLine="720"/>
        <w:jc w:val="both"/>
        <w:rPr>
          <w:b/>
          <w:sz w:val="28"/>
          <w:szCs w:val="28"/>
        </w:rPr>
      </w:pPr>
    </w:p>
    <w:p w:rsidR="001E1A32" w:rsidRDefault="001E1A32" w:rsidP="001E1A32">
      <w:pPr>
        <w:autoSpaceDE w:val="0"/>
        <w:autoSpaceDN w:val="0"/>
        <w:adjustRightInd w:val="0"/>
        <w:spacing w:line="360" w:lineRule="auto"/>
        <w:ind w:firstLine="720"/>
        <w:jc w:val="both"/>
        <w:rPr>
          <w:b/>
          <w:sz w:val="28"/>
          <w:szCs w:val="28"/>
        </w:rPr>
      </w:pPr>
    </w:p>
    <w:p w:rsidR="001E1A32" w:rsidRDefault="001E1A32" w:rsidP="001E1A32">
      <w:pPr>
        <w:autoSpaceDE w:val="0"/>
        <w:autoSpaceDN w:val="0"/>
        <w:adjustRightInd w:val="0"/>
        <w:spacing w:line="360" w:lineRule="auto"/>
        <w:ind w:firstLine="720"/>
        <w:jc w:val="both"/>
        <w:rPr>
          <w:b/>
          <w:sz w:val="28"/>
          <w:szCs w:val="28"/>
        </w:rPr>
      </w:pPr>
    </w:p>
    <w:p w:rsidR="001E1A32" w:rsidRDefault="001E1A32" w:rsidP="001E1A32">
      <w:pPr>
        <w:autoSpaceDE w:val="0"/>
        <w:autoSpaceDN w:val="0"/>
        <w:adjustRightInd w:val="0"/>
        <w:spacing w:line="360" w:lineRule="auto"/>
        <w:ind w:firstLine="720"/>
        <w:jc w:val="both"/>
        <w:rPr>
          <w:b/>
          <w:sz w:val="28"/>
          <w:szCs w:val="28"/>
        </w:rPr>
      </w:pPr>
    </w:p>
    <w:p w:rsidR="001E1A32" w:rsidRDefault="001E1A32" w:rsidP="001E1A32">
      <w:pPr>
        <w:autoSpaceDE w:val="0"/>
        <w:autoSpaceDN w:val="0"/>
        <w:adjustRightInd w:val="0"/>
        <w:spacing w:line="360" w:lineRule="auto"/>
        <w:ind w:firstLine="720"/>
        <w:jc w:val="both"/>
        <w:rPr>
          <w:b/>
          <w:sz w:val="28"/>
          <w:szCs w:val="28"/>
        </w:rPr>
      </w:pPr>
    </w:p>
    <w:p w:rsidR="001E1A32" w:rsidRDefault="001E1A32" w:rsidP="001E1A32">
      <w:pPr>
        <w:pStyle w:val="BodyTextIndent"/>
        <w:ind w:left="0"/>
        <w:jc w:val="center"/>
        <w:rPr>
          <w:rFonts w:ascii="Book Antiqua" w:hAnsi="Book Antiqua"/>
          <w:sz w:val="28"/>
          <w:szCs w:val="28"/>
        </w:rPr>
      </w:pPr>
    </w:p>
    <w:p w:rsidR="001E1A32" w:rsidRDefault="001E1A32" w:rsidP="001E1A32">
      <w:pPr>
        <w:pStyle w:val="BodyTextIndent"/>
        <w:ind w:left="0"/>
        <w:jc w:val="center"/>
        <w:rPr>
          <w:rFonts w:ascii="Book Antiqua" w:hAnsi="Book Antiqua"/>
          <w:sz w:val="28"/>
          <w:szCs w:val="28"/>
        </w:rPr>
      </w:pPr>
    </w:p>
    <w:p w:rsidR="001E1A32" w:rsidRDefault="001E1A32" w:rsidP="001E1A32">
      <w:pPr>
        <w:pStyle w:val="BodyTextIndent"/>
        <w:ind w:left="0"/>
        <w:jc w:val="center"/>
        <w:rPr>
          <w:rFonts w:ascii="Book Antiqua" w:hAnsi="Book Antiqua"/>
          <w:sz w:val="28"/>
          <w:szCs w:val="28"/>
        </w:rPr>
      </w:pPr>
    </w:p>
    <w:p w:rsidR="001E1A32" w:rsidRDefault="001E1A32" w:rsidP="001E1A32">
      <w:pPr>
        <w:pStyle w:val="BodyTextIndent"/>
        <w:ind w:left="0"/>
        <w:jc w:val="center"/>
        <w:rPr>
          <w:rFonts w:ascii="Book Antiqua" w:hAnsi="Book Antiqua"/>
          <w:sz w:val="28"/>
          <w:szCs w:val="28"/>
        </w:rPr>
      </w:pPr>
    </w:p>
    <w:p w:rsidR="001E1A32" w:rsidRDefault="001E1A32" w:rsidP="001E1A32">
      <w:pPr>
        <w:pStyle w:val="BodyTextIndent"/>
        <w:ind w:left="0"/>
        <w:jc w:val="center"/>
        <w:rPr>
          <w:rFonts w:ascii="Book Antiqua" w:hAnsi="Book Antiqua"/>
          <w:sz w:val="28"/>
          <w:szCs w:val="28"/>
        </w:rPr>
      </w:pPr>
    </w:p>
    <w:p w:rsidR="001E1A32" w:rsidRDefault="001E1A32" w:rsidP="001E1A32">
      <w:pPr>
        <w:pStyle w:val="BodyTextIndent"/>
        <w:ind w:left="0"/>
        <w:jc w:val="center"/>
        <w:rPr>
          <w:rFonts w:ascii="Book Antiqua" w:hAnsi="Book Antiqua"/>
          <w:sz w:val="28"/>
          <w:szCs w:val="28"/>
        </w:rPr>
      </w:pPr>
    </w:p>
    <w:p w:rsidR="001E1A32" w:rsidRDefault="001E1A32" w:rsidP="001E1A32">
      <w:pPr>
        <w:pStyle w:val="BodyTextIndent"/>
        <w:ind w:left="0"/>
        <w:jc w:val="center"/>
        <w:rPr>
          <w:rFonts w:ascii="Book Antiqua" w:hAnsi="Book Antiqua"/>
          <w:sz w:val="28"/>
          <w:szCs w:val="28"/>
        </w:rPr>
      </w:pPr>
    </w:p>
    <w:p w:rsidR="001E1A32" w:rsidRDefault="001E1A32" w:rsidP="001E1A32">
      <w:pPr>
        <w:pStyle w:val="BodyTextIndent"/>
        <w:ind w:left="0"/>
        <w:jc w:val="center"/>
        <w:rPr>
          <w:rFonts w:ascii="Book Antiqua" w:hAnsi="Book Antiqua"/>
          <w:sz w:val="28"/>
          <w:szCs w:val="28"/>
        </w:rPr>
      </w:pPr>
    </w:p>
    <w:p w:rsidR="001E1A32" w:rsidRDefault="001E1A32" w:rsidP="001E1A32">
      <w:pPr>
        <w:pStyle w:val="BodyTextIndent"/>
        <w:ind w:left="0"/>
        <w:jc w:val="center"/>
        <w:rPr>
          <w:rFonts w:ascii="Book Antiqua" w:hAnsi="Book Antiqua"/>
          <w:sz w:val="28"/>
          <w:szCs w:val="28"/>
        </w:rPr>
      </w:pPr>
      <w:r>
        <w:rPr>
          <w:rFonts w:ascii="Book Antiqua" w:hAnsi="Book Antiqua"/>
          <w:sz w:val="28"/>
          <w:szCs w:val="28"/>
        </w:rPr>
        <w:t>IN THE HIGH COURT FOR THE PANJAB AND HARYANA AT CHANDIGARH</w:t>
      </w:r>
    </w:p>
    <w:p w:rsidR="001E1A32" w:rsidRDefault="001E1A32" w:rsidP="001E1A32">
      <w:pPr>
        <w:ind w:left="720"/>
        <w:jc w:val="both"/>
        <w:rPr>
          <w:rFonts w:ascii="Book Antiqua" w:hAnsi="Book Antiqua"/>
          <w:sz w:val="28"/>
          <w:szCs w:val="28"/>
        </w:rPr>
      </w:pPr>
      <w:r>
        <w:rPr>
          <w:rFonts w:ascii="Book Antiqua" w:hAnsi="Book Antiqua"/>
          <w:sz w:val="28"/>
          <w:szCs w:val="28"/>
        </w:rPr>
        <w:t xml:space="preserve">                                                   C.W.P.  No.           of  2016</w:t>
      </w:r>
    </w:p>
    <w:p w:rsidR="001E1A32" w:rsidRDefault="001E1A32" w:rsidP="001E1A32">
      <w:pPr>
        <w:ind w:left="720"/>
        <w:jc w:val="both"/>
        <w:rPr>
          <w:rFonts w:ascii="Book Antiqua" w:hAnsi="Book Antiqua"/>
          <w:sz w:val="28"/>
          <w:szCs w:val="28"/>
        </w:rPr>
      </w:pPr>
    </w:p>
    <w:p w:rsidR="001E1A32" w:rsidRDefault="001E1A32" w:rsidP="001E1A32">
      <w:pPr>
        <w:rPr>
          <w:rFonts w:ascii="Book Antiqua" w:hAnsi="Book Antiqua"/>
          <w:sz w:val="28"/>
          <w:szCs w:val="28"/>
        </w:rPr>
      </w:pPr>
    </w:p>
    <w:p w:rsidR="001E1A32" w:rsidRDefault="001E1A32" w:rsidP="001E1A32">
      <w:pPr>
        <w:spacing w:line="480" w:lineRule="auto"/>
        <w:jc w:val="both"/>
        <w:rPr>
          <w:rFonts w:ascii="Book Antiqua" w:hAnsi="Book Antiqua"/>
          <w:sz w:val="28"/>
          <w:szCs w:val="28"/>
        </w:rPr>
      </w:pPr>
      <w:r>
        <w:rPr>
          <w:rFonts w:ascii="Book Antiqua" w:hAnsi="Book Antiqua"/>
          <w:sz w:val="28"/>
          <w:szCs w:val="28"/>
        </w:rPr>
        <w:lastRenderedPageBreak/>
        <w:t xml:space="preserve"> Indra Dhall  w/o Sh. Hans Raj, Ex Lecturer  (10+2) Govt. Sr. Sec. School Kheri-Sadh Rohtak, resident of House no. 1052 Sector-2, Rohtak.                   ---------------------    -------Petitioner                 </w:t>
      </w:r>
    </w:p>
    <w:p w:rsidR="001E1A32" w:rsidRDefault="001E1A32" w:rsidP="001E1A32">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1E1A32" w:rsidRDefault="001E1A32" w:rsidP="001E1A32">
      <w:pPr>
        <w:rPr>
          <w:sz w:val="28"/>
          <w:szCs w:val="28"/>
        </w:rPr>
      </w:pPr>
    </w:p>
    <w:p w:rsidR="001E1A32" w:rsidRDefault="001E1A32" w:rsidP="001E1A32">
      <w:pPr>
        <w:spacing w:line="480" w:lineRule="auto"/>
        <w:jc w:val="center"/>
        <w:rPr>
          <w:rFonts w:ascii="Book Antiqua" w:hAnsi="Book Antiqua"/>
          <w:sz w:val="28"/>
          <w:szCs w:val="28"/>
        </w:rPr>
      </w:pPr>
      <w:r>
        <w:rPr>
          <w:rFonts w:ascii="Book Antiqua" w:hAnsi="Book Antiqua"/>
          <w:sz w:val="28"/>
          <w:szCs w:val="28"/>
        </w:rPr>
        <w:t>Versus</w:t>
      </w:r>
    </w:p>
    <w:p w:rsidR="001E1A32" w:rsidRDefault="001E1A32" w:rsidP="001E1A32">
      <w:pPr>
        <w:spacing w:line="480" w:lineRule="auto"/>
        <w:jc w:val="both"/>
        <w:rPr>
          <w:rFonts w:ascii="Book Antiqua" w:hAnsi="Book Antiqua"/>
          <w:sz w:val="28"/>
          <w:szCs w:val="28"/>
        </w:rPr>
      </w:pPr>
      <w:r>
        <w:rPr>
          <w:rFonts w:ascii="Book Antiqua" w:hAnsi="Book Antiqua"/>
          <w:sz w:val="28"/>
          <w:szCs w:val="28"/>
        </w:rPr>
        <w:t>1.</w:t>
      </w:r>
      <w:r>
        <w:rPr>
          <w:rFonts w:ascii="Book Antiqua" w:hAnsi="Book Antiqua"/>
          <w:sz w:val="28"/>
          <w:szCs w:val="28"/>
        </w:rPr>
        <w:tab/>
        <w:t>The State of Haryana through the Principal Secretary to Government, Haryana, School Education Department, New Secretariat  Haryana, Sector 17   Chandigarh.</w:t>
      </w:r>
    </w:p>
    <w:p w:rsidR="001E1A32" w:rsidRDefault="001E1A32" w:rsidP="001E1A32">
      <w:pPr>
        <w:spacing w:line="480" w:lineRule="auto"/>
        <w:jc w:val="both"/>
        <w:rPr>
          <w:rFonts w:ascii="Book Antiqua" w:hAnsi="Book Antiqua"/>
          <w:sz w:val="28"/>
          <w:szCs w:val="28"/>
        </w:rPr>
      </w:pPr>
      <w:r>
        <w:rPr>
          <w:rFonts w:ascii="Book Antiqua" w:hAnsi="Book Antiqua"/>
          <w:sz w:val="28"/>
          <w:szCs w:val="28"/>
        </w:rPr>
        <w:t>2.</w:t>
      </w:r>
      <w:r>
        <w:rPr>
          <w:rFonts w:ascii="Book Antiqua" w:hAnsi="Book Antiqua"/>
          <w:sz w:val="28"/>
          <w:szCs w:val="28"/>
        </w:rPr>
        <w:tab/>
        <w:t>The Director-General, Secondary Education Haryana, Shiksha Sadan, Sector 5, Panchkula.</w:t>
      </w:r>
    </w:p>
    <w:p w:rsidR="001E1A32" w:rsidRDefault="001E1A32" w:rsidP="001E1A32">
      <w:pPr>
        <w:spacing w:line="480" w:lineRule="auto"/>
        <w:jc w:val="both"/>
        <w:rPr>
          <w:rFonts w:ascii="Book Antiqua" w:hAnsi="Book Antiqua"/>
          <w:sz w:val="28"/>
          <w:szCs w:val="28"/>
        </w:rPr>
      </w:pPr>
      <w:r>
        <w:rPr>
          <w:rFonts w:ascii="Book Antiqua" w:hAnsi="Book Antiqua"/>
          <w:sz w:val="28"/>
          <w:szCs w:val="28"/>
        </w:rPr>
        <w:t>3.</w:t>
      </w:r>
      <w:r>
        <w:rPr>
          <w:rFonts w:ascii="Book Antiqua" w:hAnsi="Book Antiqua"/>
          <w:sz w:val="28"/>
          <w:szCs w:val="28"/>
        </w:rPr>
        <w:tab/>
        <w:t>The District Education Officer,  Rohtak.</w:t>
      </w:r>
    </w:p>
    <w:p w:rsidR="001E1A32" w:rsidRDefault="001E1A32" w:rsidP="001E1A32">
      <w:pPr>
        <w:spacing w:line="480" w:lineRule="auto"/>
        <w:ind w:left="1440" w:hanging="1440"/>
        <w:jc w:val="both"/>
        <w:rPr>
          <w:rFonts w:ascii="Book Antiqua" w:hAnsi="Book Antiqua"/>
          <w:sz w:val="28"/>
          <w:szCs w:val="28"/>
        </w:rPr>
      </w:pPr>
      <w:r>
        <w:rPr>
          <w:rFonts w:ascii="Book Antiqua" w:hAnsi="Book Antiqua"/>
          <w:sz w:val="28"/>
          <w:szCs w:val="28"/>
        </w:rPr>
        <w:t xml:space="preserve">                                                                ……… Respondents </w:t>
      </w:r>
    </w:p>
    <w:p w:rsidR="001E1A32" w:rsidRDefault="001E1A32" w:rsidP="001E1A32">
      <w:pPr>
        <w:tabs>
          <w:tab w:val="center" w:pos="3600"/>
          <w:tab w:val="right" w:pos="7200"/>
        </w:tabs>
        <w:ind w:left="720" w:hanging="720"/>
        <w:rPr>
          <w:rFonts w:ascii="Book Antiqua" w:hAnsi="Book Antiqua"/>
          <w:sz w:val="28"/>
          <w:szCs w:val="28"/>
        </w:rPr>
      </w:pPr>
      <w:r>
        <w:rPr>
          <w:rFonts w:ascii="Book Antiqua" w:hAnsi="Book Antiqua"/>
          <w:sz w:val="28"/>
          <w:szCs w:val="28"/>
        </w:rPr>
        <w:tab/>
      </w:r>
    </w:p>
    <w:p w:rsidR="001E1A32" w:rsidRDefault="001E1A32" w:rsidP="001E1A32">
      <w:pPr>
        <w:spacing w:line="480" w:lineRule="auto"/>
        <w:rPr>
          <w:rFonts w:ascii="Book Antiqua" w:hAnsi="Book Antiqua"/>
          <w:sz w:val="28"/>
          <w:szCs w:val="28"/>
        </w:rPr>
      </w:pPr>
      <w:r>
        <w:rPr>
          <w:rFonts w:ascii="Book Antiqua" w:hAnsi="Book Antiqua"/>
          <w:sz w:val="28"/>
          <w:szCs w:val="28"/>
        </w:rPr>
        <w:t>PLACE:   CHANDIGARH                  SURESH AHLAWAT</w:t>
      </w:r>
    </w:p>
    <w:p w:rsidR="001E1A32" w:rsidRDefault="001E1A32" w:rsidP="001E1A32">
      <w:pPr>
        <w:spacing w:line="480" w:lineRule="auto"/>
        <w:rPr>
          <w:rFonts w:ascii="Book Antiqua" w:hAnsi="Book Antiqua"/>
          <w:sz w:val="28"/>
          <w:szCs w:val="28"/>
        </w:rPr>
      </w:pPr>
      <w:r>
        <w:rPr>
          <w:rFonts w:ascii="Book Antiqua" w:hAnsi="Book Antiqua"/>
          <w:sz w:val="28"/>
          <w:szCs w:val="28"/>
        </w:rPr>
        <w:t xml:space="preserve">  Dated   10.2016                                         ADVOCATE                                               </w:t>
      </w:r>
      <w:r>
        <w:rPr>
          <w:rFonts w:ascii="Book Antiqua" w:hAnsi="Book Antiqua"/>
          <w:sz w:val="28"/>
          <w:szCs w:val="28"/>
        </w:rPr>
        <w:tab/>
        <w:t xml:space="preserve">                                        COUNSEL FOR PETITIONER</w:t>
      </w:r>
    </w:p>
    <w:p w:rsidR="001E1A32" w:rsidRDefault="001E1A32" w:rsidP="001E1A32">
      <w:pPr>
        <w:spacing w:line="480" w:lineRule="auto"/>
        <w:ind w:left="1440"/>
        <w:jc w:val="both"/>
        <w:rPr>
          <w:rFonts w:ascii="Book Antiqua" w:hAnsi="Book Antiqua"/>
          <w:sz w:val="28"/>
          <w:szCs w:val="28"/>
        </w:rPr>
      </w:pPr>
    </w:p>
    <w:p w:rsidR="001E1A32" w:rsidRDefault="001E1A32" w:rsidP="001E1A32">
      <w:pPr>
        <w:tabs>
          <w:tab w:val="left" w:pos="2430"/>
        </w:tabs>
        <w:spacing w:line="480" w:lineRule="auto"/>
        <w:ind w:left="2430"/>
        <w:jc w:val="both"/>
        <w:rPr>
          <w:rFonts w:ascii="Book Antiqua" w:hAnsi="Book Antiqua"/>
          <w:sz w:val="28"/>
          <w:szCs w:val="28"/>
        </w:rPr>
      </w:pPr>
    </w:p>
    <w:p w:rsidR="001E1A32" w:rsidRDefault="001E1A32" w:rsidP="001E1A32">
      <w:pPr>
        <w:tabs>
          <w:tab w:val="left" w:pos="2430"/>
        </w:tabs>
        <w:spacing w:line="480" w:lineRule="auto"/>
        <w:ind w:left="2430"/>
        <w:jc w:val="both"/>
        <w:rPr>
          <w:rFonts w:ascii="Book Antiqua" w:hAnsi="Book Antiqua"/>
          <w:sz w:val="28"/>
          <w:szCs w:val="28"/>
        </w:rPr>
      </w:pPr>
    </w:p>
    <w:p w:rsidR="001E1A32" w:rsidRDefault="001E1A32" w:rsidP="001E1A32">
      <w:pPr>
        <w:tabs>
          <w:tab w:val="left" w:pos="2430"/>
        </w:tabs>
        <w:spacing w:line="480" w:lineRule="auto"/>
        <w:ind w:left="2430"/>
        <w:jc w:val="both"/>
        <w:rPr>
          <w:rFonts w:ascii="Book Antiqua" w:hAnsi="Book Antiqua"/>
          <w:sz w:val="28"/>
          <w:szCs w:val="28"/>
        </w:rPr>
      </w:pPr>
    </w:p>
    <w:p w:rsidR="001E1A32" w:rsidRDefault="001E1A32" w:rsidP="001E1A32">
      <w:pPr>
        <w:tabs>
          <w:tab w:val="left" w:pos="2430"/>
        </w:tabs>
        <w:spacing w:line="480" w:lineRule="auto"/>
        <w:ind w:left="2430"/>
        <w:jc w:val="both"/>
        <w:rPr>
          <w:rFonts w:ascii="Book Antiqua" w:hAnsi="Book Antiqua"/>
          <w:sz w:val="28"/>
          <w:szCs w:val="28"/>
        </w:rPr>
      </w:pPr>
    </w:p>
    <w:p w:rsidR="001E1A32" w:rsidRDefault="001E1A32" w:rsidP="001E1A32">
      <w:pPr>
        <w:tabs>
          <w:tab w:val="left" w:pos="2430"/>
        </w:tabs>
        <w:spacing w:line="480" w:lineRule="auto"/>
        <w:ind w:left="2430"/>
        <w:jc w:val="both"/>
        <w:rPr>
          <w:rFonts w:ascii="Book Antiqua" w:hAnsi="Book Antiqua"/>
          <w:sz w:val="28"/>
          <w:szCs w:val="28"/>
        </w:rPr>
      </w:pPr>
      <w:r>
        <w:rPr>
          <w:rFonts w:ascii="Book Antiqua" w:hAnsi="Book Antiqua"/>
          <w:sz w:val="28"/>
          <w:szCs w:val="28"/>
        </w:rPr>
        <w:t>CIVIL WRIT PETITION under Articles 226/227 of the Constitution of India  for the issuance of a Writ, in the nature  of  Mandamus  directing  the respondents to take in to account ad-hoc service rendered by the petitioner from 23.12.1986 to 31.12.1990  towards calculation of  Earned Leave  for the purpose of leave encashment  and release due amount of leave encashment to the petitioner w.e.f.  1.7.2016 ( i.e date of retirement is 30.6.2016)  to till the date of actual payment  with interest 18</w:t>
      </w:r>
      <w:r>
        <w:rPr>
          <w:rFonts w:ascii="Book Antiqua" w:hAnsi="Book Antiqua"/>
          <w:b/>
          <w:sz w:val="28"/>
          <w:szCs w:val="28"/>
        </w:rPr>
        <w:t xml:space="preserve">%.                in terms of   letter </w:t>
      </w:r>
      <w:r>
        <w:rPr>
          <w:sz w:val="28"/>
          <w:szCs w:val="28"/>
        </w:rPr>
        <w:t xml:space="preserve"> E.D. Hr. no.11/73/99/ Edu. iv (3)</w:t>
      </w:r>
      <w:r>
        <w:rPr>
          <w:rFonts w:ascii="Book Antiqua" w:hAnsi="Book Antiqua"/>
          <w:b/>
          <w:sz w:val="28"/>
          <w:szCs w:val="28"/>
        </w:rPr>
        <w:t xml:space="preserve"> dated 7.8.2001 (Annexure P-3)</w:t>
      </w:r>
      <w:r>
        <w:rPr>
          <w:rFonts w:ascii="Book Antiqua" w:hAnsi="Book Antiqua"/>
          <w:sz w:val="28"/>
          <w:szCs w:val="28"/>
        </w:rPr>
        <w:t xml:space="preserve"> issued by the  Education Department in compliance  of Judgment passed  by this Hon,ble  Court in C.W.P. 4050 of 1994  titled as Rajkiya Adhapak Sangh v/s State of Haryana;  and further, also in view  of  judgment of the Hon,ble Supreme  Court  in SLP no. </w:t>
      </w:r>
      <w:r>
        <w:rPr>
          <w:rFonts w:ascii="Book Antiqua" w:hAnsi="Book Antiqua"/>
          <w:sz w:val="28"/>
          <w:szCs w:val="28"/>
        </w:rPr>
        <w:lastRenderedPageBreak/>
        <w:t>4600 of 1983  titled as  Rattan Lal etc. V/s State  of Haryana.</w:t>
      </w:r>
    </w:p>
    <w:p w:rsidR="001E1A32" w:rsidRDefault="001E1A32" w:rsidP="001E1A32">
      <w:pPr>
        <w:spacing w:line="480" w:lineRule="auto"/>
        <w:ind w:left="1440"/>
        <w:jc w:val="both"/>
        <w:rPr>
          <w:rFonts w:ascii="Book Antiqua" w:hAnsi="Book Antiqua"/>
          <w:sz w:val="28"/>
          <w:szCs w:val="28"/>
        </w:rPr>
      </w:pPr>
    </w:p>
    <w:p w:rsidR="001E1A32" w:rsidRDefault="001E1A32" w:rsidP="001E1A32">
      <w:pPr>
        <w:spacing w:line="480" w:lineRule="auto"/>
        <w:jc w:val="both"/>
        <w:rPr>
          <w:rFonts w:ascii="Book Antiqua" w:hAnsi="Book Antiqua"/>
          <w:b/>
          <w:i/>
          <w:sz w:val="28"/>
          <w:szCs w:val="28"/>
        </w:rPr>
      </w:pPr>
      <w:r>
        <w:rPr>
          <w:rFonts w:ascii="Book Antiqua" w:hAnsi="Book Antiqua"/>
          <w:b/>
          <w:i/>
          <w:sz w:val="28"/>
          <w:szCs w:val="28"/>
        </w:rPr>
        <w:t>RESPECTFULLY SHOWETH</w:t>
      </w:r>
    </w:p>
    <w:p w:rsidR="001E1A32" w:rsidRDefault="001E1A32" w:rsidP="001E1A32">
      <w:pPr>
        <w:pStyle w:val="ListParagraph"/>
        <w:numPr>
          <w:ilvl w:val="0"/>
          <w:numId w:val="3"/>
        </w:numPr>
        <w:spacing w:line="480" w:lineRule="auto"/>
        <w:ind w:left="360" w:firstLine="0"/>
        <w:jc w:val="both"/>
        <w:rPr>
          <w:rFonts w:ascii="Book Antiqua" w:hAnsi="Book Antiqua"/>
          <w:sz w:val="28"/>
          <w:szCs w:val="28"/>
        </w:rPr>
      </w:pPr>
      <w:r>
        <w:rPr>
          <w:rFonts w:ascii="Book Antiqua" w:hAnsi="Book Antiqua"/>
          <w:b/>
          <w:sz w:val="28"/>
          <w:szCs w:val="28"/>
        </w:rPr>
        <w:softHyphen/>
        <w:t>That</w:t>
      </w:r>
      <w:r>
        <w:rPr>
          <w:rFonts w:ascii="Book Antiqua" w:hAnsi="Book Antiqua"/>
          <w:sz w:val="28"/>
          <w:szCs w:val="28"/>
        </w:rPr>
        <w:t xml:space="preserve"> the petitioner is a  resident of District Rohtak  (Haryana) and as such being a citizen of India, she is fully competent to invoke the extraordinary writ jurisdiction of this Hon’ble Court under Articles 226/227 of the Constitution of India by way of the present writ petition.</w:t>
      </w:r>
    </w:p>
    <w:p w:rsidR="001E1A32" w:rsidRDefault="001E1A32" w:rsidP="001E1A32">
      <w:pPr>
        <w:pStyle w:val="ListParagraph"/>
        <w:numPr>
          <w:ilvl w:val="0"/>
          <w:numId w:val="3"/>
        </w:numPr>
        <w:spacing w:line="480" w:lineRule="auto"/>
        <w:ind w:left="360" w:firstLine="0"/>
        <w:jc w:val="both"/>
        <w:rPr>
          <w:rFonts w:ascii="Book Antiqua" w:hAnsi="Book Antiqua"/>
          <w:sz w:val="28"/>
          <w:szCs w:val="28"/>
        </w:rPr>
      </w:pPr>
      <w:r>
        <w:rPr>
          <w:rFonts w:ascii="Book Antiqua" w:hAnsi="Book Antiqua"/>
          <w:b/>
          <w:sz w:val="28"/>
          <w:szCs w:val="28"/>
        </w:rPr>
        <w:t>That</w:t>
      </w:r>
      <w:r>
        <w:rPr>
          <w:rFonts w:ascii="Book Antiqua" w:hAnsi="Book Antiqua"/>
          <w:sz w:val="28"/>
          <w:szCs w:val="28"/>
        </w:rPr>
        <w:t xml:space="preserve"> petitioner was appointed as Science Mistress  in the Department of Education ,Haryana and  joined  on 23.12.1986  in the  Govt. Girls Middle School Nigana Distt. Rohtak on ad-hoc basis  and further her services were  regularized on 1.1.1991 according to  regularizing policy of the State Govt. ,when she was posted  in Govt. Girls  Middle School Roorki (Rohtak).  After serving the Department successfully, Petitioner  retired from service on dated 30.6.2016 on  attaining the age of  superannuation   from the Govt. Sr. Sec. School Kheri-Sadh (Rohtak)  as lecturer 10+2 in the subject of  Chemistry. A copy of  regularisation order dated 27.6.1991 of the petitioner  is being attached herewith as </w:t>
      </w:r>
      <w:r>
        <w:rPr>
          <w:rFonts w:ascii="Book Antiqua" w:hAnsi="Book Antiqua"/>
          <w:b/>
          <w:sz w:val="28"/>
          <w:szCs w:val="28"/>
          <w:u w:val="single"/>
        </w:rPr>
        <w:t xml:space="preserve">ANNEXURE P-1  </w:t>
      </w:r>
      <w:r>
        <w:rPr>
          <w:rFonts w:ascii="Book Antiqua" w:hAnsi="Book Antiqua"/>
          <w:sz w:val="28"/>
          <w:szCs w:val="28"/>
        </w:rPr>
        <w:t>for kind perusal for this Ho,ble Court.</w:t>
      </w:r>
    </w:p>
    <w:p w:rsidR="001E1A32" w:rsidRDefault="001E1A32" w:rsidP="001E1A32">
      <w:pPr>
        <w:pStyle w:val="ListParagraph"/>
        <w:tabs>
          <w:tab w:val="left" w:pos="1530"/>
        </w:tabs>
        <w:spacing w:line="480" w:lineRule="auto"/>
        <w:ind w:left="360"/>
        <w:jc w:val="both"/>
        <w:rPr>
          <w:rFonts w:ascii="Book Antiqua" w:hAnsi="Book Antiqua"/>
          <w:sz w:val="28"/>
          <w:szCs w:val="28"/>
          <w:u w:val="single"/>
        </w:rPr>
      </w:pPr>
      <w:r>
        <w:rPr>
          <w:rFonts w:ascii="Book Antiqua" w:hAnsi="Book Antiqua"/>
          <w:b/>
          <w:sz w:val="28"/>
          <w:szCs w:val="28"/>
        </w:rPr>
        <w:lastRenderedPageBreak/>
        <w:t>3.</w:t>
      </w:r>
      <w:r>
        <w:rPr>
          <w:rFonts w:ascii="Book Antiqua" w:hAnsi="Book Antiqua"/>
          <w:sz w:val="28"/>
          <w:szCs w:val="28"/>
        </w:rPr>
        <w:t xml:space="preserve">  </w:t>
      </w:r>
      <w:r>
        <w:rPr>
          <w:rFonts w:ascii="Book Antiqua" w:hAnsi="Book Antiqua"/>
          <w:b/>
          <w:sz w:val="28"/>
          <w:szCs w:val="28"/>
        </w:rPr>
        <w:t>That</w:t>
      </w:r>
      <w:r>
        <w:rPr>
          <w:rFonts w:ascii="Book Antiqua" w:hAnsi="Book Antiqua"/>
          <w:sz w:val="28"/>
          <w:szCs w:val="28"/>
        </w:rPr>
        <w:t xml:space="preserve"> after the retirement from service  of the petitioner  i.e. on 30.6.2016  respondents released all the retirement  benefits admissible to the petitioner i.e. G.P.F, Medical Leave,   Gratuity, G.I.S and Leave Encashment of regular service period ( 1.1.1991 to 30.6.2016) but the benefit of Earned Leave of  ad-hoc service  period ( 23.12.1986  to  31.12.1990)  to  the petitioner has  not been  granted by the office of the respondent no.3 .</w:t>
      </w:r>
    </w:p>
    <w:p w:rsidR="001E1A32" w:rsidRDefault="001E1A32" w:rsidP="001E1A32">
      <w:pPr>
        <w:pStyle w:val="ListParagraph"/>
        <w:tabs>
          <w:tab w:val="left" w:pos="900"/>
          <w:tab w:val="left" w:pos="2250"/>
        </w:tabs>
        <w:spacing w:line="480" w:lineRule="auto"/>
        <w:ind w:left="360"/>
        <w:jc w:val="both"/>
        <w:rPr>
          <w:i/>
          <w:sz w:val="28"/>
          <w:szCs w:val="28"/>
        </w:rPr>
      </w:pPr>
      <w:r>
        <w:rPr>
          <w:rFonts w:ascii="Book Antiqua" w:hAnsi="Book Antiqua"/>
          <w:sz w:val="28"/>
          <w:szCs w:val="28"/>
        </w:rPr>
        <w:t xml:space="preserve">4. </w:t>
      </w:r>
      <w:r>
        <w:rPr>
          <w:rFonts w:ascii="Book Antiqua" w:hAnsi="Book Antiqua"/>
          <w:b/>
          <w:sz w:val="28"/>
          <w:szCs w:val="28"/>
        </w:rPr>
        <w:t xml:space="preserve">That </w:t>
      </w:r>
      <w:r>
        <w:rPr>
          <w:rFonts w:ascii="Book Antiqua" w:hAnsi="Book Antiqua"/>
          <w:sz w:val="28"/>
          <w:szCs w:val="28"/>
        </w:rPr>
        <w:t xml:space="preserve"> before  the year 1998  large number of teachers appointed on adhoc/contract basis  by the education department Haryana and the benefit of  the regular pay scale has been given to these persons   like the regular teaches but  the benefit i.e.   Maternity Leave, Medical </w:t>
      </w:r>
      <w:r>
        <w:rPr>
          <w:sz w:val="28"/>
          <w:szCs w:val="28"/>
        </w:rPr>
        <w:t>Leave ,half pay leave and</w:t>
      </w:r>
      <w:r>
        <w:rPr>
          <w:i/>
          <w:sz w:val="28"/>
          <w:szCs w:val="28"/>
        </w:rPr>
        <w:t xml:space="preserve"> Earned leave,  have not been given to the adhoc teachers, on the ground  that this benefit has been granted to only regular employees of the State as per Leave </w:t>
      </w:r>
      <w:r>
        <w:rPr>
          <w:b/>
          <w:i/>
          <w:sz w:val="28"/>
          <w:szCs w:val="28"/>
        </w:rPr>
        <w:t>Rules 8.116</w:t>
      </w:r>
      <w:r>
        <w:rPr>
          <w:i/>
          <w:sz w:val="28"/>
          <w:szCs w:val="28"/>
        </w:rPr>
        <w:t xml:space="preserve"> contained in Punjab C.S.R.Vol.1 Part-1, as applicable to the Haryana. It is pertinent to mention here that earned leave permitted to 10 days on full pay during the year and further  in the above said Rule, there is a method of calculation of cash payment in lieu of unutilized  earned leave on the date of retirement.</w:t>
      </w:r>
    </w:p>
    <w:p w:rsidR="001E1A32" w:rsidRDefault="001E1A32" w:rsidP="001E1A32">
      <w:pPr>
        <w:pStyle w:val="ListParagraph"/>
        <w:tabs>
          <w:tab w:val="left" w:pos="1530"/>
        </w:tabs>
        <w:spacing w:line="480" w:lineRule="auto"/>
        <w:ind w:left="360"/>
        <w:jc w:val="both"/>
        <w:rPr>
          <w:b/>
          <w:i/>
          <w:sz w:val="28"/>
          <w:szCs w:val="28"/>
        </w:rPr>
      </w:pPr>
      <w:r>
        <w:rPr>
          <w:b/>
          <w:i/>
          <w:sz w:val="28"/>
          <w:szCs w:val="28"/>
        </w:rPr>
        <w:lastRenderedPageBreak/>
        <w:t>5</w:t>
      </w:r>
      <w:r>
        <w:rPr>
          <w:i/>
          <w:sz w:val="28"/>
          <w:szCs w:val="28"/>
        </w:rPr>
        <w:t xml:space="preserve">.  </w:t>
      </w:r>
      <w:r>
        <w:rPr>
          <w:b/>
          <w:i/>
          <w:sz w:val="28"/>
          <w:szCs w:val="28"/>
        </w:rPr>
        <w:t>Than</w:t>
      </w:r>
      <w:r>
        <w:rPr>
          <w:i/>
          <w:sz w:val="28"/>
          <w:szCs w:val="28"/>
        </w:rPr>
        <w:t xml:space="preserve">  large number of representations  had been  submitted by the adhoc teachers to the State  Government for grant the same  benefits i.e. </w:t>
      </w:r>
      <w:r>
        <w:rPr>
          <w:sz w:val="28"/>
          <w:szCs w:val="28"/>
        </w:rPr>
        <w:t xml:space="preserve">Maternity Leave, Medical Leave ,half pay leave and </w:t>
      </w:r>
      <w:r>
        <w:rPr>
          <w:i/>
          <w:sz w:val="28"/>
          <w:szCs w:val="28"/>
        </w:rPr>
        <w:t xml:space="preserve">Earned leave,  which  were given to the regular employees because they  are also discharging  the same duty like regular employees so, they are entitled to the same relief. When the respondents not considered their demand they  approached to the Hon,ble High Court  by filing various  writ petitions  and such type of matter reached up to Hon,ble Supreme  Court in Rattan Lal case  1985 (3) SLR 548  , one of the writ petition no. 4050 0f 1994 titled as Rajkiya Adhyapak Sangh vs State of Haryana which was allowed on 6.6.1994 by this Hon,ble Court in the light of Rattan Lal  case . Conclusion para </w:t>
      </w:r>
      <w:r>
        <w:rPr>
          <w:b/>
          <w:i/>
          <w:sz w:val="28"/>
          <w:szCs w:val="28"/>
        </w:rPr>
        <w:t xml:space="preserve">of the Judgment dated 6.6.1994 is reproduced as under :-  </w:t>
      </w:r>
    </w:p>
    <w:p w:rsidR="001E1A32" w:rsidRDefault="001E1A32" w:rsidP="001E1A32">
      <w:pPr>
        <w:pStyle w:val="ListParagraph"/>
        <w:tabs>
          <w:tab w:val="left" w:pos="1530"/>
        </w:tabs>
        <w:spacing w:line="480" w:lineRule="auto"/>
        <w:ind w:left="360"/>
        <w:jc w:val="both"/>
        <w:rPr>
          <w:b/>
          <w:i/>
          <w:sz w:val="28"/>
          <w:szCs w:val="28"/>
        </w:rPr>
      </w:pPr>
      <w:r>
        <w:rPr>
          <w:b/>
          <w:i/>
          <w:sz w:val="28"/>
          <w:szCs w:val="28"/>
        </w:rPr>
        <w:t xml:space="preserve">                                   4.   ” Under the circumstances this writ petition is accepted and a direction is issued to the respondents to grant medical leave, earned leave, maternity leave ,etc to the petitioners . No cost.”</w:t>
      </w:r>
    </w:p>
    <w:p w:rsidR="001E1A32" w:rsidRDefault="001E1A32" w:rsidP="001E1A32">
      <w:pPr>
        <w:pStyle w:val="ListParagraph"/>
        <w:tabs>
          <w:tab w:val="left" w:pos="1530"/>
        </w:tabs>
        <w:spacing w:line="480" w:lineRule="auto"/>
        <w:ind w:left="360"/>
        <w:jc w:val="both"/>
        <w:rPr>
          <w:b/>
          <w:i/>
          <w:sz w:val="28"/>
          <w:szCs w:val="28"/>
        </w:rPr>
      </w:pPr>
      <w:r>
        <w:rPr>
          <w:i/>
          <w:sz w:val="28"/>
          <w:szCs w:val="28"/>
        </w:rPr>
        <w:t xml:space="preserve">The copy of the said order dated 6.6.1994  passed by this Hon,ble Court is annexed herewith as </w:t>
      </w:r>
      <w:r>
        <w:rPr>
          <w:b/>
          <w:i/>
          <w:sz w:val="28"/>
          <w:szCs w:val="28"/>
        </w:rPr>
        <w:t>Annexure P-2.</w:t>
      </w:r>
    </w:p>
    <w:p w:rsidR="001E1A32" w:rsidRDefault="001E1A32" w:rsidP="001E1A32">
      <w:pPr>
        <w:pStyle w:val="ListParagraph"/>
        <w:tabs>
          <w:tab w:val="left" w:pos="1530"/>
        </w:tabs>
        <w:spacing w:line="480" w:lineRule="auto"/>
        <w:ind w:left="360"/>
        <w:jc w:val="both"/>
        <w:rPr>
          <w:b/>
          <w:i/>
          <w:sz w:val="28"/>
          <w:szCs w:val="28"/>
        </w:rPr>
      </w:pPr>
      <w:r>
        <w:rPr>
          <w:b/>
          <w:i/>
          <w:sz w:val="28"/>
          <w:szCs w:val="28"/>
        </w:rPr>
        <w:t>6.</w:t>
      </w:r>
      <w:r>
        <w:rPr>
          <w:i/>
          <w:sz w:val="28"/>
          <w:szCs w:val="28"/>
        </w:rPr>
        <w:t xml:space="preserve"> </w:t>
      </w:r>
      <w:r>
        <w:rPr>
          <w:b/>
          <w:i/>
          <w:sz w:val="28"/>
          <w:szCs w:val="28"/>
        </w:rPr>
        <w:t>That</w:t>
      </w:r>
      <w:r>
        <w:rPr>
          <w:i/>
          <w:sz w:val="28"/>
          <w:szCs w:val="28"/>
        </w:rPr>
        <w:t xml:space="preserve"> in compliance  of  order  dated 6.6.1994 passed in CWP no. 4050 0f 1994 and upheld by Hon,ble Supreme Court of India, the respondents settled this controversy and  respondent no.1  had issued a letter dated 7.8.2001, where by,  granted this  benefit to all teachers  in the state who have worked/working </w:t>
      </w:r>
      <w:r>
        <w:rPr>
          <w:i/>
          <w:sz w:val="28"/>
          <w:szCs w:val="28"/>
        </w:rPr>
        <w:lastRenderedPageBreak/>
        <w:t xml:space="preserve">on adhoc basis. The copy of the  letter </w:t>
      </w:r>
      <w:r>
        <w:rPr>
          <w:sz w:val="28"/>
          <w:szCs w:val="28"/>
        </w:rPr>
        <w:t>E.D. Hr. no.11/73/99/ Edu. iv (3)</w:t>
      </w:r>
      <w:r>
        <w:rPr>
          <w:rFonts w:ascii="Book Antiqua" w:hAnsi="Book Antiqua"/>
          <w:b/>
          <w:sz w:val="28"/>
          <w:szCs w:val="28"/>
        </w:rPr>
        <w:t xml:space="preserve"> dated 7.8.2001 </w:t>
      </w:r>
      <w:r>
        <w:rPr>
          <w:i/>
          <w:sz w:val="28"/>
          <w:szCs w:val="28"/>
        </w:rPr>
        <w:t xml:space="preserve">   is annexed herewith as </w:t>
      </w:r>
      <w:r>
        <w:rPr>
          <w:b/>
          <w:i/>
          <w:sz w:val="28"/>
          <w:szCs w:val="28"/>
        </w:rPr>
        <w:t>Annexure P-3.</w:t>
      </w:r>
    </w:p>
    <w:p w:rsidR="001E1A32" w:rsidRDefault="001E1A32" w:rsidP="001E1A32">
      <w:pPr>
        <w:pStyle w:val="ListParagraph"/>
        <w:tabs>
          <w:tab w:val="left" w:pos="1530"/>
        </w:tabs>
        <w:spacing w:line="480" w:lineRule="auto"/>
        <w:ind w:left="360"/>
        <w:jc w:val="both"/>
        <w:rPr>
          <w:i/>
          <w:sz w:val="28"/>
          <w:szCs w:val="28"/>
        </w:rPr>
      </w:pPr>
      <w:r>
        <w:rPr>
          <w:b/>
          <w:i/>
          <w:sz w:val="28"/>
          <w:szCs w:val="28"/>
        </w:rPr>
        <w:t>7.</w:t>
      </w:r>
      <w:r>
        <w:rPr>
          <w:i/>
          <w:sz w:val="28"/>
          <w:szCs w:val="28"/>
        </w:rPr>
        <w:t xml:space="preserve">  </w:t>
      </w:r>
      <w:r>
        <w:rPr>
          <w:b/>
          <w:i/>
          <w:sz w:val="28"/>
          <w:szCs w:val="28"/>
        </w:rPr>
        <w:t>That</w:t>
      </w:r>
      <w:r>
        <w:rPr>
          <w:i/>
          <w:sz w:val="28"/>
          <w:szCs w:val="28"/>
        </w:rPr>
        <w:t xml:space="preserve"> petitioner utter surprised after her retirement from service  when she was given the benefit of leave encashment ( earned leave) only for the regular period of her service  i.e. 1.1.1991 to 30.6.2016 and her adhoc service period  (23.12.1986 to  31.12.1990) not counted  for leave encashment.  Official of the Respondent no.3   told to the petitioner that regarding this  period,  ( adhoc ),no letter of Head Office has been  received .</w:t>
      </w:r>
    </w:p>
    <w:p w:rsidR="001E1A32" w:rsidRDefault="001E1A32" w:rsidP="001E1A32">
      <w:pPr>
        <w:pStyle w:val="ListParagraph"/>
        <w:tabs>
          <w:tab w:val="left" w:pos="1530"/>
        </w:tabs>
        <w:spacing w:line="480" w:lineRule="auto"/>
        <w:ind w:left="360"/>
        <w:jc w:val="both"/>
        <w:rPr>
          <w:i/>
          <w:sz w:val="28"/>
          <w:szCs w:val="28"/>
        </w:rPr>
      </w:pPr>
      <w:r>
        <w:rPr>
          <w:b/>
          <w:i/>
          <w:sz w:val="28"/>
          <w:szCs w:val="28"/>
        </w:rPr>
        <w:t>8.</w:t>
      </w:r>
      <w:r>
        <w:rPr>
          <w:i/>
          <w:sz w:val="28"/>
          <w:szCs w:val="28"/>
        </w:rPr>
        <w:t xml:space="preserve"> </w:t>
      </w:r>
      <w:r>
        <w:rPr>
          <w:b/>
          <w:i/>
          <w:sz w:val="28"/>
          <w:szCs w:val="28"/>
        </w:rPr>
        <w:t xml:space="preserve">That </w:t>
      </w:r>
      <w:r>
        <w:rPr>
          <w:i/>
          <w:sz w:val="28"/>
          <w:szCs w:val="28"/>
        </w:rPr>
        <w:t>this benefit of ad-hoc service as allowed by the Hon,ble Supreme Court and  this Hon,ble Court should have been extended to all the teachers .This was the bounded duty of the respondents to have done so. It is further submit  that it has been settled by this Hon,ble  Court in a long line of cases and respondent itself issued the general order annexure P-3 to extend this benefit of ad-hoc service to all teachers, but the respondents are harassing  the petitioner and   compel to approach this Hon,ble High Court.  It is further  mentioned  here that respondents are doing step-motherly treatment   in the case of the petitioner which is continued as no order has been passed .</w:t>
      </w:r>
    </w:p>
    <w:p w:rsidR="001E1A32" w:rsidRDefault="001E1A32" w:rsidP="001E1A32">
      <w:pPr>
        <w:pStyle w:val="ListParagraph"/>
        <w:tabs>
          <w:tab w:val="left" w:pos="1530"/>
        </w:tabs>
        <w:spacing w:line="480" w:lineRule="auto"/>
        <w:ind w:left="360"/>
        <w:jc w:val="both"/>
        <w:rPr>
          <w:i/>
          <w:sz w:val="28"/>
          <w:szCs w:val="28"/>
        </w:rPr>
      </w:pPr>
      <w:r>
        <w:rPr>
          <w:b/>
          <w:i/>
          <w:sz w:val="28"/>
          <w:szCs w:val="28"/>
        </w:rPr>
        <w:t>9.</w:t>
      </w:r>
      <w:r>
        <w:rPr>
          <w:i/>
          <w:sz w:val="28"/>
          <w:szCs w:val="28"/>
        </w:rPr>
        <w:t xml:space="preserve"> </w:t>
      </w:r>
      <w:r>
        <w:rPr>
          <w:b/>
          <w:i/>
          <w:sz w:val="28"/>
          <w:szCs w:val="28"/>
        </w:rPr>
        <w:t>That</w:t>
      </w:r>
      <w:r>
        <w:rPr>
          <w:i/>
          <w:sz w:val="28"/>
          <w:szCs w:val="28"/>
        </w:rPr>
        <w:t xml:space="preserve"> there is sufficient judicial weight of precedents in favour of the petitioner because respondents have unsettled the settled position for the benefit  of ad-hoc period .</w:t>
      </w:r>
    </w:p>
    <w:p w:rsidR="001E1A32" w:rsidRDefault="001E1A32" w:rsidP="001E1A32">
      <w:pPr>
        <w:pStyle w:val="ListParagraph"/>
        <w:tabs>
          <w:tab w:val="left" w:pos="1530"/>
        </w:tabs>
        <w:spacing w:line="480" w:lineRule="auto"/>
        <w:ind w:left="360"/>
        <w:jc w:val="both"/>
        <w:rPr>
          <w:i/>
          <w:sz w:val="28"/>
          <w:szCs w:val="28"/>
        </w:rPr>
      </w:pPr>
      <w:r>
        <w:rPr>
          <w:b/>
          <w:i/>
          <w:sz w:val="28"/>
          <w:szCs w:val="28"/>
        </w:rPr>
        <w:lastRenderedPageBreak/>
        <w:t>10.</w:t>
      </w:r>
      <w:r>
        <w:rPr>
          <w:i/>
          <w:sz w:val="28"/>
          <w:szCs w:val="28"/>
        </w:rPr>
        <w:t xml:space="preserve"> </w:t>
      </w:r>
      <w:r>
        <w:rPr>
          <w:b/>
          <w:i/>
          <w:sz w:val="28"/>
          <w:szCs w:val="28"/>
        </w:rPr>
        <w:t>That</w:t>
      </w:r>
      <w:r>
        <w:rPr>
          <w:i/>
          <w:sz w:val="28"/>
          <w:szCs w:val="28"/>
        </w:rPr>
        <w:t xml:space="preserve"> on 23.8.2016 petitioner have been representing to the respondents to extend benefit of leave encashment/earned leave but nothing has been done . Finally the petitioner sent a legal notice  through counsel vide notice dated 10..9.2016 to the respondents that  she be granted the benefit of earned leave attached with the ad-hoc service. The copies of these representation and legal notice are annexed herewith as </w:t>
      </w:r>
      <w:r>
        <w:rPr>
          <w:b/>
          <w:i/>
          <w:sz w:val="28"/>
          <w:szCs w:val="28"/>
        </w:rPr>
        <w:t>Annexure P-4 and 5</w:t>
      </w:r>
      <w:r>
        <w:rPr>
          <w:i/>
          <w:sz w:val="28"/>
          <w:szCs w:val="28"/>
        </w:rPr>
        <w:t xml:space="preserve"> respectively.</w:t>
      </w:r>
    </w:p>
    <w:p w:rsidR="001E1A32" w:rsidRDefault="001E1A32" w:rsidP="001E1A32">
      <w:pPr>
        <w:pStyle w:val="ListParagraph"/>
        <w:tabs>
          <w:tab w:val="left" w:pos="1530"/>
        </w:tabs>
        <w:spacing w:line="480" w:lineRule="auto"/>
        <w:ind w:left="360"/>
        <w:jc w:val="both"/>
        <w:rPr>
          <w:i/>
          <w:sz w:val="28"/>
          <w:szCs w:val="28"/>
        </w:rPr>
      </w:pPr>
      <w:r>
        <w:rPr>
          <w:b/>
          <w:i/>
          <w:sz w:val="28"/>
          <w:szCs w:val="28"/>
        </w:rPr>
        <w:t>11.</w:t>
      </w:r>
      <w:r>
        <w:rPr>
          <w:i/>
          <w:sz w:val="28"/>
          <w:szCs w:val="28"/>
        </w:rPr>
        <w:t xml:space="preserve"> </w:t>
      </w:r>
      <w:r>
        <w:rPr>
          <w:b/>
          <w:i/>
          <w:sz w:val="28"/>
          <w:szCs w:val="28"/>
        </w:rPr>
        <w:t>That</w:t>
      </w:r>
      <w:r>
        <w:rPr>
          <w:i/>
          <w:sz w:val="28"/>
          <w:szCs w:val="28"/>
        </w:rPr>
        <w:t xml:space="preserve"> act of the respondents is not extending benefit of leave encashment/ earned leave  of the ad-hoc service rendered by the petitioner, in spite of the law laid down by the Hon,ble Supreme Court and  this Hon,ble  Court and letter dated 7.8.2001 (Annexure P-3). is highly  arbitrary, discriminated , illegal and violative of law of equity.</w:t>
      </w:r>
    </w:p>
    <w:p w:rsidR="001E1A32" w:rsidRDefault="001E1A32" w:rsidP="001E1A32">
      <w:pPr>
        <w:pStyle w:val="ListParagraph"/>
        <w:tabs>
          <w:tab w:val="left" w:pos="1530"/>
        </w:tabs>
        <w:spacing w:line="480" w:lineRule="auto"/>
        <w:ind w:left="360"/>
        <w:jc w:val="both"/>
        <w:rPr>
          <w:sz w:val="28"/>
          <w:szCs w:val="28"/>
        </w:rPr>
      </w:pPr>
      <w:r>
        <w:rPr>
          <w:b/>
          <w:sz w:val="28"/>
          <w:szCs w:val="28"/>
        </w:rPr>
        <w:t>12.</w:t>
      </w:r>
      <w:r>
        <w:rPr>
          <w:sz w:val="28"/>
          <w:szCs w:val="28"/>
        </w:rPr>
        <w:t xml:space="preserve"> </w:t>
      </w:r>
      <w:r>
        <w:rPr>
          <w:b/>
          <w:sz w:val="28"/>
          <w:szCs w:val="28"/>
        </w:rPr>
        <w:t>That</w:t>
      </w:r>
      <w:r>
        <w:rPr>
          <w:sz w:val="28"/>
          <w:szCs w:val="28"/>
        </w:rPr>
        <w:t xml:space="preserve"> the main law points involved in this writ petition are as under:-</w:t>
      </w:r>
    </w:p>
    <w:p w:rsidR="001E1A32" w:rsidRDefault="001E1A32" w:rsidP="001E1A32">
      <w:pPr>
        <w:pStyle w:val="ListParagraph"/>
        <w:numPr>
          <w:ilvl w:val="0"/>
          <w:numId w:val="4"/>
        </w:numPr>
        <w:tabs>
          <w:tab w:val="left" w:pos="1530"/>
        </w:tabs>
        <w:spacing w:line="480" w:lineRule="auto"/>
        <w:ind w:left="360" w:firstLine="0"/>
        <w:jc w:val="both"/>
        <w:rPr>
          <w:rFonts w:ascii="Book Antiqua" w:hAnsi="Book Antiqua"/>
          <w:sz w:val="28"/>
          <w:szCs w:val="28"/>
        </w:rPr>
      </w:pPr>
      <w:r>
        <w:rPr>
          <w:rFonts w:ascii="Book Antiqua" w:hAnsi="Book Antiqua"/>
          <w:sz w:val="28"/>
          <w:szCs w:val="28"/>
        </w:rPr>
        <w:t>Whether the action of the respondents is arbitrary and violative of Articles 14 and 16 of the Constitution of India?</w:t>
      </w:r>
    </w:p>
    <w:p w:rsidR="001E1A32" w:rsidRDefault="001E1A32" w:rsidP="001E1A32">
      <w:pPr>
        <w:pStyle w:val="ListParagraph"/>
        <w:tabs>
          <w:tab w:val="left" w:pos="1530"/>
        </w:tabs>
        <w:spacing w:line="480" w:lineRule="auto"/>
        <w:ind w:left="360"/>
        <w:jc w:val="both"/>
        <w:rPr>
          <w:rFonts w:ascii="Book Antiqua" w:hAnsi="Book Antiqua"/>
          <w:sz w:val="28"/>
          <w:szCs w:val="28"/>
        </w:rPr>
      </w:pPr>
      <w:r>
        <w:rPr>
          <w:rFonts w:ascii="Book Antiqua" w:hAnsi="Book Antiqua"/>
          <w:sz w:val="28"/>
          <w:szCs w:val="28"/>
        </w:rPr>
        <w:t>b)</w:t>
      </w:r>
      <w:r>
        <w:rPr>
          <w:rFonts w:ascii="Book Antiqua" w:hAnsi="Book Antiqua"/>
          <w:sz w:val="28"/>
          <w:szCs w:val="28"/>
        </w:rPr>
        <w:tab/>
        <w:t>Whether a grave  and manifest injustice has been caused to the petitioner?</w:t>
      </w:r>
    </w:p>
    <w:p w:rsidR="001E1A32" w:rsidRDefault="001E1A32" w:rsidP="001E1A32">
      <w:pPr>
        <w:tabs>
          <w:tab w:val="left" w:pos="1530"/>
        </w:tabs>
        <w:spacing w:line="480" w:lineRule="auto"/>
        <w:ind w:left="360"/>
        <w:jc w:val="both"/>
        <w:rPr>
          <w:rFonts w:ascii="Book Antiqua" w:hAnsi="Book Antiqua"/>
          <w:sz w:val="28"/>
          <w:szCs w:val="28"/>
        </w:rPr>
      </w:pPr>
      <w:r>
        <w:rPr>
          <w:rFonts w:ascii="Book Antiqua" w:hAnsi="Book Antiqua"/>
          <w:sz w:val="28"/>
          <w:szCs w:val="28"/>
        </w:rPr>
        <w:t xml:space="preserve"> c)      Whether the case of the petitioner is covered vide Annexure P-3 ?</w:t>
      </w:r>
    </w:p>
    <w:p w:rsidR="001E1A32" w:rsidRDefault="001E1A32" w:rsidP="001E1A32">
      <w:pPr>
        <w:pStyle w:val="ListParagraph"/>
        <w:tabs>
          <w:tab w:val="left" w:pos="1530"/>
        </w:tabs>
        <w:spacing w:line="480" w:lineRule="auto"/>
        <w:ind w:left="360"/>
        <w:jc w:val="both"/>
        <w:rPr>
          <w:rFonts w:ascii="Book Antiqua" w:hAnsi="Book Antiqua"/>
          <w:sz w:val="28"/>
          <w:szCs w:val="28"/>
        </w:rPr>
      </w:pPr>
      <w:r>
        <w:rPr>
          <w:rFonts w:ascii="Book Antiqua" w:hAnsi="Book Antiqua"/>
          <w:b/>
          <w:sz w:val="28"/>
          <w:szCs w:val="28"/>
        </w:rPr>
        <w:t>13.</w:t>
      </w:r>
      <w:r>
        <w:rPr>
          <w:rFonts w:ascii="Book Antiqua" w:hAnsi="Book Antiqua"/>
          <w:sz w:val="28"/>
          <w:szCs w:val="28"/>
        </w:rPr>
        <w:t xml:space="preserve"> </w:t>
      </w:r>
      <w:r>
        <w:rPr>
          <w:rFonts w:ascii="Book Antiqua" w:hAnsi="Book Antiqua"/>
          <w:b/>
          <w:sz w:val="28"/>
          <w:szCs w:val="28"/>
        </w:rPr>
        <w:t>That</w:t>
      </w:r>
      <w:r>
        <w:rPr>
          <w:rFonts w:ascii="Book Antiqua" w:hAnsi="Book Antiqua"/>
          <w:sz w:val="28"/>
          <w:szCs w:val="28"/>
        </w:rPr>
        <w:t xml:space="preserve"> there is  no other alternative  remedy of appeal or revision available to the petitioner except to approach this Hon’ble Court by way </w:t>
      </w:r>
      <w:r>
        <w:rPr>
          <w:rFonts w:ascii="Book Antiqua" w:hAnsi="Book Antiqua"/>
          <w:sz w:val="28"/>
          <w:szCs w:val="28"/>
        </w:rPr>
        <w:lastRenderedPageBreak/>
        <w:t>of the present writ petition under Article 226 of the Constitution of India.</w:t>
      </w:r>
    </w:p>
    <w:p w:rsidR="001E1A32" w:rsidRDefault="001E1A32" w:rsidP="001E1A32">
      <w:pPr>
        <w:pStyle w:val="ListParagraph"/>
        <w:tabs>
          <w:tab w:val="left" w:pos="1530"/>
        </w:tabs>
        <w:spacing w:line="480" w:lineRule="auto"/>
        <w:ind w:left="360"/>
        <w:jc w:val="both"/>
        <w:rPr>
          <w:rFonts w:ascii="Book Antiqua" w:hAnsi="Book Antiqua"/>
          <w:sz w:val="28"/>
          <w:szCs w:val="28"/>
        </w:rPr>
      </w:pPr>
      <w:r>
        <w:rPr>
          <w:rFonts w:ascii="Book Antiqua" w:hAnsi="Book Antiqua"/>
          <w:b/>
          <w:sz w:val="28"/>
          <w:szCs w:val="28"/>
        </w:rPr>
        <w:t>14.</w:t>
      </w:r>
      <w:r>
        <w:rPr>
          <w:rFonts w:ascii="Book Antiqua" w:hAnsi="Book Antiqua"/>
          <w:sz w:val="28"/>
          <w:szCs w:val="28"/>
        </w:rPr>
        <w:t xml:space="preserve"> </w:t>
      </w:r>
      <w:r>
        <w:rPr>
          <w:rFonts w:ascii="Book Antiqua" w:hAnsi="Book Antiqua"/>
          <w:b/>
          <w:sz w:val="28"/>
          <w:szCs w:val="28"/>
        </w:rPr>
        <w:t>That</w:t>
      </w:r>
      <w:r>
        <w:rPr>
          <w:rFonts w:ascii="Book Antiqua" w:hAnsi="Book Antiqua"/>
          <w:sz w:val="28"/>
          <w:szCs w:val="28"/>
        </w:rPr>
        <w:t xml:space="preserve"> the petitioner has not so far filed any such or similar writ petition either in this Hon’ble Court or in the Hon’ble Supreme Court of India for seeking the same relief against the impugned action of the respondents.  </w:t>
      </w:r>
    </w:p>
    <w:p w:rsidR="001E1A32" w:rsidRDefault="001E1A32" w:rsidP="001E1A32">
      <w:pPr>
        <w:pStyle w:val="ListParagraph"/>
        <w:tabs>
          <w:tab w:val="left" w:pos="1530"/>
        </w:tabs>
        <w:spacing w:line="480" w:lineRule="auto"/>
        <w:ind w:left="360"/>
        <w:jc w:val="both"/>
        <w:rPr>
          <w:rFonts w:ascii="Book Antiqua" w:hAnsi="Book Antiqua"/>
          <w:sz w:val="28"/>
          <w:szCs w:val="28"/>
        </w:rPr>
      </w:pPr>
      <w:r>
        <w:rPr>
          <w:rFonts w:ascii="Book Antiqua" w:hAnsi="Book Antiqua"/>
          <w:b/>
          <w:sz w:val="28"/>
          <w:szCs w:val="28"/>
        </w:rPr>
        <w:tab/>
      </w:r>
      <w:r>
        <w:rPr>
          <w:rFonts w:ascii="Book Antiqua" w:hAnsi="Book Antiqua"/>
          <w:b/>
          <w:sz w:val="28"/>
          <w:szCs w:val="28"/>
        </w:rPr>
        <w:tab/>
        <w:t>PRAYER</w:t>
      </w:r>
    </w:p>
    <w:p w:rsidR="001E1A32" w:rsidRDefault="001E1A32" w:rsidP="001E1A32">
      <w:pPr>
        <w:pStyle w:val="ListParagraph"/>
        <w:tabs>
          <w:tab w:val="left" w:pos="1530"/>
        </w:tabs>
        <w:spacing w:line="480" w:lineRule="auto"/>
        <w:ind w:left="36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It is, therefore, respectfully prayed that this Hon’ble Court may be pleased to  call for the records of the present case and after perusal thereof may be  pleased to issue: -</w:t>
      </w:r>
    </w:p>
    <w:p w:rsidR="001E1A32" w:rsidRDefault="001E1A32" w:rsidP="001E1A32">
      <w:pPr>
        <w:pStyle w:val="ListParagraph"/>
        <w:numPr>
          <w:ilvl w:val="0"/>
          <w:numId w:val="5"/>
        </w:numPr>
        <w:spacing w:line="480" w:lineRule="auto"/>
        <w:ind w:left="1440" w:firstLine="0"/>
        <w:jc w:val="both"/>
        <w:rPr>
          <w:rFonts w:ascii="Book Antiqua" w:hAnsi="Book Antiqua"/>
          <w:sz w:val="28"/>
          <w:szCs w:val="28"/>
        </w:rPr>
      </w:pPr>
      <w:r>
        <w:rPr>
          <w:rFonts w:ascii="Book Antiqua" w:hAnsi="Book Antiqua"/>
          <w:sz w:val="28"/>
          <w:szCs w:val="28"/>
        </w:rPr>
        <w:t xml:space="preserve">   a Writ in the nature  of  Mandamus  directing  the respondents to take in to account ad-hoc service rendered by the petitioner from 23.12.1986 to 31.12.1990  towards calculation of Leave ( Earned Leave) for the purpose of leave encashment  and release due amount of leave encashment to the petitioner w.e.f.  1.7.2016 ( date of retirement is 30.6.2016)  to till the date of actual payment  with interest 18</w:t>
      </w:r>
      <w:r>
        <w:rPr>
          <w:rFonts w:ascii="Book Antiqua" w:hAnsi="Book Antiqua"/>
          <w:b/>
          <w:sz w:val="28"/>
          <w:szCs w:val="28"/>
        </w:rPr>
        <w:t>%.                in terms of  letter  dated 7.8.2001  ( Annexure P-3)</w:t>
      </w:r>
      <w:r>
        <w:rPr>
          <w:rFonts w:ascii="Book Antiqua" w:hAnsi="Book Antiqua"/>
          <w:sz w:val="28"/>
          <w:szCs w:val="28"/>
        </w:rPr>
        <w:t xml:space="preserve"> issued by the  Education Department in compliance  of Judgment  passed  by this </w:t>
      </w:r>
      <w:r>
        <w:rPr>
          <w:rFonts w:ascii="Book Antiqua" w:hAnsi="Book Antiqua"/>
          <w:sz w:val="28"/>
          <w:szCs w:val="28"/>
        </w:rPr>
        <w:lastRenderedPageBreak/>
        <w:t>Hon,ble  Court in C.W.P. 4050 of 1994  titled as  Rajkiya Adhapak Sangh v/s State of Haryana and further also in view  of  judgment of the Hon,ble Supreme  Court  in SLP no. 4600 of 1983 titled as in Rattan Lal etc. V/s State  of Haryana.</w:t>
      </w:r>
    </w:p>
    <w:p w:rsidR="001E1A32" w:rsidRDefault="001E1A32" w:rsidP="001E1A32">
      <w:pPr>
        <w:pStyle w:val="ListParagraph"/>
        <w:numPr>
          <w:ilvl w:val="0"/>
          <w:numId w:val="5"/>
        </w:numPr>
        <w:spacing w:line="480" w:lineRule="auto"/>
        <w:ind w:left="1440" w:firstLine="0"/>
        <w:jc w:val="both"/>
        <w:rPr>
          <w:rFonts w:ascii="Book Antiqua" w:hAnsi="Book Antiqua"/>
          <w:sz w:val="28"/>
          <w:szCs w:val="28"/>
        </w:rPr>
      </w:pPr>
      <w:r>
        <w:rPr>
          <w:rFonts w:ascii="Book Antiqua" w:hAnsi="Book Antiqua"/>
          <w:sz w:val="28"/>
          <w:szCs w:val="28"/>
        </w:rPr>
        <w:t xml:space="preserve"> And/or </w:t>
      </w:r>
      <w:r>
        <w:rPr>
          <w:rFonts w:ascii="Book Antiqua" w:hAnsi="Book Antiqua"/>
          <w:sz w:val="28"/>
          <w:szCs w:val="28"/>
        </w:rPr>
        <w:tab/>
        <w:t>any other appropriate writ, order or direction be also issued which this Hon’ble Court may deem fit, just and proper in the peculiar facts and circumstances of this case and to which the petitioner is found entitled in law justice and equity.</w:t>
      </w:r>
    </w:p>
    <w:p w:rsidR="001E1A32" w:rsidRDefault="001E1A32" w:rsidP="001E1A32">
      <w:pPr>
        <w:pStyle w:val="ListParagraph"/>
        <w:numPr>
          <w:ilvl w:val="0"/>
          <w:numId w:val="5"/>
        </w:numPr>
        <w:spacing w:line="480" w:lineRule="auto"/>
        <w:ind w:left="1440" w:firstLine="0"/>
        <w:jc w:val="both"/>
        <w:rPr>
          <w:rFonts w:ascii="Book Antiqua" w:hAnsi="Book Antiqua"/>
          <w:sz w:val="28"/>
          <w:szCs w:val="28"/>
        </w:rPr>
      </w:pPr>
      <w:r>
        <w:rPr>
          <w:rFonts w:ascii="Book Antiqua" w:hAnsi="Book Antiqua"/>
          <w:sz w:val="28"/>
          <w:szCs w:val="28"/>
        </w:rPr>
        <w:t>Filing of true typed of annexures and certified copy of Annexures  be also dispensed with;</w:t>
      </w:r>
    </w:p>
    <w:p w:rsidR="001E1A32" w:rsidRDefault="001E1A32" w:rsidP="001E1A32">
      <w:pPr>
        <w:pStyle w:val="ListParagraph"/>
        <w:numPr>
          <w:ilvl w:val="0"/>
          <w:numId w:val="5"/>
        </w:numPr>
        <w:spacing w:line="480" w:lineRule="auto"/>
        <w:ind w:left="1440" w:firstLine="0"/>
        <w:jc w:val="both"/>
        <w:rPr>
          <w:rFonts w:ascii="Book Antiqua" w:hAnsi="Book Antiqua"/>
          <w:sz w:val="28"/>
          <w:szCs w:val="28"/>
        </w:rPr>
      </w:pPr>
      <w:r>
        <w:rPr>
          <w:rFonts w:ascii="Book Antiqua" w:hAnsi="Book Antiqua"/>
          <w:sz w:val="28"/>
          <w:szCs w:val="28"/>
        </w:rPr>
        <w:t>Costs of  the present writ petition be also awarded in favour of the petitioner and against the respondents.</w:t>
      </w:r>
    </w:p>
    <w:p w:rsidR="001E1A32" w:rsidRDefault="001E1A32" w:rsidP="001E1A32">
      <w:pPr>
        <w:pStyle w:val="ListParagraph"/>
        <w:ind w:left="1440" w:right="-495" w:hanging="720"/>
        <w:rPr>
          <w:rFonts w:ascii="Book Antiqua" w:hAnsi="Book Antiqua"/>
          <w:sz w:val="28"/>
          <w:szCs w:val="28"/>
        </w:rPr>
      </w:pPr>
      <w:r>
        <w:rPr>
          <w:rFonts w:ascii="Book Antiqua" w:hAnsi="Book Antiqua"/>
          <w:sz w:val="28"/>
          <w:szCs w:val="28"/>
        </w:rPr>
        <w:t>Place:</w:t>
      </w:r>
      <w:r>
        <w:rPr>
          <w:rFonts w:ascii="Book Antiqua" w:hAnsi="Book Antiqua"/>
          <w:sz w:val="28"/>
          <w:szCs w:val="28"/>
        </w:rPr>
        <w:tab/>
      </w:r>
      <w:r>
        <w:rPr>
          <w:rFonts w:ascii="Book Antiqua" w:hAnsi="Book Antiqua"/>
          <w:sz w:val="28"/>
          <w:szCs w:val="28"/>
        </w:rPr>
        <w:tab/>
        <w:t xml:space="preserve">                 Through:</w:t>
      </w:r>
      <w:r>
        <w:rPr>
          <w:rFonts w:ascii="Book Antiqua" w:hAnsi="Book Antiqua"/>
          <w:sz w:val="28"/>
          <w:szCs w:val="28"/>
        </w:rPr>
        <w:tab/>
        <w:t xml:space="preserve">                Petitioner                </w:t>
      </w:r>
      <w:r>
        <w:rPr>
          <w:rFonts w:ascii="Book Antiqua" w:hAnsi="Book Antiqua"/>
          <w:sz w:val="28"/>
          <w:szCs w:val="28"/>
        </w:rPr>
        <w:tab/>
      </w:r>
    </w:p>
    <w:p w:rsidR="001E1A32" w:rsidRDefault="001E1A32" w:rsidP="001E1A32">
      <w:pPr>
        <w:pStyle w:val="ListParagraph"/>
        <w:ind w:right="-495"/>
        <w:rPr>
          <w:rFonts w:ascii="Book Antiqua" w:hAnsi="Book Antiqua"/>
          <w:b/>
          <w:sz w:val="28"/>
          <w:szCs w:val="28"/>
        </w:rPr>
      </w:pPr>
      <w:r>
        <w:rPr>
          <w:rFonts w:ascii="Book Antiqua" w:hAnsi="Book Antiqua"/>
          <w:sz w:val="28"/>
          <w:szCs w:val="28"/>
        </w:rPr>
        <w:t xml:space="preserve">DATED:             </w:t>
      </w:r>
      <w:r>
        <w:rPr>
          <w:rFonts w:ascii="Book Antiqua" w:hAnsi="Book Antiqua"/>
          <w:b/>
          <w:sz w:val="28"/>
          <w:szCs w:val="28"/>
        </w:rPr>
        <w:t xml:space="preserve">( SURESH AHLAWAT)      </w:t>
      </w:r>
    </w:p>
    <w:p w:rsidR="001E1A32" w:rsidRDefault="001E1A32" w:rsidP="001E1A32">
      <w:pPr>
        <w:pStyle w:val="ListParagraph"/>
        <w:ind w:left="1440"/>
        <w:rPr>
          <w:rFonts w:ascii="Book Antiqua" w:hAnsi="Book Antiqua"/>
          <w:b/>
          <w:sz w:val="28"/>
          <w:szCs w:val="28"/>
        </w:rPr>
      </w:pPr>
      <w:r>
        <w:rPr>
          <w:rFonts w:ascii="Book Antiqua" w:hAnsi="Book Antiqua"/>
          <w:b/>
          <w:sz w:val="28"/>
          <w:szCs w:val="28"/>
        </w:rPr>
        <w:t xml:space="preserve">                        ADVOCATE                                        </w:t>
      </w:r>
    </w:p>
    <w:p w:rsidR="001E1A32" w:rsidRDefault="001E1A32" w:rsidP="001E1A32">
      <w:pPr>
        <w:pStyle w:val="ListParagraph"/>
        <w:ind w:left="1440"/>
        <w:jc w:val="both"/>
        <w:rPr>
          <w:rFonts w:ascii="Book Antiqua" w:hAnsi="Book Antiqua"/>
          <w:b/>
          <w:sz w:val="28"/>
          <w:szCs w:val="28"/>
        </w:rPr>
      </w:pPr>
      <w:r>
        <w:rPr>
          <w:rFonts w:ascii="Book Antiqua" w:hAnsi="Book Antiqua"/>
          <w:b/>
          <w:sz w:val="28"/>
          <w:szCs w:val="28"/>
        </w:rPr>
        <w:t xml:space="preserve">        Counsel for</w:t>
      </w:r>
      <w:r>
        <w:rPr>
          <w:rFonts w:ascii="Book Antiqua" w:hAnsi="Book Antiqua"/>
          <w:b/>
          <w:sz w:val="28"/>
          <w:szCs w:val="28"/>
        </w:rPr>
        <w:tab/>
        <w:t xml:space="preserve"> the</w:t>
      </w:r>
      <w:r>
        <w:rPr>
          <w:rFonts w:ascii="Book Antiqua" w:hAnsi="Book Antiqua"/>
          <w:b/>
          <w:sz w:val="28"/>
          <w:szCs w:val="28"/>
        </w:rPr>
        <w:tab/>
        <w:t xml:space="preserve">petitioner.                      </w:t>
      </w:r>
      <w:r>
        <w:rPr>
          <w:rFonts w:ascii="Book Antiqua" w:hAnsi="Book Antiqua"/>
          <w:b/>
          <w:sz w:val="28"/>
          <w:szCs w:val="28"/>
        </w:rPr>
        <w:tab/>
        <w:t xml:space="preserve">     </w:t>
      </w:r>
    </w:p>
    <w:p w:rsidR="001E1A32" w:rsidRDefault="001E1A32" w:rsidP="001E1A32">
      <w:pPr>
        <w:pStyle w:val="ListParagraph"/>
        <w:ind w:left="1440"/>
        <w:jc w:val="both"/>
        <w:rPr>
          <w:rFonts w:ascii="Book Antiqua" w:hAnsi="Book Antiqua"/>
          <w:b/>
          <w:sz w:val="28"/>
          <w:szCs w:val="28"/>
        </w:rPr>
      </w:pPr>
    </w:p>
    <w:p w:rsidR="001E1A32" w:rsidRDefault="001E1A32" w:rsidP="001E1A32">
      <w:pPr>
        <w:pStyle w:val="ListParagraph"/>
        <w:ind w:left="360"/>
        <w:jc w:val="both"/>
        <w:rPr>
          <w:rFonts w:ascii="Book Antiqua" w:hAnsi="Book Antiqua"/>
          <w:b/>
          <w:i/>
          <w:iCs/>
          <w:sz w:val="28"/>
          <w:szCs w:val="28"/>
        </w:rPr>
      </w:pPr>
      <w:r>
        <w:rPr>
          <w:rFonts w:ascii="Book Antiqua" w:hAnsi="Book Antiqua"/>
          <w:b/>
          <w:i/>
          <w:iCs/>
          <w:sz w:val="28"/>
          <w:szCs w:val="28"/>
        </w:rPr>
        <w:t>VERIFICATION</w:t>
      </w:r>
    </w:p>
    <w:p w:rsidR="001E1A32" w:rsidRDefault="001E1A32" w:rsidP="001E1A32">
      <w:pPr>
        <w:ind w:left="360"/>
        <w:jc w:val="both"/>
        <w:rPr>
          <w:rFonts w:ascii="Book Antiqua" w:hAnsi="Book Antiqua"/>
          <w:i/>
          <w:iCs/>
          <w:sz w:val="28"/>
          <w:szCs w:val="28"/>
        </w:rPr>
      </w:pPr>
    </w:p>
    <w:p w:rsidR="001E1A32" w:rsidRDefault="001E1A32" w:rsidP="001E1A32">
      <w:pPr>
        <w:pStyle w:val="ListParagraph"/>
        <w:spacing w:line="480" w:lineRule="auto"/>
        <w:ind w:left="360"/>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 xml:space="preserve">Verified that the contents of Para No. 1 to 11  and 13 and 14 of the writ petition are true and correct to my knowledge.  Legal </w:t>
      </w:r>
      <w:r>
        <w:rPr>
          <w:rFonts w:ascii="Book Antiqua" w:hAnsi="Book Antiqua"/>
          <w:sz w:val="28"/>
          <w:szCs w:val="28"/>
        </w:rPr>
        <w:lastRenderedPageBreak/>
        <w:t xml:space="preserve">submissions made in para no. 12 is believed to be true on the advice received from the learned Counsel.  No part of it is false and nothing has been kept concealed therefrom.                                          </w:t>
      </w:r>
    </w:p>
    <w:p w:rsidR="001E1A32" w:rsidRDefault="001E1A32" w:rsidP="001E1A32">
      <w:pPr>
        <w:pStyle w:val="ListParagraph"/>
        <w:spacing w:line="276" w:lineRule="auto"/>
        <w:ind w:left="360"/>
        <w:jc w:val="both"/>
        <w:rPr>
          <w:rFonts w:ascii="Book Antiqua" w:hAnsi="Book Antiqua"/>
          <w:sz w:val="28"/>
          <w:szCs w:val="28"/>
        </w:rPr>
      </w:pPr>
      <w:r>
        <w:rPr>
          <w:rFonts w:ascii="Book Antiqua" w:hAnsi="Book Antiqua"/>
          <w:sz w:val="28"/>
          <w:szCs w:val="28"/>
        </w:rPr>
        <w:t xml:space="preserve">                                                                                        Petitioner              </w:t>
      </w:r>
    </w:p>
    <w:p w:rsidR="001E1A32" w:rsidRDefault="001E1A32" w:rsidP="001E1A32">
      <w:pPr>
        <w:pStyle w:val="ListParagraph"/>
        <w:spacing w:line="480" w:lineRule="auto"/>
        <w:ind w:left="360"/>
        <w:jc w:val="both"/>
        <w:rPr>
          <w:rFonts w:ascii="Book Antiqua" w:hAnsi="Book Antiqua"/>
          <w:sz w:val="28"/>
          <w:szCs w:val="28"/>
        </w:rPr>
      </w:pPr>
      <w:r>
        <w:rPr>
          <w:rFonts w:ascii="Book Antiqua" w:hAnsi="Book Antiqua"/>
          <w:sz w:val="28"/>
          <w:szCs w:val="28"/>
        </w:rPr>
        <w:t>CHANDIGARH</w:t>
      </w:r>
    </w:p>
    <w:p w:rsidR="001E1A32" w:rsidRDefault="001E1A32" w:rsidP="001E1A32">
      <w:pPr>
        <w:pStyle w:val="ListParagraph"/>
        <w:spacing w:line="480" w:lineRule="auto"/>
        <w:ind w:left="360" w:right="-576"/>
        <w:jc w:val="both"/>
        <w:rPr>
          <w:rFonts w:ascii="Book Antiqua" w:hAnsi="Book Antiqua"/>
          <w:sz w:val="28"/>
          <w:szCs w:val="28"/>
        </w:rPr>
      </w:pPr>
      <w:r>
        <w:rPr>
          <w:rFonts w:ascii="Book Antiqua" w:hAnsi="Book Antiqua"/>
          <w:sz w:val="28"/>
          <w:szCs w:val="28"/>
        </w:rPr>
        <w:t>DATE:-</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b/>
          <w:i/>
          <w:sz w:val="28"/>
          <w:szCs w:val="28"/>
        </w:rPr>
      </w:pPr>
    </w:p>
    <w:p w:rsidR="001E1A32" w:rsidRDefault="001E1A32" w:rsidP="001E1A32">
      <w:pPr>
        <w:rPr>
          <w:rFonts w:ascii="Book Antiqua" w:hAnsi="Book Antiqua"/>
          <w:sz w:val="28"/>
          <w:szCs w:val="28"/>
        </w:rPr>
      </w:pPr>
    </w:p>
    <w:p w:rsidR="001E1A32" w:rsidRDefault="001E1A32" w:rsidP="001E1A32">
      <w:pPr>
        <w:rPr>
          <w:rFonts w:ascii="Book Antiqua" w:hAnsi="Book Antiqua"/>
          <w:sz w:val="28"/>
          <w:szCs w:val="28"/>
        </w:rPr>
      </w:pPr>
    </w:p>
    <w:p w:rsidR="001E1A32" w:rsidRDefault="001E1A32" w:rsidP="001E1A32">
      <w:pPr>
        <w:rPr>
          <w:rFonts w:ascii="Book Antiqua" w:hAnsi="Book Antiqua"/>
          <w:sz w:val="28"/>
          <w:szCs w:val="28"/>
        </w:rPr>
      </w:pPr>
    </w:p>
    <w:p w:rsidR="001E1A32" w:rsidRDefault="001E1A32" w:rsidP="001E1A32">
      <w:pPr>
        <w:rPr>
          <w:rFonts w:ascii="Book Antiqua" w:hAnsi="Book Antiqua"/>
          <w:sz w:val="28"/>
          <w:szCs w:val="28"/>
        </w:rPr>
      </w:pPr>
    </w:p>
    <w:p w:rsidR="001E1A32" w:rsidRDefault="001E1A32" w:rsidP="001E1A32">
      <w:pPr>
        <w:rPr>
          <w:rFonts w:ascii="Book Antiqua" w:hAnsi="Book Antiqua"/>
          <w:sz w:val="28"/>
          <w:szCs w:val="28"/>
        </w:rPr>
      </w:pPr>
    </w:p>
    <w:p w:rsidR="001E1A32" w:rsidRDefault="001E1A32" w:rsidP="001E1A32">
      <w:pPr>
        <w:rPr>
          <w:rFonts w:ascii="Book Antiqua" w:hAnsi="Book Antiqua"/>
          <w:sz w:val="28"/>
          <w:szCs w:val="28"/>
        </w:rPr>
      </w:pPr>
    </w:p>
    <w:p w:rsidR="001E1A32" w:rsidRDefault="001E1A32" w:rsidP="001E1A32">
      <w:pPr>
        <w:rPr>
          <w:rFonts w:ascii="Book Antiqua" w:hAnsi="Book Antiqua"/>
          <w:sz w:val="28"/>
          <w:szCs w:val="28"/>
        </w:rPr>
      </w:pPr>
    </w:p>
    <w:p w:rsidR="001E1A32" w:rsidRDefault="001E1A32" w:rsidP="001E1A32">
      <w:pPr>
        <w:pStyle w:val="BodyTextIndent"/>
        <w:ind w:left="0"/>
        <w:jc w:val="center"/>
        <w:rPr>
          <w:rFonts w:ascii="Book Antiqua" w:hAnsi="Book Antiqua"/>
          <w:sz w:val="28"/>
          <w:szCs w:val="28"/>
        </w:rPr>
      </w:pPr>
    </w:p>
    <w:p w:rsidR="001E1A32" w:rsidRDefault="001E1A32" w:rsidP="001E1A32">
      <w:pPr>
        <w:pStyle w:val="BodyTextIndent"/>
        <w:ind w:left="0"/>
        <w:jc w:val="center"/>
        <w:rPr>
          <w:rFonts w:ascii="Book Antiqua" w:hAnsi="Book Antiqua"/>
          <w:sz w:val="28"/>
          <w:szCs w:val="28"/>
        </w:rPr>
      </w:pPr>
    </w:p>
    <w:p w:rsidR="001E1A32" w:rsidRDefault="001E1A32" w:rsidP="001E1A32">
      <w:pPr>
        <w:pStyle w:val="BodyTextIndent"/>
        <w:ind w:left="0"/>
        <w:jc w:val="center"/>
        <w:rPr>
          <w:rFonts w:ascii="Book Antiqua" w:hAnsi="Book Antiqua"/>
          <w:sz w:val="28"/>
          <w:szCs w:val="28"/>
        </w:rPr>
      </w:pPr>
    </w:p>
    <w:p w:rsidR="001E1A32" w:rsidRDefault="001E1A32" w:rsidP="001E1A32">
      <w:pPr>
        <w:pStyle w:val="BodyTextIndent"/>
        <w:ind w:left="0"/>
        <w:jc w:val="center"/>
        <w:rPr>
          <w:rFonts w:ascii="Book Antiqua" w:hAnsi="Book Antiqua"/>
          <w:sz w:val="28"/>
          <w:szCs w:val="28"/>
        </w:rPr>
      </w:pPr>
    </w:p>
    <w:p w:rsidR="001E1A32" w:rsidRDefault="001E1A32" w:rsidP="001E1A32">
      <w:pPr>
        <w:pStyle w:val="BodyTextIndent"/>
        <w:ind w:left="0"/>
        <w:jc w:val="center"/>
        <w:rPr>
          <w:rFonts w:ascii="Book Antiqua" w:hAnsi="Book Antiqua"/>
          <w:sz w:val="28"/>
          <w:szCs w:val="28"/>
        </w:rPr>
      </w:pPr>
    </w:p>
    <w:p w:rsidR="001E1A32" w:rsidRDefault="001E1A32" w:rsidP="001E1A32">
      <w:pPr>
        <w:pStyle w:val="BodyTextIndent"/>
        <w:ind w:left="0"/>
        <w:jc w:val="center"/>
        <w:rPr>
          <w:rFonts w:ascii="Book Antiqua" w:hAnsi="Book Antiqua"/>
          <w:sz w:val="28"/>
          <w:szCs w:val="28"/>
        </w:rPr>
      </w:pPr>
    </w:p>
    <w:p w:rsidR="001E1A32" w:rsidRDefault="001E1A32" w:rsidP="001E1A32">
      <w:pPr>
        <w:pStyle w:val="BodyTextIndent"/>
        <w:ind w:left="0"/>
        <w:jc w:val="center"/>
        <w:rPr>
          <w:rFonts w:ascii="Book Antiqua" w:hAnsi="Book Antiqua"/>
          <w:sz w:val="28"/>
          <w:szCs w:val="28"/>
        </w:rPr>
      </w:pPr>
    </w:p>
    <w:p w:rsidR="001E1A32" w:rsidRDefault="001E1A32" w:rsidP="001E1A32">
      <w:pPr>
        <w:pStyle w:val="BodyTextIndent"/>
        <w:ind w:left="0"/>
        <w:jc w:val="center"/>
        <w:rPr>
          <w:rFonts w:ascii="Book Antiqua" w:hAnsi="Book Antiqua"/>
          <w:sz w:val="28"/>
          <w:szCs w:val="28"/>
        </w:rPr>
      </w:pPr>
    </w:p>
    <w:p w:rsidR="001E1A32" w:rsidRDefault="001E1A32" w:rsidP="001E1A32">
      <w:pPr>
        <w:pStyle w:val="BodyTextIndent"/>
        <w:ind w:left="0"/>
        <w:jc w:val="center"/>
        <w:rPr>
          <w:rFonts w:ascii="Book Antiqua" w:hAnsi="Book Antiqua"/>
          <w:sz w:val="28"/>
          <w:szCs w:val="28"/>
        </w:rPr>
      </w:pPr>
      <w:r>
        <w:rPr>
          <w:rFonts w:ascii="Book Antiqua" w:hAnsi="Book Antiqua"/>
          <w:sz w:val="28"/>
          <w:szCs w:val="28"/>
        </w:rPr>
        <w:lastRenderedPageBreak/>
        <w:t>IN THE HIGH COURT FOR THE PANJAB AND HARYANA AT CHANDIGARH</w:t>
      </w:r>
    </w:p>
    <w:p w:rsidR="001E1A32" w:rsidRDefault="001E1A32" w:rsidP="001E1A32">
      <w:pPr>
        <w:ind w:left="720"/>
        <w:jc w:val="both"/>
        <w:rPr>
          <w:rFonts w:ascii="Book Antiqua" w:hAnsi="Book Antiqua"/>
          <w:sz w:val="28"/>
          <w:szCs w:val="28"/>
        </w:rPr>
      </w:pPr>
      <w:r>
        <w:rPr>
          <w:rFonts w:ascii="Book Antiqua" w:hAnsi="Book Antiqua"/>
          <w:sz w:val="28"/>
          <w:szCs w:val="28"/>
        </w:rPr>
        <w:t xml:space="preserve">                                                   C.W.P.  No.            of  2016</w:t>
      </w:r>
    </w:p>
    <w:p w:rsidR="001E1A32" w:rsidRDefault="001E1A32" w:rsidP="001E1A32">
      <w:pPr>
        <w:ind w:left="720"/>
        <w:jc w:val="both"/>
        <w:rPr>
          <w:rFonts w:ascii="Book Antiqua" w:hAnsi="Book Antiqua"/>
          <w:sz w:val="28"/>
          <w:szCs w:val="28"/>
        </w:rPr>
      </w:pPr>
    </w:p>
    <w:p w:rsidR="001E1A32" w:rsidRDefault="001E1A32" w:rsidP="001E1A32">
      <w:pPr>
        <w:spacing w:line="480" w:lineRule="auto"/>
        <w:jc w:val="both"/>
        <w:rPr>
          <w:rFonts w:ascii="Book Antiqua" w:hAnsi="Book Antiqua"/>
          <w:sz w:val="28"/>
          <w:szCs w:val="28"/>
        </w:rPr>
      </w:pPr>
      <w:r>
        <w:rPr>
          <w:rFonts w:ascii="Book Antiqua" w:hAnsi="Book Antiqua"/>
          <w:sz w:val="28"/>
          <w:szCs w:val="28"/>
        </w:rPr>
        <w:t>Indra Dhall                          -------------------------------- Petitioner</w:t>
      </w:r>
    </w:p>
    <w:p w:rsidR="001E1A32" w:rsidRDefault="001E1A32" w:rsidP="001E1A32">
      <w:pPr>
        <w:spacing w:line="480" w:lineRule="auto"/>
        <w:jc w:val="both"/>
        <w:rPr>
          <w:rFonts w:ascii="Book Antiqua" w:hAnsi="Book Antiqua"/>
          <w:sz w:val="28"/>
          <w:szCs w:val="28"/>
        </w:rPr>
      </w:pPr>
      <w:r>
        <w:rPr>
          <w:rFonts w:ascii="Book Antiqua" w:hAnsi="Book Antiqua"/>
          <w:sz w:val="28"/>
          <w:szCs w:val="28"/>
        </w:rPr>
        <w:t xml:space="preserve">                                                                 Versus</w:t>
      </w:r>
    </w:p>
    <w:p w:rsidR="001E1A32" w:rsidRDefault="001E1A32" w:rsidP="001E1A32">
      <w:pPr>
        <w:spacing w:line="480" w:lineRule="auto"/>
        <w:rPr>
          <w:rFonts w:ascii="Book Antiqua" w:hAnsi="Book Antiqua"/>
          <w:sz w:val="28"/>
          <w:szCs w:val="28"/>
        </w:rPr>
      </w:pPr>
      <w:r>
        <w:rPr>
          <w:rFonts w:ascii="Book Antiqua" w:hAnsi="Book Antiqua"/>
          <w:sz w:val="28"/>
          <w:szCs w:val="28"/>
        </w:rPr>
        <w:t>The State of Haryana and others   ----------------------Respondents</w:t>
      </w:r>
    </w:p>
    <w:p w:rsidR="001E1A32" w:rsidRDefault="001E1A32" w:rsidP="001E1A32">
      <w:pPr>
        <w:spacing w:line="480" w:lineRule="auto"/>
        <w:jc w:val="both"/>
        <w:rPr>
          <w:rFonts w:ascii="Book Antiqua" w:hAnsi="Book Antiqua"/>
        </w:rPr>
      </w:pPr>
      <w:r>
        <w:rPr>
          <w:rFonts w:ascii="Book Antiqua" w:hAnsi="Book Antiqua"/>
        </w:rPr>
        <w:t xml:space="preserve">                                          Affidavit  of     Indra Dhall  w/o Sh. Hans Raj presently resident of House no. 1052 Sector-2, Rohtak.                                                                        </w:t>
      </w:r>
      <w:r>
        <w:rPr>
          <w:rFonts w:ascii="Book Antiqua" w:hAnsi="Book Antiqua"/>
        </w:rPr>
        <w:tab/>
      </w:r>
      <w:r>
        <w:rPr>
          <w:rFonts w:ascii="Book Antiqua" w:hAnsi="Book Antiqua"/>
        </w:rPr>
        <w:tab/>
        <w:t xml:space="preserve">               I , the above named deponent do hereby solemnly affirm and declare on oath as under: -</w:t>
      </w:r>
    </w:p>
    <w:p w:rsidR="001E1A32" w:rsidRDefault="001E1A32" w:rsidP="001E1A32">
      <w:pPr>
        <w:spacing w:line="480" w:lineRule="auto"/>
        <w:jc w:val="both"/>
        <w:rPr>
          <w:rFonts w:ascii="Book Antiqua" w:hAnsi="Book Antiqua"/>
        </w:rPr>
      </w:pPr>
      <w:r>
        <w:rPr>
          <w:rFonts w:ascii="Book Antiqua" w:hAnsi="Book Antiqua"/>
        </w:rPr>
        <w:t>1.</w:t>
      </w:r>
      <w:r>
        <w:rPr>
          <w:rFonts w:ascii="Book Antiqua" w:hAnsi="Book Antiqua"/>
        </w:rPr>
        <w:tab/>
      </w:r>
      <w:r>
        <w:rPr>
          <w:rFonts w:ascii="Book Antiqua" w:hAnsi="Book Antiqua"/>
        </w:rPr>
        <w:tab/>
        <w:t>That the deponent has gone through the contents of the  accompanying  petition which have been drafted by the counsel on my instructions. The contents of the same are admitted to be true and correct and be read as part and parcel of this affidavit.</w:t>
      </w:r>
    </w:p>
    <w:p w:rsidR="001E1A32" w:rsidRDefault="001E1A32" w:rsidP="001E1A32">
      <w:pPr>
        <w:spacing w:line="480" w:lineRule="auto"/>
        <w:jc w:val="both"/>
        <w:rPr>
          <w:rFonts w:ascii="Book Antiqua" w:hAnsi="Book Antiqua"/>
          <w:sz w:val="28"/>
          <w:szCs w:val="28"/>
        </w:rPr>
      </w:pPr>
      <w:r>
        <w:rPr>
          <w:rFonts w:ascii="Book Antiqua" w:hAnsi="Book Antiqua"/>
        </w:rPr>
        <w:t>2.</w:t>
      </w:r>
      <w:r>
        <w:rPr>
          <w:rFonts w:ascii="Book Antiqua" w:hAnsi="Book Antiqua"/>
        </w:rPr>
        <w:tab/>
      </w:r>
      <w:r>
        <w:rPr>
          <w:rFonts w:ascii="Book Antiqua" w:hAnsi="Book Antiqua"/>
        </w:rPr>
        <w:tab/>
      </w:r>
      <w:r>
        <w:rPr>
          <w:rFonts w:ascii="Book Antiqua" w:hAnsi="Book Antiqua"/>
          <w:sz w:val="28"/>
          <w:szCs w:val="28"/>
        </w:rPr>
        <w:t>That no such or similar petition has earlier been filed either before this Hon,ble Court or Hon,ble Supreme Court.</w:t>
      </w:r>
    </w:p>
    <w:p w:rsidR="001E1A32" w:rsidRDefault="001E1A32" w:rsidP="001E1A32">
      <w:pPr>
        <w:jc w:val="both"/>
        <w:rPr>
          <w:rFonts w:ascii="Book Antiqua" w:hAnsi="Book Antiqua"/>
          <w:sz w:val="28"/>
          <w:szCs w:val="28"/>
        </w:rPr>
      </w:pPr>
      <w:r>
        <w:rPr>
          <w:rFonts w:ascii="Book Antiqua" w:hAnsi="Book Antiqua"/>
          <w:sz w:val="28"/>
          <w:szCs w:val="28"/>
        </w:rPr>
        <w:t>CHANDIGARH</w:t>
      </w:r>
    </w:p>
    <w:p w:rsidR="001E1A32" w:rsidRDefault="001E1A32" w:rsidP="001E1A32">
      <w:pPr>
        <w:spacing w:line="480" w:lineRule="auto"/>
        <w:ind w:right="-1008"/>
        <w:jc w:val="both"/>
        <w:rPr>
          <w:rFonts w:ascii="Book Antiqua" w:hAnsi="Book Antiqua"/>
          <w:sz w:val="28"/>
          <w:szCs w:val="28"/>
        </w:rPr>
      </w:pPr>
      <w:r>
        <w:rPr>
          <w:rFonts w:ascii="Book Antiqua" w:hAnsi="Book Antiqua"/>
          <w:sz w:val="28"/>
          <w:szCs w:val="28"/>
        </w:rPr>
        <w:t>DATED .    10  .2016</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w:t>
      </w:r>
    </w:p>
    <w:p w:rsidR="001E1A32" w:rsidRDefault="001E1A32" w:rsidP="001E1A32">
      <w:pPr>
        <w:spacing w:line="480" w:lineRule="auto"/>
        <w:jc w:val="both"/>
        <w:rPr>
          <w:rFonts w:ascii="Book Antiqua" w:hAnsi="Book Antiqua"/>
          <w:i/>
          <w:sz w:val="28"/>
          <w:szCs w:val="28"/>
        </w:rPr>
      </w:pPr>
      <w:r>
        <w:rPr>
          <w:rFonts w:ascii="Book Antiqua" w:hAnsi="Book Antiqua"/>
          <w:i/>
          <w:sz w:val="28"/>
          <w:szCs w:val="28"/>
        </w:rPr>
        <w:t>VERIFICATION</w:t>
      </w:r>
    </w:p>
    <w:p w:rsidR="001E1A32" w:rsidRDefault="001E1A32" w:rsidP="001E1A32">
      <w:pPr>
        <w:spacing w:line="360" w:lineRule="auto"/>
        <w:jc w:val="both"/>
        <w:rPr>
          <w:rFonts w:ascii="Book Antiqua" w:hAnsi="Book Antiqua"/>
          <w:sz w:val="28"/>
          <w:szCs w:val="28"/>
        </w:rPr>
      </w:pPr>
      <w:r>
        <w:rPr>
          <w:rFonts w:ascii="Book Antiqua" w:hAnsi="Book Antiqua"/>
          <w:sz w:val="28"/>
          <w:szCs w:val="28"/>
        </w:rPr>
        <w:tab/>
      </w:r>
      <w:r>
        <w:rPr>
          <w:rFonts w:ascii="Book Antiqua" w:hAnsi="Book Antiqua"/>
          <w:sz w:val="28"/>
          <w:szCs w:val="28"/>
        </w:rPr>
        <w:tab/>
        <w:t>Verified that the  contents of my above affidavit are true and correct to my knowledge.  No part of it is false and nothing has been kept concealed therein.</w:t>
      </w:r>
    </w:p>
    <w:p w:rsidR="001E1A32" w:rsidRDefault="001E1A32" w:rsidP="001E1A32">
      <w:pPr>
        <w:jc w:val="both"/>
        <w:rPr>
          <w:rFonts w:ascii="Book Antiqua" w:hAnsi="Book Antiqua"/>
        </w:rPr>
      </w:pPr>
    </w:p>
    <w:p w:rsidR="001E1A32" w:rsidRDefault="001E1A32" w:rsidP="001E1A32">
      <w:pPr>
        <w:jc w:val="both"/>
        <w:rPr>
          <w:rFonts w:ascii="Book Antiqua" w:hAnsi="Book Antiqua"/>
        </w:rPr>
      </w:pPr>
      <w:r>
        <w:rPr>
          <w:rFonts w:ascii="Book Antiqua" w:hAnsi="Book Antiqua"/>
        </w:rPr>
        <w:t xml:space="preserve">CHANDIGARH                                                             </w:t>
      </w:r>
    </w:p>
    <w:p w:rsidR="001E1A32" w:rsidRDefault="001E1A32" w:rsidP="001E1A32">
      <w:pPr>
        <w:jc w:val="both"/>
        <w:rPr>
          <w:rFonts w:ascii="Book Antiqua" w:hAnsi="Book Antiqua"/>
        </w:rPr>
      </w:pPr>
    </w:p>
    <w:p w:rsidR="001E1A32" w:rsidRDefault="001E1A32" w:rsidP="001E1A32">
      <w:pPr>
        <w:jc w:val="both"/>
        <w:rPr>
          <w:rFonts w:ascii="Book Antiqua" w:hAnsi="Book Antiqua"/>
        </w:rPr>
      </w:pPr>
      <w:r>
        <w:rPr>
          <w:rFonts w:ascii="Book Antiqua" w:hAnsi="Book Antiqua"/>
        </w:rPr>
        <w:t xml:space="preserve">DATED         10  .2016                                                                     </w:t>
      </w:r>
      <w:r>
        <w:rPr>
          <w:rFonts w:ascii="Book Antiqua" w:hAnsi="Book Antiqua"/>
        </w:rPr>
        <w:tab/>
      </w:r>
      <w:r>
        <w:rPr>
          <w:rFonts w:ascii="Book Antiqua" w:hAnsi="Book Antiqua"/>
        </w:rPr>
        <w:tab/>
        <w:t xml:space="preserve">                                                         </w:t>
      </w:r>
    </w:p>
    <w:p w:rsidR="001E1A32" w:rsidRDefault="001E1A32" w:rsidP="001E1A32">
      <w:pPr>
        <w:spacing w:line="480" w:lineRule="auto"/>
        <w:jc w:val="center"/>
        <w:rPr>
          <w:sz w:val="28"/>
          <w:szCs w:val="28"/>
        </w:rPr>
      </w:pPr>
      <w:r>
        <w:rPr>
          <w:sz w:val="28"/>
          <w:szCs w:val="28"/>
        </w:rPr>
        <w:t xml:space="preserve">         </w:t>
      </w:r>
    </w:p>
    <w:p w:rsidR="001E1A32" w:rsidRDefault="001E1A32" w:rsidP="001E1A32">
      <w:pPr>
        <w:spacing w:line="480" w:lineRule="auto"/>
        <w:jc w:val="center"/>
        <w:rPr>
          <w:sz w:val="28"/>
          <w:szCs w:val="28"/>
        </w:rPr>
      </w:pPr>
    </w:p>
    <w:p w:rsidR="001E1A32" w:rsidRDefault="001E1A32" w:rsidP="001E1A32">
      <w:pPr>
        <w:spacing w:line="480" w:lineRule="auto"/>
        <w:jc w:val="center"/>
        <w:rPr>
          <w:sz w:val="28"/>
          <w:szCs w:val="28"/>
        </w:rPr>
      </w:pPr>
    </w:p>
    <w:p w:rsidR="001E1A32" w:rsidRDefault="001E1A32" w:rsidP="001E1A32">
      <w:pPr>
        <w:spacing w:line="480" w:lineRule="auto"/>
        <w:jc w:val="center"/>
        <w:rPr>
          <w:b/>
          <w:sz w:val="28"/>
          <w:szCs w:val="28"/>
        </w:rPr>
      </w:pPr>
      <w:r>
        <w:rPr>
          <w:b/>
          <w:sz w:val="28"/>
          <w:szCs w:val="28"/>
        </w:rPr>
        <w:t xml:space="preserve">THE HIGH COURT OF PUNJAB AND </w:t>
      </w:r>
      <w:smartTag w:uri="urn:schemas-microsoft-com:office:smarttags" w:element="stockticker">
        <w:r>
          <w:rPr>
            <w:b/>
            <w:sz w:val="28"/>
            <w:szCs w:val="28"/>
          </w:rPr>
          <w:t>HARY</w:t>
        </w:r>
      </w:smartTag>
      <w:r>
        <w:rPr>
          <w:b/>
          <w:sz w:val="28"/>
          <w:szCs w:val="28"/>
        </w:rPr>
        <w:t xml:space="preserve">ANA </w:t>
      </w:r>
    </w:p>
    <w:p w:rsidR="001E1A32" w:rsidRDefault="001E1A32" w:rsidP="001E1A32">
      <w:pPr>
        <w:spacing w:line="480" w:lineRule="auto"/>
        <w:jc w:val="center"/>
        <w:rPr>
          <w:b/>
          <w:sz w:val="28"/>
          <w:szCs w:val="28"/>
        </w:rPr>
      </w:pPr>
      <w:r>
        <w:rPr>
          <w:b/>
          <w:sz w:val="28"/>
          <w:szCs w:val="28"/>
        </w:rPr>
        <w:t>AT  CHANDIGARH</w:t>
      </w:r>
    </w:p>
    <w:p w:rsidR="001E1A32" w:rsidRDefault="001E1A32" w:rsidP="001E1A32">
      <w:pPr>
        <w:spacing w:line="480" w:lineRule="auto"/>
        <w:rPr>
          <w:b/>
          <w:sz w:val="22"/>
          <w:szCs w:val="22"/>
        </w:rPr>
      </w:pPr>
      <w:r>
        <w:rPr>
          <w:b/>
          <w:sz w:val="22"/>
          <w:szCs w:val="22"/>
        </w:rPr>
        <w:t xml:space="preserve">                                                                                C.W.P. No.                  OF 2016</w:t>
      </w:r>
    </w:p>
    <w:p w:rsidR="001E1A32" w:rsidRDefault="001E1A32" w:rsidP="001E1A32">
      <w:pPr>
        <w:spacing w:line="480" w:lineRule="auto"/>
        <w:jc w:val="both"/>
        <w:rPr>
          <w:b/>
        </w:rPr>
      </w:pPr>
      <w:r>
        <w:rPr>
          <w:b/>
        </w:rPr>
        <w:t xml:space="preserve">          Indra Dhall                                                          ……..  …. …Petitioner </w:t>
      </w:r>
    </w:p>
    <w:p w:rsidR="001E1A32" w:rsidRDefault="001E1A32" w:rsidP="001E1A32">
      <w:pPr>
        <w:spacing w:line="480" w:lineRule="auto"/>
        <w:jc w:val="center"/>
        <w:rPr>
          <w:b/>
        </w:rPr>
      </w:pPr>
      <w:r>
        <w:rPr>
          <w:b/>
        </w:rPr>
        <w:t xml:space="preserve">             Versus</w:t>
      </w:r>
    </w:p>
    <w:p w:rsidR="001E1A32" w:rsidRDefault="001E1A32" w:rsidP="001E1A32">
      <w:pPr>
        <w:spacing w:line="480" w:lineRule="auto"/>
        <w:jc w:val="both"/>
        <w:rPr>
          <w:b/>
        </w:rPr>
      </w:pPr>
      <w:r>
        <w:rPr>
          <w:b/>
        </w:rPr>
        <w:t xml:space="preserve">        State of Haryana   and others.                                ------------- Respondents</w:t>
      </w:r>
    </w:p>
    <w:p w:rsidR="001E1A32" w:rsidRDefault="001E1A32" w:rsidP="001E1A32">
      <w:pPr>
        <w:spacing w:line="360" w:lineRule="auto"/>
        <w:ind w:left="720" w:hanging="720"/>
        <w:jc w:val="both"/>
        <w:rPr>
          <w:b/>
          <w:sz w:val="22"/>
          <w:szCs w:val="22"/>
        </w:rPr>
      </w:pPr>
      <w:r>
        <w:rPr>
          <w:b/>
          <w:sz w:val="22"/>
          <w:szCs w:val="22"/>
        </w:rPr>
        <w:t xml:space="preserve">                                                  INDEX</w:t>
      </w:r>
    </w:p>
    <w:tbl>
      <w:tblPr>
        <w:tblW w:w="8205"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9"/>
        <w:gridCol w:w="3655"/>
        <w:gridCol w:w="1722"/>
        <w:gridCol w:w="989"/>
        <w:gridCol w:w="900"/>
      </w:tblGrid>
      <w:tr w:rsidR="001E1A32" w:rsidTr="001E1A32">
        <w:tc>
          <w:tcPr>
            <w:tcW w:w="940"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Sr no.</w:t>
            </w:r>
          </w:p>
        </w:tc>
        <w:tc>
          <w:tcPr>
            <w:tcW w:w="3655" w:type="dxa"/>
            <w:tcBorders>
              <w:top w:val="single" w:sz="4" w:space="0" w:color="auto"/>
              <w:left w:val="single" w:sz="4" w:space="0" w:color="auto"/>
              <w:bottom w:val="single" w:sz="4" w:space="0" w:color="auto"/>
              <w:right w:val="single" w:sz="4" w:space="0" w:color="auto"/>
            </w:tcBorders>
          </w:tcPr>
          <w:p w:rsidR="001E1A32" w:rsidRDefault="001E1A32">
            <w:pPr>
              <w:spacing w:line="276" w:lineRule="auto"/>
              <w:rPr>
                <w:b/>
                <w:sz w:val="22"/>
                <w:szCs w:val="22"/>
                <w:lang w:val="en-IN"/>
              </w:rPr>
            </w:pPr>
            <w:r>
              <w:rPr>
                <w:b/>
                <w:sz w:val="22"/>
                <w:szCs w:val="22"/>
                <w:lang w:val="en-IN"/>
              </w:rPr>
              <w:t>Particulars</w:t>
            </w:r>
          </w:p>
          <w:p w:rsidR="001E1A32" w:rsidRDefault="001E1A32">
            <w:pPr>
              <w:spacing w:line="276" w:lineRule="auto"/>
              <w:rPr>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Date</w:t>
            </w:r>
          </w:p>
        </w:tc>
        <w:tc>
          <w:tcPr>
            <w:tcW w:w="989"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Page</w:t>
            </w:r>
          </w:p>
        </w:tc>
        <w:tc>
          <w:tcPr>
            <w:tcW w:w="900"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Court Fee</w:t>
            </w:r>
          </w:p>
        </w:tc>
      </w:tr>
      <w:tr w:rsidR="001E1A32" w:rsidTr="001E1A32">
        <w:tc>
          <w:tcPr>
            <w:tcW w:w="940" w:type="dxa"/>
            <w:tcBorders>
              <w:top w:val="single" w:sz="4" w:space="0" w:color="auto"/>
              <w:left w:val="single" w:sz="4" w:space="0" w:color="auto"/>
              <w:bottom w:val="single" w:sz="4" w:space="0" w:color="auto"/>
              <w:right w:val="single" w:sz="4" w:space="0" w:color="auto"/>
            </w:tcBorders>
          </w:tcPr>
          <w:p w:rsidR="001E1A32" w:rsidRDefault="001E1A32">
            <w:pPr>
              <w:spacing w:line="276" w:lineRule="auto"/>
              <w:rPr>
                <w:b/>
                <w:sz w:val="22"/>
                <w:szCs w:val="22"/>
                <w:lang w:val="en-IN"/>
              </w:rPr>
            </w:pPr>
            <w:r>
              <w:rPr>
                <w:b/>
                <w:sz w:val="22"/>
                <w:szCs w:val="22"/>
                <w:lang w:val="en-IN"/>
              </w:rPr>
              <w:t>1.</w:t>
            </w:r>
          </w:p>
          <w:p w:rsidR="001E1A32" w:rsidRDefault="001E1A32">
            <w:pPr>
              <w:spacing w:line="276" w:lineRule="auto"/>
              <w:rPr>
                <w:b/>
                <w:sz w:val="22"/>
                <w:szCs w:val="22"/>
                <w:lang w:val="en-IN"/>
              </w:rPr>
            </w:pPr>
          </w:p>
        </w:tc>
        <w:tc>
          <w:tcPr>
            <w:tcW w:w="3655" w:type="dxa"/>
            <w:tcBorders>
              <w:top w:val="single" w:sz="4" w:space="0" w:color="auto"/>
              <w:left w:val="single" w:sz="4" w:space="0" w:color="auto"/>
              <w:bottom w:val="single" w:sz="4" w:space="0" w:color="auto"/>
              <w:right w:val="single" w:sz="4" w:space="0" w:color="auto"/>
            </w:tcBorders>
          </w:tcPr>
          <w:p w:rsidR="001E1A32" w:rsidRDefault="001E1A32">
            <w:pPr>
              <w:spacing w:line="276" w:lineRule="auto"/>
              <w:rPr>
                <w:b/>
                <w:sz w:val="22"/>
                <w:szCs w:val="22"/>
                <w:lang w:val="en-IN"/>
              </w:rPr>
            </w:pPr>
            <w:r>
              <w:rPr>
                <w:b/>
                <w:sz w:val="22"/>
                <w:szCs w:val="22"/>
                <w:lang w:val="en-IN"/>
              </w:rPr>
              <w:t>List of Events</w:t>
            </w:r>
          </w:p>
          <w:p w:rsidR="001E1A32" w:rsidRDefault="001E1A32">
            <w:pPr>
              <w:spacing w:line="276" w:lineRule="auto"/>
              <w:rPr>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 xml:space="preserve">   2 .10..2016</w:t>
            </w:r>
          </w:p>
        </w:tc>
        <w:tc>
          <w:tcPr>
            <w:tcW w:w="989"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rFonts w:ascii="Calibri" w:eastAsia="Calibri" w:hAnsi="Calibri"/>
                <w:b/>
                <w:sz w:val="22"/>
                <w:szCs w:val="22"/>
                <w:lang w:val="en-IN"/>
              </w:rPr>
            </w:pPr>
            <w:r>
              <w:rPr>
                <w:rFonts w:ascii="Calibri" w:eastAsia="Calibri" w:hAnsi="Calibri"/>
                <w:b/>
                <w:sz w:val="22"/>
                <w:szCs w:val="22"/>
                <w:lang w:val="en-IN"/>
              </w:rPr>
              <w:t>1-2</w:t>
            </w:r>
          </w:p>
        </w:tc>
        <w:tc>
          <w:tcPr>
            <w:tcW w:w="900" w:type="dxa"/>
            <w:tcBorders>
              <w:top w:val="single" w:sz="4" w:space="0" w:color="auto"/>
              <w:left w:val="single" w:sz="4" w:space="0" w:color="auto"/>
              <w:bottom w:val="single" w:sz="4" w:space="0" w:color="auto"/>
              <w:right w:val="single" w:sz="4" w:space="0" w:color="auto"/>
            </w:tcBorders>
            <w:hideMark/>
          </w:tcPr>
          <w:p w:rsidR="001E1A32" w:rsidRDefault="001E1A32">
            <w:pPr>
              <w:rPr>
                <w:sz w:val="20"/>
                <w:szCs w:val="20"/>
              </w:rPr>
            </w:pPr>
          </w:p>
        </w:tc>
      </w:tr>
      <w:tr w:rsidR="001E1A32" w:rsidTr="001E1A32">
        <w:tc>
          <w:tcPr>
            <w:tcW w:w="940"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 xml:space="preserve">2.       </w:t>
            </w:r>
          </w:p>
        </w:tc>
        <w:tc>
          <w:tcPr>
            <w:tcW w:w="3655" w:type="dxa"/>
            <w:tcBorders>
              <w:top w:val="single" w:sz="4" w:space="0" w:color="auto"/>
              <w:left w:val="single" w:sz="4" w:space="0" w:color="auto"/>
              <w:bottom w:val="single" w:sz="4" w:space="0" w:color="auto"/>
              <w:right w:val="single" w:sz="4" w:space="0" w:color="auto"/>
            </w:tcBorders>
          </w:tcPr>
          <w:p w:rsidR="001E1A32" w:rsidRDefault="001E1A32">
            <w:pPr>
              <w:spacing w:line="276" w:lineRule="auto"/>
              <w:rPr>
                <w:b/>
                <w:sz w:val="22"/>
                <w:szCs w:val="22"/>
                <w:lang w:val="en-IN"/>
              </w:rPr>
            </w:pPr>
            <w:r>
              <w:rPr>
                <w:b/>
                <w:sz w:val="22"/>
                <w:szCs w:val="22"/>
                <w:lang w:val="en-IN"/>
              </w:rPr>
              <w:t>Civil Writ Petition</w:t>
            </w:r>
          </w:p>
          <w:p w:rsidR="001E1A32" w:rsidRDefault="001E1A32">
            <w:pPr>
              <w:spacing w:line="276" w:lineRule="auto"/>
              <w:rPr>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 xml:space="preserve">   2 .10..2016</w:t>
            </w:r>
          </w:p>
        </w:tc>
        <w:tc>
          <w:tcPr>
            <w:tcW w:w="989"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rFonts w:ascii="Calibri" w:eastAsia="Calibri" w:hAnsi="Calibri"/>
                <w:b/>
                <w:sz w:val="22"/>
                <w:szCs w:val="22"/>
                <w:lang w:val="en-IN"/>
              </w:rPr>
            </w:pPr>
            <w:r>
              <w:rPr>
                <w:rFonts w:ascii="Calibri" w:eastAsia="Calibri" w:hAnsi="Calibri"/>
                <w:b/>
                <w:sz w:val="22"/>
                <w:szCs w:val="22"/>
                <w:lang w:val="en-IN"/>
              </w:rPr>
              <w:t>3-11</w:t>
            </w:r>
          </w:p>
        </w:tc>
        <w:tc>
          <w:tcPr>
            <w:tcW w:w="900"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50.00</w:t>
            </w:r>
          </w:p>
        </w:tc>
      </w:tr>
      <w:tr w:rsidR="001E1A32" w:rsidTr="001E1A32">
        <w:tc>
          <w:tcPr>
            <w:tcW w:w="940"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3</w:t>
            </w:r>
          </w:p>
        </w:tc>
        <w:tc>
          <w:tcPr>
            <w:tcW w:w="3655" w:type="dxa"/>
            <w:tcBorders>
              <w:top w:val="single" w:sz="4" w:space="0" w:color="auto"/>
              <w:left w:val="single" w:sz="4" w:space="0" w:color="auto"/>
              <w:bottom w:val="single" w:sz="4" w:space="0" w:color="auto"/>
              <w:right w:val="single" w:sz="4" w:space="0" w:color="auto"/>
            </w:tcBorders>
          </w:tcPr>
          <w:p w:rsidR="001E1A32" w:rsidRDefault="001E1A32">
            <w:pPr>
              <w:spacing w:line="276" w:lineRule="auto"/>
              <w:rPr>
                <w:b/>
                <w:sz w:val="22"/>
                <w:szCs w:val="22"/>
                <w:lang w:val="en-IN"/>
              </w:rPr>
            </w:pPr>
            <w:r>
              <w:rPr>
                <w:b/>
                <w:sz w:val="22"/>
                <w:szCs w:val="22"/>
                <w:lang w:val="en-IN"/>
              </w:rPr>
              <w:t>Affidavit</w:t>
            </w:r>
          </w:p>
          <w:p w:rsidR="001E1A32" w:rsidRDefault="001E1A32">
            <w:pPr>
              <w:spacing w:line="276" w:lineRule="auto"/>
              <w:rPr>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 xml:space="preserve">       .10.2016</w:t>
            </w:r>
          </w:p>
        </w:tc>
        <w:tc>
          <w:tcPr>
            <w:tcW w:w="989"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rFonts w:ascii="Calibri" w:eastAsia="Calibri" w:hAnsi="Calibri"/>
                <w:b/>
                <w:sz w:val="22"/>
                <w:szCs w:val="22"/>
                <w:lang w:val="en-IN"/>
              </w:rPr>
            </w:pPr>
            <w:r>
              <w:rPr>
                <w:rFonts w:ascii="Calibri" w:eastAsia="Calibri" w:hAnsi="Calibri"/>
                <w:b/>
                <w:sz w:val="22"/>
                <w:szCs w:val="22"/>
                <w:lang w:val="en-IN"/>
              </w:rPr>
              <w:t>12</w:t>
            </w:r>
          </w:p>
        </w:tc>
        <w:tc>
          <w:tcPr>
            <w:tcW w:w="900" w:type="dxa"/>
            <w:tcBorders>
              <w:top w:val="single" w:sz="4" w:space="0" w:color="auto"/>
              <w:left w:val="single" w:sz="4" w:space="0" w:color="auto"/>
              <w:bottom w:val="single" w:sz="4" w:space="0" w:color="auto"/>
              <w:right w:val="single" w:sz="4" w:space="0" w:color="auto"/>
            </w:tcBorders>
            <w:hideMark/>
          </w:tcPr>
          <w:p w:rsidR="001E1A32" w:rsidRDefault="001E1A32">
            <w:pPr>
              <w:rPr>
                <w:sz w:val="20"/>
                <w:szCs w:val="20"/>
              </w:rPr>
            </w:pPr>
          </w:p>
        </w:tc>
      </w:tr>
      <w:tr w:rsidR="001E1A32" w:rsidTr="001E1A32">
        <w:tc>
          <w:tcPr>
            <w:tcW w:w="940"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 xml:space="preserve">4    </w:t>
            </w:r>
          </w:p>
        </w:tc>
        <w:tc>
          <w:tcPr>
            <w:tcW w:w="3655" w:type="dxa"/>
            <w:tcBorders>
              <w:top w:val="single" w:sz="4" w:space="0" w:color="auto"/>
              <w:left w:val="single" w:sz="4" w:space="0" w:color="auto"/>
              <w:bottom w:val="single" w:sz="4" w:space="0" w:color="auto"/>
              <w:right w:val="single" w:sz="4" w:space="0" w:color="auto"/>
            </w:tcBorders>
          </w:tcPr>
          <w:p w:rsidR="001E1A32" w:rsidRDefault="001E1A32">
            <w:pPr>
              <w:spacing w:line="276" w:lineRule="auto"/>
              <w:rPr>
                <w:b/>
                <w:sz w:val="22"/>
                <w:szCs w:val="22"/>
                <w:lang w:val="en-IN"/>
              </w:rPr>
            </w:pPr>
            <w:r>
              <w:rPr>
                <w:b/>
                <w:sz w:val="22"/>
                <w:szCs w:val="22"/>
                <w:lang w:val="en-IN"/>
              </w:rPr>
              <w:t>Annexure P-1 ( Copy of Regularisation Letter)</w:t>
            </w:r>
          </w:p>
          <w:p w:rsidR="001E1A32" w:rsidRDefault="001E1A32">
            <w:pPr>
              <w:spacing w:line="276" w:lineRule="auto"/>
              <w:rPr>
                <w:b/>
                <w:sz w:val="22"/>
                <w:szCs w:val="22"/>
                <w:lang w:val="en-IN"/>
              </w:rPr>
            </w:pPr>
          </w:p>
        </w:tc>
        <w:tc>
          <w:tcPr>
            <w:tcW w:w="1722"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 xml:space="preserve">      27.6.1991</w:t>
            </w:r>
          </w:p>
        </w:tc>
        <w:tc>
          <w:tcPr>
            <w:tcW w:w="989"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rFonts w:ascii="Calibri" w:eastAsia="Calibri" w:hAnsi="Calibri"/>
                <w:b/>
                <w:sz w:val="22"/>
                <w:szCs w:val="22"/>
                <w:lang w:val="en-IN"/>
              </w:rPr>
            </w:pPr>
            <w:r>
              <w:rPr>
                <w:rFonts w:ascii="Calibri" w:eastAsia="Calibri" w:hAnsi="Calibri"/>
                <w:b/>
                <w:sz w:val="22"/>
                <w:szCs w:val="22"/>
                <w:lang w:val="en-IN"/>
              </w:rPr>
              <w:t>13</w:t>
            </w:r>
          </w:p>
        </w:tc>
        <w:tc>
          <w:tcPr>
            <w:tcW w:w="900"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 xml:space="preserve">    .65  </w:t>
            </w:r>
          </w:p>
        </w:tc>
      </w:tr>
      <w:tr w:rsidR="001E1A32" w:rsidTr="001E1A32">
        <w:trPr>
          <w:trHeight w:val="720"/>
        </w:trPr>
        <w:tc>
          <w:tcPr>
            <w:tcW w:w="940"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 xml:space="preserve">5      </w:t>
            </w:r>
          </w:p>
        </w:tc>
        <w:tc>
          <w:tcPr>
            <w:tcW w:w="3655" w:type="dxa"/>
            <w:tcBorders>
              <w:top w:val="single" w:sz="4" w:space="0" w:color="auto"/>
              <w:left w:val="single" w:sz="4" w:space="0" w:color="auto"/>
              <w:bottom w:val="single" w:sz="4" w:space="0" w:color="auto"/>
              <w:right w:val="single" w:sz="4" w:space="0" w:color="auto"/>
            </w:tcBorders>
            <w:hideMark/>
          </w:tcPr>
          <w:p w:rsidR="001E1A32" w:rsidRDefault="001E1A32">
            <w:pPr>
              <w:spacing w:line="480" w:lineRule="auto"/>
              <w:rPr>
                <w:b/>
                <w:sz w:val="22"/>
                <w:szCs w:val="22"/>
                <w:lang w:val="en-IN"/>
              </w:rPr>
            </w:pPr>
            <w:r>
              <w:rPr>
                <w:b/>
                <w:sz w:val="22"/>
                <w:szCs w:val="22"/>
                <w:lang w:val="en-IN"/>
              </w:rPr>
              <w:t xml:space="preserve"> Annexure P-2 ( Copy of Order of Hon,ble High Court)                                           </w:t>
            </w:r>
          </w:p>
        </w:tc>
        <w:tc>
          <w:tcPr>
            <w:tcW w:w="1722"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 xml:space="preserve">        6.6.1994</w:t>
            </w:r>
          </w:p>
        </w:tc>
        <w:tc>
          <w:tcPr>
            <w:tcW w:w="989"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rFonts w:ascii="Calibri" w:eastAsia="Calibri" w:hAnsi="Calibri"/>
                <w:b/>
                <w:sz w:val="22"/>
                <w:szCs w:val="22"/>
                <w:lang w:val="en-IN"/>
              </w:rPr>
            </w:pPr>
            <w:r>
              <w:rPr>
                <w:rFonts w:ascii="Calibri" w:eastAsia="Calibri" w:hAnsi="Calibri"/>
                <w:b/>
                <w:sz w:val="22"/>
                <w:szCs w:val="22"/>
                <w:lang w:val="en-IN"/>
              </w:rPr>
              <w:t>14-15</w:t>
            </w:r>
          </w:p>
        </w:tc>
        <w:tc>
          <w:tcPr>
            <w:tcW w:w="900"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 xml:space="preserve"> 1.30</w:t>
            </w:r>
          </w:p>
        </w:tc>
      </w:tr>
      <w:tr w:rsidR="001E1A32" w:rsidTr="001E1A32">
        <w:trPr>
          <w:trHeight w:val="134"/>
        </w:trPr>
        <w:tc>
          <w:tcPr>
            <w:tcW w:w="8206" w:type="dxa"/>
            <w:gridSpan w:val="5"/>
            <w:tcBorders>
              <w:top w:val="single" w:sz="4" w:space="0" w:color="auto"/>
              <w:left w:val="nil"/>
              <w:bottom w:val="single" w:sz="4" w:space="0" w:color="auto"/>
              <w:right w:val="nil"/>
            </w:tcBorders>
            <w:hideMark/>
          </w:tcPr>
          <w:p w:rsidR="001E1A32" w:rsidRDefault="001E1A32">
            <w:pPr>
              <w:rPr>
                <w:sz w:val="20"/>
                <w:szCs w:val="20"/>
              </w:rPr>
            </w:pPr>
          </w:p>
        </w:tc>
      </w:tr>
      <w:tr w:rsidR="001E1A32" w:rsidTr="001E1A32">
        <w:tc>
          <w:tcPr>
            <w:tcW w:w="940"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6</w:t>
            </w:r>
          </w:p>
        </w:tc>
        <w:tc>
          <w:tcPr>
            <w:tcW w:w="3655" w:type="dxa"/>
            <w:tcBorders>
              <w:top w:val="single" w:sz="4" w:space="0" w:color="auto"/>
              <w:left w:val="single" w:sz="4" w:space="0" w:color="auto"/>
              <w:bottom w:val="single" w:sz="4" w:space="0" w:color="auto"/>
              <w:right w:val="single" w:sz="4" w:space="0" w:color="auto"/>
            </w:tcBorders>
            <w:hideMark/>
          </w:tcPr>
          <w:p w:rsidR="001E1A32" w:rsidRDefault="001E1A32">
            <w:pPr>
              <w:spacing w:line="480" w:lineRule="auto"/>
              <w:rPr>
                <w:b/>
                <w:sz w:val="22"/>
                <w:szCs w:val="22"/>
                <w:lang w:val="en-IN"/>
              </w:rPr>
            </w:pPr>
            <w:r>
              <w:rPr>
                <w:b/>
                <w:sz w:val="22"/>
                <w:szCs w:val="22"/>
                <w:lang w:val="en-IN"/>
              </w:rPr>
              <w:t xml:space="preserve">Annexure  P-3     (  Copy of Letter of Education Department  </w:t>
            </w:r>
          </w:p>
        </w:tc>
        <w:tc>
          <w:tcPr>
            <w:tcW w:w="1722"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 xml:space="preserve">        7.8.2001</w:t>
            </w:r>
          </w:p>
        </w:tc>
        <w:tc>
          <w:tcPr>
            <w:tcW w:w="989"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rFonts w:ascii="Calibri" w:eastAsia="Calibri" w:hAnsi="Calibri"/>
                <w:b/>
                <w:sz w:val="22"/>
                <w:szCs w:val="22"/>
                <w:lang w:val="en-IN"/>
              </w:rPr>
            </w:pPr>
            <w:r>
              <w:rPr>
                <w:rFonts w:ascii="Calibri" w:eastAsia="Calibri" w:hAnsi="Calibri"/>
                <w:b/>
                <w:sz w:val="22"/>
                <w:szCs w:val="22"/>
                <w:lang w:val="en-IN"/>
              </w:rPr>
              <w:t>16-17</w:t>
            </w:r>
          </w:p>
        </w:tc>
        <w:tc>
          <w:tcPr>
            <w:tcW w:w="900"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 xml:space="preserve">  1.30</w:t>
            </w:r>
          </w:p>
        </w:tc>
      </w:tr>
      <w:tr w:rsidR="001E1A32" w:rsidTr="001E1A32">
        <w:tc>
          <w:tcPr>
            <w:tcW w:w="940"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7.</w:t>
            </w:r>
          </w:p>
        </w:tc>
        <w:tc>
          <w:tcPr>
            <w:tcW w:w="3655" w:type="dxa"/>
            <w:tcBorders>
              <w:top w:val="single" w:sz="4" w:space="0" w:color="auto"/>
              <w:left w:val="single" w:sz="4" w:space="0" w:color="auto"/>
              <w:bottom w:val="single" w:sz="4" w:space="0" w:color="auto"/>
              <w:right w:val="single" w:sz="4" w:space="0" w:color="auto"/>
            </w:tcBorders>
            <w:hideMark/>
          </w:tcPr>
          <w:p w:rsidR="001E1A32" w:rsidRDefault="001E1A32">
            <w:pPr>
              <w:spacing w:line="480" w:lineRule="auto"/>
              <w:rPr>
                <w:b/>
                <w:sz w:val="22"/>
                <w:szCs w:val="22"/>
                <w:lang w:val="en-IN"/>
              </w:rPr>
            </w:pPr>
            <w:r>
              <w:rPr>
                <w:b/>
                <w:sz w:val="22"/>
                <w:szCs w:val="22"/>
                <w:lang w:val="en-IN"/>
              </w:rPr>
              <w:t xml:space="preserve">Annexure  P-4     ( Copy of  </w:t>
            </w:r>
            <w:r>
              <w:rPr>
                <w:b/>
                <w:sz w:val="22"/>
                <w:szCs w:val="22"/>
                <w:lang w:val="en-IN"/>
              </w:rPr>
              <w:lastRenderedPageBreak/>
              <w:t xml:space="preserve">Representation )   </w:t>
            </w:r>
          </w:p>
        </w:tc>
        <w:tc>
          <w:tcPr>
            <w:tcW w:w="1722"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lastRenderedPageBreak/>
              <w:t xml:space="preserve">      23.8.2016</w:t>
            </w:r>
          </w:p>
        </w:tc>
        <w:tc>
          <w:tcPr>
            <w:tcW w:w="989"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rFonts w:ascii="Calibri" w:eastAsia="Calibri" w:hAnsi="Calibri"/>
                <w:b/>
                <w:sz w:val="22"/>
                <w:szCs w:val="22"/>
                <w:lang w:val="en-IN"/>
              </w:rPr>
            </w:pPr>
            <w:r>
              <w:rPr>
                <w:rFonts w:ascii="Calibri" w:eastAsia="Calibri" w:hAnsi="Calibri"/>
                <w:b/>
                <w:sz w:val="22"/>
                <w:szCs w:val="22"/>
                <w:lang w:val="en-IN"/>
              </w:rPr>
              <w:t>18-19</w:t>
            </w:r>
          </w:p>
        </w:tc>
        <w:tc>
          <w:tcPr>
            <w:tcW w:w="900"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 xml:space="preserve">  1.30</w:t>
            </w:r>
          </w:p>
        </w:tc>
      </w:tr>
      <w:tr w:rsidR="001E1A32" w:rsidTr="001E1A32">
        <w:trPr>
          <w:trHeight w:val="260"/>
        </w:trPr>
        <w:tc>
          <w:tcPr>
            <w:tcW w:w="940"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lastRenderedPageBreak/>
              <w:t>8.</w:t>
            </w:r>
          </w:p>
        </w:tc>
        <w:tc>
          <w:tcPr>
            <w:tcW w:w="3655" w:type="dxa"/>
            <w:tcBorders>
              <w:top w:val="single" w:sz="4" w:space="0" w:color="auto"/>
              <w:left w:val="single" w:sz="4" w:space="0" w:color="auto"/>
              <w:bottom w:val="single" w:sz="4" w:space="0" w:color="auto"/>
              <w:right w:val="single" w:sz="4" w:space="0" w:color="auto"/>
            </w:tcBorders>
            <w:hideMark/>
          </w:tcPr>
          <w:p w:rsidR="001E1A32" w:rsidRDefault="001E1A32">
            <w:pPr>
              <w:spacing w:line="480" w:lineRule="auto"/>
              <w:rPr>
                <w:b/>
                <w:sz w:val="22"/>
                <w:szCs w:val="22"/>
                <w:lang w:val="en-IN"/>
              </w:rPr>
            </w:pPr>
            <w:r>
              <w:rPr>
                <w:b/>
                <w:sz w:val="22"/>
                <w:szCs w:val="22"/>
                <w:lang w:val="en-IN"/>
              </w:rPr>
              <w:t>Annexure P-5 ( Copy of Legal Notic</w:t>
            </w:r>
          </w:p>
        </w:tc>
        <w:tc>
          <w:tcPr>
            <w:tcW w:w="1722"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rFonts w:ascii="Calibri" w:eastAsia="Calibri" w:hAnsi="Calibri"/>
                <w:b/>
                <w:sz w:val="22"/>
                <w:szCs w:val="22"/>
                <w:lang w:val="en-IN"/>
              </w:rPr>
            </w:pPr>
            <w:r>
              <w:rPr>
                <w:rFonts w:ascii="Calibri" w:eastAsia="Calibri" w:hAnsi="Calibri"/>
                <w:b/>
                <w:sz w:val="22"/>
                <w:szCs w:val="22"/>
                <w:lang w:val="en-IN"/>
              </w:rPr>
              <w:t xml:space="preserve">      10.9.2016</w:t>
            </w:r>
          </w:p>
        </w:tc>
        <w:tc>
          <w:tcPr>
            <w:tcW w:w="989"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rFonts w:ascii="Calibri" w:eastAsia="Calibri" w:hAnsi="Calibri"/>
                <w:b/>
                <w:sz w:val="22"/>
                <w:szCs w:val="22"/>
                <w:lang w:val="en-IN"/>
              </w:rPr>
            </w:pPr>
            <w:r>
              <w:rPr>
                <w:rFonts w:ascii="Calibri" w:eastAsia="Calibri" w:hAnsi="Calibri"/>
                <w:b/>
                <w:sz w:val="22"/>
                <w:szCs w:val="22"/>
                <w:lang w:val="en-IN"/>
              </w:rPr>
              <w:t>20-24</w:t>
            </w:r>
          </w:p>
        </w:tc>
        <w:tc>
          <w:tcPr>
            <w:tcW w:w="900"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 xml:space="preserve">  3.25</w:t>
            </w:r>
          </w:p>
        </w:tc>
      </w:tr>
      <w:tr w:rsidR="001E1A32" w:rsidTr="001E1A32">
        <w:trPr>
          <w:trHeight w:val="50"/>
        </w:trPr>
        <w:tc>
          <w:tcPr>
            <w:tcW w:w="8206" w:type="dxa"/>
            <w:gridSpan w:val="5"/>
            <w:tcBorders>
              <w:top w:val="single" w:sz="4" w:space="0" w:color="auto"/>
              <w:left w:val="nil"/>
              <w:bottom w:val="single" w:sz="4" w:space="0" w:color="auto"/>
              <w:right w:val="nil"/>
            </w:tcBorders>
            <w:hideMark/>
          </w:tcPr>
          <w:p w:rsidR="001E1A32" w:rsidRDefault="001E1A32">
            <w:pPr>
              <w:rPr>
                <w:sz w:val="20"/>
                <w:szCs w:val="20"/>
              </w:rPr>
            </w:pPr>
          </w:p>
        </w:tc>
      </w:tr>
      <w:tr w:rsidR="001E1A32" w:rsidTr="001E1A32">
        <w:tc>
          <w:tcPr>
            <w:tcW w:w="940"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b/>
                <w:sz w:val="22"/>
                <w:szCs w:val="22"/>
                <w:lang w:val="en-IN"/>
              </w:rPr>
            </w:pPr>
            <w:r>
              <w:rPr>
                <w:b/>
                <w:sz w:val="22"/>
                <w:szCs w:val="22"/>
                <w:lang w:val="en-IN"/>
              </w:rPr>
              <w:t xml:space="preserve">9. </w:t>
            </w:r>
          </w:p>
        </w:tc>
        <w:tc>
          <w:tcPr>
            <w:tcW w:w="3655" w:type="dxa"/>
            <w:tcBorders>
              <w:top w:val="single" w:sz="4" w:space="0" w:color="auto"/>
              <w:left w:val="single" w:sz="4" w:space="0" w:color="auto"/>
              <w:bottom w:val="single" w:sz="4" w:space="0" w:color="auto"/>
              <w:right w:val="single" w:sz="4" w:space="0" w:color="auto"/>
            </w:tcBorders>
            <w:hideMark/>
          </w:tcPr>
          <w:p w:rsidR="001E1A32" w:rsidRDefault="001E1A32">
            <w:pPr>
              <w:spacing w:line="480" w:lineRule="auto"/>
              <w:rPr>
                <w:b/>
                <w:sz w:val="22"/>
                <w:szCs w:val="22"/>
                <w:lang w:val="en-IN"/>
              </w:rPr>
            </w:pPr>
            <w:r>
              <w:rPr>
                <w:b/>
                <w:sz w:val="22"/>
                <w:szCs w:val="22"/>
                <w:lang w:val="en-IN"/>
              </w:rPr>
              <w:t>Power of Attorney</w:t>
            </w:r>
          </w:p>
        </w:tc>
        <w:tc>
          <w:tcPr>
            <w:tcW w:w="1722"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rFonts w:ascii="Calibri" w:eastAsia="Calibri" w:hAnsi="Calibri"/>
                <w:b/>
                <w:sz w:val="22"/>
                <w:szCs w:val="22"/>
                <w:lang w:val="en-IN"/>
              </w:rPr>
            </w:pPr>
            <w:r>
              <w:rPr>
                <w:rFonts w:ascii="Calibri" w:eastAsia="Calibri" w:hAnsi="Calibri"/>
                <w:b/>
                <w:sz w:val="22"/>
                <w:szCs w:val="22"/>
                <w:lang w:val="en-IN"/>
              </w:rPr>
              <w:t xml:space="preserve">      2.10.2016</w:t>
            </w:r>
          </w:p>
        </w:tc>
        <w:tc>
          <w:tcPr>
            <w:tcW w:w="989"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rFonts w:ascii="Calibri" w:eastAsia="Calibri" w:hAnsi="Calibri"/>
                <w:b/>
                <w:sz w:val="22"/>
                <w:szCs w:val="22"/>
                <w:lang w:val="en-IN"/>
              </w:rPr>
            </w:pPr>
            <w:r>
              <w:rPr>
                <w:rFonts w:ascii="Calibri" w:eastAsia="Calibri" w:hAnsi="Calibri"/>
                <w:b/>
                <w:sz w:val="22"/>
                <w:szCs w:val="22"/>
                <w:lang w:val="en-IN"/>
              </w:rPr>
              <w:t>25</w:t>
            </w:r>
          </w:p>
        </w:tc>
        <w:tc>
          <w:tcPr>
            <w:tcW w:w="900"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rFonts w:ascii="Calibri" w:eastAsia="Calibri" w:hAnsi="Calibri"/>
                <w:b/>
                <w:sz w:val="22"/>
                <w:szCs w:val="22"/>
                <w:lang w:val="en-IN"/>
              </w:rPr>
            </w:pPr>
            <w:r>
              <w:rPr>
                <w:rFonts w:ascii="Calibri" w:eastAsia="Calibri" w:hAnsi="Calibri"/>
                <w:b/>
                <w:sz w:val="22"/>
                <w:szCs w:val="22"/>
                <w:lang w:val="en-IN"/>
              </w:rPr>
              <w:t xml:space="preserve">  3.00</w:t>
            </w:r>
          </w:p>
        </w:tc>
      </w:tr>
      <w:tr w:rsidR="001E1A32" w:rsidTr="001E1A32">
        <w:tc>
          <w:tcPr>
            <w:tcW w:w="940" w:type="dxa"/>
            <w:tcBorders>
              <w:top w:val="single" w:sz="4" w:space="0" w:color="auto"/>
              <w:left w:val="single" w:sz="4" w:space="0" w:color="auto"/>
              <w:bottom w:val="single" w:sz="4" w:space="0" w:color="auto"/>
              <w:right w:val="single" w:sz="4" w:space="0" w:color="auto"/>
            </w:tcBorders>
            <w:hideMark/>
          </w:tcPr>
          <w:p w:rsidR="001E1A32" w:rsidRDefault="001E1A32">
            <w:pPr>
              <w:rPr>
                <w:sz w:val="20"/>
                <w:szCs w:val="20"/>
              </w:rPr>
            </w:pPr>
          </w:p>
        </w:tc>
        <w:tc>
          <w:tcPr>
            <w:tcW w:w="3655"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rFonts w:ascii="Calibri" w:eastAsia="Calibri" w:hAnsi="Calibri"/>
                <w:b/>
                <w:sz w:val="22"/>
                <w:szCs w:val="22"/>
                <w:lang w:val="en-IN"/>
              </w:rPr>
            </w:pPr>
            <w:r>
              <w:rPr>
                <w:rFonts w:ascii="Calibri" w:eastAsia="Calibri" w:hAnsi="Calibri"/>
                <w:b/>
                <w:sz w:val="22"/>
                <w:szCs w:val="22"/>
                <w:lang w:val="en-IN"/>
              </w:rPr>
              <w:t xml:space="preserve">            VERNACULAR</w:t>
            </w:r>
          </w:p>
        </w:tc>
        <w:tc>
          <w:tcPr>
            <w:tcW w:w="1722" w:type="dxa"/>
            <w:tcBorders>
              <w:top w:val="single" w:sz="4" w:space="0" w:color="auto"/>
              <w:left w:val="single" w:sz="4" w:space="0" w:color="auto"/>
              <w:bottom w:val="single" w:sz="4" w:space="0" w:color="auto"/>
              <w:right w:val="single" w:sz="4" w:space="0" w:color="auto"/>
            </w:tcBorders>
            <w:hideMark/>
          </w:tcPr>
          <w:p w:rsidR="001E1A32" w:rsidRDefault="001E1A32">
            <w:pPr>
              <w:rPr>
                <w:sz w:val="20"/>
                <w:szCs w:val="20"/>
              </w:rPr>
            </w:pPr>
          </w:p>
        </w:tc>
        <w:tc>
          <w:tcPr>
            <w:tcW w:w="989" w:type="dxa"/>
            <w:tcBorders>
              <w:top w:val="single" w:sz="4" w:space="0" w:color="auto"/>
              <w:left w:val="single" w:sz="4" w:space="0" w:color="auto"/>
              <w:bottom w:val="single" w:sz="4" w:space="0" w:color="auto"/>
              <w:right w:val="single" w:sz="4" w:space="0" w:color="auto"/>
            </w:tcBorders>
            <w:hideMark/>
          </w:tcPr>
          <w:p w:rsidR="001E1A32" w:rsidRDefault="001E1A32">
            <w:pPr>
              <w:rPr>
                <w:sz w:val="20"/>
                <w:szCs w:val="20"/>
              </w:rPr>
            </w:pPr>
          </w:p>
        </w:tc>
        <w:tc>
          <w:tcPr>
            <w:tcW w:w="900" w:type="dxa"/>
            <w:tcBorders>
              <w:top w:val="single" w:sz="4" w:space="0" w:color="auto"/>
              <w:left w:val="single" w:sz="4" w:space="0" w:color="auto"/>
              <w:bottom w:val="single" w:sz="4" w:space="0" w:color="auto"/>
              <w:right w:val="single" w:sz="4" w:space="0" w:color="auto"/>
            </w:tcBorders>
            <w:hideMark/>
          </w:tcPr>
          <w:p w:rsidR="001E1A32" w:rsidRDefault="001E1A32">
            <w:pPr>
              <w:rPr>
                <w:sz w:val="20"/>
                <w:szCs w:val="20"/>
              </w:rPr>
            </w:pPr>
          </w:p>
        </w:tc>
      </w:tr>
      <w:tr w:rsidR="001E1A32" w:rsidTr="001E1A32">
        <w:trPr>
          <w:trHeight w:val="440"/>
        </w:trPr>
        <w:tc>
          <w:tcPr>
            <w:tcW w:w="940" w:type="dxa"/>
            <w:tcBorders>
              <w:top w:val="nil"/>
              <w:left w:val="single" w:sz="4" w:space="0" w:color="auto"/>
              <w:bottom w:val="single" w:sz="4" w:space="0" w:color="auto"/>
              <w:right w:val="single" w:sz="4" w:space="0" w:color="auto"/>
            </w:tcBorders>
            <w:hideMark/>
          </w:tcPr>
          <w:p w:rsidR="001E1A32" w:rsidRDefault="001E1A32">
            <w:pPr>
              <w:spacing w:line="276" w:lineRule="auto"/>
              <w:rPr>
                <w:rFonts w:ascii="Calibri" w:eastAsia="Calibri" w:hAnsi="Calibri"/>
                <w:b/>
                <w:sz w:val="22"/>
                <w:szCs w:val="22"/>
                <w:lang w:val="en-IN"/>
              </w:rPr>
            </w:pPr>
            <w:r>
              <w:rPr>
                <w:rFonts w:ascii="Calibri" w:eastAsia="Calibri" w:hAnsi="Calibri"/>
                <w:b/>
                <w:sz w:val="22"/>
                <w:szCs w:val="22"/>
                <w:lang w:val="en-IN"/>
              </w:rPr>
              <w:t>10</w:t>
            </w:r>
          </w:p>
        </w:tc>
        <w:tc>
          <w:tcPr>
            <w:tcW w:w="3655" w:type="dxa"/>
            <w:tcBorders>
              <w:top w:val="nil"/>
              <w:left w:val="single" w:sz="4" w:space="0" w:color="auto"/>
              <w:bottom w:val="single" w:sz="4" w:space="0" w:color="auto"/>
              <w:right w:val="single" w:sz="4" w:space="0" w:color="auto"/>
            </w:tcBorders>
            <w:hideMark/>
          </w:tcPr>
          <w:p w:rsidR="001E1A32" w:rsidRDefault="001E1A32">
            <w:pPr>
              <w:spacing w:line="276" w:lineRule="auto"/>
              <w:rPr>
                <w:rFonts w:ascii="Calibri" w:eastAsia="Calibri" w:hAnsi="Calibri"/>
                <w:b/>
                <w:sz w:val="22"/>
                <w:szCs w:val="22"/>
                <w:lang w:val="en-IN"/>
              </w:rPr>
            </w:pPr>
            <w:r>
              <w:rPr>
                <w:rFonts w:ascii="Calibri" w:eastAsia="Calibri" w:hAnsi="Calibri"/>
                <w:b/>
                <w:sz w:val="22"/>
                <w:szCs w:val="22"/>
                <w:lang w:val="en-IN"/>
              </w:rPr>
              <w:t>Annexure P-1</w:t>
            </w:r>
            <w:r>
              <w:rPr>
                <w:b/>
                <w:sz w:val="22"/>
                <w:szCs w:val="22"/>
                <w:lang w:val="en-IN"/>
              </w:rPr>
              <w:t>( Copy of Regularisation Letter)</w:t>
            </w:r>
          </w:p>
        </w:tc>
        <w:tc>
          <w:tcPr>
            <w:tcW w:w="1722"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rFonts w:ascii="Calibri" w:eastAsia="Calibri" w:hAnsi="Calibri"/>
                <w:b/>
                <w:sz w:val="22"/>
                <w:szCs w:val="22"/>
                <w:lang w:val="en-IN"/>
              </w:rPr>
            </w:pPr>
            <w:r>
              <w:rPr>
                <w:rFonts w:ascii="Calibri" w:eastAsia="Calibri" w:hAnsi="Calibri"/>
                <w:b/>
                <w:sz w:val="22"/>
                <w:szCs w:val="22"/>
                <w:lang w:val="en-IN"/>
              </w:rPr>
              <w:t xml:space="preserve">      27.6.1991</w:t>
            </w:r>
          </w:p>
        </w:tc>
        <w:tc>
          <w:tcPr>
            <w:tcW w:w="989" w:type="dxa"/>
            <w:tcBorders>
              <w:top w:val="single" w:sz="4" w:space="0" w:color="auto"/>
              <w:left w:val="single" w:sz="4" w:space="0" w:color="auto"/>
              <w:bottom w:val="single" w:sz="4" w:space="0" w:color="auto"/>
              <w:right w:val="single" w:sz="4" w:space="0" w:color="auto"/>
            </w:tcBorders>
            <w:hideMark/>
          </w:tcPr>
          <w:p w:rsidR="001E1A32" w:rsidRDefault="001E1A32">
            <w:pPr>
              <w:spacing w:line="276" w:lineRule="auto"/>
              <w:rPr>
                <w:rFonts w:ascii="Calibri" w:eastAsia="Calibri" w:hAnsi="Calibri"/>
                <w:b/>
                <w:sz w:val="22"/>
                <w:szCs w:val="22"/>
                <w:lang w:val="en-IN"/>
              </w:rPr>
            </w:pPr>
            <w:r>
              <w:rPr>
                <w:rFonts w:ascii="Calibri" w:eastAsia="Calibri" w:hAnsi="Calibri"/>
                <w:b/>
                <w:sz w:val="22"/>
                <w:szCs w:val="22"/>
                <w:lang w:val="en-IN"/>
              </w:rPr>
              <w:t>26</w:t>
            </w:r>
          </w:p>
        </w:tc>
        <w:tc>
          <w:tcPr>
            <w:tcW w:w="900" w:type="dxa"/>
            <w:tcBorders>
              <w:top w:val="single" w:sz="4" w:space="0" w:color="auto"/>
              <w:left w:val="nil"/>
              <w:bottom w:val="single" w:sz="4" w:space="0" w:color="auto"/>
              <w:right w:val="single" w:sz="4" w:space="0" w:color="auto"/>
            </w:tcBorders>
          </w:tcPr>
          <w:p w:rsidR="001E1A32" w:rsidRDefault="001E1A32">
            <w:pPr>
              <w:spacing w:line="276" w:lineRule="auto"/>
              <w:rPr>
                <w:rFonts w:ascii="Calibri" w:eastAsia="Calibri" w:hAnsi="Calibri"/>
                <w:b/>
                <w:sz w:val="22"/>
                <w:szCs w:val="22"/>
                <w:lang w:val="en-IN"/>
              </w:rPr>
            </w:pPr>
          </w:p>
        </w:tc>
      </w:tr>
    </w:tbl>
    <w:p w:rsidR="001E1A32" w:rsidRDefault="001E1A32" w:rsidP="001E1A32">
      <w:pPr>
        <w:spacing w:line="360" w:lineRule="auto"/>
        <w:ind w:left="720" w:hanging="720"/>
        <w:jc w:val="both"/>
        <w:rPr>
          <w:b/>
          <w:sz w:val="22"/>
          <w:szCs w:val="22"/>
        </w:rPr>
      </w:pPr>
      <w:r>
        <w:rPr>
          <w:b/>
          <w:sz w:val="22"/>
          <w:szCs w:val="22"/>
        </w:rPr>
        <w:t xml:space="preserve">                                                                                        Total Court Fee  Rs.           /-                                                       </w:t>
      </w:r>
    </w:p>
    <w:p w:rsidR="001E1A32" w:rsidRDefault="001E1A32" w:rsidP="001E1A32">
      <w:pPr>
        <w:spacing w:line="480" w:lineRule="auto"/>
        <w:jc w:val="both"/>
        <w:rPr>
          <w:b/>
          <w:i/>
          <w:sz w:val="22"/>
          <w:szCs w:val="22"/>
        </w:rPr>
      </w:pPr>
      <w:r>
        <w:rPr>
          <w:b/>
          <w:sz w:val="22"/>
          <w:szCs w:val="22"/>
        </w:rPr>
        <w:t xml:space="preserve">                      </w:t>
      </w:r>
      <w:r>
        <w:rPr>
          <w:b/>
          <w:i/>
          <w:sz w:val="22"/>
          <w:szCs w:val="22"/>
        </w:rPr>
        <w:t>NOTES:-</w:t>
      </w:r>
    </w:p>
    <w:p w:rsidR="001E1A32" w:rsidRDefault="001E1A32" w:rsidP="001E1A32">
      <w:pPr>
        <w:spacing w:line="480" w:lineRule="auto"/>
        <w:ind w:left="1440" w:hanging="1440"/>
        <w:jc w:val="both"/>
        <w:rPr>
          <w:b/>
          <w:sz w:val="22"/>
          <w:szCs w:val="22"/>
        </w:rPr>
      </w:pPr>
      <w:r>
        <w:rPr>
          <w:b/>
          <w:sz w:val="22"/>
          <w:szCs w:val="22"/>
        </w:rPr>
        <w:t>1.</w:t>
      </w:r>
      <w:r>
        <w:rPr>
          <w:b/>
          <w:sz w:val="22"/>
          <w:szCs w:val="22"/>
        </w:rPr>
        <w:tab/>
        <w:t>The main law points canvassed in this  writ petition are contained in para No. 12  at page   8,9  and   thereof.</w:t>
      </w:r>
    </w:p>
    <w:p w:rsidR="001E1A32" w:rsidRDefault="001E1A32" w:rsidP="001E1A32">
      <w:pPr>
        <w:spacing w:line="480" w:lineRule="auto"/>
        <w:ind w:left="1440" w:hanging="1440"/>
        <w:jc w:val="both"/>
        <w:rPr>
          <w:b/>
          <w:sz w:val="22"/>
          <w:szCs w:val="22"/>
        </w:rPr>
      </w:pPr>
      <w:r>
        <w:rPr>
          <w:b/>
          <w:sz w:val="22"/>
          <w:szCs w:val="22"/>
        </w:rPr>
        <w:t>2.</w:t>
      </w:r>
      <w:r>
        <w:rPr>
          <w:b/>
          <w:sz w:val="22"/>
          <w:szCs w:val="22"/>
        </w:rPr>
        <w:tab/>
      </w:r>
      <w:r>
        <w:rPr>
          <w:b/>
          <w:i/>
          <w:sz w:val="22"/>
          <w:szCs w:val="22"/>
        </w:rPr>
        <w:t xml:space="preserve">Relevant Acts and Statutes     </w:t>
      </w:r>
      <w:r>
        <w:rPr>
          <w:b/>
          <w:sz w:val="22"/>
          <w:szCs w:val="22"/>
        </w:rPr>
        <w:t>-   Constitution of India.</w:t>
      </w:r>
    </w:p>
    <w:p w:rsidR="001E1A32" w:rsidRDefault="001E1A32" w:rsidP="001E1A32">
      <w:pPr>
        <w:spacing w:line="360" w:lineRule="auto"/>
        <w:ind w:left="1440" w:hanging="1440"/>
        <w:jc w:val="both"/>
        <w:rPr>
          <w:b/>
          <w:sz w:val="22"/>
          <w:szCs w:val="22"/>
        </w:rPr>
      </w:pPr>
      <w:r>
        <w:rPr>
          <w:b/>
          <w:sz w:val="22"/>
          <w:szCs w:val="22"/>
        </w:rPr>
        <w:t>3.</w:t>
      </w:r>
      <w:r>
        <w:rPr>
          <w:b/>
          <w:sz w:val="22"/>
          <w:szCs w:val="22"/>
        </w:rPr>
        <w:tab/>
        <w:t>Whether any Caveat/Petition has been filed in this case:No</w:t>
      </w:r>
    </w:p>
    <w:p w:rsidR="001E1A32" w:rsidRDefault="001E1A32" w:rsidP="001E1A32">
      <w:pPr>
        <w:spacing w:line="480" w:lineRule="auto"/>
        <w:jc w:val="both"/>
        <w:rPr>
          <w:b/>
          <w:sz w:val="22"/>
          <w:szCs w:val="22"/>
        </w:rPr>
      </w:pPr>
      <w:r>
        <w:rPr>
          <w:b/>
          <w:sz w:val="22"/>
          <w:szCs w:val="22"/>
        </w:rPr>
        <w:t>4.</w:t>
      </w:r>
      <w:r>
        <w:rPr>
          <w:b/>
          <w:sz w:val="22"/>
          <w:szCs w:val="22"/>
        </w:rPr>
        <w:tab/>
      </w:r>
      <w:r>
        <w:rPr>
          <w:b/>
          <w:sz w:val="22"/>
          <w:szCs w:val="22"/>
        </w:rPr>
        <w:tab/>
      </w:r>
      <w:r>
        <w:rPr>
          <w:b/>
          <w:i/>
          <w:sz w:val="22"/>
          <w:szCs w:val="22"/>
        </w:rPr>
        <w:t>Similar Case, if any :No.</w:t>
      </w:r>
    </w:p>
    <w:p w:rsidR="001E1A32" w:rsidRDefault="001E1A32" w:rsidP="001E1A32">
      <w:pPr>
        <w:spacing w:line="480" w:lineRule="auto"/>
        <w:jc w:val="both"/>
        <w:rPr>
          <w:b/>
          <w:sz w:val="28"/>
          <w:szCs w:val="28"/>
        </w:rPr>
      </w:pPr>
      <w:r>
        <w:rPr>
          <w:b/>
          <w:sz w:val="22"/>
          <w:szCs w:val="22"/>
        </w:rPr>
        <w:tab/>
      </w:r>
      <w:r>
        <w:rPr>
          <w:b/>
          <w:sz w:val="22"/>
          <w:szCs w:val="22"/>
        </w:rPr>
        <w:tab/>
      </w:r>
      <w:r>
        <w:rPr>
          <w:b/>
          <w:sz w:val="28"/>
          <w:szCs w:val="28"/>
        </w:rPr>
        <w:t>CHANDIGARH                     ( SURESH AHLAWAT )</w:t>
      </w:r>
    </w:p>
    <w:p w:rsidR="001E1A32" w:rsidRDefault="001E1A32" w:rsidP="001E1A32">
      <w:pPr>
        <w:jc w:val="both"/>
        <w:rPr>
          <w:b/>
          <w:sz w:val="22"/>
          <w:szCs w:val="22"/>
        </w:rPr>
      </w:pPr>
      <w:r>
        <w:rPr>
          <w:b/>
          <w:sz w:val="22"/>
          <w:szCs w:val="22"/>
        </w:rPr>
        <w:t xml:space="preserve">                       DATED :   2.10.2016                                       ADVOCATE                                                      </w:t>
      </w:r>
    </w:p>
    <w:p w:rsidR="001E1A32" w:rsidRDefault="001E1A32" w:rsidP="001E1A32">
      <w:pPr>
        <w:spacing w:line="480" w:lineRule="auto"/>
        <w:jc w:val="both"/>
        <w:rPr>
          <w:b/>
          <w:sz w:val="22"/>
          <w:szCs w:val="22"/>
        </w:rPr>
      </w:pPr>
      <w:r>
        <w:rPr>
          <w:b/>
          <w:sz w:val="22"/>
          <w:szCs w:val="22"/>
        </w:rPr>
        <w:t xml:space="preserve">                                                                    COUNSEL  FOR  THE   PETITIONER</w:t>
      </w:r>
    </w:p>
    <w:p w:rsidR="001E1A32" w:rsidRDefault="001E1A32" w:rsidP="001E1A32">
      <w:pPr>
        <w:rPr>
          <w:rFonts w:ascii="Book Antiqua" w:hAnsi="Book Antiqua"/>
          <w:b/>
          <w:sz w:val="22"/>
          <w:szCs w:val="22"/>
        </w:rPr>
      </w:pPr>
    </w:p>
    <w:p w:rsidR="001E1A32" w:rsidRDefault="001E1A32" w:rsidP="001E1A32">
      <w:pPr>
        <w:rPr>
          <w:rFonts w:ascii="Book Antiqua" w:hAnsi="Book Antiqua"/>
          <w:b/>
          <w:sz w:val="28"/>
          <w:szCs w:val="28"/>
        </w:rPr>
      </w:pPr>
      <w:r>
        <w:rPr>
          <w:rFonts w:ascii="Book Antiqua" w:hAnsi="Book Antiqua"/>
          <w:b/>
          <w:sz w:val="28"/>
          <w:szCs w:val="28"/>
        </w:rPr>
        <w:t xml:space="preserve">                                          </w:t>
      </w:r>
    </w:p>
    <w:p w:rsidR="001E1A32" w:rsidRDefault="001E1A32" w:rsidP="001E1A32">
      <w:pPr>
        <w:rPr>
          <w:rFonts w:ascii="Book Antiqua" w:hAnsi="Book Antiqua"/>
          <w:b/>
          <w:sz w:val="28"/>
          <w:szCs w:val="28"/>
        </w:rPr>
      </w:pPr>
      <w:r>
        <w:rPr>
          <w:rFonts w:ascii="Book Antiqua" w:hAnsi="Book Antiqua"/>
          <w:b/>
          <w:sz w:val="28"/>
          <w:szCs w:val="28"/>
        </w:rPr>
        <w:t xml:space="preserve">                            LIST OF EVENTS</w:t>
      </w:r>
    </w:p>
    <w:p w:rsidR="001E1A32" w:rsidRDefault="001E1A32" w:rsidP="001E1A32">
      <w:pPr>
        <w:pStyle w:val="ListParagraph"/>
        <w:spacing w:line="480" w:lineRule="auto"/>
        <w:ind w:left="1800"/>
        <w:jc w:val="both"/>
        <w:rPr>
          <w:rFonts w:ascii="Book Antiqua" w:hAnsi="Book Antiqua"/>
          <w:b/>
          <w:sz w:val="28"/>
          <w:szCs w:val="28"/>
        </w:rPr>
      </w:pPr>
    </w:p>
    <w:p w:rsidR="001E1A32" w:rsidRDefault="001E1A32" w:rsidP="001E1A32">
      <w:pPr>
        <w:pStyle w:val="ListParagraph"/>
        <w:spacing w:line="480" w:lineRule="auto"/>
        <w:ind w:left="1800" w:hanging="1710"/>
        <w:jc w:val="both"/>
        <w:rPr>
          <w:rFonts w:ascii="Book Antiqua" w:hAnsi="Book Antiqua"/>
          <w:sz w:val="28"/>
          <w:szCs w:val="28"/>
        </w:rPr>
      </w:pPr>
      <w:r>
        <w:rPr>
          <w:rFonts w:ascii="Book Antiqua" w:hAnsi="Book Antiqua"/>
          <w:b/>
          <w:sz w:val="28"/>
          <w:szCs w:val="28"/>
        </w:rPr>
        <w:t xml:space="preserve"> 23.12.1986</w:t>
      </w:r>
      <w:r>
        <w:rPr>
          <w:rFonts w:ascii="Book Antiqua" w:hAnsi="Book Antiqua"/>
          <w:sz w:val="28"/>
          <w:szCs w:val="28"/>
        </w:rPr>
        <w:t xml:space="preserve">  That petitioner was appointed as Science Mistress   in the Department of Education ,Haryana and joined  on 23.12.1986 in Govt. Girls Middle School Nigana Distt. Rohtak on ad-hoc basis.</w:t>
      </w:r>
    </w:p>
    <w:p w:rsidR="001E1A32" w:rsidRDefault="001E1A32" w:rsidP="001E1A32">
      <w:pPr>
        <w:pStyle w:val="ListParagraph"/>
        <w:spacing w:line="480" w:lineRule="auto"/>
        <w:ind w:left="1800" w:hanging="1710"/>
        <w:jc w:val="both"/>
        <w:rPr>
          <w:rFonts w:ascii="Book Antiqua" w:hAnsi="Book Antiqua"/>
          <w:sz w:val="28"/>
          <w:szCs w:val="28"/>
        </w:rPr>
      </w:pPr>
      <w:r>
        <w:rPr>
          <w:rFonts w:ascii="Book Antiqua" w:hAnsi="Book Antiqua"/>
          <w:b/>
          <w:sz w:val="28"/>
          <w:szCs w:val="28"/>
        </w:rPr>
        <w:t xml:space="preserve"> 01.01.1991</w:t>
      </w:r>
      <w:r>
        <w:rPr>
          <w:rFonts w:ascii="Book Antiqua" w:hAnsi="Book Antiqua"/>
          <w:sz w:val="28"/>
          <w:szCs w:val="28"/>
        </w:rPr>
        <w:t xml:space="preserve">     Petitioner’s services were  regularized on 1.1.1991 according to  regularizing policy of the State Govt.</w:t>
      </w:r>
    </w:p>
    <w:p w:rsidR="001E1A32" w:rsidRDefault="001E1A32" w:rsidP="001E1A32">
      <w:pPr>
        <w:pStyle w:val="ListParagraph"/>
        <w:spacing w:line="480" w:lineRule="auto"/>
        <w:ind w:left="1800" w:hanging="1710"/>
        <w:jc w:val="both"/>
        <w:rPr>
          <w:rFonts w:ascii="Book Antiqua" w:hAnsi="Book Antiqua"/>
          <w:sz w:val="28"/>
          <w:szCs w:val="28"/>
        </w:rPr>
      </w:pPr>
      <w:r>
        <w:rPr>
          <w:rFonts w:ascii="Book Antiqua" w:hAnsi="Book Antiqua"/>
          <w:b/>
          <w:sz w:val="28"/>
          <w:szCs w:val="28"/>
        </w:rPr>
        <w:lastRenderedPageBreak/>
        <w:t>17.07. 1996</w:t>
      </w:r>
      <w:r>
        <w:rPr>
          <w:rFonts w:ascii="Book Antiqua" w:hAnsi="Book Antiqua"/>
          <w:sz w:val="28"/>
          <w:szCs w:val="28"/>
        </w:rPr>
        <w:t xml:space="preserve">   Petitioner was  promoted as Lecturer Chemistry in Sr.Sec. School ( 10+2)  from the post of Science Mistress. </w:t>
      </w:r>
    </w:p>
    <w:p w:rsidR="001E1A32" w:rsidRDefault="001E1A32" w:rsidP="001E1A32">
      <w:pPr>
        <w:pStyle w:val="ListParagraph"/>
        <w:spacing w:line="480" w:lineRule="auto"/>
        <w:ind w:left="1800" w:hanging="1710"/>
        <w:jc w:val="both"/>
        <w:rPr>
          <w:rFonts w:ascii="Book Antiqua" w:hAnsi="Book Antiqua"/>
          <w:b/>
          <w:sz w:val="28"/>
          <w:szCs w:val="28"/>
          <w:u w:val="single"/>
        </w:rPr>
      </w:pPr>
      <w:r>
        <w:rPr>
          <w:rFonts w:ascii="Book Antiqua" w:hAnsi="Book Antiqua"/>
          <w:b/>
          <w:sz w:val="28"/>
          <w:szCs w:val="28"/>
        </w:rPr>
        <w:t>30.06.2016</w:t>
      </w:r>
      <w:r>
        <w:rPr>
          <w:rFonts w:ascii="Book Antiqua" w:hAnsi="Book Antiqua"/>
          <w:sz w:val="28"/>
          <w:szCs w:val="28"/>
        </w:rPr>
        <w:t xml:space="preserve">     Petitioner  retired from service on dated 30.6.2016 on attaining the age of superannuation her   from the Govt. Sr. Sec. School Kheri-Sadh (Rohtak)  as lecturer 10+2.</w:t>
      </w:r>
    </w:p>
    <w:p w:rsidR="001E1A32" w:rsidRDefault="001E1A32" w:rsidP="001E1A32">
      <w:pPr>
        <w:pStyle w:val="ListParagraph"/>
        <w:spacing w:line="480" w:lineRule="auto"/>
        <w:ind w:left="1800"/>
        <w:jc w:val="both"/>
        <w:rPr>
          <w:rFonts w:ascii="Book Antiqua" w:hAnsi="Book Antiqua"/>
          <w:sz w:val="28"/>
          <w:szCs w:val="28"/>
        </w:rPr>
      </w:pPr>
      <w:r>
        <w:rPr>
          <w:rFonts w:ascii="Book Antiqua" w:hAnsi="Book Antiqua"/>
          <w:b/>
          <w:sz w:val="28"/>
          <w:szCs w:val="28"/>
        </w:rPr>
        <w:t>That after</w:t>
      </w:r>
      <w:r>
        <w:rPr>
          <w:rFonts w:ascii="Book Antiqua" w:hAnsi="Book Antiqua"/>
          <w:sz w:val="28"/>
          <w:szCs w:val="28"/>
        </w:rPr>
        <w:t xml:space="preserve"> the retirement from service  i.e. on 30.6.2016  respondents released all the retirement  benefits admissible to the petitioner i.e. G.P.F, Medical Leave,   Gratuity, G.I.S etc.  but  Leave Encashment granted   to her,  only regular service period  i.e  1.1.1991 to 30.6.2016  but the benefit of Earned Leave of  ad-hoc service  period  i.e.  23.12.1986  to  31.12.1990   of   the petitioner not  granted  by the office of the respondent 3.</w:t>
      </w:r>
    </w:p>
    <w:p w:rsidR="001E1A32" w:rsidRDefault="001E1A32" w:rsidP="001E1A32">
      <w:pPr>
        <w:pStyle w:val="ListParagraph"/>
        <w:spacing w:line="480" w:lineRule="auto"/>
        <w:ind w:left="1800"/>
        <w:jc w:val="both"/>
        <w:rPr>
          <w:rFonts w:ascii="Book Antiqua" w:hAnsi="Book Antiqua"/>
          <w:sz w:val="28"/>
          <w:szCs w:val="28"/>
        </w:rPr>
      </w:pPr>
      <w:r>
        <w:rPr>
          <w:rFonts w:ascii="Book Antiqua" w:hAnsi="Book Antiqua"/>
          <w:sz w:val="28"/>
          <w:szCs w:val="28"/>
        </w:rPr>
        <w:t xml:space="preserve">         Where as,  such  type of controversy already has been settled by the this Hon,ble Court,  in compliance of  orders passed by the this Hon,ble Court,  respondent no. 1 has already been  issued the general order / letter dated 7.8.2001 </w:t>
      </w:r>
      <w:r>
        <w:rPr>
          <w:rFonts w:ascii="Book Antiqua" w:hAnsi="Book Antiqua"/>
          <w:b/>
          <w:sz w:val="28"/>
          <w:szCs w:val="28"/>
        </w:rPr>
        <w:t>(Annexure P-3 )</w:t>
      </w:r>
      <w:r>
        <w:rPr>
          <w:rFonts w:ascii="Book Antiqua" w:hAnsi="Book Antiqua"/>
          <w:sz w:val="28"/>
          <w:szCs w:val="28"/>
        </w:rPr>
        <w:t xml:space="preserve"> to give the ad-hoc service benefits to all </w:t>
      </w:r>
      <w:r>
        <w:rPr>
          <w:rFonts w:ascii="Book Antiqua" w:hAnsi="Book Antiqua"/>
          <w:sz w:val="28"/>
          <w:szCs w:val="28"/>
        </w:rPr>
        <w:lastRenderedPageBreak/>
        <w:t>such teachers in the State of Haryana, who have worked on adhoc basis.</w:t>
      </w:r>
    </w:p>
    <w:p w:rsidR="001E1A32" w:rsidRDefault="001E1A32" w:rsidP="001E1A32">
      <w:pPr>
        <w:pStyle w:val="ListParagraph"/>
        <w:spacing w:line="480" w:lineRule="auto"/>
        <w:ind w:left="1800" w:hanging="1710"/>
        <w:jc w:val="both"/>
        <w:rPr>
          <w:rFonts w:ascii="Book Antiqua" w:hAnsi="Book Antiqua"/>
          <w:sz w:val="28"/>
          <w:szCs w:val="28"/>
        </w:rPr>
      </w:pPr>
      <w:r>
        <w:rPr>
          <w:rFonts w:ascii="Book Antiqua" w:hAnsi="Book Antiqua"/>
          <w:b/>
          <w:i/>
          <w:sz w:val="28"/>
          <w:szCs w:val="28"/>
        </w:rPr>
        <w:t xml:space="preserve">23.8.2016      </w:t>
      </w:r>
      <w:r>
        <w:rPr>
          <w:rFonts w:ascii="Book Antiqua" w:hAnsi="Book Antiqua"/>
          <w:i/>
          <w:sz w:val="28"/>
          <w:szCs w:val="28"/>
        </w:rPr>
        <w:t xml:space="preserve"> That petitioner has  been representing on dated 23.8.2016 to the respondents to extend benefit of leave encashment/earned leave to her but nothing has been done . Finally the petitioner sent a legal  notice  through counsel vide  dated 10..9.2016 to the respondents that  she be granted the benefit of earned leave attached with the ad-hoc service. </w:t>
      </w:r>
    </w:p>
    <w:p w:rsidR="001E1A32" w:rsidRDefault="001E1A32" w:rsidP="001E1A32">
      <w:pPr>
        <w:spacing w:line="480" w:lineRule="auto"/>
        <w:ind w:left="2160" w:hanging="2160"/>
        <w:jc w:val="both"/>
        <w:rPr>
          <w:sz w:val="28"/>
          <w:szCs w:val="28"/>
        </w:rPr>
      </w:pPr>
      <w:r>
        <w:rPr>
          <w:sz w:val="28"/>
          <w:szCs w:val="28"/>
        </w:rPr>
        <w:t xml:space="preserve">                            but no action has been taken so far.</w:t>
      </w:r>
    </w:p>
    <w:p w:rsidR="001E1A32" w:rsidRDefault="001E1A32" w:rsidP="001E1A32">
      <w:pPr>
        <w:spacing w:line="480" w:lineRule="auto"/>
        <w:ind w:left="2160" w:hanging="2160"/>
        <w:jc w:val="both"/>
        <w:rPr>
          <w:sz w:val="28"/>
          <w:szCs w:val="28"/>
        </w:rPr>
      </w:pPr>
      <w:r>
        <w:rPr>
          <w:sz w:val="28"/>
          <w:szCs w:val="28"/>
        </w:rPr>
        <w:t>---------              Hence, the present writ petition.</w:t>
      </w:r>
    </w:p>
    <w:p w:rsidR="001E1A32" w:rsidRDefault="001E1A32" w:rsidP="001E1A32">
      <w:pPr>
        <w:jc w:val="both"/>
        <w:rPr>
          <w:sz w:val="28"/>
          <w:szCs w:val="28"/>
        </w:rPr>
      </w:pPr>
    </w:p>
    <w:p w:rsidR="001E1A32" w:rsidRDefault="001E1A32" w:rsidP="001E1A32">
      <w:pPr>
        <w:jc w:val="both"/>
        <w:rPr>
          <w:sz w:val="28"/>
          <w:szCs w:val="28"/>
        </w:rPr>
      </w:pPr>
      <w:r>
        <w:rPr>
          <w:sz w:val="28"/>
          <w:szCs w:val="28"/>
        </w:rPr>
        <w:t>CHANDIGARH                                    ( SURESH AHLAWAT )</w:t>
      </w:r>
    </w:p>
    <w:p w:rsidR="001E1A32" w:rsidRDefault="001E1A32" w:rsidP="001E1A32">
      <w:pPr>
        <w:jc w:val="both"/>
        <w:rPr>
          <w:sz w:val="28"/>
          <w:szCs w:val="28"/>
        </w:rPr>
      </w:pPr>
      <w:r>
        <w:rPr>
          <w:sz w:val="28"/>
          <w:szCs w:val="28"/>
        </w:rPr>
        <w:t xml:space="preserve">                                                                              </w:t>
      </w:r>
    </w:p>
    <w:p w:rsidR="001E1A32" w:rsidRDefault="001E1A32" w:rsidP="001E1A32">
      <w:pPr>
        <w:rPr>
          <w:sz w:val="28"/>
          <w:szCs w:val="28"/>
        </w:rPr>
      </w:pPr>
      <w:r>
        <w:rPr>
          <w:sz w:val="28"/>
          <w:szCs w:val="28"/>
        </w:rPr>
        <w:t xml:space="preserve">DATED :   .10.2016                                   ADVOCATE                                                      </w:t>
      </w:r>
    </w:p>
    <w:p w:rsidR="001E1A32" w:rsidRDefault="001E1A32" w:rsidP="001E1A32">
      <w:pPr>
        <w:spacing w:line="480" w:lineRule="auto"/>
        <w:jc w:val="both"/>
        <w:rPr>
          <w:sz w:val="28"/>
          <w:szCs w:val="28"/>
        </w:rPr>
      </w:pPr>
      <w:r>
        <w:rPr>
          <w:sz w:val="28"/>
          <w:szCs w:val="28"/>
        </w:rPr>
        <w:t xml:space="preserve">                                                COUNSEL FOR THE PETITIONER</w:t>
      </w:r>
    </w:p>
    <w:p w:rsidR="001E1A32" w:rsidRDefault="001E1A32" w:rsidP="001E1A32">
      <w:pPr>
        <w:spacing w:line="480" w:lineRule="auto"/>
        <w:jc w:val="both"/>
        <w:rPr>
          <w:sz w:val="28"/>
          <w:szCs w:val="28"/>
        </w:rPr>
      </w:pPr>
    </w:p>
    <w:p w:rsidR="001E1A32" w:rsidRDefault="001E1A32" w:rsidP="001E1A32">
      <w:pPr>
        <w:spacing w:line="480" w:lineRule="auto"/>
        <w:jc w:val="both"/>
        <w:rPr>
          <w:sz w:val="28"/>
          <w:szCs w:val="28"/>
        </w:rPr>
      </w:pPr>
    </w:p>
    <w:p w:rsidR="001E1A32" w:rsidRDefault="001E1A32" w:rsidP="001E1A32">
      <w:pPr>
        <w:tabs>
          <w:tab w:val="left" w:pos="-1350"/>
          <w:tab w:val="left" w:pos="-630"/>
        </w:tabs>
        <w:ind w:right="90"/>
        <w:jc w:val="both"/>
        <w:rPr>
          <w:b/>
        </w:rPr>
      </w:pPr>
      <w:r>
        <w:rPr>
          <w:b/>
        </w:rPr>
        <w:t xml:space="preserve">                      </w:t>
      </w:r>
    </w:p>
    <w:p w:rsidR="001E1A32" w:rsidRDefault="001E1A32" w:rsidP="001E1A32">
      <w:pPr>
        <w:tabs>
          <w:tab w:val="left" w:pos="-1350"/>
          <w:tab w:val="left" w:pos="-630"/>
        </w:tabs>
        <w:ind w:right="90"/>
        <w:jc w:val="both"/>
        <w:rPr>
          <w:b/>
        </w:rPr>
      </w:pPr>
    </w:p>
    <w:p w:rsidR="001E1A32" w:rsidRDefault="001E1A32" w:rsidP="001E1A32">
      <w:pPr>
        <w:tabs>
          <w:tab w:val="left" w:pos="-1350"/>
          <w:tab w:val="left" w:pos="-630"/>
        </w:tabs>
        <w:ind w:right="90"/>
        <w:jc w:val="both"/>
        <w:rPr>
          <w:b/>
        </w:rPr>
      </w:pPr>
    </w:p>
    <w:p w:rsidR="001E1A32" w:rsidRDefault="001E1A32" w:rsidP="001E1A32">
      <w:pPr>
        <w:tabs>
          <w:tab w:val="left" w:pos="-1350"/>
          <w:tab w:val="left" w:pos="-630"/>
        </w:tabs>
        <w:ind w:right="90"/>
        <w:jc w:val="both"/>
        <w:rPr>
          <w:b/>
          <w:sz w:val="32"/>
          <w:szCs w:val="32"/>
        </w:rPr>
      </w:pPr>
      <w:r>
        <w:rPr>
          <w:b/>
        </w:rPr>
        <w:t xml:space="preserve">                      </w:t>
      </w:r>
      <w:r>
        <w:rPr>
          <w:b/>
          <w:sz w:val="32"/>
          <w:szCs w:val="32"/>
        </w:rPr>
        <w:t>SURESH AHLAWAT, ADVOCATE</w:t>
      </w:r>
    </w:p>
    <w:p w:rsidR="001E1A32" w:rsidRDefault="001E1A32" w:rsidP="001E1A32">
      <w:pPr>
        <w:tabs>
          <w:tab w:val="left" w:pos="-1350"/>
          <w:tab w:val="left" w:pos="-630"/>
        </w:tabs>
        <w:ind w:right="90"/>
        <w:jc w:val="both"/>
        <w:rPr>
          <w:b/>
          <w:sz w:val="32"/>
          <w:szCs w:val="32"/>
        </w:rPr>
      </w:pPr>
    </w:p>
    <w:p w:rsidR="001E1A32" w:rsidRDefault="001E1A32" w:rsidP="001E1A32">
      <w:pPr>
        <w:tabs>
          <w:tab w:val="left" w:pos="-1350"/>
          <w:tab w:val="left" w:pos="-630"/>
        </w:tabs>
        <w:ind w:right="90"/>
        <w:jc w:val="both"/>
        <w:rPr>
          <w:b/>
          <w:sz w:val="32"/>
          <w:szCs w:val="32"/>
        </w:rPr>
      </w:pPr>
      <w:r>
        <w:rPr>
          <w:b/>
          <w:sz w:val="32"/>
          <w:szCs w:val="32"/>
        </w:rPr>
        <w:t xml:space="preserve">                PUNJAB &amp; HARYANA HIGH COURT        </w:t>
      </w:r>
    </w:p>
    <w:p w:rsidR="001E1A32" w:rsidRDefault="001E1A32" w:rsidP="001E1A32">
      <w:pPr>
        <w:tabs>
          <w:tab w:val="left" w:pos="-1350"/>
          <w:tab w:val="left" w:pos="-630"/>
        </w:tabs>
        <w:ind w:right="90"/>
        <w:jc w:val="both"/>
        <w:rPr>
          <w:b/>
          <w:sz w:val="32"/>
          <w:szCs w:val="32"/>
        </w:rPr>
      </w:pPr>
      <w:r>
        <w:rPr>
          <w:b/>
          <w:sz w:val="32"/>
          <w:szCs w:val="32"/>
        </w:rPr>
        <w:t xml:space="preserve">                                                 </w:t>
      </w:r>
    </w:p>
    <w:p w:rsidR="001E1A32" w:rsidRDefault="001E1A32" w:rsidP="001E1A32">
      <w:pPr>
        <w:tabs>
          <w:tab w:val="left" w:pos="-1350"/>
          <w:tab w:val="left" w:pos="-630"/>
        </w:tabs>
        <w:ind w:right="90"/>
        <w:jc w:val="both"/>
        <w:rPr>
          <w:b/>
          <w:sz w:val="32"/>
          <w:szCs w:val="32"/>
        </w:rPr>
      </w:pPr>
      <w:r>
        <w:rPr>
          <w:b/>
          <w:sz w:val="32"/>
          <w:szCs w:val="32"/>
        </w:rPr>
        <w:t xml:space="preserve">  CHAMBER NO. 62, CHANDIGARH. ( 94171-11917)</w:t>
      </w:r>
    </w:p>
    <w:p w:rsidR="001E1A32" w:rsidRDefault="001E1A32" w:rsidP="001E1A32">
      <w:pPr>
        <w:tabs>
          <w:tab w:val="left" w:pos="-1350"/>
          <w:tab w:val="left" w:pos="-630"/>
        </w:tabs>
        <w:ind w:right="90"/>
        <w:jc w:val="both"/>
        <w:rPr>
          <w:b/>
          <w:sz w:val="32"/>
          <w:szCs w:val="32"/>
        </w:rPr>
      </w:pPr>
      <w:r>
        <w:rPr>
          <w:b/>
          <w:sz w:val="32"/>
          <w:szCs w:val="32"/>
        </w:rPr>
        <w:lastRenderedPageBreak/>
        <w:t>==========================================</w:t>
      </w:r>
    </w:p>
    <w:p w:rsidR="001E1A32" w:rsidRDefault="001E1A32" w:rsidP="001E1A32">
      <w:pPr>
        <w:tabs>
          <w:tab w:val="left" w:pos="-1350"/>
          <w:tab w:val="left" w:pos="-630"/>
        </w:tabs>
        <w:ind w:right="90"/>
        <w:jc w:val="both"/>
        <w:rPr>
          <w:b/>
        </w:rPr>
      </w:pPr>
    </w:p>
    <w:p w:rsidR="001E1A32" w:rsidRDefault="001E1A32" w:rsidP="001E1A32">
      <w:pPr>
        <w:tabs>
          <w:tab w:val="left" w:pos="-1350"/>
          <w:tab w:val="left" w:pos="-630"/>
        </w:tabs>
        <w:ind w:right="90"/>
        <w:jc w:val="both"/>
        <w:rPr>
          <w:b/>
        </w:rPr>
      </w:pPr>
      <w:r>
        <w:rPr>
          <w:b/>
        </w:rPr>
        <w:t xml:space="preserve"> Registered A.D.                                                                      Dated :- </w:t>
      </w:r>
    </w:p>
    <w:p w:rsidR="001E1A32" w:rsidRDefault="001E1A32" w:rsidP="001E1A32">
      <w:pPr>
        <w:tabs>
          <w:tab w:val="left" w:pos="-1350"/>
          <w:tab w:val="left" w:pos="-630"/>
        </w:tabs>
        <w:ind w:right="90"/>
        <w:jc w:val="both"/>
        <w:rPr>
          <w:b/>
        </w:rPr>
      </w:pPr>
    </w:p>
    <w:p w:rsidR="001E1A32" w:rsidRDefault="001E1A32" w:rsidP="001E1A32">
      <w:pPr>
        <w:tabs>
          <w:tab w:val="left" w:pos="-1350"/>
          <w:tab w:val="left" w:pos="-630"/>
        </w:tabs>
        <w:ind w:right="90"/>
        <w:jc w:val="both"/>
        <w:rPr>
          <w:b/>
        </w:rPr>
      </w:pPr>
      <w:r>
        <w:rPr>
          <w:b/>
        </w:rPr>
        <w:t xml:space="preserve"> TO   </w:t>
      </w:r>
    </w:p>
    <w:p w:rsidR="001E1A32" w:rsidRDefault="001E1A32" w:rsidP="001E1A32">
      <w:pPr>
        <w:tabs>
          <w:tab w:val="left" w:pos="-1350"/>
          <w:tab w:val="left" w:pos="-630"/>
        </w:tabs>
        <w:ind w:right="90"/>
        <w:jc w:val="both"/>
      </w:pPr>
      <w:r>
        <w:t xml:space="preserve">  </w:t>
      </w:r>
    </w:p>
    <w:p w:rsidR="001E1A32" w:rsidRDefault="001E1A32" w:rsidP="001E1A32">
      <w:pPr>
        <w:tabs>
          <w:tab w:val="left" w:pos="2070"/>
        </w:tabs>
        <w:spacing w:line="480" w:lineRule="auto"/>
        <w:ind w:left="1440"/>
        <w:jc w:val="both"/>
        <w:rPr>
          <w:rFonts w:ascii="Book Antiqua" w:hAnsi="Book Antiqua"/>
          <w:sz w:val="28"/>
          <w:szCs w:val="28"/>
        </w:rPr>
      </w:pPr>
      <w:r>
        <w:t xml:space="preserve">1.  </w:t>
      </w:r>
      <w:r>
        <w:rPr>
          <w:rFonts w:ascii="Book Antiqua" w:hAnsi="Book Antiqua"/>
          <w:sz w:val="28"/>
          <w:szCs w:val="28"/>
        </w:rPr>
        <w:t>Financial Commissioner cum Principal Secretary to Government Haryana, School Education Department, New Secretariat  Haryana, Sector 17   Chandigarh.</w:t>
      </w:r>
    </w:p>
    <w:p w:rsidR="001E1A32" w:rsidRDefault="001E1A32" w:rsidP="001E1A32">
      <w:pPr>
        <w:spacing w:line="480" w:lineRule="auto"/>
        <w:ind w:left="1440" w:hanging="1440"/>
        <w:jc w:val="both"/>
        <w:rPr>
          <w:rFonts w:ascii="Book Antiqua" w:hAnsi="Book Antiqua"/>
          <w:sz w:val="28"/>
          <w:szCs w:val="28"/>
        </w:rPr>
      </w:pPr>
      <w:r>
        <w:rPr>
          <w:rFonts w:ascii="Book Antiqua" w:hAnsi="Book Antiqua"/>
          <w:sz w:val="28"/>
          <w:szCs w:val="28"/>
        </w:rPr>
        <w:t>2.</w:t>
      </w:r>
      <w:r>
        <w:rPr>
          <w:rFonts w:ascii="Book Antiqua" w:hAnsi="Book Antiqua"/>
          <w:sz w:val="28"/>
          <w:szCs w:val="28"/>
        </w:rPr>
        <w:tab/>
        <w:t>The Director-General, Secondary Education Haryana, Shiksha Sadan, Sector 5, Panchkula.</w:t>
      </w:r>
    </w:p>
    <w:p w:rsidR="001E1A32" w:rsidRDefault="001E1A32" w:rsidP="001E1A32">
      <w:pPr>
        <w:spacing w:line="480" w:lineRule="auto"/>
        <w:ind w:left="1440" w:hanging="1440"/>
        <w:jc w:val="both"/>
        <w:rPr>
          <w:rFonts w:ascii="Book Antiqua" w:hAnsi="Book Antiqua"/>
          <w:sz w:val="28"/>
          <w:szCs w:val="28"/>
        </w:rPr>
      </w:pPr>
      <w:r>
        <w:rPr>
          <w:rFonts w:ascii="Book Antiqua" w:hAnsi="Book Antiqua"/>
          <w:sz w:val="28"/>
          <w:szCs w:val="28"/>
        </w:rPr>
        <w:t>3.</w:t>
      </w:r>
      <w:r>
        <w:rPr>
          <w:rFonts w:ascii="Book Antiqua" w:hAnsi="Book Antiqua"/>
          <w:sz w:val="28"/>
          <w:szCs w:val="28"/>
        </w:rPr>
        <w:tab/>
        <w:t>The District Education Officer,  Rohtak.</w:t>
      </w:r>
    </w:p>
    <w:p w:rsidR="001E1A32" w:rsidRDefault="001E1A32" w:rsidP="001E1A32">
      <w:pPr>
        <w:tabs>
          <w:tab w:val="left" w:pos="-1350"/>
          <w:tab w:val="left" w:pos="-630"/>
        </w:tabs>
        <w:ind w:right="90"/>
        <w:jc w:val="both"/>
        <w:rPr>
          <w:b/>
          <w:sz w:val="28"/>
          <w:szCs w:val="28"/>
        </w:rPr>
      </w:pPr>
      <w:r>
        <w:rPr>
          <w:b/>
          <w:sz w:val="28"/>
          <w:szCs w:val="28"/>
        </w:rPr>
        <w:t>Sub.     Legal Notice   cum  Final Demand Notice</w:t>
      </w:r>
    </w:p>
    <w:p w:rsidR="001E1A32" w:rsidRDefault="001E1A32" w:rsidP="001E1A32">
      <w:pPr>
        <w:tabs>
          <w:tab w:val="left" w:pos="-1350"/>
          <w:tab w:val="left" w:pos="-630"/>
        </w:tabs>
        <w:ind w:right="90"/>
        <w:jc w:val="both"/>
        <w:rPr>
          <w:b/>
          <w:sz w:val="28"/>
          <w:szCs w:val="28"/>
        </w:rPr>
      </w:pPr>
    </w:p>
    <w:p w:rsidR="001E1A32" w:rsidRDefault="001E1A32" w:rsidP="001E1A32">
      <w:pPr>
        <w:tabs>
          <w:tab w:val="left" w:pos="-1350"/>
          <w:tab w:val="left" w:pos="-630"/>
        </w:tabs>
        <w:spacing w:line="480" w:lineRule="auto"/>
        <w:ind w:right="90"/>
        <w:jc w:val="both"/>
        <w:rPr>
          <w:sz w:val="28"/>
          <w:szCs w:val="28"/>
        </w:rPr>
      </w:pPr>
      <w:r>
        <w:t xml:space="preserve">                </w:t>
      </w:r>
      <w:r>
        <w:rPr>
          <w:sz w:val="28"/>
          <w:szCs w:val="28"/>
        </w:rPr>
        <w:t xml:space="preserve">Under the instructions from and on behalf of   </w:t>
      </w:r>
      <w:r>
        <w:rPr>
          <w:rFonts w:ascii="Book Antiqua" w:hAnsi="Book Antiqua"/>
          <w:sz w:val="28"/>
          <w:szCs w:val="28"/>
        </w:rPr>
        <w:t xml:space="preserve">Indra Dhall  w/o Sh. Hans Raj, Ex Lecturer  (10+2) Govt. Sr. Sec. School Kheri-Sadh Rohtak, presently resident of House no. 1052 Sector-2, Rohtak.    </w:t>
      </w:r>
      <w:r>
        <w:rPr>
          <w:sz w:val="28"/>
          <w:szCs w:val="28"/>
        </w:rPr>
        <w:t>(hereinafter referred to my client ) I hereby serve upon you with the following legal notice:-</w:t>
      </w:r>
    </w:p>
    <w:p w:rsidR="001E1A32" w:rsidRDefault="001E1A32" w:rsidP="001E1A32">
      <w:pPr>
        <w:pStyle w:val="ListParagraph"/>
        <w:numPr>
          <w:ilvl w:val="1"/>
          <w:numId w:val="1"/>
        </w:numPr>
        <w:spacing w:line="480" w:lineRule="auto"/>
        <w:ind w:left="0" w:firstLine="0"/>
        <w:jc w:val="both"/>
        <w:rPr>
          <w:rFonts w:ascii="Book Antiqua" w:hAnsi="Book Antiqua"/>
          <w:sz w:val="28"/>
          <w:szCs w:val="28"/>
          <w:u w:val="single"/>
        </w:rPr>
      </w:pPr>
      <w:r>
        <w:rPr>
          <w:rFonts w:ascii="Book Antiqua" w:hAnsi="Book Antiqua"/>
          <w:sz w:val="28"/>
          <w:szCs w:val="28"/>
        </w:rPr>
        <w:t xml:space="preserve">That my client was appointed as Science Mistress in the  Department  of Education, Haryana  on 23.12.1986 and joined  in Govt. Girls Middle School Nigana Distt. Rohtak on ad-hoc basis  and further her services  were regularized on 1.1.1991 according to the  regularisation policy of the State Govt. .  On dated 17.7.1996, she was promoted as </w:t>
      </w:r>
      <w:r>
        <w:rPr>
          <w:rFonts w:ascii="Book Antiqua" w:hAnsi="Book Antiqua"/>
          <w:sz w:val="28"/>
          <w:szCs w:val="28"/>
        </w:rPr>
        <w:lastRenderedPageBreak/>
        <w:t xml:space="preserve">Lecturer from the post of Science Mistress.  After serving the department successfully, she  retired from service on dated 30.6.2016 on attaining the age of superannuation  from the Govt. Sr. Sec. School Kheri-Sadh (Rohtak)  as lecturer 10+2 in  the subject  of Chemistry. </w:t>
      </w:r>
    </w:p>
    <w:p w:rsidR="001E1A32" w:rsidRDefault="001E1A32" w:rsidP="001E1A32">
      <w:pPr>
        <w:pStyle w:val="ListParagraph"/>
        <w:numPr>
          <w:ilvl w:val="1"/>
          <w:numId w:val="1"/>
        </w:numPr>
        <w:spacing w:line="480" w:lineRule="auto"/>
        <w:ind w:left="0" w:firstLine="0"/>
        <w:jc w:val="both"/>
        <w:rPr>
          <w:rFonts w:ascii="Book Antiqua" w:hAnsi="Book Antiqua"/>
          <w:sz w:val="28"/>
          <w:szCs w:val="28"/>
          <w:u w:val="single"/>
        </w:rPr>
      </w:pPr>
      <w:r>
        <w:rPr>
          <w:rFonts w:ascii="Book Antiqua" w:hAnsi="Book Antiqua"/>
          <w:sz w:val="28"/>
          <w:szCs w:val="28"/>
        </w:rPr>
        <w:t>That after the retirement from service   on 30.6.2016, all the  retirement  benefits admissible to  her  i.e. G.P.F, Medical Leave,   Gratuity, G.I.S etc  were  released  except  benefit of  Leave Encashment of adhoc period i.e. 23.12.1986 to 31.12.1990  where as, benefit of Leave Encashment of  her  regular service period   i.e.  1.1.1991 to 30.6.2016  had been released  .  The benefit of leave encashment/ Earned Leave of  ad-hoc service  period  i.e.  23.12.1986  to  31.12.1990    was not granted by the office of the respondent no.3 (Section Officer) whereas, she was fully entitled to this benefit .</w:t>
      </w:r>
    </w:p>
    <w:p w:rsidR="001E1A32" w:rsidRDefault="001E1A32" w:rsidP="001E1A32">
      <w:pPr>
        <w:pStyle w:val="ListParagraph"/>
        <w:numPr>
          <w:ilvl w:val="1"/>
          <w:numId w:val="1"/>
        </w:numPr>
        <w:spacing w:line="480" w:lineRule="auto"/>
        <w:ind w:left="0" w:firstLine="0"/>
        <w:jc w:val="both"/>
        <w:rPr>
          <w:rFonts w:ascii="Book Antiqua" w:hAnsi="Book Antiqua"/>
          <w:sz w:val="28"/>
          <w:szCs w:val="28"/>
          <w:u w:val="single"/>
        </w:rPr>
      </w:pPr>
      <w:r>
        <w:rPr>
          <w:rFonts w:ascii="Book Antiqua" w:hAnsi="Book Antiqua"/>
          <w:sz w:val="28"/>
          <w:szCs w:val="28"/>
        </w:rPr>
        <w:t xml:space="preserve">That despite the repeated requests by her,  to their respective Drawing&amp; Disbursing officers to grant her  the  benefit of Earned Leave from the date of her joining the service i.e. ,23.12.1986  on  ad-hoc basis. No response has been given by the concerned authorities to my client and you have denied the right of benefit of Earned Leave of ad-hoc service period  in utter violation of the rules. This action of the concerned authorities in </w:t>
      </w:r>
      <w:r>
        <w:rPr>
          <w:rFonts w:ascii="Book Antiqua" w:hAnsi="Book Antiqua"/>
          <w:sz w:val="28"/>
          <w:szCs w:val="28"/>
        </w:rPr>
        <w:lastRenderedPageBreak/>
        <w:t xml:space="preserve">denying the benefit of earned leave from the date of joining ad-hoc service (23.7.1986 to 1.12.1990)   which should have accrued to her. It  is unjust, illegal, arbitrary and violation of various orders passed by the Hon,ble Pb. &amp; Har. High Court and Hon,ble Supreme Court, and your general order/ letter E.D. Hr. No.11/73/99-Edu. 1V, (3) </w:t>
      </w:r>
      <w:r>
        <w:rPr>
          <w:rFonts w:ascii="Book Antiqua" w:hAnsi="Book Antiqua"/>
          <w:b/>
          <w:sz w:val="28"/>
          <w:szCs w:val="28"/>
        </w:rPr>
        <w:t>dated 7.8.2001</w:t>
      </w:r>
      <w:r>
        <w:rPr>
          <w:rFonts w:ascii="Book Antiqua" w:hAnsi="Book Antiqua"/>
          <w:sz w:val="28"/>
          <w:szCs w:val="28"/>
        </w:rPr>
        <w:t xml:space="preserve"> </w:t>
      </w:r>
      <w:r>
        <w:rPr>
          <w:rFonts w:ascii="Book Antiqua" w:hAnsi="Book Antiqua"/>
          <w:b/>
          <w:sz w:val="28"/>
          <w:szCs w:val="28"/>
        </w:rPr>
        <w:t>Annexore -1</w:t>
      </w:r>
      <w:r>
        <w:rPr>
          <w:rFonts w:ascii="Book Antiqua" w:hAnsi="Book Antiqua"/>
          <w:sz w:val="28"/>
          <w:szCs w:val="28"/>
        </w:rPr>
        <w:t xml:space="preserve"> was  issued by  your department in compliance of the order passed by the Hon,ble Courts.</w:t>
      </w:r>
    </w:p>
    <w:p w:rsidR="001E1A32" w:rsidRDefault="001E1A32" w:rsidP="001E1A32">
      <w:pPr>
        <w:pStyle w:val="ListParagraph"/>
        <w:numPr>
          <w:ilvl w:val="1"/>
          <w:numId w:val="1"/>
        </w:numPr>
        <w:spacing w:line="480" w:lineRule="auto"/>
        <w:ind w:left="0" w:firstLine="0"/>
        <w:jc w:val="both"/>
        <w:rPr>
          <w:rFonts w:ascii="Book Antiqua" w:hAnsi="Book Antiqua"/>
          <w:sz w:val="28"/>
          <w:szCs w:val="28"/>
          <w:u w:val="single"/>
        </w:rPr>
      </w:pPr>
      <w:r>
        <w:rPr>
          <w:rFonts w:ascii="Book Antiqua" w:hAnsi="Book Antiqua"/>
          <w:sz w:val="28"/>
          <w:szCs w:val="28"/>
        </w:rPr>
        <w:t xml:space="preserve">That as per observation of the Hon,ble Supreme  Court of India in the case reported as “Rattan Lal and Others vs State of Haryana i.e. 1995 Vol.111, SLR Page 548, it is clear enough that ad-hoc employees are not only entitled to the benefit of medical leave /maternity leave allowances but also of other privileges  available to other Gove. Servants as long as they hold the office . This benefit i.e. leave encashment /earned leave has been unreasonably denied to my client on account of her adhoc appointment which amount to breach of the spirit of Article 14 and 16 of the Constitution of India . In the light of the above  observation by the Apex Court  the  Hon,ble  Punjab &amp; Haryana High Court  has also decided  in CWP No.4050 of 1994 titled as Rajkiya Adhayapak Sangh vs State of Haryana  that  benefit of earned leave  shall be paid to the adhoc </w:t>
      </w:r>
      <w:r>
        <w:rPr>
          <w:rFonts w:ascii="Book Antiqua" w:hAnsi="Book Antiqua"/>
          <w:sz w:val="28"/>
          <w:szCs w:val="28"/>
        </w:rPr>
        <w:lastRenderedPageBreak/>
        <w:t>employees also. Hence ,  the instructions of the office of the D.E.O. Rohtak  is denying the benefit of earned leave of adhoc period is illegal , arbitrary and in violation of Article 14 and 16 of the Constitution of India.</w:t>
      </w:r>
    </w:p>
    <w:p w:rsidR="001E1A32" w:rsidRDefault="001E1A32" w:rsidP="001E1A32">
      <w:pPr>
        <w:pStyle w:val="ListParagraph"/>
        <w:numPr>
          <w:ilvl w:val="1"/>
          <w:numId w:val="1"/>
        </w:numPr>
        <w:spacing w:line="480" w:lineRule="auto"/>
        <w:ind w:left="0" w:firstLine="0"/>
        <w:jc w:val="both"/>
        <w:rPr>
          <w:rFonts w:ascii="Bookman Old Style" w:hAnsi="Bookman Old Style"/>
          <w:sz w:val="28"/>
          <w:szCs w:val="28"/>
          <w:u w:val="single"/>
        </w:rPr>
      </w:pPr>
      <w:r>
        <w:rPr>
          <w:rFonts w:ascii="Bookman Old Style" w:hAnsi="Bookman Old Style"/>
          <w:i/>
          <w:sz w:val="28"/>
          <w:szCs w:val="28"/>
        </w:rPr>
        <w:t>That when the  benefit of ad-hoc service as allowed by the Hon,ble Supreme Court and  Hon,ble High Court should have been extended to all the teachers who worked on adhoc basis like other State Govt. employees   .This was the bounded duty of your , to have done so. It  had been settled by this Hon,ble Court in a long line of cases and  you   issued the yourself  general order dated 7.8.2001 Annexure- 1 to extend this benefit of ad-hoc service to all the teachers. This way my client is being  compelled  to approach this Hon,ble High Court.  It is further to mention here that you are  doing step-motherly treatment   in the case of my client  which is continuing as no order has been passed as yet.</w:t>
      </w:r>
    </w:p>
    <w:p w:rsidR="001E1A32" w:rsidRDefault="001E1A32" w:rsidP="001E1A32">
      <w:pPr>
        <w:pStyle w:val="ListParagraph"/>
        <w:numPr>
          <w:ilvl w:val="1"/>
          <w:numId w:val="1"/>
        </w:numPr>
        <w:spacing w:line="480" w:lineRule="auto"/>
        <w:ind w:left="0" w:firstLine="0"/>
        <w:jc w:val="both"/>
        <w:rPr>
          <w:rFonts w:ascii="Bookman Old Style" w:hAnsi="Bookman Old Style"/>
          <w:sz w:val="28"/>
          <w:szCs w:val="28"/>
          <w:u w:val="single"/>
        </w:rPr>
      </w:pPr>
      <w:r>
        <w:rPr>
          <w:rFonts w:ascii="Bookman Old Style" w:hAnsi="Bookman Old Style"/>
          <w:i/>
          <w:sz w:val="28"/>
          <w:szCs w:val="28"/>
        </w:rPr>
        <w:t xml:space="preserve"> That there is sufficient judicial weight of precedents in favour of  my client  because you want to unsettled the settled position for the benefit  of ad-hoc period </w:t>
      </w:r>
      <w:r>
        <w:rPr>
          <w:rFonts w:ascii="Bookman Old Style" w:hAnsi="Bookman Old Style"/>
          <w:i/>
          <w:sz w:val="28"/>
          <w:szCs w:val="28"/>
          <w:u w:val="single"/>
        </w:rPr>
        <w:t>.</w:t>
      </w:r>
      <w:r>
        <w:rPr>
          <w:rFonts w:ascii="Bookman Old Style" w:hAnsi="Bookman Old Style"/>
          <w:sz w:val="28"/>
          <w:szCs w:val="28"/>
          <w:u w:val="single"/>
        </w:rPr>
        <w:t xml:space="preserve"> </w:t>
      </w:r>
    </w:p>
    <w:p w:rsidR="001E1A32" w:rsidRDefault="001E1A32" w:rsidP="001E1A32">
      <w:pPr>
        <w:pStyle w:val="ListParagraph"/>
        <w:numPr>
          <w:ilvl w:val="1"/>
          <w:numId w:val="1"/>
        </w:numPr>
        <w:spacing w:line="480" w:lineRule="auto"/>
        <w:ind w:left="0" w:firstLine="0"/>
        <w:jc w:val="both"/>
        <w:rPr>
          <w:rFonts w:ascii="Book Antiqua" w:hAnsi="Book Antiqua"/>
          <w:sz w:val="28"/>
          <w:szCs w:val="28"/>
          <w:u w:val="single"/>
        </w:rPr>
      </w:pPr>
      <w:r>
        <w:rPr>
          <w:rFonts w:ascii="Book Antiqua" w:hAnsi="Book Antiqua"/>
          <w:sz w:val="28"/>
          <w:szCs w:val="28"/>
        </w:rPr>
        <w:t xml:space="preserve">You are , therefore , requested through this Notice to allow the benefit of Earned Leave/Leave Encashment to my client from the date of </w:t>
      </w:r>
      <w:r>
        <w:rPr>
          <w:rFonts w:ascii="Book Antiqua" w:hAnsi="Book Antiqua"/>
          <w:sz w:val="28"/>
          <w:szCs w:val="28"/>
        </w:rPr>
        <w:lastRenderedPageBreak/>
        <w:t xml:space="preserve">her joining the service on ad-hoc basis as Science Mistress  till her services were regularised i.e (23.7.1986 to 1.12.1990)  </w:t>
      </w:r>
      <w:r>
        <w:rPr>
          <w:rFonts w:ascii="Book Antiqua" w:hAnsi="Book Antiqua"/>
          <w:b/>
          <w:sz w:val="28"/>
          <w:szCs w:val="28"/>
        </w:rPr>
        <w:t>with in a pried of  15 days</w:t>
      </w:r>
      <w:r>
        <w:rPr>
          <w:rFonts w:ascii="Book Antiqua" w:hAnsi="Book Antiqua"/>
          <w:sz w:val="28"/>
          <w:szCs w:val="28"/>
        </w:rPr>
        <w:t xml:space="preserve"> from the date of receipt of notice failing which my client will be left with no other alternative except to file the writ petition in the Hon.ble  Punjab &amp; Haryana High Court, Chandigarh  and in that case all the concerned authorities shall be responsible for all types of costs and litigation expenses . Please take this notice and ensure compliance.</w:t>
      </w:r>
    </w:p>
    <w:p w:rsidR="001E1A32" w:rsidRDefault="001E1A32" w:rsidP="001E1A32">
      <w:pPr>
        <w:spacing w:line="480" w:lineRule="auto"/>
        <w:jc w:val="both"/>
        <w:rPr>
          <w:rFonts w:ascii="Book Antiqua" w:hAnsi="Book Antiqua"/>
          <w:sz w:val="28"/>
          <w:szCs w:val="28"/>
        </w:rPr>
      </w:pPr>
      <w:r>
        <w:rPr>
          <w:rFonts w:ascii="Book Antiqua" w:hAnsi="Book Antiqua"/>
          <w:sz w:val="28"/>
          <w:szCs w:val="28"/>
        </w:rPr>
        <w:t xml:space="preserve">                  A copy of this notice has been retained in my office for further reference and record.</w:t>
      </w:r>
    </w:p>
    <w:p w:rsidR="001E1A32" w:rsidRDefault="001E1A32" w:rsidP="001E1A32">
      <w:pPr>
        <w:pStyle w:val="ListParagraph"/>
        <w:spacing w:line="480" w:lineRule="auto"/>
        <w:ind w:left="0"/>
        <w:jc w:val="both"/>
        <w:rPr>
          <w:rFonts w:ascii="Book Antiqua" w:hAnsi="Book Antiqua"/>
          <w:sz w:val="28"/>
          <w:szCs w:val="28"/>
        </w:rPr>
      </w:pPr>
      <w:r>
        <w:rPr>
          <w:rFonts w:ascii="Book Antiqua" w:hAnsi="Book Antiqua"/>
          <w:b/>
          <w:sz w:val="28"/>
          <w:szCs w:val="28"/>
        </w:rPr>
        <w:t>Encl.Annexure-1</w:t>
      </w:r>
      <w:r>
        <w:rPr>
          <w:rFonts w:ascii="Book Antiqua" w:hAnsi="Book Antiqua"/>
          <w:sz w:val="28"/>
          <w:szCs w:val="28"/>
        </w:rPr>
        <w:t xml:space="preserve"> -!                                                                          letter E.D. Hr. no.11/73/99-Edu. 1V (3) </w:t>
      </w:r>
      <w:r>
        <w:rPr>
          <w:rFonts w:ascii="Book Antiqua" w:hAnsi="Book Antiqua"/>
          <w:b/>
          <w:sz w:val="28"/>
          <w:szCs w:val="28"/>
        </w:rPr>
        <w:t>dated 7.8.2001</w:t>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r>
      <w:r>
        <w:rPr>
          <w:rFonts w:ascii="Book Antiqua" w:hAnsi="Book Antiqua"/>
          <w:sz w:val="28"/>
          <w:szCs w:val="28"/>
        </w:rPr>
        <w:tab/>
        <w:t xml:space="preserve">               Yours faithfully</w:t>
      </w:r>
    </w:p>
    <w:p w:rsidR="001E1A32" w:rsidRDefault="001E1A32" w:rsidP="001E1A32">
      <w:pPr>
        <w:pStyle w:val="ListParagraph"/>
        <w:spacing w:line="480" w:lineRule="auto"/>
        <w:ind w:left="2160"/>
        <w:jc w:val="both"/>
        <w:rPr>
          <w:rFonts w:ascii="Book Antiqua" w:hAnsi="Book Antiqua"/>
          <w:sz w:val="28"/>
          <w:szCs w:val="28"/>
        </w:rPr>
      </w:pPr>
      <w:r>
        <w:rPr>
          <w:rFonts w:ascii="Book Antiqua" w:hAnsi="Book Antiqua"/>
          <w:sz w:val="28"/>
          <w:szCs w:val="28"/>
        </w:rPr>
        <w:t xml:space="preserve">                                SURESH AHLAWAT</w:t>
      </w:r>
    </w:p>
    <w:p w:rsidR="001E1A32" w:rsidRDefault="001E1A32" w:rsidP="001E1A32">
      <w:pPr>
        <w:pStyle w:val="ListParagraph"/>
        <w:spacing w:line="480" w:lineRule="auto"/>
        <w:ind w:left="2160"/>
        <w:jc w:val="both"/>
        <w:rPr>
          <w:rFonts w:ascii="Book Antiqua" w:hAnsi="Book Antiqua"/>
          <w:sz w:val="28"/>
          <w:szCs w:val="28"/>
          <w:u w:val="single"/>
        </w:rPr>
      </w:pPr>
      <w:r>
        <w:rPr>
          <w:rFonts w:ascii="Book Antiqua" w:hAnsi="Book Antiqua"/>
          <w:sz w:val="28"/>
          <w:szCs w:val="28"/>
        </w:rPr>
        <w:t xml:space="preserve">                                         ADVOCATE</w:t>
      </w: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numPr>
          <w:ilvl w:val="0"/>
          <w:numId w:val="6"/>
        </w:numPr>
        <w:spacing w:line="480" w:lineRule="auto"/>
        <w:ind w:left="0" w:firstLine="0"/>
        <w:jc w:val="both"/>
        <w:rPr>
          <w:rFonts w:ascii="Book Antiqua" w:hAnsi="Book Antiqua"/>
          <w:sz w:val="28"/>
          <w:szCs w:val="28"/>
        </w:rPr>
      </w:pPr>
      <w:r>
        <w:rPr>
          <w:rFonts w:ascii="Book Antiqua" w:hAnsi="Book Antiqua"/>
          <w:sz w:val="28"/>
          <w:szCs w:val="28"/>
        </w:rPr>
        <w:t xml:space="preserve">REGISTRERED </w:t>
      </w:r>
    </w:p>
    <w:p w:rsidR="001E1A32" w:rsidRDefault="001E1A32" w:rsidP="001E1A32">
      <w:pPr>
        <w:spacing w:line="480" w:lineRule="auto"/>
        <w:jc w:val="both"/>
        <w:rPr>
          <w:rFonts w:ascii="Book Antiqua" w:hAnsi="Book Antiqua"/>
          <w:sz w:val="28"/>
          <w:szCs w:val="28"/>
        </w:rPr>
      </w:pPr>
      <w:r>
        <w:rPr>
          <w:rFonts w:ascii="Book Antiqua" w:hAnsi="Book Antiqua"/>
          <w:sz w:val="28"/>
          <w:szCs w:val="28"/>
        </w:rPr>
        <w:t xml:space="preserve">To </w:t>
      </w:r>
    </w:p>
    <w:p w:rsidR="001E1A32" w:rsidRDefault="001E1A32" w:rsidP="001E1A32">
      <w:pPr>
        <w:spacing w:line="480" w:lineRule="auto"/>
        <w:jc w:val="both"/>
        <w:rPr>
          <w:rFonts w:ascii="Book Antiqua" w:hAnsi="Book Antiqua"/>
          <w:sz w:val="28"/>
          <w:szCs w:val="28"/>
        </w:rPr>
      </w:pPr>
      <w:r>
        <w:rPr>
          <w:rFonts w:ascii="Book Antiqua" w:hAnsi="Book Antiqua"/>
          <w:sz w:val="28"/>
          <w:szCs w:val="28"/>
        </w:rPr>
        <w:t xml:space="preserve">                                               Head Master</w:t>
      </w:r>
    </w:p>
    <w:p w:rsidR="001E1A32" w:rsidRDefault="001E1A32" w:rsidP="001E1A32">
      <w:pPr>
        <w:spacing w:line="480" w:lineRule="auto"/>
        <w:jc w:val="both"/>
        <w:rPr>
          <w:rFonts w:ascii="Book Antiqua" w:hAnsi="Book Antiqua"/>
          <w:sz w:val="28"/>
          <w:szCs w:val="28"/>
        </w:rPr>
      </w:pPr>
      <w:r>
        <w:rPr>
          <w:rFonts w:ascii="Book Antiqua" w:hAnsi="Book Antiqua"/>
          <w:sz w:val="28"/>
          <w:szCs w:val="28"/>
        </w:rPr>
        <w:t xml:space="preserve">                                            Govt. High/Higher Secondary School</w:t>
      </w:r>
    </w:p>
    <w:p w:rsidR="001E1A32" w:rsidRDefault="001E1A32" w:rsidP="001E1A32">
      <w:pPr>
        <w:spacing w:line="480" w:lineRule="auto"/>
        <w:jc w:val="both"/>
        <w:rPr>
          <w:rFonts w:ascii="Book Antiqua" w:hAnsi="Book Antiqua"/>
          <w:sz w:val="28"/>
          <w:szCs w:val="28"/>
        </w:rPr>
      </w:pPr>
      <w:r>
        <w:rPr>
          <w:rFonts w:ascii="Book Antiqua" w:hAnsi="Book Antiqua"/>
          <w:sz w:val="28"/>
          <w:szCs w:val="28"/>
        </w:rPr>
        <w:lastRenderedPageBreak/>
        <w:t xml:space="preserve">                                                 -----------------------------------------</w:t>
      </w:r>
    </w:p>
    <w:p w:rsidR="001E1A32" w:rsidRDefault="001E1A32" w:rsidP="001E1A32">
      <w:pPr>
        <w:spacing w:line="480" w:lineRule="auto"/>
        <w:rPr>
          <w:rFonts w:ascii="Book Antiqua" w:hAnsi="Book Antiqua"/>
          <w:sz w:val="28"/>
          <w:szCs w:val="28"/>
        </w:rPr>
      </w:pPr>
      <w:r>
        <w:rPr>
          <w:rFonts w:ascii="Book Antiqua" w:hAnsi="Book Antiqua"/>
          <w:sz w:val="28"/>
          <w:szCs w:val="28"/>
        </w:rPr>
        <w:t>Sr.No. no. Estt. –II /91/ 0352-475</w:t>
      </w:r>
    </w:p>
    <w:p w:rsidR="001E1A32" w:rsidRDefault="001E1A32" w:rsidP="001E1A32">
      <w:pPr>
        <w:spacing w:line="480" w:lineRule="auto"/>
        <w:rPr>
          <w:rFonts w:ascii="Book Antiqua" w:hAnsi="Book Antiqua"/>
          <w:b/>
          <w:sz w:val="28"/>
          <w:szCs w:val="28"/>
        </w:rPr>
      </w:pPr>
      <w:r>
        <w:rPr>
          <w:rFonts w:ascii="Book Antiqua" w:hAnsi="Book Antiqua"/>
          <w:b/>
          <w:sz w:val="28"/>
          <w:szCs w:val="28"/>
        </w:rPr>
        <w:t>Dated :   27.6.1991</w:t>
      </w:r>
    </w:p>
    <w:p w:rsidR="001E1A32" w:rsidRDefault="001E1A32" w:rsidP="001E1A32">
      <w:pPr>
        <w:spacing w:line="480" w:lineRule="auto"/>
        <w:rPr>
          <w:rFonts w:ascii="Book Antiqua" w:hAnsi="Book Antiqua"/>
          <w:sz w:val="28"/>
          <w:szCs w:val="28"/>
        </w:rPr>
      </w:pPr>
      <w:r>
        <w:rPr>
          <w:rFonts w:ascii="Book Antiqua" w:hAnsi="Book Antiqua"/>
          <w:sz w:val="28"/>
          <w:szCs w:val="28"/>
        </w:rPr>
        <w:t>Subject:-      Regarding  Regularization of services of the ad-hoc teacher</w:t>
      </w:r>
    </w:p>
    <w:p w:rsidR="001E1A32" w:rsidRDefault="001E1A32" w:rsidP="001E1A32">
      <w:pPr>
        <w:spacing w:line="480" w:lineRule="auto"/>
        <w:jc w:val="both"/>
        <w:rPr>
          <w:rFonts w:ascii="Book Antiqua" w:hAnsi="Book Antiqua"/>
          <w:sz w:val="28"/>
          <w:szCs w:val="28"/>
        </w:rPr>
      </w:pPr>
      <w:r>
        <w:rPr>
          <w:rFonts w:ascii="Book Antiqua" w:hAnsi="Book Antiqua"/>
          <w:sz w:val="28"/>
          <w:szCs w:val="28"/>
        </w:rPr>
        <w:t xml:space="preserve">             According the order Sr.no. Estt./91/  no 3503-04 dated 3.6.1991 ,  issued by  Distt. Education Officer /Distt. Primary Education Officer, Rohtak,  the services of Mr./Mrs. Indra Dhall G.G.M. School, Roorki /Sanskrit/Hindi/PTI//Art&amp;Craft Teacher/Master/  of your school has been regularized w.e.f. </w:t>
      </w:r>
      <w:r>
        <w:rPr>
          <w:rFonts w:ascii="Book Antiqua" w:hAnsi="Book Antiqua"/>
          <w:b/>
          <w:sz w:val="28"/>
          <w:szCs w:val="28"/>
        </w:rPr>
        <w:t xml:space="preserve">  1.1.91.</w:t>
      </w:r>
      <w:r>
        <w:rPr>
          <w:rFonts w:ascii="Book Antiqua" w:hAnsi="Book Antiqua"/>
          <w:sz w:val="28"/>
          <w:szCs w:val="28"/>
        </w:rPr>
        <w:t xml:space="preserve">  So,  Service Book of teacher is sent to your  record.</w:t>
      </w:r>
    </w:p>
    <w:p w:rsidR="001E1A32" w:rsidRDefault="001E1A32" w:rsidP="001E1A32">
      <w:pPr>
        <w:spacing w:line="480" w:lineRule="auto"/>
        <w:rPr>
          <w:rFonts w:ascii="Book Antiqua" w:hAnsi="Book Antiqua"/>
          <w:sz w:val="28"/>
          <w:szCs w:val="28"/>
        </w:rPr>
      </w:pPr>
      <w:r>
        <w:rPr>
          <w:rFonts w:ascii="Book Antiqua" w:hAnsi="Book Antiqua"/>
          <w:sz w:val="28"/>
          <w:szCs w:val="28"/>
        </w:rPr>
        <w:t xml:space="preserve">                                                                           Sd.</w:t>
      </w:r>
    </w:p>
    <w:p w:rsidR="001E1A32" w:rsidRDefault="001E1A32" w:rsidP="001E1A32">
      <w:pPr>
        <w:spacing w:line="480" w:lineRule="auto"/>
        <w:rPr>
          <w:rFonts w:ascii="Book Antiqua" w:hAnsi="Book Antiqua"/>
          <w:sz w:val="28"/>
          <w:szCs w:val="28"/>
        </w:rPr>
      </w:pPr>
      <w:r>
        <w:rPr>
          <w:rFonts w:ascii="Book Antiqua" w:hAnsi="Book Antiqua"/>
          <w:sz w:val="28"/>
          <w:szCs w:val="28"/>
        </w:rPr>
        <w:t xml:space="preserve">                                                 Sub  Division Educational Officer</w:t>
      </w:r>
    </w:p>
    <w:p w:rsidR="001E1A32" w:rsidRDefault="001E1A32" w:rsidP="001E1A32">
      <w:pPr>
        <w:spacing w:line="480" w:lineRule="auto"/>
        <w:rPr>
          <w:rFonts w:ascii="Book Antiqua" w:hAnsi="Book Antiqua"/>
          <w:sz w:val="28"/>
          <w:szCs w:val="28"/>
        </w:rPr>
      </w:pPr>
      <w:r>
        <w:rPr>
          <w:rFonts w:ascii="Book Antiqua" w:hAnsi="Book Antiqua"/>
          <w:sz w:val="28"/>
          <w:szCs w:val="28"/>
        </w:rPr>
        <w:t xml:space="preserve">                                                                       Rohtak</w:t>
      </w:r>
    </w:p>
    <w:p w:rsidR="001E1A32" w:rsidRDefault="001E1A32" w:rsidP="001E1A32">
      <w:pPr>
        <w:spacing w:line="480" w:lineRule="auto"/>
        <w:rPr>
          <w:rFonts w:ascii="Book Antiqua" w:hAnsi="Book Antiqua"/>
        </w:rPr>
      </w:pPr>
      <w:r>
        <w:rPr>
          <w:rFonts w:ascii="Book Antiqua" w:hAnsi="Book Antiqua"/>
        </w:rPr>
        <w:t>Letter           -Same-------</w:t>
      </w:r>
    </w:p>
    <w:p w:rsidR="001E1A32" w:rsidRDefault="001E1A32" w:rsidP="001E1A32">
      <w:pPr>
        <w:spacing w:line="480" w:lineRule="auto"/>
        <w:rPr>
          <w:rFonts w:ascii="Book Antiqua" w:hAnsi="Book Antiqua"/>
        </w:rPr>
      </w:pPr>
      <w:r>
        <w:rPr>
          <w:rFonts w:ascii="Book Antiqua" w:hAnsi="Book Antiqua"/>
        </w:rPr>
        <w:t xml:space="preserve">  One copy is forwarded to :-</w:t>
      </w:r>
    </w:p>
    <w:p w:rsidR="001E1A32" w:rsidRDefault="001E1A32" w:rsidP="001E1A32">
      <w:pPr>
        <w:spacing w:line="480" w:lineRule="auto"/>
        <w:rPr>
          <w:rFonts w:ascii="Book Antiqua" w:hAnsi="Book Antiqua"/>
        </w:rPr>
      </w:pPr>
      <w:r>
        <w:rPr>
          <w:rFonts w:ascii="Book Antiqua" w:hAnsi="Book Antiqua"/>
        </w:rPr>
        <w:t xml:space="preserve">           Estt. 3 ( In this office) Mr./ Mrs.-----------</w:t>
      </w:r>
    </w:p>
    <w:p w:rsidR="001E1A32" w:rsidRDefault="001E1A32" w:rsidP="001E1A32">
      <w:pPr>
        <w:spacing w:line="480" w:lineRule="auto"/>
        <w:rPr>
          <w:rFonts w:ascii="Book Antiqua" w:hAnsi="Book Antiqua"/>
        </w:rPr>
      </w:pPr>
      <w:r>
        <w:rPr>
          <w:rFonts w:ascii="Book Antiqua" w:hAnsi="Book Antiqua"/>
        </w:rPr>
        <w:t xml:space="preserve">         with   personal file of teacher</w:t>
      </w:r>
    </w:p>
    <w:p w:rsidR="001E1A32" w:rsidRDefault="001E1A32" w:rsidP="001E1A32">
      <w:pPr>
        <w:spacing w:line="480" w:lineRule="auto"/>
        <w:rPr>
          <w:rFonts w:ascii="Book Antiqua" w:hAnsi="Book Antiqua"/>
        </w:rPr>
      </w:pPr>
      <w:r>
        <w:rPr>
          <w:rFonts w:ascii="Book Antiqua" w:hAnsi="Book Antiqua"/>
        </w:rPr>
        <w:t>DA          1. Personal File  2. Accounts-2 ( In this office) Mr. /Mrs.-----Teacher , Govt. Middle School –Rurkee with service book</w:t>
      </w:r>
    </w:p>
    <w:p w:rsidR="001E1A32" w:rsidRDefault="001E1A32" w:rsidP="001E1A32">
      <w:pPr>
        <w:spacing w:line="480" w:lineRule="auto"/>
        <w:rPr>
          <w:rFonts w:ascii="Book Antiqua" w:hAnsi="Book Antiqua"/>
        </w:rPr>
      </w:pPr>
      <w:r>
        <w:rPr>
          <w:rFonts w:ascii="Book Antiqua" w:hAnsi="Book Antiqua"/>
        </w:rPr>
        <w:t xml:space="preserve">                                          Sub  Division Educational Officer</w:t>
      </w:r>
    </w:p>
    <w:p w:rsidR="001E1A32" w:rsidRDefault="001E1A32" w:rsidP="001E1A32">
      <w:pPr>
        <w:spacing w:line="480" w:lineRule="auto"/>
        <w:rPr>
          <w:rFonts w:ascii="Book Antiqua" w:hAnsi="Book Antiqua"/>
        </w:rPr>
      </w:pPr>
      <w:r>
        <w:rPr>
          <w:rFonts w:ascii="Book Antiqua" w:hAnsi="Book Antiqua"/>
        </w:rPr>
        <w:lastRenderedPageBreak/>
        <w:t xml:space="preserve">                                                               Rohtak</w:t>
      </w:r>
    </w:p>
    <w:p w:rsidR="001E1A32" w:rsidRDefault="001E1A32" w:rsidP="001E1A32">
      <w:pPr>
        <w:pStyle w:val="BodyTextIndent"/>
        <w:ind w:left="0"/>
        <w:rPr>
          <w:rFonts w:ascii="Book Antiqua" w:hAnsi="Book Antiqua"/>
          <w:b/>
          <w:sz w:val="24"/>
        </w:rPr>
      </w:pPr>
      <w:r>
        <w:rPr>
          <w:rFonts w:ascii="Book Antiqua" w:hAnsi="Book Antiqua"/>
          <w:sz w:val="28"/>
          <w:szCs w:val="28"/>
        </w:rPr>
        <w:t xml:space="preserve">                  </w:t>
      </w:r>
      <w:r>
        <w:rPr>
          <w:rFonts w:ascii="Book Antiqua" w:hAnsi="Book Antiqua"/>
          <w:b/>
          <w:sz w:val="24"/>
        </w:rPr>
        <w:t xml:space="preserve">To </w:t>
      </w:r>
    </w:p>
    <w:p w:rsidR="001E1A32" w:rsidRDefault="001E1A32" w:rsidP="001E1A32">
      <w:pPr>
        <w:pStyle w:val="BodyTextIndent"/>
        <w:ind w:left="0"/>
        <w:rPr>
          <w:rFonts w:ascii="Book Antiqua" w:hAnsi="Book Antiqua"/>
          <w:b/>
          <w:sz w:val="24"/>
        </w:rPr>
      </w:pPr>
      <w:r>
        <w:rPr>
          <w:rFonts w:ascii="Book Antiqua" w:hAnsi="Book Antiqua"/>
          <w:b/>
          <w:sz w:val="24"/>
        </w:rPr>
        <w:t xml:space="preserve">                                         The Director ,</w:t>
      </w:r>
    </w:p>
    <w:p w:rsidR="001E1A32" w:rsidRDefault="001E1A32" w:rsidP="001E1A32">
      <w:pPr>
        <w:pStyle w:val="BodyTextIndent"/>
        <w:ind w:left="0"/>
        <w:rPr>
          <w:rFonts w:ascii="Book Antiqua" w:hAnsi="Book Antiqua"/>
          <w:b/>
          <w:sz w:val="24"/>
        </w:rPr>
      </w:pPr>
      <w:r>
        <w:rPr>
          <w:rFonts w:ascii="Book Antiqua" w:hAnsi="Book Antiqua"/>
          <w:b/>
          <w:sz w:val="24"/>
        </w:rPr>
        <w:t xml:space="preserve">                                         Secondary Education. Haryana</w:t>
      </w:r>
    </w:p>
    <w:p w:rsidR="001E1A32" w:rsidRDefault="001E1A32" w:rsidP="001E1A32">
      <w:pPr>
        <w:pStyle w:val="BodyTextIndent"/>
        <w:ind w:left="0"/>
        <w:rPr>
          <w:rFonts w:ascii="Book Antiqua" w:hAnsi="Book Antiqua"/>
          <w:b/>
          <w:sz w:val="24"/>
        </w:rPr>
      </w:pPr>
      <w:r>
        <w:rPr>
          <w:rFonts w:ascii="Book Antiqua" w:hAnsi="Book Antiqua"/>
          <w:b/>
          <w:sz w:val="24"/>
        </w:rPr>
        <w:t xml:space="preserve">                                         Shiksha Sadan, Panchkula.</w:t>
      </w:r>
    </w:p>
    <w:p w:rsidR="001E1A32" w:rsidRDefault="001E1A32" w:rsidP="001E1A32">
      <w:pPr>
        <w:pStyle w:val="BodyTextIndent"/>
        <w:ind w:left="0"/>
        <w:rPr>
          <w:rFonts w:ascii="Book Antiqua" w:hAnsi="Book Antiqua"/>
          <w:b/>
          <w:sz w:val="24"/>
        </w:rPr>
      </w:pPr>
      <w:r>
        <w:rPr>
          <w:rFonts w:ascii="Book Antiqua" w:hAnsi="Book Antiqua"/>
          <w:b/>
          <w:sz w:val="24"/>
        </w:rPr>
        <w:t>Subject:-     Release of amount related to Leave Encashment for ad-hoc Service period –request regarding.</w:t>
      </w:r>
    </w:p>
    <w:p w:rsidR="001E1A32" w:rsidRDefault="001E1A32" w:rsidP="001E1A32">
      <w:pPr>
        <w:pStyle w:val="BodyTextIndent"/>
        <w:ind w:left="0"/>
        <w:rPr>
          <w:rFonts w:ascii="Book Antiqua" w:hAnsi="Book Antiqua"/>
          <w:sz w:val="24"/>
        </w:rPr>
      </w:pPr>
      <w:r>
        <w:rPr>
          <w:rFonts w:ascii="Book Antiqua" w:hAnsi="Book Antiqua"/>
          <w:sz w:val="24"/>
        </w:rPr>
        <w:t>Dear Sir/Madam,</w:t>
      </w:r>
    </w:p>
    <w:p w:rsidR="001E1A32" w:rsidRDefault="001E1A32" w:rsidP="001E1A32">
      <w:pPr>
        <w:pStyle w:val="BodyTextIndent"/>
        <w:ind w:left="0"/>
        <w:rPr>
          <w:rFonts w:ascii="Book Antiqua" w:hAnsi="Book Antiqua"/>
          <w:sz w:val="24"/>
        </w:rPr>
      </w:pPr>
      <w:r>
        <w:rPr>
          <w:rFonts w:ascii="Book Antiqua" w:hAnsi="Book Antiqua"/>
          <w:sz w:val="24"/>
        </w:rPr>
        <w:t xml:space="preserve">               I wish to state that I had joined service as Science Mistress on 23.12.1986 in Govt. Girls Middle School Nigana(Rohtak) on ad-hoc basis . My service was regularized on 1.1.1991 when I was posted as Science Mistress in Govt. Girls Middle School Roorki( Rohtak) . I was promoted as Lecturer Chemistry and I was joined  Govt. Sr. Sec. School Samer-Gopalpur (Rohtak) on 17.7.1996. At the time of retirement, my grade pay was  Rs. 9300-34800.</w:t>
      </w:r>
    </w:p>
    <w:p w:rsidR="001E1A32" w:rsidRDefault="001E1A32" w:rsidP="001E1A32">
      <w:pPr>
        <w:pStyle w:val="BodyTextIndent"/>
        <w:ind w:left="0"/>
        <w:rPr>
          <w:rFonts w:ascii="Book Antiqua" w:hAnsi="Book Antiqua"/>
          <w:sz w:val="24"/>
        </w:rPr>
      </w:pPr>
      <w:r>
        <w:rPr>
          <w:rFonts w:ascii="Book Antiqua" w:hAnsi="Book Antiqua"/>
          <w:sz w:val="24"/>
        </w:rPr>
        <w:t xml:space="preserve">                    I got retired as Lecturer Chemistry on 30.6.2016 from Govt. Sr. Sec. School Kheri-Sadh( Rohtak) . After my retirement I have been released Leave Encashment amounting to Rs. 5,37,198/- on 28.7.2016. This amount pertains to the period from 1.1.1991 to 31.12.2015 ( regular service period) . This is to further state that Leave Encashment for my service period from 23.12.1986 to 31.12.1990 ( ad-hoc service period) has not been given.</w:t>
      </w:r>
    </w:p>
    <w:p w:rsidR="001E1A32" w:rsidRDefault="001E1A32" w:rsidP="001E1A32">
      <w:pPr>
        <w:pStyle w:val="BodyTextIndent"/>
        <w:ind w:left="0"/>
        <w:rPr>
          <w:rFonts w:ascii="Book Antiqua" w:hAnsi="Book Antiqua"/>
          <w:sz w:val="24"/>
        </w:rPr>
      </w:pPr>
      <w:r>
        <w:rPr>
          <w:rFonts w:ascii="Book Antiqua" w:hAnsi="Book Antiqua"/>
          <w:sz w:val="24"/>
        </w:rPr>
        <w:lastRenderedPageBreak/>
        <w:t xml:space="preserve">                I further wish to state that stopping my leave Encashment for the period from 23.12.1986 to 31.12.1990 is unjustified and against rules. I wish to bring it, to your kind notice that Mrs. Gayan Devi ,Hindi Teacher who retired from Govt. Girls Sr. Sec. School , Rurkee( Rohtak) in July- 2012 and Mrs. Nirmal ,Lecturer ,History who retired Govt. Girls Sr. Sec. School , Rurkee( Rohtak) in Sep. -2013 ,have been given Leave Encashment for their ad-hoc service period as per order no. ED.Har. No. 11/73/99. Edu. 1V (3) dated 3.8.2001 for grant of benefit of Earned Leave, Maternity Leave and Medical Leave etc. for ad-hoc service period for the teaches working under the Director, Secondary Education, Haryana. </w:t>
      </w:r>
    </w:p>
    <w:p w:rsidR="001E1A32" w:rsidRDefault="001E1A32" w:rsidP="001E1A32">
      <w:pPr>
        <w:pStyle w:val="BodyTextIndent"/>
        <w:ind w:left="0"/>
        <w:rPr>
          <w:rFonts w:ascii="Book Antiqua" w:hAnsi="Book Antiqua"/>
          <w:sz w:val="24"/>
        </w:rPr>
      </w:pPr>
      <w:r>
        <w:rPr>
          <w:rFonts w:ascii="Book Antiqua" w:hAnsi="Book Antiqua"/>
          <w:sz w:val="24"/>
        </w:rPr>
        <w:t xml:space="preserve">              Sir/Madam , when this benefit of Leave Encashment for ad-hoc service period as per order stated above, has been given to Mrs. Gayan Devi and Mrs. Nirmal then, why I am being denied this benefit of Leave Encashment for the Ad-hoc service period  . I request you to kindly consider the above stated facts and allow me Leave Encashment for ad-hoc service period from 23.12.29986 to 31.12.1990.</w:t>
      </w:r>
    </w:p>
    <w:p w:rsidR="001E1A32" w:rsidRDefault="001E1A32" w:rsidP="001E1A32">
      <w:pPr>
        <w:pStyle w:val="BodyTextIndent"/>
        <w:ind w:left="0"/>
        <w:rPr>
          <w:rFonts w:ascii="Book Antiqua" w:hAnsi="Book Antiqua"/>
          <w:sz w:val="24"/>
        </w:rPr>
      </w:pPr>
    </w:p>
    <w:p w:rsidR="001E1A32" w:rsidRDefault="001E1A32" w:rsidP="001E1A32">
      <w:pPr>
        <w:pStyle w:val="BodyTextIndent"/>
        <w:ind w:left="0"/>
        <w:rPr>
          <w:rFonts w:ascii="Book Antiqua" w:hAnsi="Book Antiqua"/>
          <w:sz w:val="24"/>
        </w:rPr>
      </w:pPr>
      <w:r>
        <w:rPr>
          <w:rFonts w:ascii="Book Antiqua" w:hAnsi="Book Antiqua"/>
          <w:sz w:val="24"/>
        </w:rPr>
        <w:t>Enclosed                                                           Yours Sincerely</w:t>
      </w:r>
    </w:p>
    <w:p w:rsidR="001E1A32" w:rsidRDefault="001E1A32" w:rsidP="001E1A32">
      <w:pPr>
        <w:pStyle w:val="BodyTextIndent"/>
        <w:ind w:left="0"/>
        <w:rPr>
          <w:rFonts w:ascii="Book Antiqua" w:hAnsi="Book Antiqua"/>
          <w:sz w:val="24"/>
        </w:rPr>
      </w:pPr>
      <w:r>
        <w:rPr>
          <w:rFonts w:ascii="Book Antiqua" w:hAnsi="Book Antiqua"/>
          <w:sz w:val="24"/>
        </w:rPr>
        <w:t xml:space="preserve">1 Copy of                                                        Indra Dhall </w:t>
      </w:r>
    </w:p>
    <w:p w:rsidR="001E1A32" w:rsidRDefault="001E1A32" w:rsidP="001E1A32">
      <w:pPr>
        <w:pStyle w:val="BodyTextIndent"/>
        <w:ind w:left="0"/>
        <w:rPr>
          <w:rFonts w:ascii="Book Antiqua" w:hAnsi="Book Antiqua"/>
          <w:sz w:val="24"/>
        </w:rPr>
      </w:pPr>
      <w:r>
        <w:rPr>
          <w:rFonts w:ascii="Book Antiqua" w:hAnsi="Book Antiqua"/>
          <w:sz w:val="24"/>
        </w:rPr>
        <w:t xml:space="preserve">                                  Ex Lecturer Chemistry ( Govt. Sr. Sec. </w:t>
      </w:r>
      <w:r>
        <w:rPr>
          <w:sz w:val="24"/>
        </w:rPr>
        <w:tab/>
        <w:t xml:space="preserve">                                 </w:t>
      </w:r>
      <w:r>
        <w:rPr>
          <w:sz w:val="24"/>
        </w:rPr>
        <w:tab/>
        <w:t xml:space="preserve">              </w:t>
      </w:r>
      <w:r>
        <w:rPr>
          <w:rFonts w:ascii="Book Antiqua" w:hAnsi="Book Antiqua"/>
          <w:sz w:val="24"/>
        </w:rPr>
        <w:t>School Kheri-Sadh ( Rohtak)</w:t>
      </w:r>
    </w:p>
    <w:p w:rsidR="001E1A32" w:rsidRDefault="001E1A32" w:rsidP="001E1A32">
      <w:pPr>
        <w:spacing w:line="480" w:lineRule="auto"/>
        <w:jc w:val="both"/>
        <w:rPr>
          <w:rFonts w:ascii="Book Antiqua" w:hAnsi="Book Antiqua"/>
        </w:rPr>
      </w:pPr>
      <w:r>
        <w:rPr>
          <w:rFonts w:ascii="Book Antiqua" w:hAnsi="Book Antiqua"/>
        </w:rPr>
        <w:t xml:space="preserve">                                     # H.No.1052, Sector-2  ROHTAK      -124001</w:t>
      </w:r>
    </w:p>
    <w:p w:rsidR="001E1A32" w:rsidRDefault="001E1A32" w:rsidP="001E1A32">
      <w:pPr>
        <w:spacing w:line="480" w:lineRule="auto"/>
        <w:jc w:val="both"/>
        <w:rPr>
          <w:rFonts w:ascii="Book Antiqua" w:hAnsi="Book Antiqua"/>
          <w:sz w:val="28"/>
          <w:szCs w:val="28"/>
        </w:rPr>
      </w:pPr>
    </w:p>
    <w:p w:rsidR="001E1A32" w:rsidRDefault="001E1A32" w:rsidP="001E1A32">
      <w:pPr>
        <w:spacing w:line="480" w:lineRule="auto"/>
        <w:jc w:val="both"/>
        <w:rPr>
          <w:rFonts w:ascii="Book Antiqua" w:hAnsi="Book Antiqua"/>
          <w:sz w:val="28"/>
          <w:szCs w:val="28"/>
        </w:rPr>
      </w:pPr>
      <w:r>
        <w:rPr>
          <w:rFonts w:ascii="Book Antiqua" w:hAnsi="Book Antiqua"/>
          <w:sz w:val="28"/>
          <w:szCs w:val="28"/>
        </w:rPr>
        <w:t xml:space="preserve">     Enclosed:</w:t>
      </w:r>
    </w:p>
    <w:p w:rsidR="001E1A32" w:rsidRDefault="001E1A32" w:rsidP="001E1A32">
      <w:pPr>
        <w:spacing w:line="480" w:lineRule="auto"/>
        <w:jc w:val="both"/>
        <w:rPr>
          <w:rFonts w:ascii="Book Antiqua" w:hAnsi="Book Antiqua"/>
          <w:sz w:val="28"/>
          <w:szCs w:val="28"/>
        </w:rPr>
      </w:pPr>
      <w:r>
        <w:rPr>
          <w:rFonts w:ascii="Book Antiqua" w:hAnsi="Book Antiqua"/>
          <w:sz w:val="28"/>
          <w:szCs w:val="28"/>
        </w:rPr>
        <w:t>1.Copy of Ad-hoc appointment Letter</w:t>
      </w:r>
    </w:p>
    <w:p w:rsidR="001E1A32" w:rsidRDefault="001E1A32" w:rsidP="001E1A32">
      <w:pPr>
        <w:spacing w:line="480" w:lineRule="auto"/>
        <w:jc w:val="both"/>
        <w:rPr>
          <w:rFonts w:ascii="Book Antiqua" w:hAnsi="Book Antiqua"/>
          <w:sz w:val="28"/>
          <w:szCs w:val="28"/>
        </w:rPr>
      </w:pPr>
      <w:r>
        <w:rPr>
          <w:rFonts w:ascii="Book Antiqua" w:hAnsi="Book Antiqua"/>
          <w:sz w:val="28"/>
          <w:szCs w:val="28"/>
        </w:rPr>
        <w:t>Copy of the Regular appointment Letter</w:t>
      </w:r>
    </w:p>
    <w:p w:rsidR="001E1A32" w:rsidRDefault="001E1A32" w:rsidP="001E1A32">
      <w:pPr>
        <w:spacing w:line="480" w:lineRule="auto"/>
        <w:jc w:val="both"/>
        <w:rPr>
          <w:rFonts w:ascii="Book Antiqua" w:hAnsi="Book Antiqua"/>
          <w:sz w:val="28"/>
          <w:szCs w:val="28"/>
        </w:rPr>
      </w:pPr>
      <w:r>
        <w:rPr>
          <w:rFonts w:ascii="Book Antiqua" w:hAnsi="Book Antiqua"/>
          <w:sz w:val="28"/>
          <w:szCs w:val="28"/>
        </w:rPr>
        <w:t xml:space="preserve">Copy the Letter of Director  Education </w:t>
      </w:r>
    </w:p>
    <w:p w:rsidR="001E1A32" w:rsidRDefault="001E1A32" w:rsidP="001E1A32">
      <w:pPr>
        <w:spacing w:line="480" w:lineRule="auto"/>
        <w:jc w:val="both"/>
        <w:rPr>
          <w:rFonts w:ascii="Book Antiqua" w:hAnsi="Book Antiqua"/>
          <w:sz w:val="28"/>
          <w:szCs w:val="28"/>
        </w:rPr>
      </w:pPr>
    </w:p>
    <w:p w:rsidR="001E1A32" w:rsidRDefault="001E1A32" w:rsidP="001E1A32">
      <w:pPr>
        <w:spacing w:line="480" w:lineRule="auto"/>
        <w:rPr>
          <w:rFonts w:ascii="Book Antiqua" w:hAnsi="Book Antiqua"/>
          <w:sz w:val="28"/>
          <w:szCs w:val="28"/>
        </w:rPr>
      </w:pPr>
      <w:r>
        <w:rPr>
          <w:rFonts w:ascii="Book Antiqua" w:hAnsi="Book Antiqua"/>
          <w:sz w:val="28"/>
          <w:szCs w:val="28"/>
        </w:rPr>
        <w:t xml:space="preserve">                                                                    </w:t>
      </w:r>
    </w:p>
    <w:p w:rsidR="001E1A32" w:rsidRDefault="001E1A32" w:rsidP="001E1A32">
      <w:pPr>
        <w:spacing w:line="480" w:lineRule="auto"/>
        <w:rPr>
          <w:rFonts w:ascii="Book Antiqua" w:hAnsi="Book Antiqua"/>
          <w:sz w:val="28"/>
          <w:szCs w:val="28"/>
        </w:rPr>
      </w:pPr>
    </w:p>
    <w:p w:rsidR="001E1A32" w:rsidRDefault="001E1A32" w:rsidP="001E1A32">
      <w:pPr>
        <w:spacing w:line="480" w:lineRule="auto"/>
        <w:rPr>
          <w:rFonts w:ascii="Book Antiqua" w:hAnsi="Book Antiqua"/>
          <w:sz w:val="28"/>
          <w:szCs w:val="28"/>
        </w:rPr>
      </w:pPr>
    </w:p>
    <w:p w:rsidR="001E1A32" w:rsidRDefault="001E1A32" w:rsidP="001E1A32">
      <w:pPr>
        <w:spacing w:line="480" w:lineRule="auto"/>
        <w:rPr>
          <w:rFonts w:ascii="Book Antiqua" w:hAnsi="Book Antiqua"/>
          <w:sz w:val="28"/>
          <w:szCs w:val="28"/>
        </w:rPr>
      </w:pPr>
      <w:r>
        <w:rPr>
          <w:rFonts w:ascii="Book Antiqua" w:hAnsi="Book Antiqua"/>
          <w:sz w:val="28"/>
          <w:szCs w:val="28"/>
        </w:rPr>
        <w:t xml:space="preserve">                     PANJAB AND HARYANA HIGH COURT</w:t>
      </w:r>
    </w:p>
    <w:p w:rsidR="001E1A32" w:rsidRDefault="001E1A32" w:rsidP="001E1A32">
      <w:pPr>
        <w:spacing w:line="480" w:lineRule="auto"/>
        <w:rPr>
          <w:rFonts w:ascii="Book Antiqua" w:hAnsi="Book Antiqua"/>
          <w:sz w:val="28"/>
          <w:szCs w:val="28"/>
        </w:rPr>
      </w:pPr>
      <w:r>
        <w:rPr>
          <w:rFonts w:ascii="Book Antiqua" w:hAnsi="Book Antiqua"/>
          <w:sz w:val="28"/>
          <w:szCs w:val="28"/>
        </w:rPr>
        <w:t xml:space="preserve">                                                  (D.B.)</w:t>
      </w:r>
    </w:p>
    <w:p w:rsidR="001E1A32" w:rsidRDefault="001E1A32" w:rsidP="001E1A32">
      <w:pPr>
        <w:spacing w:line="480" w:lineRule="auto"/>
        <w:rPr>
          <w:rFonts w:ascii="Book Antiqua" w:hAnsi="Book Antiqua"/>
          <w:sz w:val="28"/>
          <w:szCs w:val="28"/>
        </w:rPr>
      </w:pPr>
      <w:r>
        <w:rPr>
          <w:rFonts w:ascii="Book Antiqua" w:hAnsi="Book Antiqua"/>
          <w:sz w:val="28"/>
          <w:szCs w:val="28"/>
        </w:rPr>
        <w:t xml:space="preserve">                             Ashok Bhan and Sat Pal, JJ.</w:t>
      </w:r>
    </w:p>
    <w:p w:rsidR="001E1A32" w:rsidRDefault="001E1A32" w:rsidP="001E1A32">
      <w:pPr>
        <w:ind w:left="720"/>
        <w:jc w:val="both"/>
        <w:rPr>
          <w:rFonts w:ascii="Book Antiqua" w:hAnsi="Book Antiqua"/>
          <w:b/>
          <w:sz w:val="28"/>
          <w:szCs w:val="28"/>
        </w:rPr>
      </w:pPr>
      <w:r>
        <w:rPr>
          <w:rFonts w:ascii="Book Antiqua" w:hAnsi="Book Antiqua"/>
          <w:sz w:val="28"/>
          <w:szCs w:val="28"/>
        </w:rPr>
        <w:t xml:space="preserve">                                    </w:t>
      </w:r>
      <w:r>
        <w:rPr>
          <w:rFonts w:ascii="Book Antiqua" w:hAnsi="Book Antiqua"/>
          <w:b/>
          <w:sz w:val="28"/>
          <w:szCs w:val="28"/>
        </w:rPr>
        <w:t>C.W.P.  No.  4050          of  1994</w:t>
      </w:r>
    </w:p>
    <w:p w:rsidR="001E1A32" w:rsidRDefault="001E1A32" w:rsidP="001E1A32">
      <w:pPr>
        <w:ind w:left="720"/>
        <w:jc w:val="both"/>
        <w:rPr>
          <w:rFonts w:ascii="Book Antiqua" w:hAnsi="Book Antiqua"/>
          <w:sz w:val="28"/>
          <w:szCs w:val="28"/>
        </w:rPr>
      </w:pPr>
      <w:r>
        <w:rPr>
          <w:rFonts w:ascii="Book Antiqua" w:hAnsi="Book Antiqua"/>
          <w:sz w:val="28"/>
          <w:szCs w:val="28"/>
        </w:rPr>
        <w:t xml:space="preserve">                  </w:t>
      </w:r>
    </w:p>
    <w:p w:rsidR="001E1A32" w:rsidRDefault="001E1A32" w:rsidP="001E1A32">
      <w:pPr>
        <w:ind w:left="720"/>
        <w:jc w:val="both"/>
        <w:rPr>
          <w:rFonts w:ascii="Book Antiqua" w:hAnsi="Book Antiqua"/>
          <w:sz w:val="28"/>
          <w:szCs w:val="28"/>
        </w:rPr>
      </w:pPr>
      <w:r>
        <w:rPr>
          <w:rFonts w:ascii="Book Antiqua" w:hAnsi="Book Antiqua"/>
          <w:sz w:val="28"/>
          <w:szCs w:val="28"/>
        </w:rPr>
        <w:t xml:space="preserve">                                                         Decided on 6.6.1994</w:t>
      </w:r>
    </w:p>
    <w:p w:rsidR="001E1A32" w:rsidRDefault="001E1A32" w:rsidP="001E1A32">
      <w:pPr>
        <w:ind w:left="720"/>
        <w:jc w:val="both"/>
        <w:rPr>
          <w:rFonts w:ascii="Book Antiqua" w:hAnsi="Book Antiqua"/>
          <w:sz w:val="28"/>
          <w:szCs w:val="28"/>
        </w:rPr>
      </w:pPr>
    </w:p>
    <w:p w:rsidR="001E1A32" w:rsidRDefault="001E1A32" w:rsidP="001E1A32">
      <w:pPr>
        <w:spacing w:line="480" w:lineRule="auto"/>
        <w:jc w:val="both"/>
        <w:rPr>
          <w:rFonts w:ascii="Book Antiqua" w:hAnsi="Book Antiqua"/>
          <w:b/>
          <w:sz w:val="28"/>
          <w:szCs w:val="28"/>
        </w:rPr>
      </w:pPr>
      <w:r>
        <w:rPr>
          <w:rFonts w:ascii="Book Antiqua" w:hAnsi="Book Antiqua"/>
          <w:b/>
          <w:sz w:val="28"/>
          <w:szCs w:val="28"/>
        </w:rPr>
        <w:t>Haryana Rajkiya Adhyapak Sangh   ------------------- Petitioner</w:t>
      </w:r>
    </w:p>
    <w:p w:rsidR="001E1A32" w:rsidRDefault="001E1A32" w:rsidP="001E1A32">
      <w:pPr>
        <w:spacing w:line="480" w:lineRule="auto"/>
        <w:jc w:val="both"/>
        <w:rPr>
          <w:rFonts w:ascii="Book Antiqua" w:hAnsi="Book Antiqua"/>
          <w:b/>
          <w:sz w:val="28"/>
          <w:szCs w:val="28"/>
        </w:rPr>
      </w:pPr>
      <w:r>
        <w:rPr>
          <w:rFonts w:ascii="Book Antiqua" w:hAnsi="Book Antiqua"/>
          <w:b/>
          <w:sz w:val="28"/>
          <w:szCs w:val="28"/>
        </w:rPr>
        <w:t xml:space="preserve">                                                                 Versus</w:t>
      </w:r>
    </w:p>
    <w:p w:rsidR="001E1A32" w:rsidRDefault="001E1A32" w:rsidP="001E1A32">
      <w:pPr>
        <w:spacing w:line="480" w:lineRule="auto"/>
        <w:rPr>
          <w:rFonts w:ascii="Book Antiqua" w:hAnsi="Book Antiqua"/>
          <w:b/>
          <w:sz w:val="28"/>
          <w:szCs w:val="28"/>
        </w:rPr>
      </w:pPr>
      <w:r>
        <w:rPr>
          <w:rFonts w:ascii="Book Antiqua" w:hAnsi="Book Antiqua"/>
          <w:b/>
          <w:sz w:val="28"/>
          <w:szCs w:val="28"/>
        </w:rPr>
        <w:t>The State of Haryana and others   ----------------    Respondents</w:t>
      </w:r>
    </w:p>
    <w:p w:rsidR="001E1A32" w:rsidRDefault="001E1A32" w:rsidP="001E1A32">
      <w:pPr>
        <w:spacing w:line="480" w:lineRule="auto"/>
        <w:rPr>
          <w:rFonts w:ascii="Book Antiqua" w:hAnsi="Book Antiqua"/>
          <w:sz w:val="28"/>
          <w:szCs w:val="28"/>
        </w:rPr>
      </w:pPr>
      <w:r>
        <w:rPr>
          <w:rFonts w:ascii="Book Antiqua" w:hAnsi="Book Antiqua"/>
          <w:sz w:val="28"/>
          <w:szCs w:val="28"/>
        </w:rPr>
        <w:t>For the Petitioner : Mr. Kirti Kumar, Advocate</w:t>
      </w:r>
    </w:p>
    <w:p w:rsidR="001E1A32" w:rsidRDefault="001E1A32" w:rsidP="001E1A32">
      <w:pPr>
        <w:spacing w:line="480" w:lineRule="auto"/>
        <w:rPr>
          <w:rFonts w:ascii="Book Antiqua" w:hAnsi="Book Antiqua"/>
          <w:sz w:val="28"/>
          <w:szCs w:val="28"/>
        </w:rPr>
      </w:pPr>
      <w:r>
        <w:rPr>
          <w:rFonts w:ascii="Book Antiqua" w:hAnsi="Book Antiqua"/>
          <w:sz w:val="28"/>
          <w:szCs w:val="28"/>
        </w:rPr>
        <w:t>For the Respondent: Mr. Arun Nehra, Addl. A.G. ( Haryana)</w:t>
      </w:r>
    </w:p>
    <w:p w:rsidR="001E1A32" w:rsidRDefault="001E1A32" w:rsidP="001E1A32">
      <w:pPr>
        <w:spacing w:line="480" w:lineRule="auto"/>
        <w:rPr>
          <w:rFonts w:ascii="Book Antiqua" w:hAnsi="Book Antiqua"/>
          <w:b/>
          <w:sz w:val="28"/>
          <w:szCs w:val="28"/>
        </w:rPr>
      </w:pPr>
    </w:p>
    <w:p w:rsidR="001E1A32" w:rsidRDefault="001E1A32" w:rsidP="001E1A32">
      <w:pPr>
        <w:spacing w:line="480" w:lineRule="auto"/>
        <w:jc w:val="both"/>
        <w:rPr>
          <w:rFonts w:ascii="Book Antiqua" w:hAnsi="Book Antiqua"/>
          <w:sz w:val="28"/>
          <w:szCs w:val="28"/>
        </w:rPr>
      </w:pPr>
      <w:r>
        <w:rPr>
          <w:rFonts w:ascii="Book Antiqua" w:hAnsi="Book Antiqua"/>
          <w:b/>
          <w:sz w:val="28"/>
          <w:szCs w:val="28"/>
        </w:rPr>
        <w:t xml:space="preserve">                Ashok Bhan,J.-</w:t>
      </w:r>
      <w:r>
        <w:rPr>
          <w:rFonts w:ascii="Book Antiqua" w:hAnsi="Book Antiqua"/>
          <w:sz w:val="28"/>
          <w:szCs w:val="28"/>
        </w:rPr>
        <w:t xml:space="preserve">   Petitioners are serving ad hoc teachers is Govt. Schools under the State of Haryana. They have been disallowed the benefits of Medical Leave, Maternity, Earned Leave,etc. on the ground that instructions Annexure P-2 do not provide so.</w:t>
      </w:r>
    </w:p>
    <w:p w:rsidR="001E1A32" w:rsidRDefault="001E1A32" w:rsidP="001E1A32">
      <w:pPr>
        <w:spacing w:line="480" w:lineRule="auto"/>
        <w:jc w:val="both"/>
        <w:rPr>
          <w:rFonts w:ascii="Book Antiqua" w:hAnsi="Book Antiqua"/>
          <w:sz w:val="28"/>
          <w:szCs w:val="28"/>
        </w:rPr>
      </w:pPr>
      <w:r>
        <w:rPr>
          <w:rFonts w:ascii="Book Antiqua" w:hAnsi="Book Antiqua"/>
          <w:b/>
          <w:sz w:val="28"/>
          <w:szCs w:val="28"/>
        </w:rPr>
        <w:t>2.</w:t>
      </w:r>
      <w:r>
        <w:rPr>
          <w:rFonts w:ascii="Book Antiqua" w:hAnsi="Book Antiqua"/>
          <w:sz w:val="28"/>
          <w:szCs w:val="28"/>
        </w:rPr>
        <w:t xml:space="preserve">   Supreme Court of India in Rattan Lal and Others vs. State of Haryana and Others,1985(3) SLR 548 with regard to the salary and allowances for summer vacation, in the case of ad hoc teachers , observed as under:-</w:t>
      </w:r>
    </w:p>
    <w:p w:rsidR="001E1A32" w:rsidRDefault="001E1A32" w:rsidP="001E1A32">
      <w:pPr>
        <w:spacing w:line="480" w:lineRule="auto"/>
        <w:ind w:left="360"/>
        <w:jc w:val="both"/>
        <w:rPr>
          <w:rFonts w:ascii="Book Antiqua" w:hAnsi="Book Antiqua"/>
          <w:sz w:val="28"/>
          <w:szCs w:val="28"/>
        </w:rPr>
      </w:pPr>
      <w:r>
        <w:rPr>
          <w:rFonts w:ascii="Book Antiqua" w:hAnsi="Book Antiqua"/>
          <w:sz w:val="28"/>
          <w:szCs w:val="28"/>
        </w:rPr>
        <w:t xml:space="preserve">          “ We strongly deprecate the policy of the State Govt. under which ‘ad hoc’ teachers are denied the salary and allowances for the period of the summer vacation by resorting to the fictional breaks of the type referred to above. These ‘Ad hoc’ teachers shall be paid salary and allowances for the period of summer vacation as long as they hold the office under this order. Those who are entitled to maternity or medical leave, shall also be granted such leave in accordance with the rules.”</w:t>
      </w:r>
    </w:p>
    <w:p w:rsidR="001E1A32" w:rsidRDefault="001E1A32" w:rsidP="001E1A32">
      <w:pPr>
        <w:spacing w:line="480" w:lineRule="auto"/>
        <w:jc w:val="both"/>
        <w:rPr>
          <w:rFonts w:ascii="Book Antiqua" w:hAnsi="Book Antiqua"/>
          <w:sz w:val="28"/>
          <w:szCs w:val="28"/>
        </w:rPr>
      </w:pPr>
      <w:r>
        <w:rPr>
          <w:rFonts w:ascii="Book Antiqua" w:hAnsi="Book Antiqua"/>
          <w:b/>
          <w:sz w:val="28"/>
          <w:szCs w:val="28"/>
        </w:rPr>
        <w:t xml:space="preserve">3.  </w:t>
      </w:r>
      <w:r>
        <w:rPr>
          <w:rFonts w:ascii="Book Antiqua" w:hAnsi="Book Antiqua"/>
          <w:sz w:val="28"/>
          <w:szCs w:val="28"/>
        </w:rPr>
        <w:t xml:space="preserve">The matter in dispute is squarely covered by the observations of the Supreme Court in Rattan Lal,s case (supra) . It is clear enough on the point that ad-hoc teachers employed by the State Govt. are not only entitled to </w:t>
      </w:r>
      <w:r>
        <w:rPr>
          <w:rFonts w:ascii="Book Antiqua" w:hAnsi="Book Antiqua"/>
          <w:sz w:val="28"/>
          <w:szCs w:val="28"/>
        </w:rPr>
        <w:lastRenderedPageBreak/>
        <w:t>medical leave, maternity leave, earned leave, etc. but other allowances as well.</w:t>
      </w:r>
    </w:p>
    <w:p w:rsidR="001E1A32" w:rsidRDefault="001E1A32" w:rsidP="001E1A32">
      <w:pPr>
        <w:spacing w:line="480" w:lineRule="auto"/>
        <w:rPr>
          <w:rFonts w:ascii="Book Antiqua" w:hAnsi="Book Antiqua"/>
          <w:sz w:val="28"/>
          <w:szCs w:val="28"/>
        </w:rPr>
      </w:pPr>
      <w:r>
        <w:rPr>
          <w:rFonts w:ascii="Book Antiqua" w:hAnsi="Book Antiqua"/>
          <w:b/>
          <w:sz w:val="28"/>
          <w:szCs w:val="28"/>
        </w:rPr>
        <w:t>4</w:t>
      </w:r>
      <w:r>
        <w:rPr>
          <w:rFonts w:ascii="Book Antiqua" w:hAnsi="Book Antiqua"/>
          <w:sz w:val="28"/>
          <w:szCs w:val="28"/>
        </w:rPr>
        <w:t xml:space="preserve">   Under the circumstances, this writ petition as accepted and a direction is issued to the to the respondents to grant medical leave, earned leave, maternity leave, etc. to the petitioners . No costs.   </w:t>
      </w:r>
    </w:p>
    <w:p w:rsidR="001E1A32" w:rsidRDefault="001E1A32" w:rsidP="001E1A32">
      <w:pPr>
        <w:spacing w:line="480" w:lineRule="auto"/>
        <w:ind w:left="1800"/>
        <w:rPr>
          <w:rFonts w:ascii="Book Antiqua" w:hAnsi="Book Antiqua"/>
          <w:b/>
          <w:sz w:val="28"/>
          <w:szCs w:val="28"/>
        </w:rPr>
      </w:pPr>
      <w:r>
        <w:rPr>
          <w:rFonts w:ascii="Book Antiqua" w:hAnsi="Book Antiqua"/>
          <w:b/>
          <w:sz w:val="28"/>
          <w:szCs w:val="28"/>
        </w:rPr>
        <w:t xml:space="preserve">                                           Petition allowed</w:t>
      </w: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i/>
          <w:sz w:val="28"/>
          <w:szCs w:val="28"/>
        </w:rPr>
      </w:pPr>
    </w:p>
    <w:p w:rsidR="001E1A32" w:rsidRDefault="001E1A32" w:rsidP="001E1A32">
      <w:pPr>
        <w:pStyle w:val="ListParagraph"/>
        <w:spacing w:line="480" w:lineRule="auto"/>
        <w:ind w:left="1800"/>
        <w:jc w:val="both"/>
        <w:rPr>
          <w:rFonts w:ascii="Book Antiqua" w:hAnsi="Book Antiqua"/>
          <w:b/>
          <w:sz w:val="28"/>
          <w:szCs w:val="28"/>
        </w:rPr>
      </w:pPr>
    </w:p>
    <w:p w:rsidR="001E1A32" w:rsidRDefault="001E1A32" w:rsidP="001E1A32">
      <w:pPr>
        <w:pStyle w:val="ListParagraph"/>
        <w:spacing w:line="480" w:lineRule="auto"/>
        <w:ind w:left="1800"/>
        <w:jc w:val="both"/>
        <w:rPr>
          <w:rFonts w:ascii="Book Antiqua" w:hAnsi="Book Antiqua"/>
          <w:b/>
          <w:sz w:val="28"/>
          <w:szCs w:val="28"/>
        </w:rPr>
      </w:pPr>
    </w:p>
    <w:p w:rsidR="001E1A32" w:rsidRDefault="001E1A32" w:rsidP="001E1A32">
      <w:pPr>
        <w:pStyle w:val="ListParagraph"/>
        <w:spacing w:line="480" w:lineRule="auto"/>
        <w:ind w:left="1800"/>
        <w:jc w:val="both"/>
        <w:rPr>
          <w:rFonts w:ascii="Book Antiqua" w:hAnsi="Book Antiqua"/>
          <w:b/>
          <w:sz w:val="28"/>
          <w:szCs w:val="28"/>
        </w:rPr>
      </w:pPr>
    </w:p>
    <w:p w:rsidR="001E1A32" w:rsidRDefault="001E1A32" w:rsidP="001E1A32">
      <w:pPr>
        <w:autoSpaceDE w:val="0"/>
        <w:autoSpaceDN w:val="0"/>
        <w:adjustRightInd w:val="0"/>
        <w:spacing w:line="480" w:lineRule="auto"/>
        <w:jc w:val="both"/>
        <w:rPr>
          <w:b/>
        </w:rPr>
      </w:pPr>
    </w:p>
    <w:p w:rsidR="001E1A32" w:rsidRDefault="001E1A32" w:rsidP="001E1A32">
      <w:pPr>
        <w:spacing w:line="480" w:lineRule="auto"/>
        <w:jc w:val="both"/>
      </w:pPr>
    </w:p>
    <w:p w:rsidR="001E1A32" w:rsidRDefault="001E1A32" w:rsidP="001E1A32">
      <w:pPr>
        <w:spacing w:line="480" w:lineRule="auto"/>
        <w:jc w:val="both"/>
      </w:pPr>
    </w:p>
    <w:p w:rsidR="001E1A32" w:rsidRDefault="001E1A32" w:rsidP="001E1A32">
      <w:pPr>
        <w:spacing w:line="480" w:lineRule="auto"/>
        <w:jc w:val="both"/>
      </w:pPr>
    </w:p>
    <w:p w:rsidR="001E1A32" w:rsidRDefault="001E1A32" w:rsidP="001E1A32">
      <w:pPr>
        <w:spacing w:line="480" w:lineRule="auto"/>
        <w:jc w:val="both"/>
      </w:pPr>
    </w:p>
    <w:p w:rsidR="001E1A32" w:rsidRDefault="001E1A32" w:rsidP="001E1A32">
      <w:pPr>
        <w:rPr>
          <w:rFonts w:ascii="Bookman Old Style" w:hAnsi="Bookman Old Style"/>
        </w:rPr>
      </w:pPr>
      <w:r>
        <w:rPr>
          <w:rFonts w:ascii="Bookman Old Style" w:hAnsi="Bookman Old Style"/>
        </w:rPr>
        <w:t>To</w:t>
      </w:r>
    </w:p>
    <w:p w:rsidR="00021669" w:rsidRDefault="00021669"/>
    <w:sectPr w:rsidR="00021669" w:rsidSect="000216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215EE"/>
    <w:multiLevelType w:val="hybridMultilevel"/>
    <w:tmpl w:val="D07486B8"/>
    <w:lvl w:ilvl="0" w:tplc="29EA3DAE">
      <w:start w:val="1"/>
      <w:numFmt w:val="lowerLetter"/>
      <w:lvlText w:val="%1)"/>
      <w:lvlJc w:val="left"/>
      <w:pPr>
        <w:ind w:left="21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92524AC"/>
    <w:multiLevelType w:val="hybridMultilevel"/>
    <w:tmpl w:val="A6C42DDA"/>
    <w:lvl w:ilvl="0" w:tplc="BAF040CE">
      <w:start w:val="23"/>
      <w:numFmt w:val="bullet"/>
      <w:lvlText w:val="-"/>
      <w:lvlJc w:val="left"/>
      <w:pPr>
        <w:ind w:left="2160" w:hanging="360"/>
      </w:pPr>
      <w:rPr>
        <w:rFonts w:ascii="Book Antiqua" w:eastAsia="Times New Roman" w:hAnsi="Book Antiqua"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D6B1C54"/>
    <w:multiLevelType w:val="hybridMultilevel"/>
    <w:tmpl w:val="1E24A858"/>
    <w:lvl w:ilvl="0" w:tplc="E87217CA">
      <w:start w:val="1"/>
      <w:numFmt w:val="lowerRoman"/>
      <w:lvlText w:val="%1)"/>
      <w:lvlJc w:val="left"/>
      <w:pPr>
        <w:ind w:left="3285"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484954C9"/>
    <w:multiLevelType w:val="hybridMultilevel"/>
    <w:tmpl w:val="4D0C1ECA"/>
    <w:lvl w:ilvl="0" w:tplc="A52CFD4E">
      <w:start w:val="1"/>
      <w:numFmt w:val="decimal"/>
      <w:lvlText w:val="%1."/>
      <w:lvlJc w:val="left"/>
      <w:pPr>
        <w:ind w:left="1800" w:hanging="144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5CCC3D3F"/>
    <w:multiLevelType w:val="hybridMultilevel"/>
    <w:tmpl w:val="5456FF40"/>
    <w:lvl w:ilvl="0" w:tplc="C31C7A90">
      <w:start w:val="1"/>
      <w:numFmt w:val="decimal"/>
      <w:lvlText w:val="%1."/>
      <w:lvlJc w:val="left"/>
      <w:pPr>
        <w:ind w:left="2160" w:hanging="360"/>
      </w:pPr>
      <w:rPr>
        <w:strike w:val="0"/>
        <w:dstrike w:val="0"/>
        <w:u w:val="none"/>
        <w:effect w:val="no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6E980252"/>
    <w:multiLevelType w:val="hybridMultilevel"/>
    <w:tmpl w:val="B25AA280"/>
    <w:lvl w:ilvl="0" w:tplc="5B100106">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1E1A32"/>
    <w:rsid w:val="00021669"/>
    <w:rsid w:val="001E1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A3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1E1A32"/>
    <w:pPr>
      <w:spacing w:line="480" w:lineRule="auto"/>
      <w:ind w:left="1440"/>
      <w:jc w:val="both"/>
    </w:pPr>
    <w:rPr>
      <w:rFonts w:ascii="Courier New" w:hAnsi="Courier New" w:cs="Courier New"/>
      <w:spacing w:val="20"/>
      <w:sz w:val="26"/>
    </w:rPr>
  </w:style>
  <w:style w:type="character" w:customStyle="1" w:styleId="BodyTextIndentChar">
    <w:name w:val="Body Text Indent Char"/>
    <w:basedOn w:val="DefaultParagraphFont"/>
    <w:link w:val="BodyTextIndent"/>
    <w:semiHidden/>
    <w:rsid w:val="001E1A32"/>
    <w:rPr>
      <w:rFonts w:ascii="Courier New" w:eastAsia="Times New Roman" w:hAnsi="Courier New" w:cs="Courier New"/>
      <w:spacing w:val="20"/>
      <w:sz w:val="26"/>
      <w:szCs w:val="24"/>
    </w:rPr>
  </w:style>
  <w:style w:type="paragraph" w:styleId="ListParagraph">
    <w:name w:val="List Paragraph"/>
    <w:basedOn w:val="Normal"/>
    <w:uiPriority w:val="34"/>
    <w:qFormat/>
    <w:rsid w:val="001E1A32"/>
    <w:pPr>
      <w:ind w:left="720"/>
      <w:contextualSpacing/>
    </w:pPr>
  </w:style>
</w:styles>
</file>

<file path=word/webSettings.xml><?xml version="1.0" encoding="utf-8"?>
<w:webSettings xmlns:r="http://schemas.openxmlformats.org/officeDocument/2006/relationships" xmlns:w="http://schemas.openxmlformats.org/wordprocessingml/2006/main">
  <w:divs>
    <w:div w:id="200154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37</Pages>
  <Words>5825</Words>
  <Characters>33207</Characters>
  <Application>Microsoft Office Word</Application>
  <DocSecurity>0</DocSecurity>
  <Lines>276</Lines>
  <Paragraphs>77</Paragraphs>
  <ScaleCrop>false</ScaleCrop>
  <Company/>
  <LinksUpToDate>false</LinksUpToDate>
  <CharactersWithSpaces>38955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1</cp:revision>
  <dcterms:created xsi:type="dcterms:W3CDTF">2021-01-23T12:46:00Z</dcterms:created>
  <dcterms:modified xsi:type="dcterms:W3CDTF">2021-01-23T12:47:00Z</dcterms:modified>
</cp:coreProperties>
</file>