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62" w:rsidRPr="00D22D2D" w:rsidRDefault="001F3782" w:rsidP="007A5EAC">
      <w:pPr>
        <w:ind w:left="630"/>
        <w:rPr>
          <w:rFonts w:ascii="Times New Roman" w:hAnsi="Times New Roman" w:cs="Times New Roman"/>
          <w:sz w:val="28"/>
          <w:szCs w:val="28"/>
        </w:rPr>
      </w:pPr>
      <w:r>
        <w:rPr>
          <w:rFonts w:ascii="Times New Roman" w:hAnsi="Times New Roman" w:cs="Times New Roman"/>
          <w:sz w:val="28"/>
          <w:szCs w:val="28"/>
        </w:rPr>
        <w:t xml:space="preserve">           </w:t>
      </w:r>
      <w:r w:rsidR="00F35262" w:rsidRPr="00D22D2D">
        <w:rPr>
          <w:rFonts w:ascii="Times New Roman" w:hAnsi="Times New Roman" w:cs="Times New Roman"/>
          <w:sz w:val="28"/>
          <w:szCs w:val="28"/>
        </w:rPr>
        <w:t xml:space="preserve">  IN THE HIGH COURT FOR THE STATES OF PUNJAB AND                                                   </w:t>
      </w:r>
      <w:r w:rsidR="00F35262" w:rsidRPr="00D22D2D">
        <w:rPr>
          <w:rFonts w:ascii="Times New Roman" w:hAnsi="Times New Roman" w:cs="Times New Roman"/>
          <w:sz w:val="28"/>
          <w:szCs w:val="28"/>
        </w:rPr>
        <w:tab/>
        <w:t xml:space="preserve">                 </w:t>
      </w:r>
      <w:r w:rsidR="00597822" w:rsidRPr="00D22D2D">
        <w:rPr>
          <w:rFonts w:ascii="Times New Roman" w:hAnsi="Times New Roman" w:cs="Times New Roman"/>
          <w:sz w:val="28"/>
          <w:szCs w:val="28"/>
        </w:rPr>
        <w:t xml:space="preserve">           </w:t>
      </w:r>
      <w:r w:rsidR="00F35262" w:rsidRPr="00D22D2D">
        <w:rPr>
          <w:rFonts w:ascii="Times New Roman" w:hAnsi="Times New Roman" w:cs="Times New Roman"/>
          <w:sz w:val="28"/>
          <w:szCs w:val="28"/>
        </w:rPr>
        <w:t xml:space="preserve">  HARYANA AT CHANDIGARH</w:t>
      </w:r>
    </w:p>
    <w:p w:rsidR="00F35262" w:rsidRPr="00D22D2D" w:rsidRDefault="00F35262" w:rsidP="007A5EAC">
      <w:pPr>
        <w:ind w:left="630"/>
        <w:rPr>
          <w:rFonts w:ascii="Times New Roman" w:hAnsi="Times New Roman" w:cs="Times New Roman"/>
          <w:sz w:val="28"/>
          <w:szCs w:val="28"/>
        </w:rPr>
      </w:pPr>
      <w:r w:rsidRPr="00D22D2D">
        <w:rPr>
          <w:rFonts w:ascii="Times New Roman" w:hAnsi="Times New Roman" w:cs="Times New Roman"/>
          <w:sz w:val="28"/>
          <w:szCs w:val="28"/>
        </w:rPr>
        <w:t xml:space="preserve">                                                   </w:t>
      </w:r>
    </w:p>
    <w:p w:rsidR="00F35262" w:rsidRPr="00D22D2D" w:rsidRDefault="00F35262" w:rsidP="007A5EAC">
      <w:pPr>
        <w:ind w:left="630"/>
        <w:rPr>
          <w:rFonts w:ascii="Times New Roman" w:hAnsi="Times New Roman" w:cs="Times New Roman"/>
          <w:sz w:val="28"/>
          <w:szCs w:val="28"/>
        </w:rPr>
      </w:pPr>
      <w:r w:rsidRPr="00D22D2D">
        <w:rPr>
          <w:rFonts w:ascii="Times New Roman" w:hAnsi="Times New Roman" w:cs="Times New Roman"/>
          <w:sz w:val="28"/>
          <w:szCs w:val="28"/>
        </w:rPr>
        <w:t xml:space="preserve">                                                   </w:t>
      </w:r>
      <w:r w:rsidR="00CA7392" w:rsidRPr="00D22D2D">
        <w:rPr>
          <w:rFonts w:ascii="Times New Roman" w:hAnsi="Times New Roman" w:cs="Times New Roman"/>
          <w:sz w:val="28"/>
          <w:szCs w:val="28"/>
        </w:rPr>
        <w:t xml:space="preserve">     C.W.P. No._________ of 2020</w:t>
      </w:r>
    </w:p>
    <w:p w:rsidR="00F35262" w:rsidRPr="00D22D2D" w:rsidRDefault="00F35262" w:rsidP="007A5EAC">
      <w:pPr>
        <w:spacing w:line="480" w:lineRule="auto"/>
        <w:ind w:left="630"/>
        <w:jc w:val="both"/>
        <w:rPr>
          <w:rFonts w:ascii="Times New Roman" w:hAnsi="Times New Roman" w:cs="Times New Roman"/>
          <w:sz w:val="28"/>
          <w:szCs w:val="28"/>
        </w:rPr>
      </w:pPr>
    </w:p>
    <w:p w:rsidR="00FC31A2" w:rsidRDefault="00FC31A2"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1.      </w:t>
      </w:r>
      <w:r w:rsidR="00C37552" w:rsidRPr="00D22D2D">
        <w:rPr>
          <w:rFonts w:ascii="Times New Roman" w:hAnsi="Times New Roman" w:cs="Times New Roman"/>
          <w:sz w:val="28"/>
          <w:szCs w:val="28"/>
        </w:rPr>
        <w:t xml:space="preserve">Smt. </w:t>
      </w:r>
      <w:proofErr w:type="spellStart"/>
      <w:r w:rsidR="00C37552" w:rsidRPr="00D22D2D">
        <w:rPr>
          <w:rFonts w:ascii="Times New Roman" w:hAnsi="Times New Roman" w:cs="Times New Roman"/>
          <w:sz w:val="28"/>
          <w:szCs w:val="28"/>
        </w:rPr>
        <w:t>Savita</w:t>
      </w:r>
      <w:proofErr w:type="spellEnd"/>
      <w:r w:rsidR="00C37552" w:rsidRPr="00D22D2D">
        <w:rPr>
          <w:rFonts w:ascii="Times New Roman" w:hAnsi="Times New Roman" w:cs="Times New Roman"/>
          <w:sz w:val="28"/>
          <w:szCs w:val="28"/>
        </w:rPr>
        <w:t xml:space="preserve"> </w:t>
      </w:r>
      <w:proofErr w:type="gramStart"/>
      <w:r w:rsidR="00C37552" w:rsidRPr="00D22D2D">
        <w:rPr>
          <w:rFonts w:ascii="Times New Roman" w:hAnsi="Times New Roman" w:cs="Times New Roman"/>
          <w:sz w:val="28"/>
          <w:szCs w:val="28"/>
        </w:rPr>
        <w:t>( aged</w:t>
      </w:r>
      <w:proofErr w:type="gramEnd"/>
      <w:r w:rsidR="00C37552" w:rsidRPr="00D22D2D">
        <w:rPr>
          <w:rFonts w:ascii="Times New Roman" w:hAnsi="Times New Roman" w:cs="Times New Roman"/>
          <w:sz w:val="28"/>
          <w:szCs w:val="28"/>
        </w:rPr>
        <w:t xml:space="preserve"> about 45 years) wife of </w:t>
      </w:r>
      <w:proofErr w:type="spellStart"/>
      <w:r w:rsidR="00C37552" w:rsidRPr="00D22D2D">
        <w:rPr>
          <w:rFonts w:ascii="Times New Roman" w:hAnsi="Times New Roman" w:cs="Times New Roman"/>
          <w:sz w:val="28"/>
          <w:szCs w:val="28"/>
        </w:rPr>
        <w:t>Munni</w:t>
      </w:r>
      <w:proofErr w:type="spellEnd"/>
      <w:r w:rsidR="00C37552" w:rsidRPr="00D22D2D">
        <w:rPr>
          <w:rFonts w:ascii="Times New Roman" w:hAnsi="Times New Roman" w:cs="Times New Roman"/>
          <w:sz w:val="28"/>
          <w:szCs w:val="28"/>
        </w:rPr>
        <w:t xml:space="preserve"> Lal  resident of </w:t>
      </w:r>
      <w:proofErr w:type="spellStart"/>
      <w:r w:rsidR="00C37552" w:rsidRPr="00D22D2D">
        <w:rPr>
          <w:rFonts w:ascii="Times New Roman" w:hAnsi="Times New Roman" w:cs="Times New Roman"/>
          <w:sz w:val="28"/>
          <w:szCs w:val="28"/>
        </w:rPr>
        <w:t>Gokal</w:t>
      </w:r>
      <w:r w:rsidR="00C25614" w:rsidRPr="00D22D2D">
        <w:rPr>
          <w:rFonts w:ascii="Times New Roman" w:hAnsi="Times New Roman" w:cs="Times New Roman"/>
          <w:sz w:val="28"/>
          <w:szCs w:val="28"/>
        </w:rPr>
        <w:t>-G</w:t>
      </w:r>
      <w:r w:rsidR="00C37552" w:rsidRPr="00D22D2D">
        <w:rPr>
          <w:rFonts w:ascii="Times New Roman" w:hAnsi="Times New Roman" w:cs="Times New Roman"/>
          <w:sz w:val="28"/>
          <w:szCs w:val="28"/>
        </w:rPr>
        <w:t>arh</w:t>
      </w:r>
      <w:proofErr w:type="spellEnd"/>
      <w:r w:rsidR="00C37552" w:rsidRPr="00D22D2D">
        <w:rPr>
          <w:rFonts w:ascii="Times New Roman" w:hAnsi="Times New Roman" w:cs="Times New Roman"/>
          <w:sz w:val="28"/>
          <w:szCs w:val="28"/>
        </w:rPr>
        <w:t xml:space="preserve"> </w:t>
      </w:r>
      <w:proofErr w:type="spellStart"/>
      <w:r w:rsidR="00C37552" w:rsidRPr="00D22D2D">
        <w:rPr>
          <w:rFonts w:ascii="Times New Roman" w:hAnsi="Times New Roman" w:cs="Times New Roman"/>
          <w:sz w:val="28"/>
          <w:szCs w:val="28"/>
        </w:rPr>
        <w:t>Tehsil</w:t>
      </w:r>
      <w:proofErr w:type="spellEnd"/>
      <w:r w:rsidR="00C37552" w:rsidRPr="00D22D2D">
        <w:rPr>
          <w:rFonts w:ascii="Times New Roman" w:hAnsi="Times New Roman" w:cs="Times New Roman"/>
          <w:sz w:val="28"/>
          <w:szCs w:val="28"/>
        </w:rPr>
        <w:t xml:space="preserve"> and District </w:t>
      </w:r>
      <w:proofErr w:type="spellStart"/>
      <w:r w:rsidR="00C37552" w:rsidRPr="00D22D2D">
        <w:rPr>
          <w:rFonts w:ascii="Times New Roman" w:hAnsi="Times New Roman" w:cs="Times New Roman"/>
          <w:sz w:val="28"/>
          <w:szCs w:val="28"/>
        </w:rPr>
        <w:t>Rewai</w:t>
      </w:r>
      <w:proofErr w:type="spellEnd"/>
      <w:r w:rsidR="00F35262" w:rsidRPr="00D22D2D">
        <w:rPr>
          <w:rFonts w:ascii="Times New Roman" w:hAnsi="Times New Roman" w:cs="Times New Roman"/>
          <w:sz w:val="28"/>
          <w:szCs w:val="28"/>
        </w:rPr>
        <w:t xml:space="preserve">   </w:t>
      </w:r>
      <w:r w:rsidR="00C25614" w:rsidRPr="00D22D2D">
        <w:rPr>
          <w:rFonts w:ascii="Times New Roman" w:hAnsi="Times New Roman" w:cs="Times New Roman"/>
          <w:sz w:val="28"/>
          <w:szCs w:val="28"/>
        </w:rPr>
        <w:t>( Haryana )</w:t>
      </w:r>
      <w:r w:rsidR="003B1E47">
        <w:rPr>
          <w:rFonts w:ascii="Times New Roman" w:hAnsi="Times New Roman" w:cs="Times New Roman"/>
          <w:sz w:val="28"/>
          <w:szCs w:val="28"/>
        </w:rPr>
        <w:t xml:space="preserve"> </w:t>
      </w:r>
    </w:p>
    <w:p w:rsidR="00F35262" w:rsidRPr="00D22D2D" w:rsidRDefault="00FC31A2"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Gulab</w:t>
      </w:r>
      <w:proofErr w:type="spellEnd"/>
      <w:r>
        <w:rPr>
          <w:rFonts w:ascii="Times New Roman" w:hAnsi="Times New Roman" w:cs="Times New Roman"/>
          <w:sz w:val="28"/>
          <w:szCs w:val="28"/>
        </w:rPr>
        <w:t xml:space="preserve"> Singh (aged about70 </w:t>
      </w:r>
      <w:proofErr w:type="gramStart"/>
      <w:r>
        <w:rPr>
          <w:rFonts w:ascii="Times New Roman" w:hAnsi="Times New Roman" w:cs="Times New Roman"/>
          <w:sz w:val="28"/>
          <w:szCs w:val="28"/>
        </w:rPr>
        <w:t>years )son</w:t>
      </w:r>
      <w:proofErr w:type="gramEnd"/>
      <w:r>
        <w:rPr>
          <w:rFonts w:ascii="Times New Roman" w:hAnsi="Times New Roman" w:cs="Times New Roman"/>
          <w:sz w:val="28"/>
          <w:szCs w:val="28"/>
        </w:rPr>
        <w:t xml:space="preserve"> of Sh. </w:t>
      </w:r>
      <w:proofErr w:type="spellStart"/>
      <w:r>
        <w:rPr>
          <w:rFonts w:ascii="Times New Roman" w:hAnsi="Times New Roman" w:cs="Times New Roman"/>
          <w:sz w:val="28"/>
          <w:szCs w:val="28"/>
        </w:rPr>
        <w:t>Chander</w:t>
      </w:r>
      <w:proofErr w:type="spellEnd"/>
      <w:r>
        <w:rPr>
          <w:rFonts w:ascii="Times New Roman" w:hAnsi="Times New Roman" w:cs="Times New Roman"/>
          <w:sz w:val="28"/>
          <w:szCs w:val="28"/>
        </w:rPr>
        <w:t xml:space="preserve"> ,resident of Village </w:t>
      </w:r>
      <w:proofErr w:type="spellStart"/>
      <w:r>
        <w:rPr>
          <w:rFonts w:ascii="Times New Roman" w:hAnsi="Times New Roman" w:cs="Times New Roman"/>
          <w:sz w:val="28"/>
          <w:szCs w:val="28"/>
        </w:rPr>
        <w:t>Gokalgarh,tehsil</w:t>
      </w:r>
      <w:proofErr w:type="spellEnd"/>
      <w:r>
        <w:rPr>
          <w:rFonts w:ascii="Times New Roman" w:hAnsi="Times New Roman" w:cs="Times New Roman"/>
          <w:sz w:val="28"/>
          <w:szCs w:val="28"/>
        </w:rPr>
        <w:t xml:space="preserve"> and District </w:t>
      </w:r>
      <w:proofErr w:type="spellStart"/>
      <w:r>
        <w:rPr>
          <w:rFonts w:ascii="Times New Roman" w:hAnsi="Times New Roman" w:cs="Times New Roman"/>
          <w:sz w:val="28"/>
          <w:szCs w:val="28"/>
        </w:rPr>
        <w:t>Rewari</w:t>
      </w:r>
      <w:proofErr w:type="spellEnd"/>
      <w:r w:rsidR="001F3782">
        <w:rPr>
          <w:rFonts w:ascii="Times New Roman" w:hAnsi="Times New Roman" w:cs="Times New Roman"/>
          <w:sz w:val="28"/>
          <w:szCs w:val="28"/>
        </w:rPr>
        <w:t xml:space="preserve">            </w:t>
      </w:r>
      <w:r w:rsidR="00F35262" w:rsidRPr="00D22D2D">
        <w:rPr>
          <w:rFonts w:ascii="Times New Roman" w:hAnsi="Times New Roman" w:cs="Times New Roman"/>
          <w:sz w:val="28"/>
          <w:szCs w:val="28"/>
        </w:rPr>
        <w:t>----------------Petitioner</w:t>
      </w:r>
      <w:r>
        <w:rPr>
          <w:rFonts w:ascii="Times New Roman" w:hAnsi="Times New Roman" w:cs="Times New Roman"/>
          <w:sz w:val="28"/>
          <w:szCs w:val="28"/>
        </w:rPr>
        <w:t>s</w:t>
      </w:r>
    </w:p>
    <w:p w:rsidR="00F35262" w:rsidRPr="00D22D2D" w:rsidRDefault="00F35262" w:rsidP="007A5EAC">
      <w:pPr>
        <w:ind w:left="630"/>
        <w:rPr>
          <w:rFonts w:ascii="Times New Roman" w:hAnsi="Times New Roman" w:cs="Times New Roman"/>
          <w:b/>
          <w:sz w:val="28"/>
          <w:szCs w:val="28"/>
        </w:rPr>
      </w:pPr>
      <w:r w:rsidRPr="00D22D2D">
        <w:rPr>
          <w:rFonts w:ascii="Times New Roman" w:hAnsi="Times New Roman" w:cs="Times New Roman"/>
          <w:b/>
          <w:sz w:val="28"/>
          <w:szCs w:val="28"/>
        </w:rPr>
        <w:t xml:space="preserve">                                                  VERSUS</w:t>
      </w:r>
    </w:p>
    <w:p w:rsidR="00F35262" w:rsidRPr="00D22D2D" w:rsidRDefault="00F35262" w:rsidP="007A5EAC">
      <w:pPr>
        <w:ind w:left="630"/>
        <w:jc w:val="both"/>
        <w:rPr>
          <w:rFonts w:ascii="Times New Roman" w:hAnsi="Times New Roman" w:cs="Times New Roman"/>
          <w:b/>
          <w:sz w:val="28"/>
          <w:szCs w:val="28"/>
        </w:rPr>
      </w:pPr>
    </w:p>
    <w:p w:rsidR="00BC549C" w:rsidRPr="001F3782" w:rsidRDefault="00031724" w:rsidP="007A5EAC">
      <w:pPr>
        <w:numPr>
          <w:ilvl w:val="0"/>
          <w:numId w:val="1"/>
        </w:numPr>
        <w:spacing w:after="0" w:line="480" w:lineRule="auto"/>
        <w:ind w:left="630" w:firstLine="0"/>
        <w:jc w:val="both"/>
        <w:rPr>
          <w:rFonts w:ascii="Times New Roman" w:hAnsi="Times New Roman" w:cs="Times New Roman"/>
          <w:sz w:val="28"/>
          <w:szCs w:val="28"/>
        </w:rPr>
      </w:pPr>
      <w:r w:rsidRPr="001F3782">
        <w:rPr>
          <w:rFonts w:ascii="Times New Roman" w:hAnsi="Times New Roman" w:cs="Times New Roman"/>
          <w:sz w:val="28"/>
          <w:szCs w:val="28"/>
        </w:rPr>
        <w:t>State of Haryana through its Financial Commissioner</w:t>
      </w:r>
      <w:r w:rsidR="00BC549C" w:rsidRPr="001F3782">
        <w:rPr>
          <w:rFonts w:ascii="Times New Roman" w:hAnsi="Times New Roman" w:cs="Times New Roman"/>
          <w:sz w:val="28"/>
          <w:szCs w:val="28"/>
        </w:rPr>
        <w:t>,</w:t>
      </w:r>
      <w:r w:rsidRPr="001F3782">
        <w:rPr>
          <w:rFonts w:ascii="Times New Roman" w:hAnsi="Times New Roman" w:cs="Times New Roman"/>
          <w:sz w:val="28"/>
          <w:szCs w:val="28"/>
        </w:rPr>
        <w:t xml:space="preserve"> Revenue Department</w:t>
      </w:r>
      <w:r w:rsidR="00BC0978" w:rsidRPr="001F3782">
        <w:rPr>
          <w:rFonts w:ascii="Times New Roman" w:hAnsi="Times New Roman" w:cs="Times New Roman"/>
          <w:sz w:val="28"/>
          <w:szCs w:val="28"/>
        </w:rPr>
        <w:t xml:space="preserve">         </w:t>
      </w:r>
      <w:r w:rsidRPr="001F3782">
        <w:rPr>
          <w:rFonts w:ascii="Times New Roman" w:hAnsi="Times New Roman" w:cs="Times New Roman"/>
          <w:sz w:val="28"/>
          <w:szCs w:val="28"/>
        </w:rPr>
        <w:t>Haryana</w:t>
      </w:r>
      <w:r w:rsidR="00D4794A" w:rsidRPr="001F3782">
        <w:rPr>
          <w:rFonts w:ascii="Times New Roman" w:hAnsi="Times New Roman" w:cs="Times New Roman"/>
          <w:sz w:val="28"/>
          <w:szCs w:val="28"/>
        </w:rPr>
        <w:t xml:space="preserve"> </w:t>
      </w:r>
      <w:r w:rsidRPr="001F3782">
        <w:rPr>
          <w:rFonts w:ascii="Times New Roman" w:hAnsi="Times New Roman" w:cs="Times New Roman"/>
          <w:sz w:val="28"/>
          <w:szCs w:val="28"/>
        </w:rPr>
        <w:t xml:space="preserve">Civil </w:t>
      </w:r>
      <w:r w:rsidR="00D4794A" w:rsidRPr="001F3782">
        <w:rPr>
          <w:rFonts w:ascii="Times New Roman" w:hAnsi="Times New Roman" w:cs="Times New Roman"/>
          <w:sz w:val="28"/>
          <w:szCs w:val="28"/>
        </w:rPr>
        <w:t>Secretariat</w:t>
      </w:r>
      <w:r w:rsidRPr="001F3782">
        <w:rPr>
          <w:rFonts w:ascii="Times New Roman" w:hAnsi="Times New Roman" w:cs="Times New Roman"/>
          <w:sz w:val="28"/>
          <w:szCs w:val="28"/>
        </w:rPr>
        <w:t xml:space="preserve"> Sector-</w:t>
      </w:r>
      <w:proofErr w:type="gramStart"/>
      <w:r w:rsidRPr="001F3782">
        <w:rPr>
          <w:rFonts w:ascii="Times New Roman" w:hAnsi="Times New Roman" w:cs="Times New Roman"/>
          <w:sz w:val="28"/>
          <w:szCs w:val="28"/>
        </w:rPr>
        <w:t>17 ,Chandigarh</w:t>
      </w:r>
      <w:proofErr w:type="gramEnd"/>
      <w:r w:rsidR="00BC549C" w:rsidRPr="001F3782">
        <w:rPr>
          <w:rFonts w:ascii="Times New Roman" w:hAnsi="Times New Roman" w:cs="Times New Roman"/>
          <w:sz w:val="28"/>
          <w:szCs w:val="28"/>
        </w:rPr>
        <w:t>.</w:t>
      </w:r>
    </w:p>
    <w:p w:rsidR="000442CA" w:rsidRPr="000442CA" w:rsidRDefault="000442CA" w:rsidP="007A5EAC">
      <w:pPr>
        <w:spacing w:after="0"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2.      </w:t>
      </w:r>
      <w:r w:rsidR="00BC549C" w:rsidRPr="000442CA">
        <w:rPr>
          <w:rFonts w:ascii="Times New Roman" w:hAnsi="Times New Roman" w:cs="Times New Roman"/>
          <w:sz w:val="28"/>
          <w:szCs w:val="28"/>
        </w:rPr>
        <w:t>Director,</w:t>
      </w:r>
      <w:r w:rsidRPr="000442CA">
        <w:rPr>
          <w:rFonts w:ascii="Times New Roman" w:hAnsi="Times New Roman" w:cs="Times New Roman"/>
          <w:sz w:val="28"/>
          <w:szCs w:val="28"/>
        </w:rPr>
        <w:t xml:space="preserve"> Development and </w:t>
      </w:r>
      <w:proofErr w:type="spellStart"/>
      <w:r w:rsidRPr="000442CA">
        <w:rPr>
          <w:rFonts w:ascii="Times New Roman" w:hAnsi="Times New Roman" w:cs="Times New Roman"/>
          <w:sz w:val="28"/>
          <w:szCs w:val="28"/>
        </w:rPr>
        <w:t>Panchayat</w:t>
      </w:r>
      <w:proofErr w:type="spellEnd"/>
      <w:r w:rsidRPr="000442CA">
        <w:rPr>
          <w:rFonts w:ascii="Times New Roman" w:hAnsi="Times New Roman" w:cs="Times New Roman"/>
          <w:sz w:val="28"/>
          <w:szCs w:val="28"/>
        </w:rPr>
        <w:t xml:space="preserve"> Department </w:t>
      </w:r>
      <w:r w:rsidR="00BC549C" w:rsidRPr="000442CA">
        <w:rPr>
          <w:rFonts w:ascii="Times New Roman" w:hAnsi="Times New Roman" w:cs="Times New Roman"/>
          <w:sz w:val="28"/>
          <w:szCs w:val="28"/>
        </w:rPr>
        <w:t>Haryana</w:t>
      </w:r>
      <w:r w:rsidRPr="000442CA">
        <w:rPr>
          <w:rFonts w:ascii="Times New Roman" w:hAnsi="Times New Roman" w:cs="Times New Roman"/>
          <w:sz w:val="28"/>
          <w:szCs w:val="28"/>
        </w:rPr>
        <w:t xml:space="preserve">, </w:t>
      </w:r>
    </w:p>
    <w:p w:rsidR="00031724" w:rsidRPr="000442CA" w:rsidRDefault="00BC0978" w:rsidP="007A5EAC">
      <w:pPr>
        <w:spacing w:after="0"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0442CA" w:rsidRPr="000442CA">
        <w:rPr>
          <w:rFonts w:ascii="Times New Roman" w:hAnsi="Times New Roman" w:cs="Times New Roman"/>
          <w:sz w:val="28"/>
          <w:szCs w:val="28"/>
        </w:rPr>
        <w:t>S</w:t>
      </w:r>
      <w:r w:rsidR="00BC549C" w:rsidRPr="000442CA">
        <w:rPr>
          <w:rFonts w:ascii="Times New Roman" w:hAnsi="Times New Roman" w:cs="Times New Roman"/>
          <w:sz w:val="28"/>
          <w:szCs w:val="28"/>
        </w:rPr>
        <w:t>ector-26</w:t>
      </w:r>
      <w:r w:rsidR="006E3E2B">
        <w:rPr>
          <w:rFonts w:ascii="Times New Roman" w:hAnsi="Times New Roman" w:cs="Times New Roman"/>
          <w:sz w:val="28"/>
          <w:szCs w:val="28"/>
        </w:rPr>
        <w:t>,</w:t>
      </w:r>
      <w:r w:rsidR="00BC549C" w:rsidRPr="000442CA">
        <w:rPr>
          <w:rFonts w:ascii="Times New Roman" w:hAnsi="Times New Roman" w:cs="Times New Roman"/>
          <w:sz w:val="28"/>
          <w:szCs w:val="28"/>
        </w:rPr>
        <w:t xml:space="preserve"> Chandigarh</w:t>
      </w:r>
      <w:r w:rsidR="00031724" w:rsidRPr="000442CA">
        <w:rPr>
          <w:rFonts w:ascii="Times New Roman" w:hAnsi="Times New Roman" w:cs="Times New Roman"/>
          <w:sz w:val="28"/>
          <w:szCs w:val="28"/>
        </w:rPr>
        <w:t xml:space="preserve"> </w:t>
      </w:r>
    </w:p>
    <w:p w:rsidR="00F35262" w:rsidRPr="00D22D2D" w:rsidRDefault="000442CA" w:rsidP="007A5EAC">
      <w:pPr>
        <w:spacing w:after="0"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3.  </w:t>
      </w:r>
      <w:r w:rsidR="00BC0978">
        <w:rPr>
          <w:rFonts w:ascii="Times New Roman" w:hAnsi="Times New Roman" w:cs="Times New Roman"/>
          <w:sz w:val="28"/>
          <w:szCs w:val="28"/>
        </w:rPr>
        <w:t xml:space="preserve">   </w:t>
      </w:r>
      <w:r w:rsidR="000B2B0E" w:rsidRPr="00D22D2D">
        <w:rPr>
          <w:rFonts w:ascii="Times New Roman" w:hAnsi="Times New Roman" w:cs="Times New Roman"/>
          <w:sz w:val="28"/>
          <w:szCs w:val="28"/>
        </w:rPr>
        <w:t xml:space="preserve"> </w:t>
      </w:r>
      <w:r w:rsidR="00D93452" w:rsidRPr="00D22D2D">
        <w:rPr>
          <w:rFonts w:ascii="Times New Roman" w:hAnsi="Times New Roman" w:cs="Times New Roman"/>
          <w:sz w:val="28"/>
          <w:szCs w:val="28"/>
        </w:rPr>
        <w:t>Assistant Collector 1</w:t>
      </w:r>
      <w:r w:rsidR="00D93452" w:rsidRPr="00D22D2D">
        <w:rPr>
          <w:rFonts w:ascii="Times New Roman" w:hAnsi="Times New Roman" w:cs="Times New Roman"/>
          <w:sz w:val="28"/>
          <w:szCs w:val="28"/>
          <w:vertAlign w:val="superscript"/>
        </w:rPr>
        <w:t>st</w:t>
      </w:r>
      <w:r w:rsidR="00BC0978">
        <w:rPr>
          <w:rFonts w:ascii="Times New Roman" w:hAnsi="Times New Roman" w:cs="Times New Roman"/>
          <w:sz w:val="28"/>
          <w:szCs w:val="28"/>
        </w:rPr>
        <w:t xml:space="preserve"> </w:t>
      </w:r>
      <w:proofErr w:type="gramStart"/>
      <w:r w:rsidR="00BC0978">
        <w:rPr>
          <w:rFonts w:ascii="Times New Roman" w:hAnsi="Times New Roman" w:cs="Times New Roman"/>
          <w:sz w:val="28"/>
          <w:szCs w:val="28"/>
        </w:rPr>
        <w:t>Grade  (</w:t>
      </w:r>
      <w:proofErr w:type="gramEnd"/>
      <w:r w:rsidR="00BC0978">
        <w:rPr>
          <w:rFonts w:ascii="Times New Roman" w:hAnsi="Times New Roman" w:cs="Times New Roman"/>
          <w:sz w:val="28"/>
          <w:szCs w:val="28"/>
        </w:rPr>
        <w:t>S.D.O. Civil)</w:t>
      </w:r>
      <w:r w:rsidR="00D93452" w:rsidRPr="00D22D2D">
        <w:rPr>
          <w:rFonts w:ascii="Times New Roman" w:hAnsi="Times New Roman" w:cs="Times New Roman"/>
          <w:sz w:val="28"/>
          <w:szCs w:val="28"/>
        </w:rPr>
        <w:t xml:space="preserve"> </w:t>
      </w:r>
      <w:proofErr w:type="spellStart"/>
      <w:r w:rsidR="00D93452" w:rsidRPr="00D22D2D">
        <w:rPr>
          <w:rFonts w:ascii="Times New Roman" w:hAnsi="Times New Roman" w:cs="Times New Roman"/>
          <w:sz w:val="28"/>
          <w:szCs w:val="28"/>
        </w:rPr>
        <w:t>Rewari</w:t>
      </w:r>
      <w:proofErr w:type="spellEnd"/>
      <w:r w:rsidR="00D93452" w:rsidRPr="00D22D2D">
        <w:rPr>
          <w:rFonts w:ascii="Times New Roman" w:hAnsi="Times New Roman" w:cs="Times New Roman"/>
          <w:sz w:val="28"/>
          <w:szCs w:val="28"/>
        </w:rPr>
        <w:t xml:space="preserve"> </w:t>
      </w:r>
      <w:proofErr w:type="spellStart"/>
      <w:r w:rsidR="00D93452" w:rsidRPr="00D22D2D">
        <w:rPr>
          <w:rFonts w:ascii="Times New Roman" w:hAnsi="Times New Roman" w:cs="Times New Roman"/>
          <w:sz w:val="28"/>
          <w:szCs w:val="28"/>
        </w:rPr>
        <w:t>Tehsil</w:t>
      </w:r>
      <w:proofErr w:type="spellEnd"/>
      <w:r w:rsidR="00D93452" w:rsidRPr="00D22D2D">
        <w:rPr>
          <w:rFonts w:ascii="Times New Roman" w:hAnsi="Times New Roman" w:cs="Times New Roman"/>
          <w:sz w:val="28"/>
          <w:szCs w:val="28"/>
        </w:rPr>
        <w:t xml:space="preserve"> and District </w:t>
      </w:r>
      <w:r w:rsidR="00BC0978">
        <w:rPr>
          <w:rFonts w:ascii="Times New Roman" w:hAnsi="Times New Roman" w:cs="Times New Roman"/>
          <w:sz w:val="28"/>
          <w:szCs w:val="28"/>
        </w:rPr>
        <w:tab/>
      </w:r>
      <w:proofErr w:type="spellStart"/>
      <w:r w:rsidR="00D93452" w:rsidRPr="00D22D2D">
        <w:rPr>
          <w:rFonts w:ascii="Times New Roman" w:hAnsi="Times New Roman" w:cs="Times New Roman"/>
          <w:sz w:val="28"/>
          <w:szCs w:val="28"/>
        </w:rPr>
        <w:t>Rewari</w:t>
      </w:r>
      <w:proofErr w:type="spellEnd"/>
      <w:r w:rsidR="00D93452" w:rsidRPr="00D22D2D">
        <w:rPr>
          <w:rFonts w:ascii="Times New Roman" w:hAnsi="Times New Roman" w:cs="Times New Roman"/>
          <w:sz w:val="28"/>
          <w:szCs w:val="28"/>
        </w:rPr>
        <w:t xml:space="preserve"> </w:t>
      </w:r>
    </w:p>
    <w:p w:rsidR="00F35262" w:rsidRPr="00D22D2D" w:rsidRDefault="000442CA" w:rsidP="007A5EAC">
      <w:pPr>
        <w:spacing w:after="0" w:line="480" w:lineRule="auto"/>
        <w:ind w:left="630"/>
        <w:rPr>
          <w:rFonts w:ascii="Times New Roman" w:hAnsi="Times New Roman" w:cs="Times New Roman"/>
          <w:sz w:val="28"/>
          <w:szCs w:val="28"/>
        </w:rPr>
      </w:pPr>
      <w:r>
        <w:rPr>
          <w:rFonts w:ascii="Times New Roman" w:hAnsi="Times New Roman" w:cs="Times New Roman"/>
          <w:sz w:val="28"/>
          <w:szCs w:val="28"/>
        </w:rPr>
        <w:t>4.</w:t>
      </w:r>
      <w:r w:rsidR="00BC0978">
        <w:rPr>
          <w:rFonts w:ascii="Times New Roman" w:hAnsi="Times New Roman" w:cs="Times New Roman"/>
          <w:sz w:val="28"/>
          <w:szCs w:val="28"/>
        </w:rPr>
        <w:t xml:space="preserve">       </w:t>
      </w:r>
      <w:r w:rsidR="00D93452" w:rsidRPr="00D22D2D">
        <w:rPr>
          <w:rFonts w:ascii="Times New Roman" w:hAnsi="Times New Roman" w:cs="Times New Roman"/>
          <w:sz w:val="28"/>
          <w:szCs w:val="28"/>
        </w:rPr>
        <w:t>Gram</w:t>
      </w:r>
      <w:r w:rsidR="00C25614" w:rsidRPr="00D22D2D">
        <w:rPr>
          <w:rFonts w:ascii="Times New Roman" w:hAnsi="Times New Roman" w:cs="Times New Roman"/>
          <w:sz w:val="28"/>
          <w:szCs w:val="28"/>
        </w:rPr>
        <w:tab/>
      </w:r>
      <w:proofErr w:type="spellStart"/>
      <w:proofErr w:type="gramStart"/>
      <w:r w:rsidR="00D93452" w:rsidRPr="00D22D2D">
        <w:rPr>
          <w:rFonts w:ascii="Times New Roman" w:hAnsi="Times New Roman" w:cs="Times New Roman"/>
          <w:sz w:val="28"/>
          <w:szCs w:val="28"/>
        </w:rPr>
        <w:t>Panchayat</w:t>
      </w:r>
      <w:proofErr w:type="spellEnd"/>
      <w:r w:rsidR="002211BA" w:rsidRPr="00D22D2D">
        <w:rPr>
          <w:rFonts w:ascii="Times New Roman" w:hAnsi="Times New Roman" w:cs="Times New Roman"/>
          <w:sz w:val="28"/>
          <w:szCs w:val="28"/>
        </w:rPr>
        <w:t xml:space="preserve"> ,</w:t>
      </w:r>
      <w:proofErr w:type="gramEnd"/>
      <w:r w:rsidR="00BC0978">
        <w:rPr>
          <w:rFonts w:ascii="Times New Roman" w:hAnsi="Times New Roman" w:cs="Times New Roman"/>
          <w:sz w:val="28"/>
          <w:szCs w:val="28"/>
        </w:rPr>
        <w:t xml:space="preserve">  </w:t>
      </w:r>
      <w:proofErr w:type="spellStart"/>
      <w:r w:rsidR="00D93452" w:rsidRPr="00D22D2D">
        <w:rPr>
          <w:rFonts w:ascii="Times New Roman" w:hAnsi="Times New Roman" w:cs="Times New Roman"/>
          <w:sz w:val="28"/>
          <w:szCs w:val="28"/>
        </w:rPr>
        <w:t>Gokal</w:t>
      </w:r>
      <w:r w:rsidR="00C25614" w:rsidRPr="00D22D2D">
        <w:rPr>
          <w:rFonts w:ascii="Times New Roman" w:hAnsi="Times New Roman" w:cs="Times New Roman"/>
          <w:sz w:val="28"/>
          <w:szCs w:val="28"/>
        </w:rPr>
        <w:t>-</w:t>
      </w:r>
      <w:r w:rsidR="00D93452" w:rsidRPr="00D22D2D">
        <w:rPr>
          <w:rFonts w:ascii="Times New Roman" w:hAnsi="Times New Roman" w:cs="Times New Roman"/>
          <w:sz w:val="28"/>
          <w:szCs w:val="28"/>
        </w:rPr>
        <w:t>Garh</w:t>
      </w:r>
      <w:proofErr w:type="spellEnd"/>
      <w:r w:rsidR="00C25614" w:rsidRPr="00D22D2D">
        <w:rPr>
          <w:rFonts w:ascii="Times New Roman" w:hAnsi="Times New Roman" w:cs="Times New Roman"/>
          <w:sz w:val="28"/>
          <w:szCs w:val="28"/>
        </w:rPr>
        <w:tab/>
      </w:r>
      <w:r w:rsidR="002211BA" w:rsidRPr="00D22D2D">
        <w:rPr>
          <w:rFonts w:ascii="Times New Roman" w:hAnsi="Times New Roman" w:cs="Times New Roman"/>
          <w:sz w:val="28"/>
          <w:szCs w:val="28"/>
        </w:rPr>
        <w:t xml:space="preserve"> </w:t>
      </w:r>
      <w:proofErr w:type="spellStart"/>
      <w:r w:rsidR="00BC0978">
        <w:rPr>
          <w:rFonts w:ascii="Times New Roman" w:hAnsi="Times New Roman" w:cs="Times New Roman"/>
          <w:sz w:val="28"/>
          <w:szCs w:val="28"/>
        </w:rPr>
        <w:t>Tehsil</w:t>
      </w:r>
      <w:proofErr w:type="spellEnd"/>
      <w:r w:rsidR="00BC0978">
        <w:rPr>
          <w:rFonts w:ascii="Times New Roman" w:hAnsi="Times New Roman" w:cs="Times New Roman"/>
          <w:sz w:val="28"/>
          <w:szCs w:val="28"/>
        </w:rPr>
        <w:t xml:space="preserve"> and </w:t>
      </w:r>
      <w:proofErr w:type="spellStart"/>
      <w:r w:rsidR="00BC0978">
        <w:rPr>
          <w:rFonts w:ascii="Times New Roman" w:hAnsi="Times New Roman" w:cs="Times New Roman"/>
          <w:sz w:val="28"/>
          <w:szCs w:val="28"/>
        </w:rPr>
        <w:t>Disst</w:t>
      </w:r>
      <w:proofErr w:type="spellEnd"/>
      <w:r w:rsidR="00BC0978">
        <w:rPr>
          <w:rFonts w:ascii="Times New Roman" w:hAnsi="Times New Roman" w:cs="Times New Roman"/>
          <w:sz w:val="28"/>
          <w:szCs w:val="28"/>
        </w:rPr>
        <w:t xml:space="preserve">. </w:t>
      </w:r>
      <w:proofErr w:type="spellStart"/>
      <w:proofErr w:type="gramStart"/>
      <w:r w:rsidR="00BC0978">
        <w:rPr>
          <w:rFonts w:ascii="Times New Roman" w:hAnsi="Times New Roman" w:cs="Times New Roman"/>
          <w:sz w:val="28"/>
          <w:szCs w:val="28"/>
        </w:rPr>
        <w:t>Riwari</w:t>
      </w:r>
      <w:proofErr w:type="spellEnd"/>
      <w:r w:rsidR="00BC0978">
        <w:rPr>
          <w:rFonts w:ascii="Times New Roman" w:hAnsi="Times New Roman" w:cs="Times New Roman"/>
          <w:sz w:val="28"/>
          <w:szCs w:val="28"/>
        </w:rPr>
        <w:t xml:space="preserve"> </w:t>
      </w:r>
      <w:r w:rsidR="002211BA" w:rsidRPr="00D22D2D">
        <w:rPr>
          <w:rFonts w:ascii="Times New Roman" w:hAnsi="Times New Roman" w:cs="Times New Roman"/>
          <w:sz w:val="28"/>
          <w:szCs w:val="28"/>
        </w:rPr>
        <w:t xml:space="preserve"> </w:t>
      </w:r>
      <w:r w:rsidR="00C25614" w:rsidRPr="00D22D2D">
        <w:rPr>
          <w:rFonts w:ascii="Times New Roman" w:hAnsi="Times New Roman" w:cs="Times New Roman"/>
          <w:sz w:val="28"/>
          <w:szCs w:val="28"/>
        </w:rPr>
        <w:t>through</w:t>
      </w:r>
      <w:proofErr w:type="gramEnd"/>
      <w:r w:rsidR="00C25614" w:rsidRPr="00D22D2D">
        <w:rPr>
          <w:rFonts w:ascii="Times New Roman" w:hAnsi="Times New Roman" w:cs="Times New Roman"/>
          <w:sz w:val="28"/>
          <w:szCs w:val="28"/>
        </w:rPr>
        <w:t xml:space="preserve">   </w:t>
      </w:r>
      <w:r w:rsidR="002211BA" w:rsidRPr="00D22D2D">
        <w:rPr>
          <w:rFonts w:ascii="Times New Roman" w:hAnsi="Times New Roman" w:cs="Times New Roman"/>
          <w:sz w:val="28"/>
          <w:szCs w:val="28"/>
        </w:rPr>
        <w:t xml:space="preserve">it  </w:t>
      </w:r>
      <w:r w:rsidR="00BC0978">
        <w:rPr>
          <w:rFonts w:ascii="Times New Roman" w:hAnsi="Times New Roman" w:cs="Times New Roman"/>
          <w:sz w:val="28"/>
          <w:szCs w:val="28"/>
        </w:rPr>
        <w:tab/>
      </w:r>
      <w:proofErr w:type="spellStart"/>
      <w:r w:rsidR="00D93452" w:rsidRPr="00D22D2D">
        <w:rPr>
          <w:rFonts w:ascii="Times New Roman" w:hAnsi="Times New Roman" w:cs="Times New Roman"/>
          <w:sz w:val="28"/>
          <w:szCs w:val="28"/>
        </w:rPr>
        <w:t>Sarpanch</w:t>
      </w:r>
      <w:proofErr w:type="spellEnd"/>
      <w:r w:rsidR="00F35262" w:rsidRPr="00D22D2D">
        <w:rPr>
          <w:rFonts w:ascii="Times New Roman" w:hAnsi="Times New Roman" w:cs="Times New Roman"/>
          <w:sz w:val="28"/>
          <w:szCs w:val="28"/>
        </w:rPr>
        <w:t xml:space="preserve">    </w:t>
      </w:r>
      <w:r w:rsidR="00D93452" w:rsidRPr="00D22D2D">
        <w:rPr>
          <w:rFonts w:ascii="Times New Roman" w:hAnsi="Times New Roman" w:cs="Times New Roman"/>
          <w:sz w:val="28"/>
          <w:szCs w:val="28"/>
        </w:rPr>
        <w:tab/>
        <w:t xml:space="preserve">                                           </w:t>
      </w:r>
      <w:r w:rsidR="00F35262" w:rsidRPr="00D22D2D">
        <w:rPr>
          <w:rFonts w:ascii="Times New Roman" w:hAnsi="Times New Roman" w:cs="Times New Roman"/>
          <w:sz w:val="28"/>
          <w:szCs w:val="28"/>
        </w:rPr>
        <w:t>-------------------- Respondents</w:t>
      </w:r>
    </w:p>
    <w:p w:rsidR="00F35262" w:rsidRPr="00D22D2D" w:rsidRDefault="00F35262" w:rsidP="007A5EAC">
      <w:pPr>
        <w:ind w:left="630"/>
        <w:rPr>
          <w:rFonts w:ascii="Times New Roman" w:hAnsi="Times New Roman" w:cs="Times New Roman"/>
          <w:b/>
          <w:sz w:val="28"/>
          <w:szCs w:val="28"/>
        </w:rPr>
      </w:pPr>
      <w:r w:rsidRPr="00D22D2D">
        <w:rPr>
          <w:rFonts w:ascii="Times New Roman" w:hAnsi="Times New Roman" w:cs="Times New Roman"/>
          <w:b/>
          <w:sz w:val="28"/>
          <w:szCs w:val="28"/>
        </w:rPr>
        <w:t xml:space="preserve">                                                                                </w:t>
      </w:r>
    </w:p>
    <w:p w:rsidR="00597822" w:rsidRPr="00D22D2D" w:rsidRDefault="00597822" w:rsidP="007A5EAC">
      <w:pPr>
        <w:ind w:left="630"/>
        <w:rPr>
          <w:rFonts w:ascii="Times New Roman" w:hAnsi="Times New Roman" w:cs="Times New Roman"/>
          <w:sz w:val="28"/>
          <w:szCs w:val="28"/>
        </w:rPr>
      </w:pPr>
    </w:p>
    <w:p w:rsidR="00597822" w:rsidRPr="00D22D2D" w:rsidRDefault="00597822" w:rsidP="007A5EAC">
      <w:pPr>
        <w:ind w:left="630"/>
        <w:rPr>
          <w:rFonts w:ascii="Times New Roman" w:hAnsi="Times New Roman" w:cs="Times New Roman"/>
          <w:sz w:val="28"/>
          <w:szCs w:val="28"/>
        </w:rPr>
      </w:pPr>
    </w:p>
    <w:p w:rsidR="00597822" w:rsidRPr="00D22D2D" w:rsidRDefault="00597822" w:rsidP="007A5EAC">
      <w:pPr>
        <w:ind w:left="630"/>
        <w:rPr>
          <w:rFonts w:ascii="Times New Roman" w:hAnsi="Times New Roman" w:cs="Times New Roman"/>
          <w:sz w:val="28"/>
          <w:szCs w:val="28"/>
        </w:rPr>
      </w:pPr>
    </w:p>
    <w:p w:rsidR="00F35262" w:rsidRPr="00D22D2D" w:rsidRDefault="00F35262" w:rsidP="007A5EAC">
      <w:pPr>
        <w:ind w:left="630"/>
        <w:rPr>
          <w:rFonts w:ascii="Times New Roman" w:hAnsi="Times New Roman" w:cs="Times New Roman"/>
          <w:sz w:val="28"/>
          <w:szCs w:val="28"/>
        </w:rPr>
      </w:pPr>
      <w:r w:rsidRPr="00D22D2D">
        <w:rPr>
          <w:rFonts w:ascii="Times New Roman" w:hAnsi="Times New Roman" w:cs="Times New Roman"/>
          <w:sz w:val="28"/>
          <w:szCs w:val="28"/>
        </w:rPr>
        <w:t xml:space="preserve">CHANDIGARH </w:t>
      </w:r>
      <w:r w:rsidRPr="00D22D2D">
        <w:rPr>
          <w:rFonts w:ascii="Times New Roman" w:hAnsi="Times New Roman" w:cs="Times New Roman"/>
          <w:sz w:val="28"/>
          <w:szCs w:val="28"/>
        </w:rPr>
        <w:tab/>
      </w:r>
      <w:r w:rsidRPr="00D22D2D">
        <w:rPr>
          <w:rFonts w:ascii="Times New Roman" w:hAnsi="Times New Roman" w:cs="Times New Roman"/>
          <w:sz w:val="28"/>
          <w:szCs w:val="28"/>
        </w:rPr>
        <w:tab/>
        <w:t xml:space="preserve">                         </w:t>
      </w:r>
      <w:r w:rsidR="00421C62" w:rsidRPr="00D22D2D">
        <w:rPr>
          <w:rFonts w:ascii="Times New Roman" w:hAnsi="Times New Roman" w:cs="Times New Roman"/>
          <w:sz w:val="28"/>
          <w:szCs w:val="28"/>
        </w:rPr>
        <w:t xml:space="preserve">        </w:t>
      </w:r>
      <w:r w:rsidRPr="00D22D2D">
        <w:rPr>
          <w:rFonts w:ascii="Times New Roman" w:hAnsi="Times New Roman" w:cs="Times New Roman"/>
          <w:sz w:val="28"/>
          <w:szCs w:val="28"/>
        </w:rPr>
        <w:t xml:space="preserve">  (SURESH AHLAWAT)</w:t>
      </w:r>
    </w:p>
    <w:p w:rsidR="00F35262" w:rsidRPr="00D22D2D" w:rsidRDefault="009A68AE" w:rsidP="007A5EAC">
      <w:pPr>
        <w:ind w:left="630"/>
        <w:rPr>
          <w:rFonts w:ascii="Times New Roman" w:hAnsi="Times New Roman" w:cs="Times New Roman"/>
          <w:sz w:val="28"/>
          <w:szCs w:val="28"/>
        </w:rPr>
      </w:pPr>
      <w:r>
        <w:rPr>
          <w:rFonts w:ascii="Times New Roman" w:hAnsi="Times New Roman" w:cs="Times New Roman"/>
          <w:sz w:val="28"/>
          <w:szCs w:val="28"/>
        </w:rPr>
        <w:t>DATE: 2</w:t>
      </w:r>
      <w:r w:rsidR="00CA7392" w:rsidRPr="00D22D2D">
        <w:rPr>
          <w:rFonts w:ascii="Times New Roman" w:hAnsi="Times New Roman" w:cs="Times New Roman"/>
          <w:sz w:val="28"/>
          <w:szCs w:val="28"/>
        </w:rPr>
        <w:t>0.12.2020</w:t>
      </w:r>
      <w:r w:rsidR="00F35262" w:rsidRPr="00D22D2D">
        <w:rPr>
          <w:rFonts w:ascii="Times New Roman" w:hAnsi="Times New Roman" w:cs="Times New Roman"/>
          <w:sz w:val="28"/>
          <w:szCs w:val="28"/>
        </w:rPr>
        <w:tab/>
      </w:r>
      <w:r w:rsidR="00F35262" w:rsidRPr="00D22D2D">
        <w:rPr>
          <w:rFonts w:ascii="Times New Roman" w:hAnsi="Times New Roman" w:cs="Times New Roman"/>
          <w:sz w:val="28"/>
          <w:szCs w:val="28"/>
        </w:rPr>
        <w:tab/>
        <w:t xml:space="preserve">                                              ADVOCATE </w:t>
      </w:r>
    </w:p>
    <w:p w:rsidR="00F35262" w:rsidRPr="00D22D2D" w:rsidRDefault="00F35262" w:rsidP="007A5EAC">
      <w:pPr>
        <w:spacing w:line="360" w:lineRule="auto"/>
        <w:ind w:left="630"/>
        <w:jc w:val="center"/>
        <w:rPr>
          <w:rFonts w:ascii="Times New Roman" w:hAnsi="Times New Roman" w:cs="Times New Roman"/>
          <w:sz w:val="28"/>
          <w:szCs w:val="28"/>
        </w:rPr>
      </w:pPr>
      <w:r w:rsidRPr="00D22D2D">
        <w:rPr>
          <w:rFonts w:ascii="Times New Roman" w:hAnsi="Times New Roman" w:cs="Times New Roman"/>
          <w:sz w:val="28"/>
          <w:szCs w:val="28"/>
        </w:rPr>
        <w:t xml:space="preserve">                                                 COUNSEL FOR THE PETITIONER</w:t>
      </w:r>
      <w:r w:rsidR="00746CEC">
        <w:rPr>
          <w:rFonts w:ascii="Times New Roman" w:hAnsi="Times New Roman" w:cs="Times New Roman"/>
          <w:sz w:val="28"/>
          <w:szCs w:val="28"/>
        </w:rPr>
        <w:t>S</w:t>
      </w:r>
      <w:r w:rsidRPr="00D22D2D">
        <w:rPr>
          <w:rFonts w:ascii="Times New Roman" w:hAnsi="Times New Roman" w:cs="Times New Roman"/>
          <w:sz w:val="28"/>
          <w:szCs w:val="28"/>
        </w:rPr>
        <w:t xml:space="preserve"> </w:t>
      </w:r>
    </w:p>
    <w:p w:rsidR="00E52373" w:rsidRDefault="00F35262" w:rsidP="001F3782">
      <w:pPr>
        <w:spacing w:line="480" w:lineRule="auto"/>
        <w:ind w:left="2070"/>
        <w:jc w:val="both"/>
        <w:rPr>
          <w:rFonts w:ascii="Times New Roman" w:hAnsi="Times New Roman" w:cs="Times New Roman"/>
          <w:sz w:val="28"/>
          <w:szCs w:val="28"/>
        </w:rPr>
      </w:pPr>
      <w:r w:rsidRPr="00D22D2D">
        <w:rPr>
          <w:rFonts w:ascii="Times New Roman" w:hAnsi="Times New Roman" w:cs="Times New Roman"/>
          <w:sz w:val="28"/>
          <w:szCs w:val="28"/>
        </w:rPr>
        <w:br w:type="page"/>
      </w:r>
      <w:r w:rsidR="0076764F">
        <w:rPr>
          <w:rFonts w:ascii="Book Antiqua" w:hAnsi="Book Antiqua"/>
          <w:sz w:val="28"/>
          <w:szCs w:val="28"/>
        </w:rPr>
        <w:lastRenderedPageBreak/>
        <w:t xml:space="preserve">  </w:t>
      </w:r>
      <w:r w:rsidR="00CF50C1">
        <w:rPr>
          <w:rFonts w:ascii="Times New Roman" w:hAnsi="Times New Roman" w:cs="Times New Roman"/>
          <w:sz w:val="28"/>
          <w:szCs w:val="28"/>
        </w:rPr>
        <w:t xml:space="preserve">CIVIL WRIT PETITION  </w:t>
      </w:r>
      <w:r w:rsidR="00CF50C1" w:rsidRPr="001E1716">
        <w:rPr>
          <w:rFonts w:ascii="Times New Roman" w:hAnsi="Times New Roman" w:cs="Times New Roman"/>
          <w:sz w:val="28"/>
          <w:szCs w:val="28"/>
        </w:rPr>
        <w:t xml:space="preserve"> under Articles 226/227 Constitution of India for issuance o</w:t>
      </w:r>
      <w:r w:rsidR="00CF50C1">
        <w:rPr>
          <w:rFonts w:ascii="Times New Roman" w:hAnsi="Times New Roman" w:cs="Times New Roman"/>
          <w:sz w:val="28"/>
          <w:szCs w:val="28"/>
        </w:rPr>
        <w:t xml:space="preserve">f Writ in the nature of </w:t>
      </w:r>
      <w:r w:rsidR="0082465F">
        <w:rPr>
          <w:rFonts w:ascii="Book Antiqua" w:hAnsi="Book Antiqua"/>
          <w:sz w:val="28"/>
          <w:szCs w:val="28"/>
        </w:rPr>
        <w:t>Certiorari for quashing</w:t>
      </w:r>
      <w:r w:rsidR="00CF50C1" w:rsidRPr="001E1716">
        <w:rPr>
          <w:rFonts w:ascii="Times New Roman" w:hAnsi="Times New Roman" w:cs="Times New Roman"/>
          <w:sz w:val="28"/>
          <w:szCs w:val="28"/>
        </w:rPr>
        <w:t xml:space="preserve"> </w:t>
      </w:r>
      <w:r w:rsidR="00E52373">
        <w:rPr>
          <w:rFonts w:ascii="Times New Roman" w:hAnsi="Times New Roman" w:cs="Times New Roman"/>
          <w:sz w:val="28"/>
          <w:szCs w:val="28"/>
        </w:rPr>
        <w:t xml:space="preserve">the impugned </w:t>
      </w:r>
      <w:r w:rsidR="00A5664C">
        <w:rPr>
          <w:rFonts w:ascii="Times New Roman" w:hAnsi="Times New Roman" w:cs="Times New Roman"/>
          <w:sz w:val="28"/>
          <w:szCs w:val="28"/>
        </w:rPr>
        <w:t>summoning order</w:t>
      </w:r>
      <w:r w:rsidR="00E52373">
        <w:rPr>
          <w:rFonts w:ascii="Times New Roman" w:hAnsi="Times New Roman" w:cs="Times New Roman"/>
          <w:sz w:val="28"/>
          <w:szCs w:val="28"/>
        </w:rPr>
        <w:t xml:space="preserve"> dated 26.11.2020 </w:t>
      </w:r>
      <w:r w:rsidR="005C58B0">
        <w:rPr>
          <w:rFonts w:ascii="Times New Roman" w:hAnsi="Times New Roman" w:cs="Times New Roman"/>
          <w:sz w:val="28"/>
          <w:szCs w:val="28"/>
        </w:rPr>
        <w:t>(Annexure P-5)</w:t>
      </w:r>
      <w:r w:rsidR="00AB61C1">
        <w:rPr>
          <w:rFonts w:ascii="Times New Roman" w:hAnsi="Times New Roman" w:cs="Times New Roman"/>
          <w:sz w:val="28"/>
          <w:szCs w:val="28"/>
        </w:rPr>
        <w:t xml:space="preserve"> issued to the petitioners by the respondent no.3 </w:t>
      </w:r>
      <w:r w:rsidR="005C58B0">
        <w:rPr>
          <w:rFonts w:ascii="Times New Roman" w:hAnsi="Times New Roman" w:cs="Times New Roman"/>
          <w:sz w:val="28"/>
          <w:szCs w:val="28"/>
        </w:rPr>
        <w:t xml:space="preserve">  as well as </w:t>
      </w:r>
      <w:r w:rsidR="00E52373">
        <w:rPr>
          <w:rFonts w:ascii="Times New Roman" w:hAnsi="Times New Roman" w:cs="Times New Roman"/>
          <w:sz w:val="28"/>
          <w:szCs w:val="28"/>
        </w:rPr>
        <w:t xml:space="preserve"> proceeding</w:t>
      </w:r>
      <w:r w:rsidR="006B5BEA">
        <w:rPr>
          <w:rFonts w:ascii="Times New Roman" w:hAnsi="Times New Roman" w:cs="Times New Roman"/>
          <w:sz w:val="28"/>
          <w:szCs w:val="28"/>
        </w:rPr>
        <w:t xml:space="preserve"> under S</w:t>
      </w:r>
      <w:r w:rsidR="00A5664C">
        <w:rPr>
          <w:rFonts w:ascii="Times New Roman" w:hAnsi="Times New Roman" w:cs="Times New Roman"/>
          <w:sz w:val="28"/>
          <w:szCs w:val="28"/>
        </w:rPr>
        <w:t>ection 10-A of the Punjab Village Common Land Act,1961</w:t>
      </w:r>
      <w:r w:rsidR="005C58B0" w:rsidRPr="005C58B0">
        <w:rPr>
          <w:rFonts w:ascii="Times New Roman" w:hAnsi="Times New Roman" w:cs="Times New Roman"/>
          <w:sz w:val="28"/>
          <w:szCs w:val="28"/>
        </w:rPr>
        <w:t xml:space="preserve"> </w:t>
      </w:r>
      <w:r w:rsidR="005C58B0">
        <w:rPr>
          <w:rFonts w:ascii="Times New Roman" w:hAnsi="Times New Roman" w:cs="Times New Roman"/>
          <w:sz w:val="28"/>
          <w:szCs w:val="28"/>
        </w:rPr>
        <w:t xml:space="preserve">titled as Gram </w:t>
      </w:r>
      <w:proofErr w:type="spellStart"/>
      <w:r w:rsidR="005C58B0">
        <w:rPr>
          <w:rFonts w:ascii="Times New Roman" w:hAnsi="Times New Roman" w:cs="Times New Roman"/>
          <w:sz w:val="28"/>
          <w:szCs w:val="28"/>
        </w:rPr>
        <w:t>Pan</w:t>
      </w:r>
      <w:r w:rsidR="005C58B0" w:rsidRPr="001E1716">
        <w:rPr>
          <w:rFonts w:ascii="Times New Roman" w:hAnsi="Times New Roman" w:cs="Times New Roman"/>
          <w:sz w:val="28"/>
          <w:szCs w:val="28"/>
        </w:rPr>
        <w:t>ch</w:t>
      </w:r>
      <w:r w:rsidR="005C58B0">
        <w:rPr>
          <w:rFonts w:ascii="Times New Roman" w:hAnsi="Times New Roman" w:cs="Times New Roman"/>
          <w:sz w:val="28"/>
          <w:szCs w:val="28"/>
        </w:rPr>
        <w:t>a</w:t>
      </w:r>
      <w:r w:rsidR="005C58B0" w:rsidRPr="001E1716">
        <w:rPr>
          <w:rFonts w:ascii="Times New Roman" w:hAnsi="Times New Roman" w:cs="Times New Roman"/>
          <w:sz w:val="28"/>
          <w:szCs w:val="28"/>
        </w:rPr>
        <w:t>yat</w:t>
      </w:r>
      <w:proofErr w:type="spellEnd"/>
      <w:r w:rsidR="005C58B0">
        <w:rPr>
          <w:rFonts w:ascii="Times New Roman" w:hAnsi="Times New Roman" w:cs="Times New Roman"/>
          <w:sz w:val="28"/>
          <w:szCs w:val="28"/>
        </w:rPr>
        <w:t xml:space="preserve">- </w:t>
      </w:r>
      <w:proofErr w:type="spellStart"/>
      <w:r w:rsidR="005C58B0">
        <w:rPr>
          <w:rFonts w:ascii="Times New Roman" w:hAnsi="Times New Roman" w:cs="Times New Roman"/>
          <w:sz w:val="28"/>
          <w:szCs w:val="28"/>
        </w:rPr>
        <w:t>Gokal</w:t>
      </w:r>
      <w:proofErr w:type="spellEnd"/>
      <w:r w:rsidR="005C58B0">
        <w:rPr>
          <w:rFonts w:ascii="Times New Roman" w:hAnsi="Times New Roman" w:cs="Times New Roman"/>
          <w:sz w:val="28"/>
          <w:szCs w:val="28"/>
        </w:rPr>
        <w:t xml:space="preserve"> </w:t>
      </w:r>
      <w:proofErr w:type="spellStart"/>
      <w:r w:rsidR="005C58B0">
        <w:rPr>
          <w:rFonts w:ascii="Times New Roman" w:hAnsi="Times New Roman" w:cs="Times New Roman"/>
          <w:sz w:val="28"/>
          <w:szCs w:val="28"/>
        </w:rPr>
        <w:t>G</w:t>
      </w:r>
      <w:r w:rsidR="00D4794A">
        <w:rPr>
          <w:rFonts w:ascii="Times New Roman" w:hAnsi="Times New Roman" w:cs="Times New Roman"/>
          <w:sz w:val="28"/>
          <w:szCs w:val="28"/>
        </w:rPr>
        <w:t>arh</w:t>
      </w:r>
      <w:proofErr w:type="spellEnd"/>
      <w:r w:rsidR="00D4794A">
        <w:rPr>
          <w:rFonts w:ascii="Times New Roman" w:hAnsi="Times New Roman" w:cs="Times New Roman"/>
          <w:sz w:val="28"/>
          <w:szCs w:val="28"/>
        </w:rPr>
        <w:t xml:space="preserve"> through its </w:t>
      </w:r>
      <w:proofErr w:type="spellStart"/>
      <w:r w:rsidR="00D4794A">
        <w:rPr>
          <w:rFonts w:ascii="Times New Roman" w:hAnsi="Times New Roman" w:cs="Times New Roman"/>
          <w:sz w:val="28"/>
          <w:szCs w:val="28"/>
        </w:rPr>
        <w:t>Sarpanch</w:t>
      </w:r>
      <w:proofErr w:type="spellEnd"/>
      <w:r w:rsidR="00D4794A">
        <w:rPr>
          <w:rFonts w:ascii="Times New Roman" w:hAnsi="Times New Roman" w:cs="Times New Roman"/>
          <w:sz w:val="28"/>
          <w:szCs w:val="28"/>
        </w:rPr>
        <w:t xml:space="preserve">  v/s</w:t>
      </w:r>
      <w:r w:rsidR="005C58B0" w:rsidRPr="001E1716">
        <w:rPr>
          <w:rFonts w:ascii="Times New Roman" w:hAnsi="Times New Roman" w:cs="Times New Roman"/>
          <w:sz w:val="28"/>
          <w:szCs w:val="28"/>
        </w:rPr>
        <w:t xml:space="preserve"> </w:t>
      </w:r>
      <w:r w:rsidR="005C58B0">
        <w:rPr>
          <w:rFonts w:ascii="Times New Roman" w:hAnsi="Times New Roman" w:cs="Times New Roman"/>
          <w:sz w:val="28"/>
          <w:szCs w:val="28"/>
        </w:rPr>
        <w:t xml:space="preserve"> </w:t>
      </w:r>
      <w:proofErr w:type="spellStart"/>
      <w:r w:rsidR="005C58B0" w:rsidRPr="001E1716">
        <w:rPr>
          <w:rFonts w:ascii="Times New Roman" w:hAnsi="Times New Roman" w:cs="Times New Roman"/>
          <w:sz w:val="28"/>
          <w:szCs w:val="28"/>
        </w:rPr>
        <w:t>Gulab</w:t>
      </w:r>
      <w:proofErr w:type="spellEnd"/>
      <w:r w:rsidR="005C58B0" w:rsidRPr="001E1716">
        <w:rPr>
          <w:rFonts w:ascii="Times New Roman" w:hAnsi="Times New Roman" w:cs="Times New Roman"/>
          <w:sz w:val="28"/>
          <w:szCs w:val="28"/>
        </w:rPr>
        <w:t xml:space="preserve"> Sing</w:t>
      </w:r>
      <w:r w:rsidR="005C58B0">
        <w:rPr>
          <w:rFonts w:ascii="Times New Roman" w:hAnsi="Times New Roman" w:cs="Times New Roman"/>
          <w:sz w:val="28"/>
          <w:szCs w:val="28"/>
        </w:rPr>
        <w:t xml:space="preserve">h and another </w:t>
      </w:r>
      <w:r w:rsidR="00E52373">
        <w:rPr>
          <w:rFonts w:ascii="Times New Roman" w:hAnsi="Times New Roman" w:cs="Times New Roman"/>
          <w:sz w:val="28"/>
          <w:szCs w:val="28"/>
        </w:rPr>
        <w:t xml:space="preserve"> which is going on before the Ld. Assistant Collector 1</w:t>
      </w:r>
      <w:r w:rsidR="00E52373" w:rsidRPr="00E52373">
        <w:rPr>
          <w:rFonts w:ascii="Times New Roman" w:hAnsi="Times New Roman" w:cs="Times New Roman"/>
          <w:sz w:val="28"/>
          <w:szCs w:val="28"/>
          <w:vertAlign w:val="superscript"/>
        </w:rPr>
        <w:t>st</w:t>
      </w:r>
      <w:r w:rsidR="00A5664C">
        <w:rPr>
          <w:rFonts w:ascii="Times New Roman" w:hAnsi="Times New Roman" w:cs="Times New Roman"/>
          <w:sz w:val="28"/>
          <w:szCs w:val="28"/>
        </w:rPr>
        <w:t xml:space="preserve">  Grade- </w:t>
      </w:r>
      <w:proofErr w:type="spellStart"/>
      <w:r w:rsidR="00A5664C">
        <w:rPr>
          <w:rFonts w:ascii="Times New Roman" w:hAnsi="Times New Roman" w:cs="Times New Roman"/>
          <w:sz w:val="28"/>
          <w:szCs w:val="28"/>
        </w:rPr>
        <w:t>Rewari</w:t>
      </w:r>
      <w:proofErr w:type="spellEnd"/>
      <w:r w:rsidR="00A5664C">
        <w:rPr>
          <w:rFonts w:ascii="Times New Roman" w:hAnsi="Times New Roman" w:cs="Times New Roman"/>
          <w:sz w:val="28"/>
          <w:szCs w:val="28"/>
        </w:rPr>
        <w:t xml:space="preserve">, </w:t>
      </w:r>
      <w:r w:rsidR="00E52373">
        <w:rPr>
          <w:rFonts w:ascii="Times New Roman" w:hAnsi="Times New Roman" w:cs="Times New Roman"/>
          <w:sz w:val="28"/>
          <w:szCs w:val="28"/>
        </w:rPr>
        <w:t xml:space="preserve"> being entertained without jurisdiction </w:t>
      </w:r>
      <w:r w:rsidR="006B5BEA">
        <w:rPr>
          <w:rFonts w:ascii="Times New Roman" w:hAnsi="Times New Roman" w:cs="Times New Roman"/>
          <w:sz w:val="28"/>
          <w:szCs w:val="28"/>
        </w:rPr>
        <w:t xml:space="preserve"> and against the  statutory provision of law, </w:t>
      </w:r>
      <w:r w:rsidR="00E52373">
        <w:rPr>
          <w:rFonts w:ascii="Times New Roman" w:hAnsi="Times New Roman" w:cs="Times New Roman"/>
          <w:sz w:val="28"/>
          <w:szCs w:val="28"/>
        </w:rPr>
        <w:t>hence cannot be allowed to proceed .</w:t>
      </w:r>
    </w:p>
    <w:p w:rsidR="00E52373" w:rsidRDefault="005C58B0" w:rsidP="001F3782">
      <w:pPr>
        <w:spacing w:line="480" w:lineRule="auto"/>
        <w:ind w:left="2070"/>
        <w:jc w:val="both"/>
        <w:rPr>
          <w:rFonts w:ascii="Times New Roman" w:hAnsi="Times New Roman" w:cs="Times New Roman"/>
          <w:sz w:val="28"/>
          <w:szCs w:val="28"/>
        </w:rPr>
      </w:pPr>
      <w:r>
        <w:rPr>
          <w:rFonts w:ascii="Book Antiqua" w:hAnsi="Book Antiqua"/>
          <w:sz w:val="28"/>
          <w:szCs w:val="28"/>
        </w:rPr>
        <w:t xml:space="preserve">                                   It is further prayed that </w:t>
      </w:r>
      <w:r w:rsidR="00AB61C1">
        <w:rPr>
          <w:rFonts w:ascii="Book Antiqua" w:hAnsi="Book Antiqua"/>
          <w:sz w:val="28"/>
          <w:szCs w:val="28"/>
        </w:rPr>
        <w:t>directing to the respondents no.3</w:t>
      </w:r>
      <w:r>
        <w:rPr>
          <w:rFonts w:ascii="Book Antiqua" w:hAnsi="Book Antiqua"/>
          <w:sz w:val="28"/>
          <w:szCs w:val="28"/>
        </w:rPr>
        <w:t xml:space="preserve"> not to proceed with proceed</w:t>
      </w:r>
      <w:r w:rsidR="00AB61C1">
        <w:rPr>
          <w:rFonts w:ascii="Book Antiqua" w:hAnsi="Book Antiqua"/>
          <w:sz w:val="28"/>
          <w:szCs w:val="28"/>
        </w:rPr>
        <w:t xml:space="preserve">ing in pursuance of </w:t>
      </w:r>
      <w:proofErr w:type="gramStart"/>
      <w:r w:rsidR="00AB61C1">
        <w:rPr>
          <w:rFonts w:ascii="Book Antiqua" w:hAnsi="Book Antiqua"/>
          <w:sz w:val="28"/>
          <w:szCs w:val="28"/>
        </w:rPr>
        <w:t xml:space="preserve">the </w:t>
      </w:r>
      <w:r>
        <w:rPr>
          <w:rFonts w:ascii="Book Antiqua" w:hAnsi="Book Antiqua"/>
          <w:sz w:val="28"/>
          <w:szCs w:val="28"/>
        </w:rPr>
        <w:t xml:space="preserve"> </w:t>
      </w:r>
      <w:r w:rsidR="00AB61C1">
        <w:rPr>
          <w:rFonts w:ascii="Book Antiqua" w:hAnsi="Book Antiqua"/>
          <w:sz w:val="28"/>
          <w:szCs w:val="28"/>
        </w:rPr>
        <w:t>civil</w:t>
      </w:r>
      <w:proofErr w:type="gramEnd"/>
      <w:r w:rsidR="00AB61C1">
        <w:rPr>
          <w:rFonts w:ascii="Book Antiqua" w:hAnsi="Book Antiqua"/>
          <w:sz w:val="28"/>
          <w:szCs w:val="28"/>
        </w:rPr>
        <w:t xml:space="preserve"> suit  filed by the  Gram </w:t>
      </w:r>
      <w:proofErr w:type="spellStart"/>
      <w:r w:rsidR="00AB61C1">
        <w:rPr>
          <w:rFonts w:ascii="Book Antiqua" w:hAnsi="Book Antiqua"/>
          <w:sz w:val="28"/>
          <w:szCs w:val="28"/>
        </w:rPr>
        <w:t>Panchayat</w:t>
      </w:r>
      <w:proofErr w:type="spellEnd"/>
      <w:r w:rsidR="00AB61C1">
        <w:rPr>
          <w:rFonts w:ascii="Book Antiqua" w:hAnsi="Book Antiqua"/>
          <w:sz w:val="28"/>
          <w:szCs w:val="28"/>
        </w:rPr>
        <w:t xml:space="preserve"> (Annexure P-4) during the pendency of  the present </w:t>
      </w:r>
      <w:r>
        <w:rPr>
          <w:rFonts w:ascii="Book Antiqua" w:hAnsi="Book Antiqua"/>
          <w:sz w:val="28"/>
          <w:szCs w:val="28"/>
        </w:rPr>
        <w:t xml:space="preserve">writ petition. </w:t>
      </w:r>
    </w:p>
    <w:p w:rsidR="00F35262" w:rsidRDefault="00F35262" w:rsidP="007A5EAC">
      <w:pPr>
        <w:spacing w:line="480" w:lineRule="auto"/>
        <w:ind w:left="630"/>
        <w:jc w:val="both"/>
        <w:rPr>
          <w:rFonts w:ascii="Book Antiqua" w:hAnsi="Book Antiqua"/>
          <w:sz w:val="28"/>
          <w:szCs w:val="28"/>
        </w:rPr>
      </w:pPr>
      <w:r>
        <w:rPr>
          <w:rFonts w:ascii="Book Antiqua" w:hAnsi="Book Antiqua"/>
          <w:b/>
          <w:sz w:val="28"/>
          <w:szCs w:val="28"/>
          <w:u w:val="single"/>
        </w:rPr>
        <w:t>RESPECTFULLY SHOWETH</w:t>
      </w:r>
      <w:r>
        <w:rPr>
          <w:rFonts w:ascii="Book Antiqua" w:hAnsi="Book Antiqua"/>
          <w:sz w:val="28"/>
          <w:szCs w:val="28"/>
        </w:rPr>
        <w:t>:</w:t>
      </w:r>
    </w:p>
    <w:p w:rsidR="00F35262" w:rsidRPr="00B93EEB" w:rsidRDefault="00F35262" w:rsidP="007A5EAC">
      <w:pPr>
        <w:pStyle w:val="ListParagraph"/>
        <w:numPr>
          <w:ilvl w:val="0"/>
          <w:numId w:val="8"/>
        </w:numPr>
        <w:spacing w:line="480" w:lineRule="auto"/>
        <w:ind w:left="630" w:firstLine="0"/>
        <w:jc w:val="both"/>
        <w:rPr>
          <w:rFonts w:ascii="Book Antiqua" w:hAnsi="Book Antiqua"/>
          <w:sz w:val="28"/>
          <w:szCs w:val="28"/>
        </w:rPr>
      </w:pPr>
      <w:r w:rsidRPr="00B93EEB">
        <w:rPr>
          <w:rFonts w:ascii="Book Antiqua" w:hAnsi="Book Antiqua"/>
          <w:sz w:val="28"/>
          <w:szCs w:val="28"/>
        </w:rPr>
        <w:t>That the petitioner</w:t>
      </w:r>
      <w:r w:rsidR="009A68AE">
        <w:rPr>
          <w:rFonts w:ascii="Book Antiqua" w:hAnsi="Book Antiqua"/>
          <w:sz w:val="28"/>
          <w:szCs w:val="28"/>
        </w:rPr>
        <w:t>s are</w:t>
      </w:r>
      <w:r w:rsidRPr="00B93EEB">
        <w:rPr>
          <w:rFonts w:ascii="Book Antiqua" w:hAnsi="Book Antiqua"/>
          <w:sz w:val="28"/>
          <w:szCs w:val="28"/>
        </w:rPr>
        <w:t xml:space="preserve"> citizens of </w:t>
      </w:r>
      <w:proofErr w:type="gramStart"/>
      <w:r w:rsidRPr="00B93EEB">
        <w:rPr>
          <w:rFonts w:ascii="Book Antiqua" w:hAnsi="Book Antiqua"/>
          <w:sz w:val="28"/>
          <w:szCs w:val="28"/>
        </w:rPr>
        <w:t>India  and</w:t>
      </w:r>
      <w:proofErr w:type="gramEnd"/>
      <w:r w:rsidRPr="00B93EEB">
        <w:rPr>
          <w:rFonts w:ascii="Book Antiqua" w:hAnsi="Book Antiqua"/>
          <w:sz w:val="28"/>
          <w:szCs w:val="28"/>
        </w:rPr>
        <w:t xml:space="preserve"> </w:t>
      </w:r>
      <w:r w:rsidR="001D3B14">
        <w:rPr>
          <w:rFonts w:ascii="Book Antiqua" w:hAnsi="Book Antiqua"/>
          <w:sz w:val="28"/>
          <w:szCs w:val="28"/>
        </w:rPr>
        <w:t>they</w:t>
      </w:r>
      <w:r w:rsidR="0006149A" w:rsidRPr="00B93EEB">
        <w:rPr>
          <w:rFonts w:ascii="Book Antiqua" w:hAnsi="Book Antiqua"/>
          <w:sz w:val="28"/>
          <w:szCs w:val="28"/>
        </w:rPr>
        <w:t xml:space="preserve"> </w:t>
      </w:r>
      <w:r w:rsidR="001D3B14">
        <w:rPr>
          <w:rFonts w:ascii="Book Antiqua" w:hAnsi="Book Antiqua"/>
          <w:sz w:val="28"/>
          <w:szCs w:val="28"/>
        </w:rPr>
        <w:t>are</w:t>
      </w:r>
      <w:r w:rsidRPr="00B93EEB">
        <w:rPr>
          <w:rFonts w:ascii="Book Antiqua" w:hAnsi="Book Antiqua"/>
          <w:sz w:val="28"/>
          <w:szCs w:val="28"/>
        </w:rPr>
        <w:t xml:space="preserve"> </w:t>
      </w:r>
      <w:r w:rsidR="0006149A" w:rsidRPr="00B93EEB">
        <w:rPr>
          <w:rFonts w:ascii="Book Antiqua" w:hAnsi="Book Antiqua"/>
          <w:sz w:val="28"/>
          <w:szCs w:val="28"/>
        </w:rPr>
        <w:t xml:space="preserve">resident of Haryana  </w:t>
      </w:r>
      <w:r w:rsidR="001D3B14">
        <w:rPr>
          <w:rFonts w:ascii="Book Antiqua" w:hAnsi="Book Antiqua"/>
          <w:sz w:val="28"/>
          <w:szCs w:val="28"/>
        </w:rPr>
        <w:t xml:space="preserve"> and as such they are </w:t>
      </w:r>
      <w:r w:rsidRPr="00B93EEB">
        <w:rPr>
          <w:rFonts w:ascii="Book Antiqua" w:hAnsi="Book Antiqua"/>
          <w:sz w:val="28"/>
          <w:szCs w:val="28"/>
        </w:rPr>
        <w:t xml:space="preserve"> entitled to invoke extra-ordinary jurisdiction of this </w:t>
      </w:r>
      <w:proofErr w:type="spellStart"/>
      <w:r w:rsidRPr="00B93EEB">
        <w:rPr>
          <w:rFonts w:ascii="Book Antiqua" w:hAnsi="Book Antiqua"/>
          <w:sz w:val="28"/>
          <w:szCs w:val="28"/>
        </w:rPr>
        <w:t>Hon’ble</w:t>
      </w:r>
      <w:proofErr w:type="spellEnd"/>
      <w:r w:rsidRPr="00B93EEB">
        <w:rPr>
          <w:rFonts w:ascii="Book Antiqua" w:hAnsi="Book Antiqua"/>
          <w:sz w:val="28"/>
          <w:szCs w:val="28"/>
        </w:rPr>
        <w:t xml:space="preserve"> Court under Article 226/227 of the Constitution of India by way of present writ petition.</w:t>
      </w:r>
    </w:p>
    <w:p w:rsidR="006450D7" w:rsidRPr="004F475D" w:rsidRDefault="006450D7" w:rsidP="007A5EAC">
      <w:pPr>
        <w:pStyle w:val="ListParagraph"/>
        <w:spacing w:line="480" w:lineRule="auto"/>
        <w:ind w:left="630"/>
        <w:jc w:val="both"/>
        <w:rPr>
          <w:rFonts w:ascii="Times New Roman" w:hAnsi="Times New Roman" w:cs="Times New Roman"/>
          <w:b/>
          <w:sz w:val="28"/>
          <w:szCs w:val="28"/>
        </w:rPr>
      </w:pPr>
      <w:r>
        <w:rPr>
          <w:rFonts w:ascii="Book Antiqua" w:hAnsi="Book Antiqua"/>
          <w:sz w:val="28"/>
          <w:szCs w:val="28"/>
        </w:rPr>
        <w:t xml:space="preserve">2. </w:t>
      </w:r>
      <w:r w:rsidR="004F1A55">
        <w:rPr>
          <w:rFonts w:ascii="Book Antiqua" w:hAnsi="Book Antiqua"/>
          <w:sz w:val="28"/>
          <w:szCs w:val="28"/>
        </w:rPr>
        <w:t xml:space="preserve"> </w:t>
      </w:r>
      <w:r w:rsidR="00DF2007" w:rsidRPr="00C80E37">
        <w:rPr>
          <w:rFonts w:ascii="Times New Roman" w:hAnsi="Times New Roman" w:cs="Times New Roman"/>
          <w:sz w:val="28"/>
          <w:szCs w:val="28"/>
        </w:rPr>
        <w:t>That</w:t>
      </w:r>
      <w:r w:rsidRPr="00C80E37">
        <w:rPr>
          <w:rFonts w:ascii="Times New Roman" w:hAnsi="Times New Roman" w:cs="Times New Roman"/>
          <w:sz w:val="28"/>
          <w:szCs w:val="28"/>
        </w:rPr>
        <w:t xml:space="preserve"> </w:t>
      </w:r>
      <w:r w:rsidR="004F1A55" w:rsidRPr="00C80E37">
        <w:rPr>
          <w:rFonts w:ascii="Times New Roman" w:hAnsi="Times New Roman" w:cs="Times New Roman"/>
          <w:sz w:val="28"/>
          <w:szCs w:val="28"/>
        </w:rPr>
        <w:t xml:space="preserve">in 1992 </w:t>
      </w:r>
      <w:r w:rsidRPr="00C80E37">
        <w:rPr>
          <w:rFonts w:ascii="Times New Roman" w:hAnsi="Times New Roman" w:cs="Times New Roman"/>
          <w:sz w:val="28"/>
          <w:szCs w:val="28"/>
        </w:rPr>
        <w:t xml:space="preserve">the plots </w:t>
      </w:r>
      <w:r w:rsidR="004F1A55" w:rsidRPr="00C80E37">
        <w:rPr>
          <w:rFonts w:ascii="Times New Roman" w:hAnsi="Times New Roman" w:cs="Times New Roman"/>
          <w:sz w:val="28"/>
          <w:szCs w:val="28"/>
        </w:rPr>
        <w:t xml:space="preserve">measuring 100 Sq. </w:t>
      </w:r>
      <w:proofErr w:type="spellStart"/>
      <w:r w:rsidR="004F1A55" w:rsidRPr="00C80E37">
        <w:rPr>
          <w:rFonts w:ascii="Times New Roman" w:hAnsi="Times New Roman" w:cs="Times New Roman"/>
          <w:sz w:val="28"/>
          <w:szCs w:val="28"/>
        </w:rPr>
        <w:t>Yds</w:t>
      </w:r>
      <w:proofErr w:type="spellEnd"/>
      <w:r w:rsidR="004F1A55" w:rsidRPr="00C80E37">
        <w:rPr>
          <w:rFonts w:ascii="Times New Roman" w:hAnsi="Times New Roman" w:cs="Times New Roman"/>
          <w:sz w:val="28"/>
          <w:szCs w:val="28"/>
        </w:rPr>
        <w:t xml:space="preserve"> </w:t>
      </w:r>
      <w:r w:rsidRPr="00C80E37">
        <w:rPr>
          <w:rFonts w:ascii="Times New Roman" w:hAnsi="Times New Roman" w:cs="Times New Roman"/>
          <w:sz w:val="28"/>
          <w:szCs w:val="28"/>
        </w:rPr>
        <w:t xml:space="preserve">were to be </w:t>
      </w:r>
      <w:r w:rsidR="007723A0">
        <w:rPr>
          <w:rFonts w:ascii="Times New Roman" w:hAnsi="Times New Roman" w:cs="Times New Roman"/>
          <w:sz w:val="28"/>
          <w:szCs w:val="28"/>
        </w:rPr>
        <w:t>gifted/</w:t>
      </w:r>
      <w:r w:rsidRPr="00C80E37">
        <w:rPr>
          <w:rFonts w:ascii="Times New Roman" w:hAnsi="Times New Roman" w:cs="Times New Roman"/>
          <w:sz w:val="28"/>
          <w:szCs w:val="28"/>
        </w:rPr>
        <w:t xml:space="preserve">allotted </w:t>
      </w:r>
      <w:r w:rsidR="001D3B14">
        <w:rPr>
          <w:rFonts w:ascii="Times New Roman" w:hAnsi="Times New Roman" w:cs="Times New Roman"/>
          <w:sz w:val="28"/>
          <w:szCs w:val="28"/>
        </w:rPr>
        <w:t xml:space="preserve">(grant-in-aid) </w:t>
      </w:r>
      <w:r w:rsidRPr="00C80E37">
        <w:rPr>
          <w:rFonts w:ascii="Times New Roman" w:hAnsi="Times New Roman" w:cs="Times New Roman"/>
          <w:sz w:val="28"/>
          <w:szCs w:val="28"/>
        </w:rPr>
        <w:t>to poor persons</w:t>
      </w:r>
      <w:r w:rsidR="004F1A55" w:rsidRPr="00C80E37">
        <w:rPr>
          <w:rFonts w:ascii="Times New Roman" w:hAnsi="Times New Roman" w:cs="Times New Roman"/>
          <w:sz w:val="28"/>
          <w:szCs w:val="28"/>
        </w:rPr>
        <w:t xml:space="preserve"> of S</w:t>
      </w:r>
      <w:r w:rsidR="001D3B14">
        <w:rPr>
          <w:rFonts w:ascii="Times New Roman" w:hAnsi="Times New Roman" w:cs="Times New Roman"/>
          <w:sz w:val="28"/>
          <w:szCs w:val="28"/>
        </w:rPr>
        <w:t>cheduled Cast</w:t>
      </w:r>
      <w:r w:rsidR="004F1A55" w:rsidRPr="00C80E37">
        <w:rPr>
          <w:rFonts w:ascii="Times New Roman" w:hAnsi="Times New Roman" w:cs="Times New Roman"/>
          <w:sz w:val="28"/>
          <w:szCs w:val="28"/>
        </w:rPr>
        <w:t xml:space="preserve"> category</w:t>
      </w:r>
      <w:r w:rsidR="007723A0">
        <w:rPr>
          <w:rFonts w:ascii="Times New Roman" w:hAnsi="Times New Roman" w:cs="Times New Roman"/>
          <w:sz w:val="28"/>
          <w:szCs w:val="28"/>
        </w:rPr>
        <w:t xml:space="preserve"> free of cost</w:t>
      </w:r>
      <w:r w:rsidR="004F1A55" w:rsidRPr="00C80E37">
        <w:rPr>
          <w:rFonts w:ascii="Times New Roman" w:hAnsi="Times New Roman" w:cs="Times New Roman"/>
          <w:sz w:val="28"/>
          <w:szCs w:val="28"/>
        </w:rPr>
        <w:t xml:space="preserve"> </w:t>
      </w:r>
      <w:r w:rsidRPr="00C80E37">
        <w:rPr>
          <w:rFonts w:ascii="Times New Roman" w:hAnsi="Times New Roman" w:cs="Times New Roman"/>
          <w:sz w:val="28"/>
          <w:szCs w:val="28"/>
        </w:rPr>
        <w:t>, having no residential hous</w:t>
      </w:r>
      <w:r w:rsidR="004F1A55" w:rsidRPr="00C80E37">
        <w:rPr>
          <w:rFonts w:ascii="Times New Roman" w:hAnsi="Times New Roman" w:cs="Times New Roman"/>
          <w:sz w:val="28"/>
          <w:szCs w:val="28"/>
        </w:rPr>
        <w:t>e/plot</w:t>
      </w:r>
      <w:r w:rsidRPr="00C80E37">
        <w:rPr>
          <w:rFonts w:ascii="Times New Roman" w:hAnsi="Times New Roman" w:cs="Times New Roman"/>
          <w:sz w:val="28"/>
          <w:szCs w:val="28"/>
        </w:rPr>
        <w:t xml:space="preserve"> under the Scheme launched by Haryana Government. Hence applications were sought from inhabitants of village under the said scheme. On this, the eligible applicants submitted their </w:t>
      </w:r>
      <w:r w:rsidRPr="00C80E37">
        <w:rPr>
          <w:rFonts w:ascii="Times New Roman" w:hAnsi="Times New Roman" w:cs="Times New Roman"/>
          <w:sz w:val="28"/>
          <w:szCs w:val="28"/>
        </w:rPr>
        <w:lastRenderedPageBreak/>
        <w:t xml:space="preserve">applications before Gram </w:t>
      </w:r>
      <w:proofErr w:type="spellStart"/>
      <w:r w:rsidRPr="00C80E37">
        <w:rPr>
          <w:rFonts w:ascii="Times New Roman" w:hAnsi="Times New Roman" w:cs="Times New Roman"/>
          <w:sz w:val="28"/>
          <w:szCs w:val="28"/>
        </w:rPr>
        <w:t>Panchayat</w:t>
      </w:r>
      <w:proofErr w:type="spellEnd"/>
      <w:r w:rsidR="004F1A55" w:rsidRPr="00C80E37">
        <w:rPr>
          <w:rFonts w:ascii="Times New Roman" w:hAnsi="Times New Roman" w:cs="Times New Roman"/>
          <w:sz w:val="28"/>
          <w:szCs w:val="28"/>
        </w:rPr>
        <w:t xml:space="preserve"> and petitioner no. 2 </w:t>
      </w:r>
      <w:r w:rsidR="00806303">
        <w:rPr>
          <w:rFonts w:ascii="Times New Roman" w:hAnsi="Times New Roman" w:cs="Times New Roman"/>
          <w:sz w:val="28"/>
          <w:szCs w:val="28"/>
        </w:rPr>
        <w:t xml:space="preserve">being an S.C. Category applicant </w:t>
      </w:r>
      <w:r w:rsidR="004F1A55" w:rsidRPr="00C80E37">
        <w:rPr>
          <w:rFonts w:ascii="Times New Roman" w:hAnsi="Times New Roman" w:cs="Times New Roman"/>
          <w:sz w:val="28"/>
          <w:szCs w:val="28"/>
        </w:rPr>
        <w:t>had also applied</w:t>
      </w:r>
      <w:r w:rsidR="008D232C">
        <w:rPr>
          <w:rFonts w:ascii="Times New Roman" w:hAnsi="Times New Roman" w:cs="Times New Roman"/>
          <w:sz w:val="28"/>
          <w:szCs w:val="28"/>
        </w:rPr>
        <w:t xml:space="preserve"> being eligible </w:t>
      </w:r>
      <w:r w:rsidR="004F1A55" w:rsidRPr="00C80E37">
        <w:rPr>
          <w:rFonts w:ascii="Times New Roman" w:hAnsi="Times New Roman" w:cs="Times New Roman"/>
          <w:sz w:val="28"/>
          <w:szCs w:val="28"/>
        </w:rPr>
        <w:t xml:space="preserve"> under the said scheme </w:t>
      </w:r>
      <w:r w:rsidRPr="00C80E37">
        <w:rPr>
          <w:rFonts w:ascii="Times New Roman" w:hAnsi="Times New Roman" w:cs="Times New Roman"/>
          <w:sz w:val="28"/>
          <w:szCs w:val="28"/>
        </w:rPr>
        <w:t>.</w:t>
      </w:r>
      <w:r w:rsidR="004F475D">
        <w:rPr>
          <w:rFonts w:ascii="Times New Roman" w:hAnsi="Times New Roman" w:cs="Times New Roman"/>
          <w:sz w:val="28"/>
          <w:szCs w:val="28"/>
        </w:rPr>
        <w:t xml:space="preserve"> A copy of the S.C. certificate </w:t>
      </w:r>
      <w:r w:rsidR="00806303">
        <w:rPr>
          <w:rFonts w:ascii="Times New Roman" w:hAnsi="Times New Roman" w:cs="Times New Roman"/>
          <w:sz w:val="28"/>
          <w:szCs w:val="28"/>
        </w:rPr>
        <w:t xml:space="preserve">dated </w:t>
      </w:r>
      <w:proofErr w:type="gramStart"/>
      <w:r w:rsidR="00806303">
        <w:rPr>
          <w:rFonts w:ascii="Times New Roman" w:hAnsi="Times New Roman" w:cs="Times New Roman"/>
          <w:sz w:val="28"/>
          <w:szCs w:val="28"/>
        </w:rPr>
        <w:t>3.10.1968</w:t>
      </w:r>
      <w:r w:rsidR="008D232C">
        <w:rPr>
          <w:rFonts w:ascii="Times New Roman" w:hAnsi="Times New Roman" w:cs="Times New Roman"/>
          <w:sz w:val="28"/>
          <w:szCs w:val="28"/>
        </w:rPr>
        <w:t xml:space="preserve"> </w:t>
      </w:r>
      <w:r w:rsidR="0025708E">
        <w:rPr>
          <w:rFonts w:ascii="Times New Roman" w:hAnsi="Times New Roman" w:cs="Times New Roman"/>
          <w:sz w:val="28"/>
          <w:szCs w:val="28"/>
        </w:rPr>
        <w:t xml:space="preserve"> of</w:t>
      </w:r>
      <w:proofErr w:type="gramEnd"/>
      <w:r w:rsidR="004F475D">
        <w:rPr>
          <w:rFonts w:ascii="Times New Roman" w:hAnsi="Times New Roman" w:cs="Times New Roman"/>
          <w:sz w:val="28"/>
          <w:szCs w:val="28"/>
        </w:rPr>
        <w:t xml:space="preserve"> the petitioner no.2 (</w:t>
      </w:r>
      <w:proofErr w:type="spellStart"/>
      <w:r w:rsidR="004F475D">
        <w:rPr>
          <w:rFonts w:ascii="Times New Roman" w:hAnsi="Times New Roman" w:cs="Times New Roman"/>
          <w:sz w:val="28"/>
          <w:szCs w:val="28"/>
        </w:rPr>
        <w:t>Gulab</w:t>
      </w:r>
      <w:proofErr w:type="spellEnd"/>
      <w:r w:rsidR="004F475D">
        <w:rPr>
          <w:rFonts w:ascii="Times New Roman" w:hAnsi="Times New Roman" w:cs="Times New Roman"/>
          <w:sz w:val="28"/>
          <w:szCs w:val="28"/>
        </w:rPr>
        <w:t xml:space="preserve"> Singh) issued by the competent authority is attached herewith as </w:t>
      </w:r>
      <w:r w:rsidR="004F475D" w:rsidRPr="004F475D">
        <w:rPr>
          <w:rFonts w:ascii="Times New Roman" w:hAnsi="Times New Roman" w:cs="Times New Roman"/>
          <w:b/>
          <w:sz w:val="28"/>
          <w:szCs w:val="28"/>
        </w:rPr>
        <w:t>Annexure P-1.</w:t>
      </w:r>
    </w:p>
    <w:p w:rsidR="006450D7" w:rsidRPr="00C80E37" w:rsidRDefault="004F1A55" w:rsidP="007A5EAC">
      <w:pPr>
        <w:pStyle w:val="ListParagraph"/>
        <w:spacing w:line="480" w:lineRule="auto"/>
        <w:ind w:left="630"/>
        <w:jc w:val="both"/>
        <w:rPr>
          <w:rFonts w:ascii="Times New Roman" w:hAnsi="Times New Roman" w:cs="Times New Roman"/>
          <w:b/>
          <w:sz w:val="28"/>
          <w:szCs w:val="28"/>
        </w:rPr>
      </w:pPr>
      <w:r w:rsidRPr="00C80E37">
        <w:rPr>
          <w:rFonts w:ascii="Times New Roman" w:hAnsi="Times New Roman" w:cs="Times New Roman"/>
          <w:sz w:val="28"/>
          <w:szCs w:val="28"/>
        </w:rPr>
        <w:t>3.</w:t>
      </w:r>
      <w:r w:rsidRPr="00C80E37">
        <w:rPr>
          <w:rFonts w:ascii="Times New Roman" w:hAnsi="Times New Roman" w:cs="Times New Roman"/>
          <w:sz w:val="28"/>
          <w:szCs w:val="28"/>
        </w:rPr>
        <w:tab/>
      </w:r>
      <w:r w:rsidR="006450D7" w:rsidRPr="00C80E37">
        <w:rPr>
          <w:rFonts w:ascii="Times New Roman" w:hAnsi="Times New Roman" w:cs="Times New Roman"/>
          <w:sz w:val="28"/>
          <w:szCs w:val="28"/>
        </w:rPr>
        <w:t>Tha</w:t>
      </w:r>
      <w:r w:rsidRPr="00C80E37">
        <w:rPr>
          <w:rFonts w:ascii="Times New Roman" w:hAnsi="Times New Roman" w:cs="Times New Roman"/>
          <w:sz w:val="28"/>
          <w:szCs w:val="28"/>
        </w:rPr>
        <w:t>t the petitioner</w:t>
      </w:r>
      <w:r w:rsidR="007723A0">
        <w:rPr>
          <w:rFonts w:ascii="Times New Roman" w:hAnsi="Times New Roman" w:cs="Times New Roman"/>
          <w:sz w:val="28"/>
          <w:szCs w:val="28"/>
        </w:rPr>
        <w:t xml:space="preserve"> no.2</w:t>
      </w:r>
      <w:r w:rsidRPr="00C80E37">
        <w:rPr>
          <w:rFonts w:ascii="Times New Roman" w:hAnsi="Times New Roman" w:cs="Times New Roman"/>
          <w:sz w:val="28"/>
          <w:szCs w:val="28"/>
        </w:rPr>
        <w:t xml:space="preserve"> being a fully eligible inhabitant of the said </w:t>
      </w:r>
      <w:proofErr w:type="gramStart"/>
      <w:r w:rsidRPr="00C80E37">
        <w:rPr>
          <w:rFonts w:ascii="Times New Roman" w:hAnsi="Times New Roman" w:cs="Times New Roman"/>
          <w:sz w:val="28"/>
          <w:szCs w:val="28"/>
        </w:rPr>
        <w:t xml:space="preserve">village </w:t>
      </w:r>
      <w:r w:rsidR="006450D7" w:rsidRPr="00C80E37">
        <w:rPr>
          <w:rFonts w:ascii="Times New Roman" w:hAnsi="Times New Roman" w:cs="Times New Roman"/>
          <w:sz w:val="28"/>
          <w:szCs w:val="28"/>
        </w:rPr>
        <w:t xml:space="preserve"> got</w:t>
      </w:r>
      <w:proofErr w:type="gramEnd"/>
      <w:r w:rsidR="006450D7" w:rsidRPr="00C80E37">
        <w:rPr>
          <w:rFonts w:ascii="Times New Roman" w:hAnsi="Times New Roman" w:cs="Times New Roman"/>
          <w:sz w:val="28"/>
          <w:szCs w:val="28"/>
        </w:rPr>
        <w:t xml:space="preserve"> </w:t>
      </w:r>
      <w:r w:rsidR="00806303">
        <w:rPr>
          <w:rFonts w:ascii="Times New Roman" w:hAnsi="Times New Roman" w:cs="Times New Roman"/>
          <w:sz w:val="28"/>
          <w:szCs w:val="28"/>
        </w:rPr>
        <w:t>gifted/</w:t>
      </w:r>
      <w:r w:rsidR="006450D7" w:rsidRPr="00C80E37">
        <w:rPr>
          <w:rFonts w:ascii="Times New Roman" w:hAnsi="Times New Roman" w:cs="Times New Roman"/>
          <w:sz w:val="28"/>
          <w:szCs w:val="28"/>
        </w:rPr>
        <w:t>allotted</w:t>
      </w:r>
      <w:r w:rsidR="007F6D64">
        <w:rPr>
          <w:rFonts w:ascii="Times New Roman" w:hAnsi="Times New Roman" w:cs="Times New Roman"/>
          <w:sz w:val="28"/>
          <w:szCs w:val="28"/>
        </w:rPr>
        <w:t>/grant-in-</w:t>
      </w:r>
      <w:r w:rsidR="008D232C">
        <w:rPr>
          <w:rFonts w:ascii="Times New Roman" w:hAnsi="Times New Roman" w:cs="Times New Roman"/>
          <w:sz w:val="28"/>
          <w:szCs w:val="28"/>
        </w:rPr>
        <w:t xml:space="preserve">aid </w:t>
      </w:r>
      <w:r w:rsidR="006450D7" w:rsidRPr="00C80E37">
        <w:rPr>
          <w:rFonts w:ascii="Times New Roman" w:hAnsi="Times New Roman" w:cs="Times New Roman"/>
          <w:sz w:val="28"/>
          <w:szCs w:val="28"/>
        </w:rPr>
        <w:t xml:space="preserve"> a plot</w:t>
      </w:r>
      <w:r w:rsidR="0025708E">
        <w:rPr>
          <w:rFonts w:ascii="Times New Roman" w:hAnsi="Times New Roman" w:cs="Times New Roman"/>
          <w:sz w:val="28"/>
          <w:szCs w:val="28"/>
        </w:rPr>
        <w:t xml:space="preserve"> on the basis of terms and conditions </w:t>
      </w:r>
      <w:r w:rsidR="006450D7" w:rsidRPr="00C80E37">
        <w:rPr>
          <w:rFonts w:ascii="Times New Roman" w:hAnsi="Times New Roman" w:cs="Times New Roman"/>
          <w:sz w:val="28"/>
          <w:szCs w:val="28"/>
        </w:rPr>
        <w:t xml:space="preserve"> measuring 100 Sq. </w:t>
      </w:r>
      <w:proofErr w:type="spellStart"/>
      <w:r w:rsidR="006450D7" w:rsidRPr="00C80E37">
        <w:rPr>
          <w:rFonts w:ascii="Times New Roman" w:hAnsi="Times New Roman" w:cs="Times New Roman"/>
          <w:sz w:val="28"/>
          <w:szCs w:val="28"/>
        </w:rPr>
        <w:t>Yds</w:t>
      </w:r>
      <w:proofErr w:type="spellEnd"/>
      <w:r w:rsidR="006450D7" w:rsidRPr="00C80E37">
        <w:rPr>
          <w:rFonts w:ascii="Times New Roman" w:hAnsi="Times New Roman" w:cs="Times New Roman"/>
          <w:sz w:val="28"/>
          <w:szCs w:val="28"/>
        </w:rPr>
        <w:t xml:space="preserve">., comprised in Rectangle No.96, </w:t>
      </w:r>
      <w:proofErr w:type="spellStart"/>
      <w:r w:rsidR="006450D7" w:rsidRPr="00C80E37">
        <w:rPr>
          <w:rFonts w:ascii="Times New Roman" w:hAnsi="Times New Roman" w:cs="Times New Roman"/>
          <w:sz w:val="28"/>
          <w:szCs w:val="28"/>
        </w:rPr>
        <w:t>Khasra</w:t>
      </w:r>
      <w:proofErr w:type="spellEnd"/>
      <w:r w:rsidR="006450D7" w:rsidRPr="00C80E37">
        <w:rPr>
          <w:rFonts w:ascii="Times New Roman" w:hAnsi="Times New Roman" w:cs="Times New Roman"/>
          <w:sz w:val="28"/>
          <w:szCs w:val="28"/>
        </w:rPr>
        <w:t xml:space="preserve"> No. 19/1/1/1/3 (0-3), which was allotted on 10.1.1992 vide Deed No.688 registered at page No.187 of Volume 54 in Register No. 4.</w:t>
      </w:r>
      <w:r w:rsidR="008B5334" w:rsidRPr="00C80E37">
        <w:rPr>
          <w:rFonts w:ascii="Times New Roman" w:hAnsi="Times New Roman" w:cs="Times New Roman"/>
          <w:sz w:val="28"/>
          <w:szCs w:val="28"/>
        </w:rPr>
        <w:t xml:space="preserve"> </w:t>
      </w:r>
      <w:r w:rsidR="002A7487">
        <w:rPr>
          <w:rFonts w:ascii="Times New Roman" w:hAnsi="Times New Roman" w:cs="Times New Roman"/>
          <w:sz w:val="28"/>
          <w:szCs w:val="28"/>
        </w:rPr>
        <w:t xml:space="preserve"> </w:t>
      </w:r>
      <w:r w:rsidR="00806303">
        <w:rPr>
          <w:rFonts w:ascii="Times New Roman" w:hAnsi="Times New Roman" w:cs="Times New Roman"/>
          <w:sz w:val="28"/>
          <w:szCs w:val="28"/>
        </w:rPr>
        <w:t>A</w:t>
      </w:r>
      <w:r w:rsidR="00133FB9">
        <w:rPr>
          <w:rFonts w:ascii="Times New Roman" w:hAnsi="Times New Roman" w:cs="Times New Roman"/>
          <w:sz w:val="28"/>
          <w:szCs w:val="28"/>
        </w:rPr>
        <w:t xml:space="preserve"> true </w:t>
      </w:r>
      <w:proofErr w:type="gramStart"/>
      <w:r w:rsidR="00133FB9">
        <w:rPr>
          <w:rFonts w:ascii="Times New Roman" w:hAnsi="Times New Roman" w:cs="Times New Roman"/>
          <w:sz w:val="28"/>
          <w:szCs w:val="28"/>
        </w:rPr>
        <w:t xml:space="preserve">translated </w:t>
      </w:r>
      <w:r w:rsidR="00806303">
        <w:rPr>
          <w:rFonts w:ascii="Times New Roman" w:hAnsi="Times New Roman" w:cs="Times New Roman"/>
          <w:sz w:val="28"/>
          <w:szCs w:val="28"/>
        </w:rPr>
        <w:t xml:space="preserve"> </w:t>
      </w:r>
      <w:r w:rsidR="00133FB9">
        <w:rPr>
          <w:rFonts w:ascii="Times New Roman" w:hAnsi="Times New Roman" w:cs="Times New Roman"/>
          <w:sz w:val="28"/>
          <w:szCs w:val="28"/>
        </w:rPr>
        <w:t>c</w:t>
      </w:r>
      <w:r w:rsidR="008B5334" w:rsidRPr="00C80E37">
        <w:rPr>
          <w:rFonts w:ascii="Times New Roman" w:hAnsi="Times New Roman" w:cs="Times New Roman"/>
          <w:sz w:val="28"/>
          <w:szCs w:val="28"/>
        </w:rPr>
        <w:t>opy</w:t>
      </w:r>
      <w:proofErr w:type="gramEnd"/>
      <w:r w:rsidR="00806303">
        <w:rPr>
          <w:rFonts w:ascii="Times New Roman" w:hAnsi="Times New Roman" w:cs="Times New Roman"/>
          <w:sz w:val="28"/>
          <w:szCs w:val="28"/>
        </w:rPr>
        <w:t xml:space="preserve"> </w:t>
      </w:r>
      <w:r w:rsidR="0025708E">
        <w:rPr>
          <w:rFonts w:ascii="Times New Roman" w:hAnsi="Times New Roman" w:cs="Times New Roman"/>
          <w:sz w:val="28"/>
          <w:szCs w:val="28"/>
        </w:rPr>
        <w:t xml:space="preserve">of </w:t>
      </w:r>
      <w:r w:rsidR="0025708E" w:rsidRPr="00C80E37">
        <w:rPr>
          <w:rFonts w:ascii="Times New Roman" w:hAnsi="Times New Roman" w:cs="Times New Roman"/>
          <w:sz w:val="28"/>
          <w:szCs w:val="28"/>
        </w:rPr>
        <w:t>allotment</w:t>
      </w:r>
      <w:r w:rsidR="008B5334" w:rsidRPr="00C80E37">
        <w:rPr>
          <w:rFonts w:ascii="Times New Roman" w:hAnsi="Times New Roman" w:cs="Times New Roman"/>
          <w:sz w:val="28"/>
          <w:szCs w:val="28"/>
        </w:rPr>
        <w:t xml:space="preserve"> letter</w:t>
      </w:r>
      <w:r w:rsidR="0025708E">
        <w:rPr>
          <w:rFonts w:ascii="Times New Roman" w:hAnsi="Times New Roman" w:cs="Times New Roman"/>
          <w:sz w:val="28"/>
          <w:szCs w:val="28"/>
        </w:rPr>
        <w:t xml:space="preserve"> </w:t>
      </w:r>
      <w:r w:rsidR="008B5334" w:rsidRPr="00C80E37">
        <w:rPr>
          <w:rFonts w:ascii="Times New Roman" w:hAnsi="Times New Roman" w:cs="Times New Roman"/>
          <w:sz w:val="28"/>
          <w:szCs w:val="28"/>
        </w:rPr>
        <w:t xml:space="preserve"> dated</w:t>
      </w:r>
      <w:r w:rsidR="00C80E37">
        <w:rPr>
          <w:rFonts w:ascii="Times New Roman" w:hAnsi="Times New Roman" w:cs="Times New Roman"/>
          <w:sz w:val="28"/>
          <w:szCs w:val="28"/>
        </w:rPr>
        <w:t xml:space="preserve"> 9.1.1992</w:t>
      </w:r>
      <w:r w:rsidR="0025708E">
        <w:rPr>
          <w:rFonts w:ascii="Times New Roman" w:hAnsi="Times New Roman" w:cs="Times New Roman"/>
          <w:sz w:val="28"/>
          <w:szCs w:val="28"/>
        </w:rPr>
        <w:t xml:space="preserve"> with terms and conditions </w:t>
      </w:r>
      <w:r w:rsidR="00C80E37">
        <w:rPr>
          <w:rFonts w:ascii="Times New Roman" w:hAnsi="Times New Roman" w:cs="Times New Roman"/>
          <w:sz w:val="28"/>
          <w:szCs w:val="28"/>
        </w:rPr>
        <w:t xml:space="preserve"> issued </w:t>
      </w:r>
      <w:r w:rsidR="00806303">
        <w:rPr>
          <w:rFonts w:ascii="Times New Roman" w:hAnsi="Times New Roman" w:cs="Times New Roman"/>
          <w:sz w:val="28"/>
          <w:szCs w:val="28"/>
        </w:rPr>
        <w:t xml:space="preserve">by the competent authority </w:t>
      </w:r>
      <w:r w:rsidR="00C80E37">
        <w:rPr>
          <w:rFonts w:ascii="Times New Roman" w:hAnsi="Times New Roman" w:cs="Times New Roman"/>
          <w:sz w:val="28"/>
          <w:szCs w:val="28"/>
        </w:rPr>
        <w:t xml:space="preserve">to the </w:t>
      </w:r>
      <w:r w:rsidR="0025708E">
        <w:rPr>
          <w:rFonts w:ascii="Times New Roman" w:hAnsi="Times New Roman" w:cs="Times New Roman"/>
          <w:sz w:val="28"/>
          <w:szCs w:val="28"/>
        </w:rPr>
        <w:t xml:space="preserve">petitioner </w:t>
      </w:r>
      <w:r w:rsidR="0025708E" w:rsidRPr="00C80E37">
        <w:rPr>
          <w:rFonts w:ascii="Times New Roman" w:hAnsi="Times New Roman" w:cs="Times New Roman"/>
          <w:sz w:val="28"/>
          <w:szCs w:val="28"/>
        </w:rPr>
        <w:t>no</w:t>
      </w:r>
      <w:r w:rsidR="00C80E37">
        <w:rPr>
          <w:rFonts w:ascii="Times New Roman" w:hAnsi="Times New Roman" w:cs="Times New Roman"/>
          <w:sz w:val="28"/>
          <w:szCs w:val="28"/>
        </w:rPr>
        <w:t xml:space="preserve">. </w:t>
      </w:r>
      <w:r w:rsidR="008B5334" w:rsidRPr="00C80E37">
        <w:rPr>
          <w:rFonts w:ascii="Times New Roman" w:hAnsi="Times New Roman" w:cs="Times New Roman"/>
          <w:sz w:val="28"/>
          <w:szCs w:val="28"/>
        </w:rPr>
        <w:t>2</w:t>
      </w:r>
      <w:r w:rsidR="00C80E37">
        <w:rPr>
          <w:rFonts w:ascii="Times New Roman" w:hAnsi="Times New Roman" w:cs="Times New Roman"/>
          <w:sz w:val="28"/>
          <w:szCs w:val="28"/>
        </w:rPr>
        <w:t xml:space="preserve"> </w:t>
      </w:r>
      <w:r w:rsidR="008B5334" w:rsidRPr="00C80E37">
        <w:rPr>
          <w:rFonts w:ascii="Times New Roman" w:hAnsi="Times New Roman" w:cs="Times New Roman"/>
          <w:sz w:val="28"/>
          <w:szCs w:val="28"/>
        </w:rPr>
        <w:t xml:space="preserve"> is attached herewith as</w:t>
      </w:r>
      <w:r w:rsidR="008B5334" w:rsidRPr="00C80E37">
        <w:rPr>
          <w:rFonts w:ascii="Times New Roman" w:hAnsi="Times New Roman" w:cs="Times New Roman"/>
          <w:b/>
          <w:sz w:val="28"/>
          <w:szCs w:val="28"/>
        </w:rPr>
        <w:t xml:space="preserve"> Anne</w:t>
      </w:r>
      <w:r w:rsidR="004B35BB">
        <w:rPr>
          <w:rFonts w:ascii="Times New Roman" w:hAnsi="Times New Roman" w:cs="Times New Roman"/>
          <w:b/>
          <w:sz w:val="28"/>
          <w:szCs w:val="28"/>
        </w:rPr>
        <w:t>xure P-2</w:t>
      </w:r>
      <w:r w:rsidR="008B5334" w:rsidRPr="00C80E37">
        <w:rPr>
          <w:rFonts w:ascii="Times New Roman" w:hAnsi="Times New Roman" w:cs="Times New Roman"/>
          <w:b/>
          <w:sz w:val="28"/>
          <w:szCs w:val="28"/>
        </w:rPr>
        <w:t xml:space="preserve"> .  </w:t>
      </w:r>
    </w:p>
    <w:p w:rsidR="002A7487" w:rsidRDefault="004A5983" w:rsidP="007A5EAC">
      <w:pPr>
        <w:pStyle w:val="ListParagraph"/>
        <w:spacing w:line="480" w:lineRule="auto"/>
        <w:ind w:left="630"/>
        <w:jc w:val="both"/>
        <w:rPr>
          <w:rFonts w:ascii="Times New Roman" w:hAnsi="Times New Roman" w:cs="Times New Roman"/>
          <w:b/>
          <w:sz w:val="28"/>
          <w:szCs w:val="28"/>
        </w:rPr>
      </w:pPr>
      <w:r>
        <w:rPr>
          <w:rFonts w:ascii="Times New Roman" w:hAnsi="Times New Roman" w:cs="Times New Roman"/>
          <w:sz w:val="28"/>
          <w:szCs w:val="28"/>
        </w:rPr>
        <w:t>4</w:t>
      </w:r>
      <w:r w:rsidR="002A7487">
        <w:rPr>
          <w:rFonts w:ascii="Times New Roman" w:hAnsi="Times New Roman" w:cs="Times New Roman"/>
          <w:sz w:val="28"/>
          <w:szCs w:val="28"/>
        </w:rPr>
        <w:t>.</w:t>
      </w:r>
      <w:r w:rsidR="00E109B8">
        <w:rPr>
          <w:rFonts w:ascii="Times New Roman" w:hAnsi="Times New Roman" w:cs="Times New Roman"/>
          <w:sz w:val="28"/>
          <w:szCs w:val="28"/>
        </w:rPr>
        <w:t xml:space="preserve"> </w:t>
      </w:r>
      <w:r w:rsidR="00604275">
        <w:rPr>
          <w:rFonts w:ascii="Times New Roman" w:hAnsi="Times New Roman" w:cs="Times New Roman"/>
          <w:sz w:val="28"/>
          <w:szCs w:val="28"/>
        </w:rPr>
        <w:t xml:space="preserve">  </w:t>
      </w:r>
      <w:r w:rsidR="00B5703A">
        <w:rPr>
          <w:rFonts w:ascii="Times New Roman" w:hAnsi="Times New Roman" w:cs="Times New Roman"/>
          <w:sz w:val="28"/>
          <w:szCs w:val="28"/>
        </w:rPr>
        <w:t xml:space="preserve">   </w:t>
      </w:r>
      <w:r w:rsidR="002A7487">
        <w:rPr>
          <w:rFonts w:ascii="Times New Roman" w:hAnsi="Times New Roman" w:cs="Times New Roman"/>
          <w:sz w:val="28"/>
          <w:szCs w:val="28"/>
        </w:rPr>
        <w:t xml:space="preserve">That after 28 </w:t>
      </w:r>
      <w:proofErr w:type="gramStart"/>
      <w:r w:rsidR="002A7487">
        <w:rPr>
          <w:rFonts w:ascii="Times New Roman" w:hAnsi="Times New Roman" w:cs="Times New Roman"/>
          <w:sz w:val="28"/>
          <w:szCs w:val="28"/>
        </w:rPr>
        <w:t xml:space="preserve">years </w:t>
      </w:r>
      <w:r w:rsidR="00806303">
        <w:rPr>
          <w:rFonts w:ascii="Times New Roman" w:hAnsi="Times New Roman" w:cs="Times New Roman"/>
          <w:sz w:val="28"/>
          <w:szCs w:val="28"/>
        </w:rPr>
        <w:t>,p</w:t>
      </w:r>
      <w:r w:rsidR="00E109B8">
        <w:rPr>
          <w:rFonts w:ascii="Times New Roman" w:hAnsi="Times New Roman" w:cs="Times New Roman"/>
          <w:sz w:val="28"/>
          <w:szCs w:val="28"/>
        </w:rPr>
        <w:t>etitioner</w:t>
      </w:r>
      <w:proofErr w:type="gramEnd"/>
      <w:r w:rsidR="002A7487">
        <w:rPr>
          <w:rFonts w:ascii="Times New Roman" w:hAnsi="Times New Roman" w:cs="Times New Roman"/>
          <w:sz w:val="28"/>
          <w:szCs w:val="28"/>
        </w:rPr>
        <w:t xml:space="preserve"> no.2 sold out </w:t>
      </w:r>
      <w:r w:rsidR="008D232C">
        <w:rPr>
          <w:rFonts w:ascii="Times New Roman" w:hAnsi="Times New Roman" w:cs="Times New Roman"/>
          <w:sz w:val="28"/>
          <w:szCs w:val="28"/>
        </w:rPr>
        <w:t xml:space="preserve">this </w:t>
      </w:r>
      <w:r w:rsidR="00806303">
        <w:rPr>
          <w:rFonts w:ascii="Times New Roman" w:hAnsi="Times New Roman" w:cs="Times New Roman"/>
          <w:sz w:val="28"/>
          <w:szCs w:val="28"/>
        </w:rPr>
        <w:t>gifted/</w:t>
      </w:r>
      <w:r w:rsidR="00E109B8">
        <w:rPr>
          <w:rFonts w:ascii="Times New Roman" w:hAnsi="Times New Roman" w:cs="Times New Roman"/>
          <w:sz w:val="28"/>
          <w:szCs w:val="28"/>
        </w:rPr>
        <w:t>allotted plot</w:t>
      </w:r>
      <w:r w:rsidR="002A7487">
        <w:rPr>
          <w:rFonts w:ascii="Times New Roman" w:hAnsi="Times New Roman" w:cs="Times New Roman"/>
          <w:sz w:val="28"/>
          <w:szCs w:val="28"/>
        </w:rPr>
        <w:t xml:space="preserve"> measuring 100 Sq. </w:t>
      </w:r>
      <w:proofErr w:type="spellStart"/>
      <w:r w:rsidR="002A7487">
        <w:rPr>
          <w:rFonts w:ascii="Times New Roman" w:hAnsi="Times New Roman" w:cs="Times New Roman"/>
          <w:sz w:val="28"/>
          <w:szCs w:val="28"/>
        </w:rPr>
        <w:t>Yds</w:t>
      </w:r>
      <w:proofErr w:type="spellEnd"/>
      <w:r w:rsidR="002A7487">
        <w:rPr>
          <w:rFonts w:ascii="Times New Roman" w:hAnsi="Times New Roman" w:cs="Times New Roman"/>
          <w:sz w:val="28"/>
          <w:szCs w:val="28"/>
        </w:rPr>
        <w:t xml:space="preserve">. </w:t>
      </w:r>
      <w:proofErr w:type="gramStart"/>
      <w:r w:rsidR="002A7487">
        <w:rPr>
          <w:rFonts w:ascii="Times New Roman" w:hAnsi="Times New Roman" w:cs="Times New Roman"/>
          <w:sz w:val="28"/>
          <w:szCs w:val="28"/>
        </w:rPr>
        <w:t>to</w:t>
      </w:r>
      <w:proofErr w:type="gramEnd"/>
      <w:r w:rsidR="002A7487">
        <w:rPr>
          <w:rFonts w:ascii="Times New Roman" w:hAnsi="Times New Roman" w:cs="Times New Roman"/>
          <w:sz w:val="28"/>
          <w:szCs w:val="28"/>
        </w:rPr>
        <w:t xml:space="preserve"> the petitioner 1</w:t>
      </w:r>
      <w:r w:rsidR="008D232C">
        <w:rPr>
          <w:rFonts w:ascii="Times New Roman" w:hAnsi="Times New Roman" w:cs="Times New Roman"/>
          <w:sz w:val="28"/>
          <w:szCs w:val="28"/>
        </w:rPr>
        <w:t>,</w:t>
      </w:r>
      <w:r w:rsidR="00130183">
        <w:rPr>
          <w:rFonts w:ascii="Times New Roman" w:hAnsi="Times New Roman" w:cs="Times New Roman"/>
          <w:sz w:val="28"/>
          <w:szCs w:val="28"/>
        </w:rPr>
        <w:t xml:space="preserve"> who is also resident of the same village</w:t>
      </w:r>
      <w:r w:rsidR="008068AF">
        <w:rPr>
          <w:rFonts w:ascii="Times New Roman" w:hAnsi="Times New Roman" w:cs="Times New Roman"/>
          <w:sz w:val="28"/>
          <w:szCs w:val="28"/>
        </w:rPr>
        <w:t xml:space="preserve"> on 19.4.2019. in terms</w:t>
      </w:r>
      <w:r w:rsidR="008D232C">
        <w:rPr>
          <w:rFonts w:ascii="Times New Roman" w:hAnsi="Times New Roman" w:cs="Times New Roman"/>
          <w:sz w:val="28"/>
          <w:szCs w:val="28"/>
        </w:rPr>
        <w:t xml:space="preserve">  of the Rule</w:t>
      </w:r>
      <w:r w:rsidR="00806303">
        <w:rPr>
          <w:rFonts w:ascii="Times New Roman" w:hAnsi="Times New Roman" w:cs="Times New Roman"/>
          <w:sz w:val="28"/>
          <w:szCs w:val="28"/>
        </w:rPr>
        <w:t xml:space="preserve"> 13-A of the Punjab V</w:t>
      </w:r>
      <w:r w:rsidR="008068AF">
        <w:rPr>
          <w:rFonts w:ascii="Times New Roman" w:hAnsi="Times New Roman" w:cs="Times New Roman"/>
          <w:sz w:val="28"/>
          <w:szCs w:val="28"/>
        </w:rPr>
        <w:t xml:space="preserve">illage Common Lands </w:t>
      </w:r>
      <w:r w:rsidR="00806303">
        <w:rPr>
          <w:rFonts w:ascii="Times New Roman" w:hAnsi="Times New Roman" w:cs="Times New Roman"/>
          <w:sz w:val="28"/>
          <w:szCs w:val="28"/>
        </w:rPr>
        <w:t xml:space="preserve"> </w:t>
      </w:r>
      <w:r w:rsidR="008D232C">
        <w:rPr>
          <w:rFonts w:ascii="Times New Roman" w:hAnsi="Times New Roman" w:cs="Times New Roman"/>
          <w:sz w:val="28"/>
          <w:szCs w:val="28"/>
        </w:rPr>
        <w:t xml:space="preserve">        </w:t>
      </w:r>
      <w:r w:rsidR="00806303">
        <w:rPr>
          <w:rFonts w:ascii="Times New Roman" w:hAnsi="Times New Roman" w:cs="Times New Roman"/>
          <w:sz w:val="28"/>
          <w:szCs w:val="28"/>
        </w:rPr>
        <w:t xml:space="preserve"> ( Regulation) Rules.1964 </w:t>
      </w:r>
      <w:r w:rsidR="002A7487">
        <w:rPr>
          <w:rFonts w:ascii="Times New Roman" w:hAnsi="Times New Roman" w:cs="Times New Roman"/>
          <w:sz w:val="28"/>
          <w:szCs w:val="28"/>
        </w:rPr>
        <w:t xml:space="preserve">that </w:t>
      </w:r>
      <w:r w:rsidR="00806303">
        <w:rPr>
          <w:rFonts w:ascii="Times New Roman" w:hAnsi="Times New Roman" w:cs="Times New Roman"/>
          <w:sz w:val="28"/>
          <w:szCs w:val="28"/>
        </w:rPr>
        <w:t xml:space="preserve"> gifted </w:t>
      </w:r>
      <w:r w:rsidR="007F6D64">
        <w:rPr>
          <w:rFonts w:ascii="Times New Roman" w:hAnsi="Times New Roman" w:cs="Times New Roman"/>
          <w:sz w:val="28"/>
          <w:szCs w:val="28"/>
        </w:rPr>
        <w:t>/</w:t>
      </w:r>
      <w:r w:rsidR="00E109B8">
        <w:rPr>
          <w:rFonts w:ascii="Times New Roman" w:hAnsi="Times New Roman" w:cs="Times New Roman"/>
          <w:sz w:val="28"/>
          <w:szCs w:val="28"/>
        </w:rPr>
        <w:t>allotted</w:t>
      </w:r>
      <w:r w:rsidR="002A7487">
        <w:rPr>
          <w:rFonts w:ascii="Times New Roman" w:hAnsi="Times New Roman" w:cs="Times New Roman"/>
          <w:sz w:val="28"/>
          <w:szCs w:val="28"/>
        </w:rPr>
        <w:t xml:space="preserve"> plots </w:t>
      </w:r>
      <w:r w:rsidR="00E109B8">
        <w:rPr>
          <w:rFonts w:ascii="Times New Roman" w:hAnsi="Times New Roman" w:cs="Times New Roman"/>
          <w:sz w:val="28"/>
          <w:szCs w:val="28"/>
        </w:rPr>
        <w:t>can</w:t>
      </w:r>
      <w:r w:rsidR="002A7487">
        <w:rPr>
          <w:rFonts w:ascii="Times New Roman" w:hAnsi="Times New Roman" w:cs="Times New Roman"/>
          <w:sz w:val="28"/>
          <w:szCs w:val="28"/>
        </w:rPr>
        <w:t xml:space="preserve"> be sold after </w:t>
      </w:r>
      <w:r w:rsidR="00806303">
        <w:rPr>
          <w:rFonts w:ascii="Times New Roman" w:hAnsi="Times New Roman" w:cs="Times New Roman"/>
          <w:sz w:val="28"/>
          <w:szCs w:val="28"/>
        </w:rPr>
        <w:t>20</w:t>
      </w:r>
      <w:r w:rsidR="00E109B8">
        <w:rPr>
          <w:rFonts w:ascii="Times New Roman" w:hAnsi="Times New Roman" w:cs="Times New Roman"/>
          <w:sz w:val="28"/>
          <w:szCs w:val="28"/>
        </w:rPr>
        <w:t xml:space="preserve"> years ,where</w:t>
      </w:r>
      <w:r w:rsidR="002A7487">
        <w:rPr>
          <w:rFonts w:ascii="Times New Roman" w:hAnsi="Times New Roman" w:cs="Times New Roman"/>
          <w:sz w:val="28"/>
          <w:szCs w:val="28"/>
        </w:rPr>
        <w:t>as plot in question has been allotted to the petit</w:t>
      </w:r>
      <w:r w:rsidR="00E109B8">
        <w:rPr>
          <w:rFonts w:ascii="Times New Roman" w:hAnsi="Times New Roman" w:cs="Times New Roman"/>
          <w:sz w:val="28"/>
          <w:szCs w:val="28"/>
        </w:rPr>
        <w:t>ioner no.</w:t>
      </w:r>
      <w:r w:rsidR="00275951">
        <w:rPr>
          <w:rFonts w:ascii="Times New Roman" w:hAnsi="Times New Roman" w:cs="Times New Roman"/>
          <w:sz w:val="28"/>
          <w:szCs w:val="28"/>
        </w:rPr>
        <w:t xml:space="preserve">2 </w:t>
      </w:r>
      <w:proofErr w:type="spellStart"/>
      <w:r w:rsidR="00275951">
        <w:rPr>
          <w:rFonts w:ascii="Times New Roman" w:hAnsi="Times New Roman" w:cs="Times New Roman"/>
          <w:sz w:val="28"/>
          <w:szCs w:val="28"/>
        </w:rPr>
        <w:t>Gulab</w:t>
      </w:r>
      <w:proofErr w:type="spellEnd"/>
      <w:r w:rsidR="00275951">
        <w:rPr>
          <w:rFonts w:ascii="Times New Roman" w:hAnsi="Times New Roman" w:cs="Times New Roman"/>
          <w:sz w:val="28"/>
          <w:szCs w:val="28"/>
        </w:rPr>
        <w:t xml:space="preserve"> Singh </w:t>
      </w:r>
      <w:r w:rsidR="00E109B8">
        <w:rPr>
          <w:rFonts w:ascii="Times New Roman" w:hAnsi="Times New Roman" w:cs="Times New Roman"/>
          <w:sz w:val="28"/>
          <w:szCs w:val="28"/>
        </w:rPr>
        <w:t xml:space="preserve"> </w:t>
      </w:r>
      <w:r w:rsidR="002A7487">
        <w:rPr>
          <w:rFonts w:ascii="Times New Roman" w:hAnsi="Times New Roman" w:cs="Times New Roman"/>
          <w:sz w:val="28"/>
          <w:szCs w:val="28"/>
        </w:rPr>
        <w:t>28 years back</w:t>
      </w:r>
      <w:r w:rsidR="00A756B3">
        <w:rPr>
          <w:rFonts w:ascii="Times New Roman" w:hAnsi="Times New Roman" w:cs="Times New Roman"/>
          <w:sz w:val="28"/>
          <w:szCs w:val="28"/>
        </w:rPr>
        <w:t xml:space="preserve"> </w:t>
      </w:r>
      <w:proofErr w:type="spellStart"/>
      <w:r w:rsidR="00A756B3">
        <w:rPr>
          <w:rFonts w:ascii="Times New Roman" w:hAnsi="Times New Roman" w:cs="Times New Roman"/>
          <w:sz w:val="28"/>
          <w:szCs w:val="28"/>
        </w:rPr>
        <w:t>i.e</w:t>
      </w:r>
      <w:proofErr w:type="spellEnd"/>
      <w:r w:rsidR="00A756B3">
        <w:rPr>
          <w:rFonts w:ascii="Times New Roman" w:hAnsi="Times New Roman" w:cs="Times New Roman"/>
          <w:sz w:val="28"/>
          <w:szCs w:val="28"/>
        </w:rPr>
        <w:t xml:space="preserve"> in 1992 </w:t>
      </w:r>
      <w:r w:rsidR="002A7487">
        <w:rPr>
          <w:rFonts w:ascii="Times New Roman" w:hAnsi="Times New Roman" w:cs="Times New Roman"/>
          <w:sz w:val="28"/>
          <w:szCs w:val="28"/>
        </w:rPr>
        <w:t xml:space="preserve">. </w:t>
      </w:r>
      <w:r w:rsidR="00D22FEC">
        <w:rPr>
          <w:rFonts w:ascii="Times New Roman" w:hAnsi="Times New Roman" w:cs="Times New Roman"/>
          <w:sz w:val="28"/>
          <w:szCs w:val="28"/>
        </w:rPr>
        <w:t xml:space="preserve">A </w:t>
      </w:r>
      <w:r w:rsidR="00133FB9">
        <w:rPr>
          <w:rFonts w:ascii="Times New Roman" w:hAnsi="Times New Roman" w:cs="Times New Roman"/>
          <w:sz w:val="28"/>
          <w:szCs w:val="28"/>
        </w:rPr>
        <w:t xml:space="preserve">true </w:t>
      </w:r>
      <w:proofErr w:type="gramStart"/>
      <w:r w:rsidR="00133FB9">
        <w:rPr>
          <w:rFonts w:ascii="Times New Roman" w:hAnsi="Times New Roman" w:cs="Times New Roman"/>
          <w:sz w:val="28"/>
          <w:szCs w:val="28"/>
        </w:rPr>
        <w:t xml:space="preserve">translated </w:t>
      </w:r>
      <w:r w:rsidR="002A7487">
        <w:rPr>
          <w:rFonts w:ascii="Times New Roman" w:hAnsi="Times New Roman" w:cs="Times New Roman"/>
          <w:sz w:val="28"/>
          <w:szCs w:val="28"/>
        </w:rPr>
        <w:t xml:space="preserve"> </w:t>
      </w:r>
      <w:r w:rsidR="00133FB9">
        <w:rPr>
          <w:rFonts w:ascii="Times New Roman" w:hAnsi="Times New Roman" w:cs="Times New Roman"/>
          <w:sz w:val="28"/>
          <w:szCs w:val="28"/>
        </w:rPr>
        <w:t>c</w:t>
      </w:r>
      <w:r w:rsidR="00D22FEC">
        <w:rPr>
          <w:rFonts w:ascii="Times New Roman" w:hAnsi="Times New Roman" w:cs="Times New Roman"/>
          <w:sz w:val="28"/>
          <w:szCs w:val="28"/>
        </w:rPr>
        <w:t>opy</w:t>
      </w:r>
      <w:proofErr w:type="gramEnd"/>
      <w:r w:rsidR="00D22FEC">
        <w:rPr>
          <w:rFonts w:ascii="Times New Roman" w:hAnsi="Times New Roman" w:cs="Times New Roman"/>
          <w:sz w:val="28"/>
          <w:szCs w:val="28"/>
        </w:rPr>
        <w:t xml:space="preserve"> of the said  </w:t>
      </w:r>
      <w:r w:rsidR="008D232C">
        <w:rPr>
          <w:rFonts w:ascii="Times New Roman" w:hAnsi="Times New Roman" w:cs="Times New Roman"/>
          <w:sz w:val="28"/>
          <w:szCs w:val="28"/>
        </w:rPr>
        <w:t xml:space="preserve">registered </w:t>
      </w:r>
      <w:r w:rsidR="00D22FEC">
        <w:rPr>
          <w:rFonts w:ascii="Times New Roman" w:hAnsi="Times New Roman" w:cs="Times New Roman"/>
          <w:sz w:val="28"/>
          <w:szCs w:val="28"/>
        </w:rPr>
        <w:t>Sale Deed dated 19.4.2019</w:t>
      </w:r>
      <w:r w:rsidR="00A756B3">
        <w:rPr>
          <w:rFonts w:ascii="Times New Roman" w:hAnsi="Times New Roman" w:cs="Times New Roman"/>
          <w:sz w:val="28"/>
          <w:szCs w:val="28"/>
        </w:rPr>
        <w:t xml:space="preserve"> execute</w:t>
      </w:r>
      <w:r w:rsidR="000267B6">
        <w:rPr>
          <w:rFonts w:ascii="Times New Roman" w:hAnsi="Times New Roman" w:cs="Times New Roman"/>
          <w:sz w:val="28"/>
          <w:szCs w:val="28"/>
        </w:rPr>
        <w:t xml:space="preserve">d </w:t>
      </w:r>
      <w:r w:rsidR="00A756B3">
        <w:rPr>
          <w:rFonts w:ascii="Times New Roman" w:hAnsi="Times New Roman" w:cs="Times New Roman"/>
          <w:sz w:val="28"/>
          <w:szCs w:val="28"/>
        </w:rPr>
        <w:t xml:space="preserve"> between the petitioners </w:t>
      </w:r>
      <w:r w:rsidR="00D22FEC">
        <w:rPr>
          <w:rFonts w:ascii="Times New Roman" w:hAnsi="Times New Roman" w:cs="Times New Roman"/>
          <w:sz w:val="28"/>
          <w:szCs w:val="28"/>
        </w:rPr>
        <w:t xml:space="preserve"> is attached herewith as </w:t>
      </w:r>
      <w:r w:rsidR="00D22FEC" w:rsidRPr="00D22FEC">
        <w:rPr>
          <w:rFonts w:ascii="Times New Roman" w:hAnsi="Times New Roman" w:cs="Times New Roman"/>
          <w:b/>
          <w:sz w:val="28"/>
          <w:szCs w:val="28"/>
        </w:rPr>
        <w:t>Annexure P-3.</w:t>
      </w:r>
    </w:p>
    <w:p w:rsidR="006450D7" w:rsidRDefault="004A5983" w:rsidP="007A5EAC">
      <w:pPr>
        <w:pStyle w:val="ListParagraph"/>
        <w:spacing w:line="480" w:lineRule="auto"/>
        <w:ind w:left="630"/>
        <w:jc w:val="both"/>
        <w:rPr>
          <w:rFonts w:ascii="Times New Roman" w:hAnsi="Times New Roman" w:cs="Times New Roman"/>
          <w:b/>
          <w:sz w:val="28"/>
          <w:szCs w:val="28"/>
        </w:rPr>
      </w:pPr>
      <w:r>
        <w:rPr>
          <w:rFonts w:ascii="Times New Roman" w:hAnsi="Times New Roman" w:cs="Times New Roman"/>
          <w:b/>
          <w:sz w:val="28"/>
          <w:szCs w:val="28"/>
        </w:rPr>
        <w:t>5</w:t>
      </w:r>
      <w:r w:rsidR="00130183">
        <w:rPr>
          <w:rFonts w:ascii="Times New Roman" w:hAnsi="Times New Roman" w:cs="Times New Roman"/>
          <w:b/>
          <w:sz w:val="28"/>
          <w:szCs w:val="28"/>
        </w:rPr>
        <w:t xml:space="preserve">. </w:t>
      </w:r>
      <w:r w:rsidR="002D6BF7">
        <w:rPr>
          <w:rFonts w:ascii="Times New Roman" w:hAnsi="Times New Roman" w:cs="Times New Roman"/>
          <w:b/>
          <w:sz w:val="28"/>
          <w:szCs w:val="28"/>
        </w:rPr>
        <w:t xml:space="preserve">   </w:t>
      </w:r>
      <w:r w:rsidR="007A2605">
        <w:rPr>
          <w:rFonts w:ascii="Times New Roman" w:hAnsi="Times New Roman" w:cs="Times New Roman"/>
          <w:sz w:val="28"/>
          <w:szCs w:val="28"/>
        </w:rPr>
        <w:t xml:space="preserve">That there due to </w:t>
      </w:r>
      <w:r w:rsidR="00275951">
        <w:rPr>
          <w:rFonts w:ascii="Times New Roman" w:hAnsi="Times New Roman" w:cs="Times New Roman"/>
          <w:sz w:val="28"/>
          <w:szCs w:val="28"/>
        </w:rPr>
        <w:t>local politics</w:t>
      </w:r>
      <w:r w:rsidR="007A2605">
        <w:rPr>
          <w:rFonts w:ascii="Times New Roman" w:hAnsi="Times New Roman" w:cs="Times New Roman"/>
          <w:sz w:val="28"/>
          <w:szCs w:val="28"/>
        </w:rPr>
        <w:t xml:space="preserve">/groups </w:t>
      </w:r>
      <w:r w:rsidR="00130183" w:rsidRPr="002D6BF7">
        <w:rPr>
          <w:rFonts w:ascii="Times New Roman" w:hAnsi="Times New Roman" w:cs="Times New Roman"/>
          <w:sz w:val="28"/>
          <w:szCs w:val="28"/>
        </w:rPr>
        <w:t xml:space="preserve"> in the village </w:t>
      </w:r>
      <w:r w:rsidR="00A756B3">
        <w:rPr>
          <w:rFonts w:ascii="Times New Roman" w:hAnsi="Times New Roman" w:cs="Times New Roman"/>
          <w:sz w:val="28"/>
          <w:szCs w:val="28"/>
        </w:rPr>
        <w:t>of the petitioners</w:t>
      </w:r>
      <w:r w:rsidR="00275951">
        <w:rPr>
          <w:rFonts w:ascii="Times New Roman" w:hAnsi="Times New Roman" w:cs="Times New Roman"/>
          <w:sz w:val="28"/>
          <w:szCs w:val="28"/>
        </w:rPr>
        <w:t xml:space="preserve">, </w:t>
      </w:r>
      <w:proofErr w:type="spellStart"/>
      <w:r w:rsidR="00275951">
        <w:rPr>
          <w:rFonts w:ascii="Times New Roman" w:hAnsi="Times New Roman" w:cs="Times New Roman"/>
          <w:sz w:val="28"/>
          <w:szCs w:val="28"/>
        </w:rPr>
        <w:t>Sarpanch</w:t>
      </w:r>
      <w:proofErr w:type="spellEnd"/>
      <w:r w:rsidR="00275951">
        <w:rPr>
          <w:rFonts w:ascii="Times New Roman" w:hAnsi="Times New Roman" w:cs="Times New Roman"/>
          <w:sz w:val="28"/>
          <w:szCs w:val="28"/>
        </w:rPr>
        <w:t xml:space="preserve"> of the Village  Gram </w:t>
      </w:r>
      <w:proofErr w:type="spellStart"/>
      <w:r w:rsidR="00275951">
        <w:rPr>
          <w:rFonts w:ascii="Times New Roman" w:hAnsi="Times New Roman" w:cs="Times New Roman"/>
          <w:sz w:val="28"/>
          <w:szCs w:val="28"/>
        </w:rPr>
        <w:t>Panchyat</w:t>
      </w:r>
      <w:proofErr w:type="spellEnd"/>
      <w:r w:rsidR="00275951">
        <w:rPr>
          <w:rFonts w:ascii="Times New Roman" w:hAnsi="Times New Roman" w:cs="Times New Roman"/>
          <w:sz w:val="28"/>
          <w:szCs w:val="28"/>
        </w:rPr>
        <w:t xml:space="preserve"> </w:t>
      </w:r>
      <w:r w:rsidR="007A2605">
        <w:rPr>
          <w:rFonts w:ascii="Times New Roman" w:hAnsi="Times New Roman" w:cs="Times New Roman"/>
          <w:sz w:val="28"/>
          <w:szCs w:val="28"/>
        </w:rPr>
        <w:t xml:space="preserve"> wants to harass and humiliate </w:t>
      </w:r>
      <w:r w:rsidR="00275951">
        <w:rPr>
          <w:rFonts w:ascii="Times New Roman" w:hAnsi="Times New Roman" w:cs="Times New Roman"/>
          <w:sz w:val="28"/>
          <w:szCs w:val="28"/>
        </w:rPr>
        <w:t xml:space="preserve"> both the petitioners  </w:t>
      </w:r>
      <w:r w:rsidR="00A756B3">
        <w:rPr>
          <w:rFonts w:ascii="Times New Roman" w:hAnsi="Times New Roman" w:cs="Times New Roman"/>
          <w:sz w:val="28"/>
          <w:szCs w:val="28"/>
        </w:rPr>
        <w:t xml:space="preserve"> </w:t>
      </w:r>
      <w:r w:rsidR="00130183" w:rsidRPr="002D6BF7">
        <w:rPr>
          <w:rFonts w:ascii="Times New Roman" w:hAnsi="Times New Roman" w:cs="Times New Roman"/>
          <w:sz w:val="28"/>
          <w:szCs w:val="28"/>
        </w:rPr>
        <w:t>an</w:t>
      </w:r>
      <w:r w:rsidR="00275951">
        <w:rPr>
          <w:rFonts w:ascii="Times New Roman" w:hAnsi="Times New Roman" w:cs="Times New Roman"/>
          <w:sz w:val="28"/>
          <w:szCs w:val="28"/>
        </w:rPr>
        <w:t xml:space="preserve">d </w:t>
      </w:r>
      <w:r w:rsidR="00130183" w:rsidRPr="002D6BF7">
        <w:rPr>
          <w:rFonts w:ascii="Times New Roman" w:hAnsi="Times New Roman" w:cs="Times New Roman"/>
          <w:sz w:val="28"/>
          <w:szCs w:val="28"/>
        </w:rPr>
        <w:t xml:space="preserve"> has grouse to the petitioners</w:t>
      </w:r>
      <w:r w:rsidR="007A2605">
        <w:rPr>
          <w:rFonts w:ascii="Times New Roman" w:hAnsi="Times New Roman" w:cs="Times New Roman"/>
          <w:sz w:val="28"/>
          <w:szCs w:val="28"/>
        </w:rPr>
        <w:t>,</w:t>
      </w:r>
      <w:r w:rsidR="00130183" w:rsidRPr="002D6BF7">
        <w:rPr>
          <w:rFonts w:ascii="Times New Roman" w:hAnsi="Times New Roman" w:cs="Times New Roman"/>
          <w:sz w:val="28"/>
          <w:szCs w:val="28"/>
        </w:rPr>
        <w:t xml:space="preserve"> filled the false</w:t>
      </w:r>
      <w:r w:rsidR="007A2605">
        <w:rPr>
          <w:rFonts w:ascii="Times New Roman" w:hAnsi="Times New Roman" w:cs="Times New Roman"/>
          <w:sz w:val="28"/>
          <w:szCs w:val="28"/>
        </w:rPr>
        <w:t xml:space="preserve"> </w:t>
      </w:r>
      <w:r w:rsidR="008D232C">
        <w:rPr>
          <w:rFonts w:ascii="Times New Roman" w:hAnsi="Times New Roman" w:cs="Times New Roman"/>
          <w:sz w:val="28"/>
          <w:szCs w:val="28"/>
        </w:rPr>
        <w:t xml:space="preserve"> civil suit / </w:t>
      </w:r>
      <w:r w:rsidR="00130183" w:rsidRPr="002D6BF7">
        <w:rPr>
          <w:rFonts w:ascii="Times New Roman" w:hAnsi="Times New Roman" w:cs="Times New Roman"/>
          <w:sz w:val="28"/>
          <w:szCs w:val="28"/>
        </w:rPr>
        <w:t xml:space="preserve"> petition</w:t>
      </w:r>
      <w:r w:rsidR="009F2B04">
        <w:rPr>
          <w:rFonts w:ascii="Times New Roman" w:hAnsi="Times New Roman" w:cs="Times New Roman"/>
          <w:sz w:val="28"/>
          <w:szCs w:val="28"/>
        </w:rPr>
        <w:t xml:space="preserve"> for cancellation of the said allotted plot</w:t>
      </w:r>
      <w:r w:rsidR="008D232C">
        <w:rPr>
          <w:rFonts w:ascii="Times New Roman" w:hAnsi="Times New Roman" w:cs="Times New Roman"/>
          <w:sz w:val="28"/>
          <w:szCs w:val="28"/>
        </w:rPr>
        <w:t>,</w:t>
      </w:r>
      <w:r w:rsidR="009F2B04">
        <w:rPr>
          <w:rFonts w:ascii="Times New Roman" w:hAnsi="Times New Roman" w:cs="Times New Roman"/>
          <w:sz w:val="28"/>
          <w:szCs w:val="28"/>
        </w:rPr>
        <w:t xml:space="preserve"> </w:t>
      </w:r>
      <w:r w:rsidR="00130183" w:rsidRPr="002D6BF7">
        <w:rPr>
          <w:rFonts w:ascii="Times New Roman" w:hAnsi="Times New Roman" w:cs="Times New Roman"/>
          <w:sz w:val="28"/>
          <w:szCs w:val="28"/>
        </w:rPr>
        <w:t xml:space="preserve"> before the Ld. Collector,1</w:t>
      </w:r>
      <w:r w:rsidR="00130183" w:rsidRPr="002D6BF7">
        <w:rPr>
          <w:rFonts w:ascii="Times New Roman" w:hAnsi="Times New Roman" w:cs="Times New Roman"/>
          <w:sz w:val="28"/>
          <w:szCs w:val="28"/>
          <w:vertAlign w:val="superscript"/>
        </w:rPr>
        <w:t>st</w:t>
      </w:r>
      <w:r w:rsidR="00130183" w:rsidRPr="002D6BF7">
        <w:rPr>
          <w:rFonts w:ascii="Times New Roman" w:hAnsi="Times New Roman" w:cs="Times New Roman"/>
          <w:sz w:val="28"/>
          <w:szCs w:val="28"/>
        </w:rPr>
        <w:t xml:space="preserve"> grade </w:t>
      </w:r>
      <w:proofErr w:type="spellStart"/>
      <w:r w:rsidR="00130183" w:rsidRPr="002D6BF7">
        <w:rPr>
          <w:rFonts w:ascii="Times New Roman" w:hAnsi="Times New Roman" w:cs="Times New Roman"/>
          <w:sz w:val="28"/>
          <w:szCs w:val="28"/>
        </w:rPr>
        <w:t>Rewari</w:t>
      </w:r>
      <w:proofErr w:type="spellEnd"/>
      <w:r w:rsidR="00130183" w:rsidRPr="002D6BF7">
        <w:rPr>
          <w:rFonts w:ascii="Times New Roman" w:hAnsi="Times New Roman" w:cs="Times New Roman"/>
          <w:sz w:val="28"/>
          <w:szCs w:val="28"/>
        </w:rPr>
        <w:t xml:space="preserve"> </w:t>
      </w:r>
      <w:r w:rsidR="008D232C">
        <w:rPr>
          <w:rFonts w:ascii="Times New Roman" w:hAnsi="Times New Roman" w:cs="Times New Roman"/>
          <w:sz w:val="28"/>
          <w:szCs w:val="28"/>
        </w:rPr>
        <w:t>( Respondent no.3</w:t>
      </w:r>
      <w:r w:rsidR="002D6BF7" w:rsidRPr="002D6BF7">
        <w:rPr>
          <w:rFonts w:ascii="Times New Roman" w:hAnsi="Times New Roman" w:cs="Times New Roman"/>
          <w:sz w:val="28"/>
          <w:szCs w:val="28"/>
        </w:rPr>
        <w:t xml:space="preserve">) </w:t>
      </w:r>
      <w:r w:rsidR="008D232C">
        <w:rPr>
          <w:rFonts w:ascii="Times New Roman" w:hAnsi="Times New Roman" w:cs="Times New Roman"/>
          <w:sz w:val="28"/>
          <w:szCs w:val="28"/>
        </w:rPr>
        <w:t xml:space="preserve"> under S</w:t>
      </w:r>
      <w:r w:rsidR="00130183" w:rsidRPr="002D6BF7">
        <w:rPr>
          <w:rFonts w:ascii="Times New Roman" w:hAnsi="Times New Roman" w:cs="Times New Roman"/>
          <w:sz w:val="28"/>
          <w:szCs w:val="28"/>
        </w:rPr>
        <w:t>ection 10 –A of the Punjab Villa</w:t>
      </w:r>
      <w:r w:rsidR="00275951">
        <w:rPr>
          <w:rFonts w:ascii="Times New Roman" w:hAnsi="Times New Roman" w:cs="Times New Roman"/>
          <w:sz w:val="28"/>
          <w:szCs w:val="28"/>
        </w:rPr>
        <w:t>ge Common Lands Act-1961</w:t>
      </w:r>
      <w:r w:rsidR="00130183" w:rsidRPr="002D6BF7">
        <w:rPr>
          <w:rFonts w:ascii="Times New Roman" w:hAnsi="Times New Roman" w:cs="Times New Roman"/>
          <w:sz w:val="28"/>
          <w:szCs w:val="28"/>
        </w:rPr>
        <w:t>.</w:t>
      </w:r>
      <w:r w:rsidR="00275951">
        <w:rPr>
          <w:rFonts w:ascii="Times New Roman" w:hAnsi="Times New Roman" w:cs="Times New Roman"/>
          <w:sz w:val="28"/>
          <w:szCs w:val="28"/>
        </w:rPr>
        <w:t xml:space="preserve"> In this petition,</w:t>
      </w:r>
      <w:r w:rsidR="00A756B3">
        <w:rPr>
          <w:rFonts w:ascii="Times New Roman" w:hAnsi="Times New Roman" w:cs="Times New Roman"/>
          <w:sz w:val="28"/>
          <w:szCs w:val="28"/>
        </w:rPr>
        <w:t xml:space="preserve"> f</w:t>
      </w:r>
      <w:r w:rsidR="002D6BF7" w:rsidRPr="002D6BF7">
        <w:rPr>
          <w:rFonts w:ascii="Times New Roman" w:hAnsi="Times New Roman" w:cs="Times New Roman"/>
          <w:sz w:val="28"/>
          <w:szCs w:val="28"/>
        </w:rPr>
        <w:t>alse allegations</w:t>
      </w:r>
      <w:r w:rsidR="00A756B3">
        <w:rPr>
          <w:rFonts w:ascii="Times New Roman" w:hAnsi="Times New Roman" w:cs="Times New Roman"/>
          <w:sz w:val="28"/>
          <w:szCs w:val="28"/>
        </w:rPr>
        <w:t xml:space="preserve"> leveled against </w:t>
      </w:r>
      <w:r w:rsidR="00A756B3">
        <w:rPr>
          <w:rFonts w:ascii="Times New Roman" w:hAnsi="Times New Roman" w:cs="Times New Roman"/>
          <w:sz w:val="28"/>
          <w:szCs w:val="28"/>
        </w:rPr>
        <w:lastRenderedPageBreak/>
        <w:t xml:space="preserve">the petitioner </w:t>
      </w:r>
      <w:proofErr w:type="gramStart"/>
      <w:r w:rsidR="00A756B3">
        <w:rPr>
          <w:rFonts w:ascii="Times New Roman" w:hAnsi="Times New Roman" w:cs="Times New Roman"/>
          <w:sz w:val="28"/>
          <w:szCs w:val="28"/>
        </w:rPr>
        <w:t xml:space="preserve">no.2 </w:t>
      </w:r>
      <w:r w:rsidR="002D6BF7" w:rsidRPr="002D6BF7">
        <w:rPr>
          <w:rFonts w:ascii="Times New Roman" w:hAnsi="Times New Roman" w:cs="Times New Roman"/>
          <w:sz w:val="28"/>
          <w:szCs w:val="28"/>
        </w:rPr>
        <w:t xml:space="preserve"> that</w:t>
      </w:r>
      <w:proofErr w:type="gramEnd"/>
      <w:r w:rsidR="002D6BF7" w:rsidRPr="002D6BF7">
        <w:rPr>
          <w:rFonts w:ascii="Times New Roman" w:hAnsi="Times New Roman" w:cs="Times New Roman"/>
          <w:sz w:val="28"/>
          <w:szCs w:val="28"/>
        </w:rPr>
        <w:t xml:space="preserve">  petitioner no.2</w:t>
      </w:r>
      <w:r w:rsidR="006450D7">
        <w:rPr>
          <w:rFonts w:ascii="Bookman Old Style" w:hAnsi="Bookman Old Style" w:cs="Courier New"/>
        </w:rPr>
        <w:t xml:space="preserve"> </w:t>
      </w:r>
      <w:r w:rsidR="006450D7" w:rsidRPr="002D6BF7">
        <w:rPr>
          <w:rFonts w:ascii="Times New Roman" w:hAnsi="Times New Roman" w:cs="Times New Roman"/>
          <w:sz w:val="28"/>
          <w:szCs w:val="28"/>
        </w:rPr>
        <w:t>had no legal right to further sell out the so al</w:t>
      </w:r>
      <w:r w:rsidR="002D6BF7" w:rsidRPr="002D6BF7">
        <w:rPr>
          <w:rFonts w:ascii="Times New Roman" w:hAnsi="Times New Roman" w:cs="Times New Roman"/>
          <w:sz w:val="28"/>
          <w:szCs w:val="28"/>
        </w:rPr>
        <w:t xml:space="preserve">lotted plot. He </w:t>
      </w:r>
      <w:r w:rsidR="006450D7" w:rsidRPr="002D6BF7">
        <w:rPr>
          <w:rFonts w:ascii="Times New Roman" w:hAnsi="Times New Roman" w:cs="Times New Roman"/>
          <w:sz w:val="28"/>
          <w:szCs w:val="28"/>
        </w:rPr>
        <w:t xml:space="preserve"> is not residing at Village </w:t>
      </w:r>
      <w:proofErr w:type="spellStart"/>
      <w:r w:rsidR="006450D7" w:rsidRPr="002D6BF7">
        <w:rPr>
          <w:rFonts w:ascii="Times New Roman" w:hAnsi="Times New Roman" w:cs="Times New Roman"/>
          <w:sz w:val="28"/>
          <w:szCs w:val="28"/>
        </w:rPr>
        <w:t>Gokalgarh</w:t>
      </w:r>
      <w:proofErr w:type="spellEnd"/>
      <w:r w:rsidR="006450D7" w:rsidRPr="002D6BF7">
        <w:rPr>
          <w:rFonts w:ascii="Times New Roman" w:hAnsi="Times New Roman" w:cs="Times New Roman"/>
          <w:sz w:val="28"/>
          <w:szCs w:val="28"/>
        </w:rPr>
        <w:t xml:space="preserve">, nor having is residential house at Village </w:t>
      </w:r>
      <w:proofErr w:type="spellStart"/>
      <w:r w:rsidR="006450D7" w:rsidRPr="002D6BF7">
        <w:rPr>
          <w:rFonts w:ascii="Times New Roman" w:hAnsi="Times New Roman" w:cs="Times New Roman"/>
          <w:sz w:val="28"/>
          <w:szCs w:val="28"/>
        </w:rPr>
        <w:t>Gokalga</w:t>
      </w:r>
      <w:proofErr w:type="spellEnd"/>
      <w:r w:rsidR="00A756B3">
        <w:rPr>
          <w:rFonts w:ascii="Times New Roman" w:hAnsi="Times New Roman" w:cs="Times New Roman"/>
          <w:sz w:val="28"/>
          <w:szCs w:val="28"/>
        </w:rPr>
        <w:t xml:space="preserve"> at the time of allotment of the said plot  and further </w:t>
      </w:r>
      <w:r w:rsidR="002D6BF7" w:rsidRPr="002D6BF7">
        <w:rPr>
          <w:rFonts w:ascii="Times New Roman" w:hAnsi="Times New Roman" w:cs="Times New Roman"/>
          <w:sz w:val="28"/>
          <w:szCs w:val="28"/>
        </w:rPr>
        <w:t xml:space="preserve"> petitioner  No. 2</w:t>
      </w:r>
      <w:r w:rsidR="006450D7" w:rsidRPr="002D6BF7">
        <w:rPr>
          <w:rFonts w:ascii="Times New Roman" w:hAnsi="Times New Roman" w:cs="Times New Roman"/>
          <w:sz w:val="28"/>
          <w:szCs w:val="28"/>
        </w:rPr>
        <w:t xml:space="preserve"> </w:t>
      </w:r>
      <w:r w:rsidR="008D232C">
        <w:rPr>
          <w:rFonts w:ascii="Times New Roman" w:hAnsi="Times New Roman" w:cs="Times New Roman"/>
          <w:sz w:val="28"/>
          <w:szCs w:val="28"/>
        </w:rPr>
        <w:t xml:space="preserve"> </w:t>
      </w:r>
      <w:r w:rsidR="006450D7" w:rsidRPr="002D6BF7">
        <w:rPr>
          <w:rFonts w:ascii="Times New Roman" w:hAnsi="Times New Roman" w:cs="Times New Roman"/>
          <w:sz w:val="28"/>
          <w:szCs w:val="28"/>
        </w:rPr>
        <w:t>has sold out the so allotted pl</w:t>
      </w:r>
      <w:r w:rsidR="002D6BF7" w:rsidRPr="002D6BF7">
        <w:rPr>
          <w:rFonts w:ascii="Times New Roman" w:hAnsi="Times New Roman" w:cs="Times New Roman"/>
          <w:sz w:val="28"/>
          <w:szCs w:val="28"/>
        </w:rPr>
        <w:t xml:space="preserve">ot in </w:t>
      </w:r>
      <w:proofErr w:type="spellStart"/>
      <w:r w:rsidR="002D6BF7" w:rsidRPr="002D6BF7">
        <w:rPr>
          <w:rFonts w:ascii="Times New Roman" w:hAnsi="Times New Roman" w:cs="Times New Roman"/>
          <w:sz w:val="28"/>
          <w:szCs w:val="28"/>
        </w:rPr>
        <w:t>favour</w:t>
      </w:r>
      <w:proofErr w:type="spellEnd"/>
      <w:r w:rsidR="002D6BF7" w:rsidRPr="002D6BF7">
        <w:rPr>
          <w:rFonts w:ascii="Times New Roman" w:hAnsi="Times New Roman" w:cs="Times New Roman"/>
          <w:sz w:val="28"/>
          <w:szCs w:val="28"/>
        </w:rPr>
        <w:t xml:space="preserve"> of petitioner No. 1</w:t>
      </w:r>
      <w:r w:rsidR="006450D7" w:rsidRPr="002D6BF7">
        <w:rPr>
          <w:rFonts w:ascii="Times New Roman" w:hAnsi="Times New Roman" w:cs="Times New Roman"/>
          <w:sz w:val="28"/>
          <w:szCs w:val="28"/>
        </w:rPr>
        <w:t xml:space="preserve"> by violating the terms &amp; conditions of allotment. Hence the said allotment dated 10.1.1992 is liable to be cancelled</w:t>
      </w:r>
      <w:r w:rsidR="00A756B3">
        <w:rPr>
          <w:rFonts w:ascii="Times New Roman" w:hAnsi="Times New Roman" w:cs="Times New Roman"/>
          <w:sz w:val="28"/>
          <w:szCs w:val="28"/>
        </w:rPr>
        <w:t xml:space="preserve"> and registration of the</w:t>
      </w:r>
      <w:r w:rsidR="008D232C">
        <w:rPr>
          <w:rFonts w:ascii="Times New Roman" w:hAnsi="Times New Roman" w:cs="Times New Roman"/>
          <w:sz w:val="28"/>
          <w:szCs w:val="28"/>
        </w:rPr>
        <w:t xml:space="preserve"> sale deed of </w:t>
      </w:r>
      <w:proofErr w:type="gramStart"/>
      <w:r w:rsidR="008D232C">
        <w:rPr>
          <w:rFonts w:ascii="Times New Roman" w:hAnsi="Times New Roman" w:cs="Times New Roman"/>
          <w:sz w:val="28"/>
          <w:szCs w:val="28"/>
        </w:rPr>
        <w:t xml:space="preserve">the </w:t>
      </w:r>
      <w:r w:rsidR="00A756B3">
        <w:rPr>
          <w:rFonts w:ascii="Times New Roman" w:hAnsi="Times New Roman" w:cs="Times New Roman"/>
          <w:sz w:val="28"/>
          <w:szCs w:val="28"/>
        </w:rPr>
        <w:t xml:space="preserve"> said</w:t>
      </w:r>
      <w:proofErr w:type="gramEnd"/>
      <w:r w:rsidR="00A756B3">
        <w:rPr>
          <w:rFonts w:ascii="Times New Roman" w:hAnsi="Times New Roman" w:cs="Times New Roman"/>
          <w:sz w:val="28"/>
          <w:szCs w:val="28"/>
        </w:rPr>
        <w:t xml:space="preserve"> plot declare to be null and void</w:t>
      </w:r>
      <w:r w:rsidR="002D6BF7" w:rsidRPr="002D6BF7">
        <w:rPr>
          <w:rFonts w:ascii="Times New Roman" w:hAnsi="Times New Roman" w:cs="Times New Roman"/>
          <w:sz w:val="28"/>
          <w:szCs w:val="28"/>
        </w:rPr>
        <w:t>.</w:t>
      </w:r>
      <w:r w:rsidR="00BF1D54">
        <w:rPr>
          <w:rFonts w:ascii="Times New Roman" w:hAnsi="Times New Roman" w:cs="Times New Roman"/>
          <w:sz w:val="28"/>
          <w:szCs w:val="28"/>
        </w:rPr>
        <w:t xml:space="preserve"> Whereas, petitioner no</w:t>
      </w:r>
      <w:r w:rsidR="00045AB1">
        <w:rPr>
          <w:rFonts w:ascii="Times New Roman" w:hAnsi="Times New Roman" w:cs="Times New Roman"/>
          <w:sz w:val="28"/>
          <w:szCs w:val="28"/>
        </w:rPr>
        <w:t>.</w:t>
      </w:r>
      <w:r w:rsidR="00BF1D54">
        <w:rPr>
          <w:rFonts w:ascii="Times New Roman" w:hAnsi="Times New Roman" w:cs="Times New Roman"/>
          <w:sz w:val="28"/>
          <w:szCs w:val="28"/>
        </w:rPr>
        <w:t>2 /</w:t>
      </w:r>
      <w:proofErr w:type="spellStart"/>
      <w:r w:rsidR="00BF1D54">
        <w:rPr>
          <w:rFonts w:ascii="Times New Roman" w:hAnsi="Times New Roman" w:cs="Times New Roman"/>
          <w:sz w:val="28"/>
          <w:szCs w:val="28"/>
        </w:rPr>
        <w:t>allottee</w:t>
      </w:r>
      <w:proofErr w:type="spellEnd"/>
      <w:r w:rsidR="00BF1D54">
        <w:rPr>
          <w:rFonts w:ascii="Times New Roman" w:hAnsi="Times New Roman" w:cs="Times New Roman"/>
          <w:sz w:val="28"/>
          <w:szCs w:val="28"/>
        </w:rPr>
        <w:t xml:space="preserve"> </w:t>
      </w:r>
      <w:r w:rsidR="00A756B3">
        <w:rPr>
          <w:rFonts w:ascii="Times New Roman" w:hAnsi="Times New Roman" w:cs="Times New Roman"/>
          <w:sz w:val="28"/>
          <w:szCs w:val="28"/>
        </w:rPr>
        <w:t>fulfilled all</w:t>
      </w:r>
      <w:r w:rsidR="00BF1D54">
        <w:rPr>
          <w:rFonts w:ascii="Times New Roman" w:hAnsi="Times New Roman" w:cs="Times New Roman"/>
          <w:sz w:val="28"/>
          <w:szCs w:val="28"/>
        </w:rPr>
        <w:t xml:space="preserve"> </w:t>
      </w:r>
      <w:r w:rsidR="00275951">
        <w:rPr>
          <w:rFonts w:ascii="Times New Roman" w:hAnsi="Times New Roman" w:cs="Times New Roman"/>
          <w:sz w:val="28"/>
          <w:szCs w:val="28"/>
        </w:rPr>
        <w:t xml:space="preserve">terms and </w:t>
      </w:r>
      <w:r w:rsidR="00BF1D54">
        <w:rPr>
          <w:rFonts w:ascii="Times New Roman" w:hAnsi="Times New Roman" w:cs="Times New Roman"/>
          <w:sz w:val="28"/>
          <w:szCs w:val="28"/>
        </w:rPr>
        <w:t>conditions imposed in the allotment letter</w:t>
      </w:r>
      <w:r w:rsidR="00694B2E">
        <w:rPr>
          <w:rFonts w:ascii="Times New Roman" w:hAnsi="Times New Roman" w:cs="Times New Roman"/>
          <w:sz w:val="28"/>
          <w:szCs w:val="28"/>
        </w:rPr>
        <w:t xml:space="preserve"> (annexure P-2</w:t>
      </w:r>
      <w:r w:rsidR="00A756B3">
        <w:rPr>
          <w:rFonts w:ascii="Times New Roman" w:hAnsi="Times New Roman" w:cs="Times New Roman"/>
          <w:sz w:val="28"/>
          <w:szCs w:val="28"/>
        </w:rPr>
        <w:t>)</w:t>
      </w:r>
      <w:r w:rsidR="00BF1D54">
        <w:rPr>
          <w:rFonts w:ascii="Times New Roman" w:hAnsi="Times New Roman" w:cs="Times New Roman"/>
          <w:sz w:val="28"/>
          <w:szCs w:val="28"/>
        </w:rPr>
        <w:t xml:space="preserve">. A </w:t>
      </w:r>
      <w:r w:rsidR="00133FB9">
        <w:rPr>
          <w:rFonts w:ascii="Times New Roman" w:hAnsi="Times New Roman" w:cs="Times New Roman"/>
          <w:sz w:val="28"/>
          <w:szCs w:val="28"/>
        </w:rPr>
        <w:t xml:space="preserve">true translated </w:t>
      </w:r>
      <w:r w:rsidR="00BF1D54">
        <w:rPr>
          <w:rFonts w:ascii="Times New Roman" w:hAnsi="Times New Roman" w:cs="Times New Roman"/>
          <w:sz w:val="28"/>
          <w:szCs w:val="28"/>
        </w:rPr>
        <w:t>Copy of the</w:t>
      </w:r>
      <w:r w:rsidR="00045AB1">
        <w:rPr>
          <w:rFonts w:ascii="Times New Roman" w:hAnsi="Times New Roman" w:cs="Times New Roman"/>
          <w:sz w:val="28"/>
          <w:szCs w:val="28"/>
        </w:rPr>
        <w:t xml:space="preserve"> civil suit/</w:t>
      </w:r>
      <w:r w:rsidR="00BF1D54">
        <w:rPr>
          <w:rFonts w:ascii="Times New Roman" w:hAnsi="Times New Roman" w:cs="Times New Roman"/>
          <w:sz w:val="28"/>
          <w:szCs w:val="28"/>
        </w:rPr>
        <w:t xml:space="preserve"> petition  dated 27.7.2020</w:t>
      </w:r>
      <w:r w:rsidR="007A2605">
        <w:rPr>
          <w:rFonts w:ascii="Times New Roman" w:hAnsi="Times New Roman" w:cs="Times New Roman"/>
          <w:sz w:val="28"/>
          <w:szCs w:val="28"/>
        </w:rPr>
        <w:t xml:space="preserve"> filled  by the respondent no. 4</w:t>
      </w:r>
      <w:r w:rsidR="00694B2E">
        <w:rPr>
          <w:rFonts w:ascii="Times New Roman" w:hAnsi="Times New Roman" w:cs="Times New Roman"/>
          <w:sz w:val="28"/>
          <w:szCs w:val="28"/>
        </w:rPr>
        <w:t xml:space="preserve"> </w:t>
      </w:r>
      <w:r w:rsidR="00475385">
        <w:rPr>
          <w:rFonts w:ascii="Times New Roman" w:hAnsi="Times New Roman" w:cs="Times New Roman"/>
          <w:sz w:val="28"/>
          <w:szCs w:val="28"/>
        </w:rPr>
        <w:t xml:space="preserve"> (</w:t>
      </w:r>
      <w:proofErr w:type="spellStart"/>
      <w:r w:rsidR="00475385">
        <w:rPr>
          <w:rFonts w:ascii="Times New Roman" w:hAnsi="Times New Roman" w:cs="Times New Roman"/>
          <w:sz w:val="28"/>
          <w:szCs w:val="28"/>
        </w:rPr>
        <w:t>S</w:t>
      </w:r>
      <w:r w:rsidR="00BF232D">
        <w:rPr>
          <w:rFonts w:ascii="Times New Roman" w:hAnsi="Times New Roman" w:cs="Times New Roman"/>
          <w:sz w:val="28"/>
          <w:szCs w:val="28"/>
        </w:rPr>
        <w:t>ar</w:t>
      </w:r>
      <w:r w:rsidR="00BC1E59">
        <w:rPr>
          <w:rFonts w:ascii="Times New Roman" w:hAnsi="Times New Roman" w:cs="Times New Roman"/>
          <w:sz w:val="28"/>
          <w:szCs w:val="28"/>
        </w:rPr>
        <w:t>panch</w:t>
      </w:r>
      <w:proofErr w:type="spellEnd"/>
      <w:r w:rsidR="00340237">
        <w:rPr>
          <w:rFonts w:ascii="Times New Roman" w:hAnsi="Times New Roman" w:cs="Times New Roman"/>
          <w:sz w:val="28"/>
          <w:szCs w:val="28"/>
        </w:rPr>
        <w:t>,</w:t>
      </w:r>
      <w:r w:rsidR="00BC1E59">
        <w:rPr>
          <w:rFonts w:ascii="Times New Roman" w:hAnsi="Times New Roman" w:cs="Times New Roman"/>
          <w:sz w:val="28"/>
          <w:szCs w:val="28"/>
        </w:rPr>
        <w:t xml:space="preserve"> </w:t>
      </w:r>
      <w:r w:rsidR="00340237">
        <w:rPr>
          <w:rFonts w:ascii="Times New Roman" w:hAnsi="Times New Roman" w:cs="Times New Roman"/>
          <w:sz w:val="28"/>
          <w:szCs w:val="28"/>
        </w:rPr>
        <w:t>G</w:t>
      </w:r>
      <w:r w:rsidR="00475385">
        <w:rPr>
          <w:rFonts w:ascii="Times New Roman" w:hAnsi="Times New Roman" w:cs="Times New Roman"/>
          <w:sz w:val="28"/>
          <w:szCs w:val="28"/>
        </w:rPr>
        <w:t xml:space="preserve">ram </w:t>
      </w:r>
      <w:proofErr w:type="spellStart"/>
      <w:r w:rsidR="00475385">
        <w:rPr>
          <w:rFonts w:ascii="Times New Roman" w:hAnsi="Times New Roman" w:cs="Times New Roman"/>
          <w:sz w:val="28"/>
          <w:szCs w:val="28"/>
        </w:rPr>
        <w:t>Panchayat</w:t>
      </w:r>
      <w:proofErr w:type="spellEnd"/>
      <w:r w:rsidR="00475385">
        <w:rPr>
          <w:rFonts w:ascii="Times New Roman" w:hAnsi="Times New Roman" w:cs="Times New Roman"/>
          <w:sz w:val="28"/>
          <w:szCs w:val="28"/>
        </w:rPr>
        <w:t>)</w:t>
      </w:r>
      <w:r w:rsidR="00BF1D54">
        <w:rPr>
          <w:rFonts w:ascii="Times New Roman" w:hAnsi="Times New Roman" w:cs="Times New Roman"/>
          <w:sz w:val="28"/>
          <w:szCs w:val="28"/>
        </w:rPr>
        <w:t xml:space="preserve"> in the Court of </w:t>
      </w:r>
      <w:r w:rsidR="00694B2E">
        <w:rPr>
          <w:rFonts w:ascii="Times New Roman" w:hAnsi="Times New Roman" w:cs="Times New Roman"/>
          <w:sz w:val="28"/>
          <w:szCs w:val="28"/>
        </w:rPr>
        <w:t>Assistant Collector 1</w:t>
      </w:r>
      <w:r w:rsidR="00694B2E" w:rsidRPr="00694B2E">
        <w:rPr>
          <w:rFonts w:ascii="Times New Roman" w:hAnsi="Times New Roman" w:cs="Times New Roman"/>
          <w:sz w:val="28"/>
          <w:szCs w:val="28"/>
          <w:vertAlign w:val="superscript"/>
        </w:rPr>
        <w:t>st</w:t>
      </w:r>
      <w:r w:rsidR="00694B2E">
        <w:rPr>
          <w:rFonts w:ascii="Times New Roman" w:hAnsi="Times New Roman" w:cs="Times New Roman"/>
          <w:sz w:val="28"/>
          <w:szCs w:val="28"/>
        </w:rPr>
        <w:t xml:space="preserve"> </w:t>
      </w:r>
      <w:r w:rsidR="00BF1D54">
        <w:rPr>
          <w:rFonts w:ascii="Times New Roman" w:hAnsi="Times New Roman" w:cs="Times New Roman"/>
          <w:sz w:val="28"/>
          <w:szCs w:val="28"/>
        </w:rPr>
        <w:t xml:space="preserve"> grade </w:t>
      </w:r>
      <w:proofErr w:type="spellStart"/>
      <w:r w:rsidR="00BF1D54">
        <w:rPr>
          <w:rFonts w:ascii="Times New Roman" w:hAnsi="Times New Roman" w:cs="Times New Roman"/>
          <w:sz w:val="28"/>
          <w:szCs w:val="28"/>
        </w:rPr>
        <w:t>Rewari</w:t>
      </w:r>
      <w:proofErr w:type="spellEnd"/>
      <w:r w:rsidR="00694B2E">
        <w:rPr>
          <w:rFonts w:ascii="Times New Roman" w:hAnsi="Times New Roman" w:cs="Times New Roman"/>
          <w:sz w:val="28"/>
          <w:szCs w:val="28"/>
        </w:rPr>
        <w:t xml:space="preserve"> ( respondent no.3</w:t>
      </w:r>
      <w:r w:rsidR="00BF1D54">
        <w:rPr>
          <w:rFonts w:ascii="Times New Roman" w:hAnsi="Times New Roman" w:cs="Times New Roman"/>
          <w:sz w:val="28"/>
          <w:szCs w:val="28"/>
        </w:rPr>
        <w:t xml:space="preserve">) is attached herewith has </w:t>
      </w:r>
      <w:r w:rsidR="00BF1D54" w:rsidRPr="00BF1D54">
        <w:rPr>
          <w:rFonts w:ascii="Times New Roman" w:hAnsi="Times New Roman" w:cs="Times New Roman"/>
          <w:b/>
          <w:sz w:val="28"/>
          <w:szCs w:val="28"/>
        </w:rPr>
        <w:t>Annexure P-4.</w:t>
      </w:r>
    </w:p>
    <w:p w:rsidR="00CE27AA" w:rsidRDefault="004A5983" w:rsidP="007A5EAC">
      <w:pPr>
        <w:pStyle w:val="ListParagraph"/>
        <w:spacing w:line="480" w:lineRule="auto"/>
        <w:ind w:left="630"/>
        <w:jc w:val="both"/>
        <w:rPr>
          <w:rFonts w:ascii="Times New Roman" w:hAnsi="Times New Roman" w:cs="Times New Roman"/>
          <w:b/>
          <w:sz w:val="28"/>
          <w:szCs w:val="28"/>
        </w:rPr>
      </w:pPr>
      <w:r>
        <w:rPr>
          <w:rFonts w:ascii="Times New Roman" w:hAnsi="Times New Roman" w:cs="Times New Roman"/>
          <w:sz w:val="28"/>
          <w:szCs w:val="28"/>
        </w:rPr>
        <w:t>6</w:t>
      </w:r>
      <w:r w:rsidR="00CE27AA" w:rsidRPr="00076663">
        <w:rPr>
          <w:rFonts w:ascii="Times New Roman" w:hAnsi="Times New Roman" w:cs="Times New Roman"/>
          <w:sz w:val="28"/>
          <w:szCs w:val="28"/>
        </w:rPr>
        <w:t xml:space="preserve">. </w:t>
      </w:r>
      <w:r w:rsidR="00275951">
        <w:rPr>
          <w:rFonts w:ascii="Times New Roman" w:hAnsi="Times New Roman" w:cs="Times New Roman"/>
          <w:sz w:val="28"/>
          <w:szCs w:val="28"/>
        </w:rPr>
        <w:t xml:space="preserve">       </w:t>
      </w:r>
      <w:r w:rsidR="00CE27AA" w:rsidRPr="00076663">
        <w:rPr>
          <w:rFonts w:ascii="Times New Roman" w:hAnsi="Times New Roman" w:cs="Times New Roman"/>
          <w:sz w:val="28"/>
          <w:szCs w:val="28"/>
        </w:rPr>
        <w:t xml:space="preserve">That on </w:t>
      </w:r>
      <w:r w:rsidR="00933B57" w:rsidRPr="00076663">
        <w:rPr>
          <w:rFonts w:ascii="Times New Roman" w:hAnsi="Times New Roman" w:cs="Times New Roman"/>
          <w:sz w:val="28"/>
          <w:szCs w:val="28"/>
        </w:rPr>
        <w:t>26.11.2020 respondent</w:t>
      </w:r>
      <w:r w:rsidR="007A2605">
        <w:rPr>
          <w:rFonts w:ascii="Times New Roman" w:hAnsi="Times New Roman" w:cs="Times New Roman"/>
          <w:sz w:val="28"/>
          <w:szCs w:val="28"/>
        </w:rPr>
        <w:t xml:space="preserve"> </w:t>
      </w:r>
      <w:proofErr w:type="gramStart"/>
      <w:r w:rsidR="007A2605">
        <w:rPr>
          <w:rFonts w:ascii="Times New Roman" w:hAnsi="Times New Roman" w:cs="Times New Roman"/>
          <w:sz w:val="28"/>
          <w:szCs w:val="28"/>
        </w:rPr>
        <w:t xml:space="preserve">no.3 </w:t>
      </w:r>
      <w:r w:rsidR="008B36F7" w:rsidRPr="00076663">
        <w:rPr>
          <w:rFonts w:ascii="Times New Roman" w:hAnsi="Times New Roman" w:cs="Times New Roman"/>
          <w:sz w:val="28"/>
          <w:szCs w:val="28"/>
        </w:rPr>
        <w:t xml:space="preserve"> (</w:t>
      </w:r>
      <w:proofErr w:type="gramEnd"/>
      <w:r w:rsidR="00F905E7" w:rsidRPr="00076663">
        <w:rPr>
          <w:rFonts w:ascii="Times New Roman" w:hAnsi="Times New Roman" w:cs="Times New Roman"/>
          <w:sz w:val="28"/>
          <w:szCs w:val="28"/>
        </w:rPr>
        <w:t>A</w:t>
      </w:r>
      <w:r w:rsidR="007A2605">
        <w:rPr>
          <w:rFonts w:ascii="Times New Roman" w:hAnsi="Times New Roman" w:cs="Times New Roman"/>
          <w:sz w:val="28"/>
          <w:szCs w:val="28"/>
        </w:rPr>
        <w:t>.</w:t>
      </w:r>
      <w:r w:rsidR="00F905E7" w:rsidRPr="00076663">
        <w:rPr>
          <w:rFonts w:ascii="Times New Roman" w:hAnsi="Times New Roman" w:cs="Times New Roman"/>
          <w:sz w:val="28"/>
          <w:szCs w:val="28"/>
        </w:rPr>
        <w:t>C</w:t>
      </w:r>
      <w:r w:rsidR="007A2605">
        <w:rPr>
          <w:rFonts w:ascii="Times New Roman" w:hAnsi="Times New Roman" w:cs="Times New Roman"/>
          <w:sz w:val="28"/>
          <w:szCs w:val="28"/>
        </w:rPr>
        <w:t>.</w:t>
      </w:r>
      <w:r w:rsidR="00F905E7" w:rsidRPr="00076663">
        <w:rPr>
          <w:rFonts w:ascii="Times New Roman" w:hAnsi="Times New Roman" w:cs="Times New Roman"/>
          <w:sz w:val="28"/>
          <w:szCs w:val="28"/>
        </w:rPr>
        <w:t xml:space="preserve"> 1</w:t>
      </w:r>
      <w:r w:rsidR="00F905E7" w:rsidRPr="00076663">
        <w:rPr>
          <w:rFonts w:ascii="Times New Roman" w:hAnsi="Times New Roman" w:cs="Times New Roman"/>
          <w:sz w:val="28"/>
          <w:szCs w:val="28"/>
          <w:vertAlign w:val="superscript"/>
        </w:rPr>
        <w:t>st</w:t>
      </w:r>
      <w:r w:rsidR="00B12455" w:rsidRPr="00076663">
        <w:rPr>
          <w:rFonts w:ascii="Times New Roman" w:hAnsi="Times New Roman" w:cs="Times New Roman"/>
          <w:sz w:val="28"/>
          <w:szCs w:val="28"/>
          <w:vertAlign w:val="superscript"/>
        </w:rPr>
        <w:t xml:space="preserve"> </w:t>
      </w:r>
      <w:r w:rsidR="00F905E7" w:rsidRPr="00076663">
        <w:rPr>
          <w:rFonts w:ascii="Times New Roman" w:hAnsi="Times New Roman" w:cs="Times New Roman"/>
          <w:sz w:val="28"/>
          <w:szCs w:val="28"/>
        </w:rPr>
        <w:t>G)</w:t>
      </w:r>
      <w:r w:rsidR="00CE27AA" w:rsidRPr="00076663">
        <w:rPr>
          <w:rFonts w:ascii="Times New Roman" w:hAnsi="Times New Roman" w:cs="Times New Roman"/>
          <w:sz w:val="28"/>
          <w:szCs w:val="28"/>
        </w:rPr>
        <w:t xml:space="preserve"> without considering the law and facts</w:t>
      </w:r>
      <w:r w:rsidR="00A21231" w:rsidRPr="00076663">
        <w:rPr>
          <w:rFonts w:ascii="Times New Roman" w:hAnsi="Times New Roman" w:cs="Times New Roman"/>
          <w:sz w:val="28"/>
          <w:szCs w:val="28"/>
        </w:rPr>
        <w:t xml:space="preserve"> of this case</w:t>
      </w:r>
      <w:r w:rsidR="00CE27AA" w:rsidRPr="00076663">
        <w:rPr>
          <w:rFonts w:ascii="Times New Roman" w:hAnsi="Times New Roman" w:cs="Times New Roman"/>
          <w:sz w:val="28"/>
          <w:szCs w:val="28"/>
        </w:rPr>
        <w:t xml:space="preserve"> </w:t>
      </w:r>
      <w:r w:rsidR="00C4312D" w:rsidRPr="00076663">
        <w:rPr>
          <w:rFonts w:ascii="Times New Roman" w:hAnsi="Times New Roman" w:cs="Times New Roman"/>
          <w:sz w:val="28"/>
          <w:szCs w:val="28"/>
        </w:rPr>
        <w:t>wrongly issued</w:t>
      </w:r>
      <w:r w:rsidR="00C411AB">
        <w:rPr>
          <w:rFonts w:ascii="Times New Roman" w:hAnsi="Times New Roman" w:cs="Times New Roman"/>
          <w:sz w:val="28"/>
          <w:szCs w:val="28"/>
        </w:rPr>
        <w:t xml:space="preserve"> the summoning order </w:t>
      </w:r>
      <w:r w:rsidR="00CE27AA" w:rsidRPr="00076663">
        <w:rPr>
          <w:rFonts w:ascii="Times New Roman" w:hAnsi="Times New Roman" w:cs="Times New Roman"/>
          <w:sz w:val="28"/>
          <w:szCs w:val="28"/>
        </w:rPr>
        <w:t xml:space="preserve"> to the petitioners for appearing on 13.1.2021. </w:t>
      </w:r>
      <w:r w:rsidR="00933B57" w:rsidRPr="00076663">
        <w:rPr>
          <w:rFonts w:ascii="Times New Roman" w:hAnsi="Times New Roman" w:cs="Times New Roman"/>
          <w:sz w:val="28"/>
          <w:szCs w:val="28"/>
        </w:rPr>
        <w:t>Whereas</w:t>
      </w:r>
      <w:r w:rsidR="009F2B04" w:rsidRPr="00076663">
        <w:rPr>
          <w:rFonts w:ascii="Times New Roman" w:hAnsi="Times New Roman" w:cs="Times New Roman"/>
          <w:sz w:val="28"/>
          <w:szCs w:val="28"/>
        </w:rPr>
        <w:t xml:space="preserve"> respondent/</w:t>
      </w:r>
      <w:r w:rsidR="004B35BB" w:rsidRPr="00076663">
        <w:rPr>
          <w:rFonts w:ascii="Times New Roman" w:hAnsi="Times New Roman" w:cs="Times New Roman"/>
          <w:sz w:val="28"/>
          <w:szCs w:val="28"/>
        </w:rPr>
        <w:t>collector</w:t>
      </w:r>
      <w:r w:rsidR="00C411AB">
        <w:rPr>
          <w:rFonts w:ascii="Times New Roman" w:hAnsi="Times New Roman" w:cs="Times New Roman"/>
          <w:sz w:val="28"/>
          <w:szCs w:val="28"/>
        </w:rPr>
        <w:t xml:space="preserve"> </w:t>
      </w:r>
      <w:proofErr w:type="gramStart"/>
      <w:r w:rsidR="00C411AB">
        <w:rPr>
          <w:rFonts w:ascii="Times New Roman" w:hAnsi="Times New Roman" w:cs="Times New Roman"/>
          <w:sz w:val="28"/>
          <w:szCs w:val="28"/>
        </w:rPr>
        <w:t xml:space="preserve">no.3 </w:t>
      </w:r>
      <w:r w:rsidR="004B35BB" w:rsidRPr="00076663">
        <w:rPr>
          <w:rFonts w:ascii="Times New Roman" w:hAnsi="Times New Roman" w:cs="Times New Roman"/>
          <w:sz w:val="28"/>
          <w:szCs w:val="28"/>
        </w:rPr>
        <w:t xml:space="preserve"> had</w:t>
      </w:r>
      <w:proofErr w:type="gramEnd"/>
      <w:r w:rsidR="009F2B04" w:rsidRPr="00076663">
        <w:rPr>
          <w:rFonts w:ascii="Times New Roman" w:hAnsi="Times New Roman" w:cs="Times New Roman"/>
          <w:sz w:val="28"/>
          <w:szCs w:val="28"/>
        </w:rPr>
        <w:t xml:space="preserve"> no authority</w:t>
      </w:r>
      <w:r w:rsidR="00475385" w:rsidRPr="00076663">
        <w:rPr>
          <w:rFonts w:ascii="Times New Roman" w:hAnsi="Times New Roman" w:cs="Times New Roman"/>
          <w:sz w:val="28"/>
          <w:szCs w:val="28"/>
        </w:rPr>
        <w:t>/</w:t>
      </w:r>
      <w:r w:rsidR="00C4312D" w:rsidRPr="00076663">
        <w:rPr>
          <w:rFonts w:ascii="Times New Roman" w:hAnsi="Times New Roman" w:cs="Times New Roman"/>
          <w:sz w:val="28"/>
          <w:szCs w:val="28"/>
        </w:rPr>
        <w:t>jurisdiction under</w:t>
      </w:r>
      <w:r w:rsidR="009F2B04" w:rsidRPr="00076663">
        <w:rPr>
          <w:rFonts w:ascii="Times New Roman" w:hAnsi="Times New Roman" w:cs="Times New Roman"/>
          <w:sz w:val="28"/>
          <w:szCs w:val="28"/>
        </w:rPr>
        <w:t xml:space="preserve"> the  law  to cancel /withdraw  the  </w:t>
      </w:r>
      <w:r w:rsidR="00F905E7" w:rsidRPr="00076663">
        <w:rPr>
          <w:rFonts w:ascii="Times New Roman" w:hAnsi="Times New Roman" w:cs="Times New Roman"/>
          <w:sz w:val="28"/>
          <w:szCs w:val="28"/>
        </w:rPr>
        <w:t>allotment/</w:t>
      </w:r>
      <w:r w:rsidR="009F2B04" w:rsidRPr="00076663">
        <w:rPr>
          <w:rFonts w:ascii="Times New Roman" w:hAnsi="Times New Roman" w:cs="Times New Roman"/>
          <w:sz w:val="28"/>
          <w:szCs w:val="28"/>
        </w:rPr>
        <w:t xml:space="preserve">sale deed of the said plot after </w:t>
      </w:r>
      <w:r w:rsidR="00F905E7" w:rsidRPr="00076663">
        <w:rPr>
          <w:rFonts w:ascii="Times New Roman" w:hAnsi="Times New Roman" w:cs="Times New Roman"/>
          <w:sz w:val="28"/>
          <w:szCs w:val="28"/>
        </w:rPr>
        <w:t xml:space="preserve"> 28 years or its </w:t>
      </w:r>
      <w:r w:rsidR="009F2B04" w:rsidRPr="00076663">
        <w:rPr>
          <w:rFonts w:ascii="Times New Roman" w:hAnsi="Times New Roman" w:cs="Times New Roman"/>
          <w:sz w:val="28"/>
          <w:szCs w:val="28"/>
        </w:rPr>
        <w:t xml:space="preserve"> registration.</w:t>
      </w:r>
      <w:r w:rsidR="00541B8C" w:rsidRPr="00076663">
        <w:rPr>
          <w:rFonts w:ascii="Times New Roman" w:hAnsi="Times New Roman" w:cs="Times New Roman"/>
          <w:sz w:val="28"/>
          <w:szCs w:val="28"/>
        </w:rPr>
        <w:t xml:space="preserve"> A </w:t>
      </w:r>
      <w:r w:rsidR="00E46E4C">
        <w:rPr>
          <w:rFonts w:ascii="Times New Roman" w:hAnsi="Times New Roman" w:cs="Times New Roman"/>
          <w:sz w:val="28"/>
          <w:szCs w:val="28"/>
        </w:rPr>
        <w:t xml:space="preserve">true translated </w:t>
      </w:r>
      <w:r w:rsidR="00541B8C" w:rsidRPr="00076663">
        <w:rPr>
          <w:rFonts w:ascii="Times New Roman" w:hAnsi="Times New Roman" w:cs="Times New Roman"/>
          <w:sz w:val="28"/>
          <w:szCs w:val="28"/>
        </w:rPr>
        <w:t xml:space="preserve">copy of the summoning </w:t>
      </w:r>
      <w:proofErr w:type="gramStart"/>
      <w:r w:rsidR="00541B8C" w:rsidRPr="00076663">
        <w:rPr>
          <w:rFonts w:ascii="Times New Roman" w:hAnsi="Times New Roman" w:cs="Times New Roman"/>
          <w:sz w:val="28"/>
          <w:szCs w:val="28"/>
        </w:rPr>
        <w:t xml:space="preserve">order </w:t>
      </w:r>
      <w:r w:rsidR="00C411AB">
        <w:rPr>
          <w:rFonts w:ascii="Times New Roman" w:hAnsi="Times New Roman" w:cs="Times New Roman"/>
          <w:sz w:val="28"/>
          <w:szCs w:val="28"/>
        </w:rPr>
        <w:t xml:space="preserve"> (</w:t>
      </w:r>
      <w:proofErr w:type="gramEnd"/>
      <w:r w:rsidR="00C411AB">
        <w:rPr>
          <w:rFonts w:ascii="Times New Roman" w:hAnsi="Times New Roman" w:cs="Times New Roman"/>
          <w:sz w:val="28"/>
          <w:szCs w:val="28"/>
        </w:rPr>
        <w:t xml:space="preserve">petitioner no.1) </w:t>
      </w:r>
      <w:r w:rsidR="00541B8C" w:rsidRPr="00076663">
        <w:rPr>
          <w:rFonts w:ascii="Times New Roman" w:hAnsi="Times New Roman" w:cs="Times New Roman"/>
          <w:sz w:val="28"/>
          <w:szCs w:val="28"/>
        </w:rPr>
        <w:t xml:space="preserve">dated 26.11.2020 is attached herewith as </w:t>
      </w:r>
      <w:r w:rsidR="00541B8C" w:rsidRPr="00076663">
        <w:rPr>
          <w:rFonts w:ascii="Times New Roman" w:hAnsi="Times New Roman" w:cs="Times New Roman"/>
          <w:b/>
          <w:sz w:val="28"/>
          <w:szCs w:val="28"/>
        </w:rPr>
        <w:t>Annexure P-5.</w:t>
      </w:r>
    </w:p>
    <w:p w:rsidR="00D41BB3" w:rsidRPr="00D41BB3" w:rsidRDefault="004A5983" w:rsidP="007A5EAC">
      <w:pPr>
        <w:pStyle w:val="ListParagraph"/>
        <w:spacing w:line="480" w:lineRule="auto"/>
        <w:ind w:left="630"/>
        <w:jc w:val="both"/>
        <w:rPr>
          <w:rFonts w:ascii="Book Antiqua" w:hAnsi="Book Antiqua"/>
          <w:sz w:val="28"/>
          <w:szCs w:val="28"/>
        </w:rPr>
      </w:pPr>
      <w:r>
        <w:rPr>
          <w:rFonts w:ascii="Times New Roman" w:hAnsi="Times New Roman" w:cs="Times New Roman"/>
          <w:sz w:val="28"/>
          <w:szCs w:val="28"/>
        </w:rPr>
        <w:t>7.</w:t>
      </w:r>
      <w:r w:rsidR="00275951">
        <w:rPr>
          <w:rFonts w:ascii="Book Antiqua" w:hAnsi="Book Antiqua"/>
          <w:sz w:val="28"/>
          <w:szCs w:val="28"/>
        </w:rPr>
        <w:t xml:space="preserve">                              </w:t>
      </w:r>
      <w:r w:rsidR="007F6C40">
        <w:rPr>
          <w:rFonts w:ascii="Book Antiqua" w:hAnsi="Book Antiqua"/>
          <w:sz w:val="28"/>
          <w:szCs w:val="28"/>
        </w:rPr>
        <w:t xml:space="preserve">That </w:t>
      </w:r>
      <w:r w:rsidR="00D41BB3">
        <w:rPr>
          <w:rFonts w:ascii="Book Antiqua" w:hAnsi="Book Antiqua"/>
          <w:sz w:val="28"/>
          <w:szCs w:val="28"/>
        </w:rPr>
        <w:t xml:space="preserve"> the impugned </w:t>
      </w:r>
      <w:r w:rsidR="00A026E6">
        <w:rPr>
          <w:rFonts w:ascii="Book Antiqua" w:hAnsi="Book Antiqua"/>
          <w:sz w:val="28"/>
          <w:szCs w:val="28"/>
        </w:rPr>
        <w:t xml:space="preserve"> proceedings before the Ld</w:t>
      </w:r>
      <w:r w:rsidR="00C411AB">
        <w:rPr>
          <w:rFonts w:ascii="Book Antiqua" w:hAnsi="Book Antiqua"/>
          <w:sz w:val="28"/>
          <w:szCs w:val="28"/>
        </w:rPr>
        <w:t>.</w:t>
      </w:r>
      <w:r w:rsidR="00A026E6">
        <w:rPr>
          <w:rFonts w:ascii="Book Antiqua" w:hAnsi="Book Antiqua"/>
          <w:sz w:val="28"/>
          <w:szCs w:val="28"/>
        </w:rPr>
        <w:t xml:space="preserve"> </w:t>
      </w:r>
      <w:r w:rsidR="00EF314B">
        <w:rPr>
          <w:rFonts w:ascii="Book Antiqua" w:hAnsi="Book Antiqua"/>
          <w:sz w:val="28"/>
          <w:szCs w:val="28"/>
        </w:rPr>
        <w:t>Assistant</w:t>
      </w:r>
      <w:r w:rsidR="00A026E6">
        <w:rPr>
          <w:rFonts w:ascii="Book Antiqua" w:hAnsi="Book Antiqua"/>
          <w:sz w:val="28"/>
          <w:szCs w:val="28"/>
        </w:rPr>
        <w:t xml:space="preserve"> Collector 1</w:t>
      </w:r>
      <w:r w:rsidR="00A026E6" w:rsidRPr="00A026E6">
        <w:rPr>
          <w:rFonts w:ascii="Book Antiqua" w:hAnsi="Book Antiqua"/>
          <w:sz w:val="28"/>
          <w:szCs w:val="28"/>
          <w:vertAlign w:val="superscript"/>
        </w:rPr>
        <w:t>st</w:t>
      </w:r>
      <w:r w:rsidR="00A026E6">
        <w:rPr>
          <w:rFonts w:ascii="Book Antiqua" w:hAnsi="Book Antiqua"/>
          <w:sz w:val="28"/>
          <w:szCs w:val="28"/>
        </w:rPr>
        <w:t xml:space="preserve"> grade </w:t>
      </w:r>
      <w:r w:rsidR="00C411AB">
        <w:rPr>
          <w:rFonts w:ascii="Book Antiqua" w:hAnsi="Book Antiqua"/>
          <w:sz w:val="28"/>
          <w:szCs w:val="28"/>
        </w:rPr>
        <w:t>(respondent no.3)</w:t>
      </w:r>
      <w:r w:rsidR="00A026E6">
        <w:rPr>
          <w:rFonts w:ascii="Book Antiqua" w:hAnsi="Book Antiqua"/>
          <w:sz w:val="28"/>
          <w:szCs w:val="28"/>
        </w:rPr>
        <w:t xml:space="preserve"> </w:t>
      </w:r>
      <w:r w:rsidR="00D41BB3">
        <w:rPr>
          <w:rFonts w:ascii="Book Antiqua" w:hAnsi="Book Antiqua"/>
          <w:sz w:val="28"/>
          <w:szCs w:val="28"/>
        </w:rPr>
        <w:t xml:space="preserve"> are </w:t>
      </w:r>
      <w:r w:rsidR="003218A0">
        <w:rPr>
          <w:rFonts w:ascii="Book Antiqua" w:hAnsi="Book Antiqua"/>
          <w:sz w:val="28"/>
          <w:szCs w:val="28"/>
        </w:rPr>
        <w:t xml:space="preserve">totally abuse of process of law , illegal, unjust, unwarranted and </w:t>
      </w:r>
      <w:r w:rsidR="009F4C2D">
        <w:rPr>
          <w:rFonts w:ascii="Book Antiqua" w:hAnsi="Book Antiqua"/>
          <w:sz w:val="28"/>
          <w:szCs w:val="28"/>
        </w:rPr>
        <w:t>contrary</w:t>
      </w:r>
      <w:r w:rsidR="00D41BB3">
        <w:rPr>
          <w:rFonts w:ascii="Book Antiqua" w:hAnsi="Book Antiqua"/>
          <w:sz w:val="28"/>
          <w:szCs w:val="28"/>
        </w:rPr>
        <w:t xml:space="preserve"> to the law and deserve to be set-aside inter alia on the grounds mentioned herein below:-</w:t>
      </w:r>
    </w:p>
    <w:p w:rsidR="00D260E7" w:rsidRDefault="00BA180E" w:rsidP="00714F4F">
      <w:pPr>
        <w:pStyle w:val="ListParagraph"/>
        <w:spacing w:line="480" w:lineRule="auto"/>
        <w:ind w:left="1440"/>
        <w:jc w:val="both"/>
        <w:rPr>
          <w:rFonts w:ascii="Times New Roman" w:hAnsi="Times New Roman" w:cs="Times New Roman"/>
          <w:b/>
          <w:sz w:val="32"/>
          <w:szCs w:val="32"/>
        </w:rPr>
      </w:pPr>
      <w:r>
        <w:rPr>
          <w:rFonts w:ascii="Times New Roman" w:hAnsi="Times New Roman" w:cs="Times New Roman"/>
          <w:b/>
          <w:sz w:val="28"/>
          <w:szCs w:val="28"/>
        </w:rPr>
        <w:t xml:space="preserve">a) That </w:t>
      </w:r>
      <w:r>
        <w:rPr>
          <w:rFonts w:ascii="Times New Roman" w:hAnsi="Times New Roman" w:cs="Times New Roman"/>
          <w:sz w:val="28"/>
          <w:szCs w:val="28"/>
        </w:rPr>
        <w:t xml:space="preserve">plot measuring 100 Sq. </w:t>
      </w:r>
      <w:proofErr w:type="spellStart"/>
      <w:r>
        <w:rPr>
          <w:rFonts w:ascii="Times New Roman" w:hAnsi="Times New Roman" w:cs="Times New Roman"/>
          <w:sz w:val="28"/>
          <w:szCs w:val="28"/>
        </w:rPr>
        <w:t>Yds</w:t>
      </w:r>
      <w:proofErr w:type="spellEnd"/>
      <w:r>
        <w:rPr>
          <w:rFonts w:ascii="Times New Roman" w:hAnsi="Times New Roman" w:cs="Times New Roman"/>
          <w:sz w:val="28"/>
          <w:szCs w:val="28"/>
        </w:rPr>
        <w:t xml:space="preserve"> allotted/gifted</w:t>
      </w:r>
      <w:r w:rsidR="00C411AB">
        <w:rPr>
          <w:rFonts w:ascii="Times New Roman" w:hAnsi="Times New Roman" w:cs="Times New Roman"/>
          <w:sz w:val="28"/>
          <w:szCs w:val="28"/>
        </w:rPr>
        <w:t>/grant-in-aid</w:t>
      </w:r>
      <w:r>
        <w:rPr>
          <w:rFonts w:ascii="Times New Roman" w:hAnsi="Times New Roman" w:cs="Times New Roman"/>
          <w:sz w:val="28"/>
          <w:szCs w:val="28"/>
        </w:rPr>
        <w:t xml:space="preserve">  to the petitioner</w:t>
      </w:r>
      <w:r w:rsidR="000B7238">
        <w:rPr>
          <w:rFonts w:ascii="Times New Roman" w:hAnsi="Times New Roman" w:cs="Times New Roman"/>
          <w:sz w:val="28"/>
          <w:szCs w:val="28"/>
        </w:rPr>
        <w:t xml:space="preserve"> no.2 </w:t>
      </w:r>
      <w:r>
        <w:rPr>
          <w:rFonts w:ascii="Times New Roman" w:hAnsi="Times New Roman" w:cs="Times New Roman"/>
          <w:sz w:val="28"/>
          <w:szCs w:val="28"/>
        </w:rPr>
        <w:t xml:space="preserve">  in 1992 on</w:t>
      </w:r>
      <w:r w:rsidR="000B7238">
        <w:rPr>
          <w:rFonts w:ascii="Times New Roman" w:hAnsi="Times New Roman" w:cs="Times New Roman"/>
          <w:sz w:val="28"/>
          <w:szCs w:val="28"/>
        </w:rPr>
        <w:t xml:space="preserve"> the basis of </w:t>
      </w:r>
      <w:r>
        <w:rPr>
          <w:rFonts w:ascii="Times New Roman" w:hAnsi="Times New Roman" w:cs="Times New Roman"/>
          <w:sz w:val="28"/>
          <w:szCs w:val="28"/>
        </w:rPr>
        <w:t xml:space="preserve"> terms and conditions  by the </w:t>
      </w:r>
      <w:r>
        <w:rPr>
          <w:rFonts w:ascii="Times New Roman" w:hAnsi="Times New Roman" w:cs="Times New Roman"/>
          <w:sz w:val="28"/>
          <w:szCs w:val="28"/>
        </w:rPr>
        <w:lastRenderedPageBreak/>
        <w:t xml:space="preserve">gram </w:t>
      </w:r>
      <w:proofErr w:type="spellStart"/>
      <w:r>
        <w:rPr>
          <w:rFonts w:ascii="Times New Roman" w:hAnsi="Times New Roman" w:cs="Times New Roman"/>
          <w:sz w:val="28"/>
          <w:szCs w:val="28"/>
        </w:rPr>
        <w:t>Panchayat</w:t>
      </w:r>
      <w:proofErr w:type="spellEnd"/>
      <w:r>
        <w:rPr>
          <w:rFonts w:ascii="Times New Roman" w:hAnsi="Times New Roman" w:cs="Times New Roman"/>
          <w:sz w:val="28"/>
          <w:szCs w:val="28"/>
        </w:rPr>
        <w:t xml:space="preserve"> after conducting the full inquiry that </w:t>
      </w:r>
      <w:r w:rsidR="00C411AB">
        <w:rPr>
          <w:rFonts w:ascii="Times New Roman" w:hAnsi="Times New Roman" w:cs="Times New Roman"/>
          <w:sz w:val="28"/>
          <w:szCs w:val="28"/>
        </w:rPr>
        <w:t xml:space="preserve"> </w:t>
      </w:r>
      <w:r>
        <w:rPr>
          <w:rFonts w:ascii="Times New Roman" w:hAnsi="Times New Roman" w:cs="Times New Roman"/>
          <w:sz w:val="28"/>
          <w:szCs w:val="28"/>
        </w:rPr>
        <w:t>he</w:t>
      </w:r>
      <w:r w:rsidR="00E469E3">
        <w:rPr>
          <w:rFonts w:ascii="Times New Roman" w:hAnsi="Times New Roman" w:cs="Times New Roman"/>
          <w:sz w:val="28"/>
          <w:szCs w:val="28"/>
        </w:rPr>
        <w:t xml:space="preserve"> ( </w:t>
      </w:r>
      <w:proofErr w:type="spellStart"/>
      <w:r w:rsidR="00E469E3">
        <w:rPr>
          <w:rFonts w:ascii="Times New Roman" w:hAnsi="Times New Roman" w:cs="Times New Roman"/>
          <w:sz w:val="28"/>
          <w:szCs w:val="28"/>
        </w:rPr>
        <w:t>Gulab</w:t>
      </w:r>
      <w:proofErr w:type="spellEnd"/>
      <w:r w:rsidR="00E469E3">
        <w:rPr>
          <w:rFonts w:ascii="Times New Roman" w:hAnsi="Times New Roman" w:cs="Times New Roman"/>
          <w:sz w:val="28"/>
          <w:szCs w:val="28"/>
        </w:rPr>
        <w:t xml:space="preserve"> Sing</w:t>
      </w:r>
      <w:r w:rsidR="00B04EFE">
        <w:rPr>
          <w:rFonts w:ascii="Times New Roman" w:hAnsi="Times New Roman" w:cs="Times New Roman"/>
          <w:sz w:val="28"/>
          <w:szCs w:val="28"/>
        </w:rPr>
        <w:t xml:space="preserve">h </w:t>
      </w:r>
      <w:r w:rsidR="00E469E3">
        <w:rPr>
          <w:rFonts w:ascii="Times New Roman" w:hAnsi="Times New Roman" w:cs="Times New Roman"/>
          <w:sz w:val="28"/>
          <w:szCs w:val="28"/>
        </w:rPr>
        <w:t xml:space="preserve"> petitioner</w:t>
      </w:r>
      <w:r w:rsidR="00A423FC">
        <w:rPr>
          <w:rFonts w:ascii="Times New Roman" w:hAnsi="Times New Roman" w:cs="Times New Roman"/>
          <w:sz w:val="28"/>
          <w:szCs w:val="28"/>
        </w:rPr>
        <w:t xml:space="preserve"> </w:t>
      </w:r>
      <w:r w:rsidR="00E469E3">
        <w:rPr>
          <w:rFonts w:ascii="Times New Roman" w:hAnsi="Times New Roman" w:cs="Times New Roman"/>
          <w:sz w:val="28"/>
          <w:szCs w:val="28"/>
        </w:rPr>
        <w:t xml:space="preserve"> no.2 )</w:t>
      </w:r>
      <w:r>
        <w:rPr>
          <w:rFonts w:ascii="Times New Roman" w:hAnsi="Times New Roman" w:cs="Times New Roman"/>
          <w:sz w:val="28"/>
          <w:szCs w:val="28"/>
        </w:rPr>
        <w:t xml:space="preserve"> is the inhabitant and landless of this village and there is no plot in his name</w:t>
      </w:r>
      <w:r w:rsidR="00E469E3">
        <w:rPr>
          <w:rFonts w:ascii="Times New Roman" w:hAnsi="Times New Roman" w:cs="Times New Roman"/>
          <w:sz w:val="28"/>
          <w:szCs w:val="28"/>
        </w:rPr>
        <w:t xml:space="preserve"> </w:t>
      </w:r>
      <w:r>
        <w:rPr>
          <w:rFonts w:ascii="Times New Roman" w:hAnsi="Times New Roman" w:cs="Times New Roman"/>
          <w:sz w:val="28"/>
          <w:szCs w:val="28"/>
        </w:rPr>
        <w:t>but due to  some  local  differences between the petitio</w:t>
      </w:r>
      <w:r w:rsidR="007A2605">
        <w:rPr>
          <w:rFonts w:ascii="Times New Roman" w:hAnsi="Times New Roman" w:cs="Times New Roman"/>
          <w:sz w:val="28"/>
          <w:szCs w:val="28"/>
        </w:rPr>
        <w:t xml:space="preserve">ners and present </w:t>
      </w:r>
      <w:r>
        <w:rPr>
          <w:rFonts w:ascii="Times New Roman" w:hAnsi="Times New Roman" w:cs="Times New Roman"/>
          <w:sz w:val="28"/>
          <w:szCs w:val="28"/>
        </w:rPr>
        <w:t xml:space="preserve"> Gram </w:t>
      </w:r>
      <w:proofErr w:type="spellStart"/>
      <w:r>
        <w:rPr>
          <w:rFonts w:ascii="Times New Roman" w:hAnsi="Times New Roman" w:cs="Times New Roman"/>
          <w:sz w:val="28"/>
          <w:szCs w:val="28"/>
        </w:rPr>
        <w:t>Panchayat</w:t>
      </w:r>
      <w:proofErr w:type="spellEnd"/>
      <w:r w:rsidR="00E469E3">
        <w:rPr>
          <w:rFonts w:ascii="Times New Roman" w:hAnsi="Times New Roman" w:cs="Times New Roman"/>
          <w:sz w:val="28"/>
          <w:szCs w:val="28"/>
        </w:rPr>
        <w:t>,</w:t>
      </w:r>
      <w:r w:rsidR="007A2605">
        <w:rPr>
          <w:rFonts w:ascii="Times New Roman" w:hAnsi="Times New Roman" w:cs="Times New Roman"/>
          <w:sz w:val="28"/>
          <w:szCs w:val="28"/>
        </w:rPr>
        <w:t xml:space="preserve"> the</w:t>
      </w:r>
      <w:r w:rsidR="00C411AB">
        <w:rPr>
          <w:rFonts w:ascii="Times New Roman" w:hAnsi="Times New Roman" w:cs="Times New Roman"/>
          <w:sz w:val="28"/>
          <w:szCs w:val="28"/>
        </w:rPr>
        <w:t xml:space="preserve"> </w:t>
      </w:r>
      <w:r w:rsidR="00E469E3">
        <w:rPr>
          <w:rFonts w:ascii="Times New Roman" w:hAnsi="Times New Roman" w:cs="Times New Roman"/>
          <w:sz w:val="28"/>
          <w:szCs w:val="28"/>
        </w:rPr>
        <w:t>civil suit  has been filed before the Ld.</w:t>
      </w:r>
      <w:r w:rsidR="00C411AB">
        <w:rPr>
          <w:rFonts w:ascii="Times New Roman" w:hAnsi="Times New Roman" w:cs="Times New Roman"/>
          <w:sz w:val="28"/>
          <w:szCs w:val="28"/>
        </w:rPr>
        <w:t xml:space="preserve"> </w:t>
      </w:r>
      <w:proofErr w:type="spellStart"/>
      <w:r w:rsidR="00C411AB">
        <w:rPr>
          <w:rFonts w:ascii="Times New Roman" w:hAnsi="Times New Roman" w:cs="Times New Roman"/>
          <w:sz w:val="28"/>
          <w:szCs w:val="28"/>
        </w:rPr>
        <w:t>Assitent</w:t>
      </w:r>
      <w:proofErr w:type="spellEnd"/>
      <w:r w:rsidR="00C411AB">
        <w:rPr>
          <w:rFonts w:ascii="Times New Roman" w:hAnsi="Times New Roman" w:cs="Times New Roman"/>
          <w:sz w:val="28"/>
          <w:szCs w:val="28"/>
        </w:rPr>
        <w:t xml:space="preserve"> </w:t>
      </w:r>
      <w:r w:rsidR="00E469E3">
        <w:rPr>
          <w:rFonts w:ascii="Times New Roman" w:hAnsi="Times New Roman" w:cs="Times New Roman"/>
          <w:sz w:val="28"/>
          <w:szCs w:val="28"/>
        </w:rPr>
        <w:t xml:space="preserve"> Collector</w:t>
      </w:r>
      <w:r w:rsidR="00C411AB">
        <w:rPr>
          <w:rFonts w:ascii="Times New Roman" w:hAnsi="Times New Roman" w:cs="Times New Roman"/>
          <w:sz w:val="28"/>
          <w:szCs w:val="28"/>
        </w:rPr>
        <w:t xml:space="preserve"> 1</w:t>
      </w:r>
      <w:r w:rsidR="00C411AB" w:rsidRPr="00C411AB">
        <w:rPr>
          <w:rFonts w:ascii="Times New Roman" w:hAnsi="Times New Roman" w:cs="Times New Roman"/>
          <w:sz w:val="28"/>
          <w:szCs w:val="28"/>
          <w:vertAlign w:val="superscript"/>
        </w:rPr>
        <w:t>st</w:t>
      </w:r>
      <w:r w:rsidR="00C411AB">
        <w:rPr>
          <w:rFonts w:ascii="Times New Roman" w:hAnsi="Times New Roman" w:cs="Times New Roman"/>
          <w:sz w:val="28"/>
          <w:szCs w:val="28"/>
        </w:rPr>
        <w:t xml:space="preserve"> grade </w:t>
      </w:r>
      <w:r w:rsidR="00E469E3">
        <w:rPr>
          <w:rFonts w:ascii="Times New Roman" w:hAnsi="Times New Roman" w:cs="Times New Roman"/>
          <w:sz w:val="28"/>
          <w:szCs w:val="28"/>
        </w:rPr>
        <w:t xml:space="preserve"> after 28 years</w:t>
      </w:r>
      <w:r w:rsidR="00B10D3D">
        <w:rPr>
          <w:rFonts w:ascii="Times New Roman" w:hAnsi="Times New Roman" w:cs="Times New Roman"/>
          <w:sz w:val="28"/>
          <w:szCs w:val="28"/>
        </w:rPr>
        <w:t xml:space="preserve">, </w:t>
      </w:r>
      <w:r w:rsidR="00C411AB">
        <w:rPr>
          <w:rFonts w:ascii="Times New Roman" w:hAnsi="Times New Roman" w:cs="Times New Roman"/>
          <w:sz w:val="28"/>
          <w:szCs w:val="28"/>
        </w:rPr>
        <w:t>whereas</w:t>
      </w:r>
      <w:r w:rsidR="00B10D3D">
        <w:rPr>
          <w:rFonts w:ascii="Times New Roman" w:hAnsi="Times New Roman" w:cs="Times New Roman"/>
          <w:sz w:val="28"/>
          <w:szCs w:val="28"/>
        </w:rPr>
        <w:t xml:space="preserve"> </w:t>
      </w:r>
      <w:r w:rsidR="00DA0923">
        <w:rPr>
          <w:rFonts w:ascii="Times New Roman" w:hAnsi="Times New Roman" w:cs="Times New Roman"/>
          <w:sz w:val="28"/>
          <w:szCs w:val="28"/>
        </w:rPr>
        <w:t>,</w:t>
      </w:r>
      <w:r w:rsidR="00B10D3D">
        <w:rPr>
          <w:rFonts w:ascii="Times New Roman" w:hAnsi="Times New Roman" w:cs="Times New Roman"/>
          <w:sz w:val="28"/>
          <w:szCs w:val="28"/>
        </w:rPr>
        <w:t xml:space="preserve"> in th</w:t>
      </w:r>
      <w:r w:rsidR="00715C78">
        <w:rPr>
          <w:rFonts w:ascii="Times New Roman" w:hAnsi="Times New Roman" w:cs="Times New Roman"/>
          <w:sz w:val="28"/>
          <w:szCs w:val="28"/>
        </w:rPr>
        <w:t>e rule</w:t>
      </w:r>
      <w:r w:rsidR="00B10D3D">
        <w:rPr>
          <w:rFonts w:ascii="Times New Roman" w:hAnsi="Times New Roman" w:cs="Times New Roman"/>
          <w:sz w:val="28"/>
          <w:szCs w:val="28"/>
        </w:rPr>
        <w:t xml:space="preserve"> </w:t>
      </w:r>
      <w:r w:rsidR="00093CFC">
        <w:rPr>
          <w:rFonts w:ascii="Times New Roman" w:hAnsi="Times New Roman" w:cs="Times New Roman"/>
          <w:sz w:val="28"/>
          <w:szCs w:val="28"/>
        </w:rPr>
        <w:t xml:space="preserve">13 and </w:t>
      </w:r>
      <w:r w:rsidR="00B10D3D">
        <w:rPr>
          <w:rFonts w:ascii="Times New Roman" w:hAnsi="Times New Roman" w:cs="Times New Roman"/>
          <w:sz w:val="28"/>
          <w:szCs w:val="28"/>
        </w:rPr>
        <w:t>13-A of t</w:t>
      </w:r>
      <w:r w:rsidR="00715C78">
        <w:rPr>
          <w:rFonts w:ascii="Times New Roman" w:hAnsi="Times New Roman" w:cs="Times New Roman"/>
          <w:sz w:val="28"/>
          <w:szCs w:val="28"/>
        </w:rPr>
        <w:t>he Punjab Village Common Land Rules,1964</w:t>
      </w:r>
      <w:r w:rsidR="00B10D3D">
        <w:rPr>
          <w:rFonts w:ascii="Times New Roman" w:hAnsi="Times New Roman" w:cs="Times New Roman"/>
          <w:sz w:val="28"/>
          <w:szCs w:val="28"/>
        </w:rPr>
        <w:t xml:space="preserve"> which is applicable </w:t>
      </w:r>
      <w:r w:rsidR="00B10D3D" w:rsidRPr="00B10D3D">
        <w:rPr>
          <w:rFonts w:ascii="Times New Roman" w:hAnsi="Times New Roman" w:cs="Times New Roman"/>
          <w:b/>
          <w:sz w:val="28"/>
          <w:szCs w:val="28"/>
        </w:rPr>
        <w:t>in this case</w:t>
      </w:r>
      <w:r w:rsidR="003C7B8F">
        <w:rPr>
          <w:rFonts w:ascii="Times New Roman" w:hAnsi="Times New Roman" w:cs="Times New Roman"/>
          <w:b/>
          <w:sz w:val="28"/>
          <w:szCs w:val="28"/>
        </w:rPr>
        <w:t>,</w:t>
      </w:r>
      <w:r w:rsidR="00715C78">
        <w:rPr>
          <w:rFonts w:ascii="Times New Roman" w:hAnsi="Times New Roman" w:cs="Times New Roman"/>
          <w:b/>
          <w:sz w:val="28"/>
          <w:szCs w:val="28"/>
        </w:rPr>
        <w:t xml:space="preserve"> held in Rule </w:t>
      </w:r>
      <w:r w:rsidR="00B10D3D" w:rsidRPr="00B10D3D">
        <w:rPr>
          <w:rFonts w:ascii="Times New Roman" w:hAnsi="Times New Roman" w:cs="Times New Roman"/>
          <w:b/>
          <w:sz w:val="28"/>
          <w:szCs w:val="28"/>
        </w:rPr>
        <w:t xml:space="preserve"> 13-A</w:t>
      </w:r>
      <w:r w:rsidR="006500EA">
        <w:rPr>
          <w:rFonts w:ascii="Times New Roman" w:hAnsi="Times New Roman" w:cs="Times New Roman"/>
          <w:b/>
          <w:sz w:val="28"/>
          <w:szCs w:val="28"/>
        </w:rPr>
        <w:t xml:space="preserve"> that </w:t>
      </w:r>
      <w:proofErr w:type="spellStart"/>
      <w:r w:rsidR="006500EA">
        <w:rPr>
          <w:rFonts w:ascii="Times New Roman" w:hAnsi="Times New Roman" w:cs="Times New Roman"/>
          <w:b/>
          <w:sz w:val="28"/>
          <w:szCs w:val="28"/>
        </w:rPr>
        <w:t>donee</w:t>
      </w:r>
      <w:proofErr w:type="spellEnd"/>
      <w:r w:rsidR="00B10D3D" w:rsidRPr="00B10D3D">
        <w:rPr>
          <w:rFonts w:ascii="Times New Roman" w:hAnsi="Times New Roman" w:cs="Times New Roman"/>
          <w:b/>
          <w:sz w:val="28"/>
          <w:szCs w:val="28"/>
        </w:rPr>
        <w:t xml:space="preserve"> </w:t>
      </w:r>
      <w:r w:rsidR="006500EA">
        <w:rPr>
          <w:rFonts w:ascii="Times New Roman" w:hAnsi="Times New Roman" w:cs="Times New Roman"/>
          <w:b/>
          <w:sz w:val="28"/>
          <w:szCs w:val="28"/>
        </w:rPr>
        <w:t xml:space="preserve"> sell his allotted plot before the expiry of a period of 20 years from the date of the gift</w:t>
      </w:r>
      <w:r w:rsidR="003C7B8F">
        <w:rPr>
          <w:rFonts w:ascii="Times New Roman" w:hAnsi="Times New Roman" w:cs="Times New Roman"/>
          <w:b/>
          <w:sz w:val="28"/>
          <w:szCs w:val="28"/>
        </w:rPr>
        <w:t xml:space="preserve">. For kind perusal of </w:t>
      </w:r>
      <w:r w:rsidR="00093CFC">
        <w:rPr>
          <w:rFonts w:ascii="Times New Roman" w:hAnsi="Times New Roman" w:cs="Times New Roman"/>
          <w:b/>
          <w:sz w:val="32"/>
          <w:szCs w:val="32"/>
        </w:rPr>
        <w:t>Rule 13</w:t>
      </w:r>
      <w:r w:rsidR="00055268">
        <w:rPr>
          <w:rFonts w:ascii="Times New Roman" w:hAnsi="Times New Roman" w:cs="Times New Roman"/>
          <w:b/>
          <w:sz w:val="32"/>
          <w:szCs w:val="32"/>
        </w:rPr>
        <w:t xml:space="preserve"> and 13-A</w:t>
      </w:r>
    </w:p>
    <w:p w:rsidR="00681DFC" w:rsidRPr="001F5617" w:rsidRDefault="00D260E7" w:rsidP="00714F4F">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b/>
          <w:sz w:val="28"/>
          <w:szCs w:val="28"/>
        </w:rPr>
        <w:t>Rue</w:t>
      </w:r>
      <w:proofErr w:type="spellEnd"/>
      <w:r>
        <w:rPr>
          <w:rFonts w:ascii="Times New Roman" w:hAnsi="Times New Roman" w:cs="Times New Roman"/>
          <w:b/>
          <w:sz w:val="28"/>
          <w:szCs w:val="28"/>
        </w:rPr>
        <w:t xml:space="preserve"> -</w:t>
      </w:r>
      <w:proofErr w:type="gramStart"/>
      <w:r>
        <w:rPr>
          <w:rFonts w:ascii="Times New Roman" w:hAnsi="Times New Roman" w:cs="Times New Roman"/>
          <w:b/>
          <w:sz w:val="28"/>
          <w:szCs w:val="28"/>
        </w:rPr>
        <w:t>13</w:t>
      </w:r>
      <w:r w:rsidR="000267B6">
        <w:rPr>
          <w:rFonts w:ascii="Times New Roman" w:hAnsi="Times New Roman" w:cs="Times New Roman"/>
          <w:b/>
          <w:sz w:val="32"/>
          <w:szCs w:val="32"/>
        </w:rPr>
        <w:t xml:space="preserve"> </w:t>
      </w:r>
      <w:r w:rsidR="000267B6" w:rsidRPr="001F5617">
        <w:rPr>
          <w:rFonts w:ascii="Times New Roman" w:hAnsi="Times New Roman" w:cs="Times New Roman"/>
          <w:b/>
          <w:sz w:val="24"/>
          <w:szCs w:val="24"/>
        </w:rPr>
        <w:t>:</w:t>
      </w:r>
      <w:proofErr w:type="gramEnd"/>
      <w:r w:rsidR="000267B6" w:rsidRPr="001F5617">
        <w:rPr>
          <w:rFonts w:ascii="Times New Roman" w:hAnsi="Times New Roman" w:cs="Times New Roman"/>
          <w:b/>
          <w:sz w:val="24"/>
          <w:szCs w:val="24"/>
        </w:rPr>
        <w:t>-</w:t>
      </w:r>
      <w:r w:rsidR="00681DFC" w:rsidRPr="001F5617">
        <w:rPr>
          <w:rFonts w:ascii="Times New Roman" w:hAnsi="Times New Roman" w:cs="Times New Roman"/>
          <w:sz w:val="24"/>
          <w:szCs w:val="24"/>
        </w:rPr>
        <w:t xml:space="preserve"> </w:t>
      </w:r>
      <w:r w:rsidR="00E5794B" w:rsidRPr="001F5617">
        <w:rPr>
          <w:rFonts w:ascii="Times New Roman" w:hAnsi="Times New Roman" w:cs="Times New Roman"/>
          <w:sz w:val="24"/>
          <w:szCs w:val="24"/>
        </w:rPr>
        <w:t xml:space="preserve">     </w:t>
      </w:r>
      <w:r w:rsidR="00681DFC" w:rsidRPr="001F5617">
        <w:rPr>
          <w:rFonts w:ascii="Times New Roman" w:hAnsi="Times New Roman" w:cs="Times New Roman"/>
          <w:sz w:val="24"/>
          <w:szCs w:val="24"/>
        </w:rPr>
        <w:t xml:space="preserve">A </w:t>
      </w:r>
      <w:proofErr w:type="spellStart"/>
      <w:r w:rsidR="00681DFC" w:rsidRPr="001F5617">
        <w:rPr>
          <w:rFonts w:ascii="Times New Roman" w:hAnsi="Times New Roman" w:cs="Times New Roman"/>
          <w:sz w:val="24"/>
          <w:szCs w:val="24"/>
        </w:rPr>
        <w:t>Panchayat</w:t>
      </w:r>
      <w:proofErr w:type="spellEnd"/>
      <w:r w:rsidR="00681DFC" w:rsidRPr="001F5617">
        <w:rPr>
          <w:rFonts w:ascii="Times New Roman" w:hAnsi="Times New Roman" w:cs="Times New Roman"/>
          <w:sz w:val="24"/>
          <w:szCs w:val="24"/>
        </w:rPr>
        <w:t xml:space="preserve"> may, with the previous approval of the State Government, gift the land in </w:t>
      </w:r>
      <w:proofErr w:type="spellStart"/>
      <w:r w:rsidR="00681DFC" w:rsidRPr="001F5617">
        <w:rPr>
          <w:rFonts w:ascii="Times New Roman" w:hAnsi="Times New Roman" w:cs="Times New Roman"/>
          <w:sz w:val="24"/>
          <w:szCs w:val="24"/>
        </w:rPr>
        <w:t>shamilat</w:t>
      </w:r>
      <w:proofErr w:type="spellEnd"/>
      <w:r w:rsidR="00681DFC" w:rsidRPr="001F5617">
        <w:rPr>
          <w:rFonts w:ascii="Times New Roman" w:hAnsi="Times New Roman" w:cs="Times New Roman"/>
          <w:sz w:val="24"/>
          <w:szCs w:val="24"/>
        </w:rPr>
        <w:t xml:space="preserve"> </w:t>
      </w:r>
      <w:proofErr w:type="spellStart"/>
      <w:r w:rsidR="00681DFC" w:rsidRPr="001F5617">
        <w:rPr>
          <w:rFonts w:ascii="Times New Roman" w:hAnsi="Times New Roman" w:cs="Times New Roman"/>
          <w:sz w:val="24"/>
          <w:szCs w:val="24"/>
        </w:rPr>
        <w:t>deh</w:t>
      </w:r>
      <w:proofErr w:type="spellEnd"/>
      <w:r w:rsidR="00681DFC" w:rsidRPr="001F5617">
        <w:rPr>
          <w:rFonts w:ascii="Times New Roman" w:hAnsi="Times New Roman" w:cs="Times New Roman"/>
          <w:sz w:val="24"/>
          <w:szCs w:val="24"/>
        </w:rPr>
        <w:t xml:space="preserve"> vested in it under the Act for-</w:t>
      </w:r>
    </w:p>
    <w:p w:rsidR="00681DFC" w:rsidRPr="001F5617" w:rsidRDefault="00E5794B" w:rsidP="00714F4F">
      <w:pPr>
        <w:pStyle w:val="ListParagraph"/>
        <w:spacing w:line="480" w:lineRule="auto"/>
        <w:ind w:left="1440"/>
        <w:jc w:val="both"/>
        <w:rPr>
          <w:rFonts w:ascii="Times New Roman" w:hAnsi="Times New Roman" w:cs="Times New Roman"/>
          <w:sz w:val="24"/>
          <w:szCs w:val="24"/>
        </w:rPr>
      </w:pPr>
      <w:r w:rsidRPr="001F5617">
        <w:rPr>
          <w:rFonts w:ascii="Times New Roman" w:hAnsi="Times New Roman" w:cs="Times New Roman"/>
          <w:sz w:val="24"/>
          <w:szCs w:val="24"/>
        </w:rPr>
        <w:t xml:space="preserve">                  </w:t>
      </w:r>
      <w:r w:rsidR="00681DFC" w:rsidRPr="001F5617">
        <w:rPr>
          <w:rFonts w:ascii="Times New Roman" w:hAnsi="Times New Roman" w:cs="Times New Roman"/>
          <w:sz w:val="24"/>
          <w:szCs w:val="24"/>
        </w:rPr>
        <w:t xml:space="preserve"> (</w:t>
      </w:r>
      <w:proofErr w:type="spellStart"/>
      <w:r w:rsidR="00681DFC" w:rsidRPr="001F5617">
        <w:rPr>
          <w:rFonts w:ascii="Times New Roman" w:hAnsi="Times New Roman" w:cs="Times New Roman"/>
          <w:sz w:val="24"/>
          <w:szCs w:val="24"/>
        </w:rPr>
        <w:t>i</w:t>
      </w:r>
      <w:proofErr w:type="spellEnd"/>
      <w:r w:rsidR="00681DFC" w:rsidRPr="001F5617">
        <w:rPr>
          <w:rFonts w:ascii="Times New Roman" w:hAnsi="Times New Roman" w:cs="Times New Roman"/>
          <w:sz w:val="24"/>
          <w:szCs w:val="24"/>
        </w:rPr>
        <w:t xml:space="preserve">) </w:t>
      </w:r>
      <w:r w:rsidR="00715C78" w:rsidRPr="001F5617">
        <w:rPr>
          <w:rFonts w:ascii="Times New Roman" w:hAnsi="Times New Roman" w:cs="Times New Roman"/>
          <w:sz w:val="24"/>
          <w:szCs w:val="24"/>
        </w:rPr>
        <w:t xml:space="preserve"> </w:t>
      </w:r>
      <w:r w:rsidR="00681DFC" w:rsidRPr="001F5617">
        <w:rPr>
          <w:rFonts w:ascii="Times New Roman" w:hAnsi="Times New Roman" w:cs="Times New Roman"/>
          <w:sz w:val="24"/>
          <w:szCs w:val="24"/>
        </w:rPr>
        <w:t>the purpose of constructions of houses, laying out common places and providing other amenities under the Model Village Scheme approved by the State Government for the benefit of the inhabitants of the village; and</w:t>
      </w:r>
    </w:p>
    <w:p w:rsidR="00681DFC" w:rsidRPr="001F5617" w:rsidRDefault="00E5794B" w:rsidP="00714F4F">
      <w:pPr>
        <w:pStyle w:val="ListParagraph"/>
        <w:spacing w:line="480" w:lineRule="auto"/>
        <w:ind w:left="1440"/>
        <w:jc w:val="both"/>
        <w:rPr>
          <w:rFonts w:ascii="Times New Roman" w:hAnsi="Times New Roman" w:cs="Times New Roman"/>
          <w:b/>
          <w:sz w:val="24"/>
          <w:szCs w:val="24"/>
        </w:rPr>
      </w:pPr>
      <w:r w:rsidRPr="001F5617">
        <w:rPr>
          <w:rFonts w:ascii="Times New Roman" w:hAnsi="Times New Roman" w:cs="Times New Roman"/>
          <w:sz w:val="24"/>
          <w:szCs w:val="24"/>
        </w:rPr>
        <w:t xml:space="preserve">                 </w:t>
      </w:r>
      <w:r w:rsidR="00681DFC" w:rsidRPr="001F5617">
        <w:rPr>
          <w:rFonts w:ascii="Times New Roman" w:hAnsi="Times New Roman" w:cs="Times New Roman"/>
          <w:sz w:val="24"/>
          <w:szCs w:val="24"/>
        </w:rPr>
        <w:t xml:space="preserve"> (ii)</w:t>
      </w:r>
      <w:r w:rsidR="00715C78" w:rsidRPr="001F5617">
        <w:rPr>
          <w:rFonts w:ascii="Times New Roman" w:hAnsi="Times New Roman" w:cs="Times New Roman"/>
          <w:sz w:val="24"/>
          <w:szCs w:val="24"/>
        </w:rPr>
        <w:t xml:space="preserve"> </w:t>
      </w:r>
      <w:r w:rsidR="00681DFC" w:rsidRPr="001F5617">
        <w:rPr>
          <w:rFonts w:ascii="Times New Roman" w:hAnsi="Times New Roman" w:cs="Times New Roman"/>
          <w:sz w:val="24"/>
          <w:szCs w:val="24"/>
        </w:rPr>
        <w:t xml:space="preserve"> residential purpose </w:t>
      </w:r>
      <w:proofErr w:type="spellStart"/>
      <w:r w:rsidR="00681DFC" w:rsidRPr="001F5617">
        <w:rPr>
          <w:rFonts w:ascii="Times New Roman" w:hAnsi="Times New Roman" w:cs="Times New Roman"/>
          <w:sz w:val="24"/>
          <w:szCs w:val="24"/>
        </w:rPr>
        <w:t>upto</w:t>
      </w:r>
      <w:proofErr w:type="spellEnd"/>
      <w:r w:rsidR="00681DFC" w:rsidRPr="001F5617">
        <w:rPr>
          <w:rFonts w:ascii="Times New Roman" w:hAnsi="Times New Roman" w:cs="Times New Roman"/>
          <w:sz w:val="24"/>
          <w:szCs w:val="24"/>
        </w:rPr>
        <w:t xml:space="preserve"> the extent of 200 square yards, to the members of </w:t>
      </w:r>
      <w:r w:rsidR="007A2605" w:rsidRPr="001F5617">
        <w:rPr>
          <w:rFonts w:ascii="Times New Roman" w:hAnsi="Times New Roman" w:cs="Times New Roman"/>
          <w:sz w:val="24"/>
          <w:szCs w:val="24"/>
        </w:rPr>
        <w:t>defense</w:t>
      </w:r>
      <w:r w:rsidR="00681DFC" w:rsidRPr="001F5617">
        <w:rPr>
          <w:rFonts w:ascii="Times New Roman" w:hAnsi="Times New Roman" w:cs="Times New Roman"/>
          <w:sz w:val="24"/>
          <w:szCs w:val="24"/>
        </w:rPr>
        <w:t xml:space="preserve"> forces and paramilitary forces seriously injured and rendered handicapped or to the dependent families of such members killed, in any war or counter insurgency operation during their service, not having sufficient residential accommodation or </w:t>
      </w:r>
      <w:r w:rsidR="00681DFC" w:rsidRPr="001F5617">
        <w:rPr>
          <w:rFonts w:ascii="Times New Roman" w:hAnsi="Times New Roman" w:cs="Times New Roman"/>
          <w:b/>
          <w:sz w:val="24"/>
          <w:szCs w:val="24"/>
        </w:rPr>
        <w:t xml:space="preserve">to the members of the Scheduled Castes or Backward Classes or economically weaker sections, on the ground of poverty: </w:t>
      </w:r>
    </w:p>
    <w:p w:rsidR="00681DFC" w:rsidRPr="001F5617" w:rsidRDefault="00681DFC" w:rsidP="00714F4F">
      <w:pPr>
        <w:pStyle w:val="ListParagraph"/>
        <w:spacing w:line="480" w:lineRule="auto"/>
        <w:ind w:left="1440"/>
        <w:jc w:val="both"/>
        <w:rPr>
          <w:rFonts w:ascii="Times New Roman" w:hAnsi="Times New Roman" w:cs="Times New Roman"/>
          <w:sz w:val="24"/>
          <w:szCs w:val="24"/>
        </w:rPr>
      </w:pPr>
      <w:r w:rsidRPr="001F5617">
        <w:rPr>
          <w:rFonts w:ascii="Times New Roman" w:hAnsi="Times New Roman" w:cs="Times New Roman"/>
          <w:sz w:val="24"/>
          <w:szCs w:val="24"/>
        </w:rPr>
        <w:t xml:space="preserve">                 [Provided that gift of land under this rule shall not be made to a person, if he/she or any of his/her family member ever been gifted the land or inherited land gifted by the Gram </w:t>
      </w:r>
      <w:proofErr w:type="spellStart"/>
      <w:r w:rsidRPr="001F5617">
        <w:rPr>
          <w:rFonts w:ascii="Times New Roman" w:hAnsi="Times New Roman" w:cs="Times New Roman"/>
          <w:sz w:val="24"/>
          <w:szCs w:val="24"/>
        </w:rPr>
        <w:t>Panchayat</w:t>
      </w:r>
      <w:proofErr w:type="spellEnd"/>
      <w:r w:rsidRPr="001F5617">
        <w:rPr>
          <w:rFonts w:ascii="Times New Roman" w:hAnsi="Times New Roman" w:cs="Times New Roman"/>
          <w:sz w:val="24"/>
          <w:szCs w:val="24"/>
        </w:rPr>
        <w:t xml:space="preserve"> or the State Government. </w:t>
      </w:r>
    </w:p>
    <w:p w:rsidR="00681DFC" w:rsidRPr="001F5617" w:rsidRDefault="00681DFC" w:rsidP="00714F4F">
      <w:pPr>
        <w:pStyle w:val="ListParagraph"/>
        <w:spacing w:line="480" w:lineRule="auto"/>
        <w:ind w:left="1440"/>
        <w:jc w:val="both"/>
        <w:rPr>
          <w:rFonts w:ascii="Times New Roman" w:hAnsi="Times New Roman" w:cs="Times New Roman"/>
          <w:sz w:val="24"/>
          <w:szCs w:val="24"/>
        </w:rPr>
      </w:pPr>
      <w:r w:rsidRPr="001F5617">
        <w:rPr>
          <w:rFonts w:ascii="Times New Roman" w:hAnsi="Times New Roman" w:cs="Times New Roman"/>
          <w:sz w:val="24"/>
          <w:szCs w:val="24"/>
        </w:rPr>
        <w:t xml:space="preserve">              </w:t>
      </w:r>
      <w:r w:rsidR="00E5794B" w:rsidRPr="001F5617">
        <w:rPr>
          <w:rFonts w:ascii="Times New Roman" w:hAnsi="Times New Roman" w:cs="Times New Roman"/>
          <w:sz w:val="24"/>
          <w:szCs w:val="24"/>
        </w:rPr>
        <w:t xml:space="preserve"> </w:t>
      </w:r>
      <w:r w:rsidRPr="001F5617">
        <w:rPr>
          <w:rFonts w:ascii="Times New Roman" w:hAnsi="Times New Roman" w:cs="Times New Roman"/>
          <w:sz w:val="24"/>
          <w:szCs w:val="24"/>
        </w:rPr>
        <w:t xml:space="preserve"> Explanation.- For the purpose of this rule ‘family’ shall mean a family unit consisting of the individual concerned, his spouse, their un-married sons and daughters and dependent parents:]</w:t>
      </w:r>
    </w:p>
    <w:p w:rsidR="001F5617" w:rsidRDefault="00681DFC" w:rsidP="00714F4F">
      <w:pPr>
        <w:pStyle w:val="ListParagraph"/>
        <w:spacing w:line="480" w:lineRule="auto"/>
        <w:ind w:left="1440"/>
        <w:jc w:val="both"/>
        <w:rPr>
          <w:rFonts w:ascii="Times New Roman" w:hAnsi="Times New Roman" w:cs="Times New Roman"/>
          <w:sz w:val="24"/>
          <w:szCs w:val="24"/>
        </w:rPr>
      </w:pPr>
      <w:r w:rsidRPr="001F5617">
        <w:rPr>
          <w:rFonts w:ascii="Times New Roman" w:hAnsi="Times New Roman" w:cs="Times New Roman"/>
          <w:sz w:val="24"/>
          <w:szCs w:val="24"/>
        </w:rPr>
        <w:lastRenderedPageBreak/>
        <w:t xml:space="preserve">          </w:t>
      </w:r>
      <w:r w:rsidR="00E5794B" w:rsidRPr="001F5617">
        <w:rPr>
          <w:rFonts w:ascii="Times New Roman" w:hAnsi="Times New Roman" w:cs="Times New Roman"/>
          <w:sz w:val="24"/>
          <w:szCs w:val="24"/>
        </w:rPr>
        <w:t xml:space="preserve">    </w:t>
      </w:r>
      <w:r w:rsidRPr="001F5617">
        <w:rPr>
          <w:rFonts w:ascii="Times New Roman" w:hAnsi="Times New Roman" w:cs="Times New Roman"/>
          <w:sz w:val="24"/>
          <w:szCs w:val="24"/>
        </w:rPr>
        <w:t xml:space="preserve"> </w:t>
      </w:r>
      <w:r w:rsidR="00E5794B" w:rsidRPr="001F5617">
        <w:rPr>
          <w:rFonts w:ascii="Times New Roman" w:hAnsi="Times New Roman" w:cs="Times New Roman"/>
          <w:sz w:val="24"/>
          <w:szCs w:val="24"/>
        </w:rPr>
        <w:t xml:space="preserve">  </w:t>
      </w:r>
      <w:r w:rsidRPr="001F5617">
        <w:rPr>
          <w:rFonts w:ascii="Times New Roman" w:hAnsi="Times New Roman" w:cs="Times New Roman"/>
          <w:sz w:val="24"/>
          <w:szCs w:val="24"/>
        </w:rPr>
        <w:t xml:space="preserve">   Provided further that State Government shall not accord any approval in cases which are not received through the Deputy Commissioner concerned:           </w:t>
      </w:r>
      <w:r w:rsidRPr="001F5617">
        <w:rPr>
          <w:rFonts w:ascii="Times New Roman" w:hAnsi="Times New Roman" w:cs="Times New Roman"/>
          <w:sz w:val="24"/>
          <w:szCs w:val="24"/>
        </w:rPr>
        <w:tab/>
        <w:t xml:space="preserve">          </w:t>
      </w:r>
      <w:r w:rsidR="00E5794B" w:rsidRPr="001F5617">
        <w:rPr>
          <w:rFonts w:ascii="Times New Roman" w:hAnsi="Times New Roman" w:cs="Times New Roman"/>
          <w:sz w:val="24"/>
          <w:szCs w:val="24"/>
        </w:rPr>
        <w:t xml:space="preserve">       </w:t>
      </w:r>
      <w:r w:rsidRPr="001F5617">
        <w:rPr>
          <w:rFonts w:ascii="Times New Roman" w:hAnsi="Times New Roman" w:cs="Times New Roman"/>
          <w:sz w:val="24"/>
          <w:szCs w:val="24"/>
        </w:rPr>
        <w:t xml:space="preserve"> </w:t>
      </w:r>
    </w:p>
    <w:p w:rsidR="00B10D3D" w:rsidRPr="001F5617" w:rsidRDefault="001F5617" w:rsidP="00714F4F">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00681DFC" w:rsidRPr="001F5617">
        <w:rPr>
          <w:rFonts w:ascii="Times New Roman" w:hAnsi="Times New Roman" w:cs="Times New Roman"/>
          <w:sz w:val="24"/>
          <w:szCs w:val="24"/>
        </w:rPr>
        <w:t xml:space="preserve"> Provided further that the concerned Deputy Commissioner or Sub Divisional Officer (Civil), as may be authorized by the State Government, shall be competent to </w:t>
      </w:r>
      <w:r w:rsidR="00681DFC" w:rsidRPr="001F5617">
        <w:rPr>
          <w:rFonts w:ascii="Times New Roman" w:hAnsi="Times New Roman" w:cs="Times New Roman"/>
          <w:b/>
          <w:sz w:val="24"/>
          <w:szCs w:val="24"/>
        </w:rPr>
        <w:t xml:space="preserve">accord approval for allotment of 100 square yards residential plot out of land in </w:t>
      </w:r>
      <w:proofErr w:type="spellStart"/>
      <w:r w:rsidR="00681DFC" w:rsidRPr="001F5617">
        <w:rPr>
          <w:rFonts w:ascii="Times New Roman" w:hAnsi="Times New Roman" w:cs="Times New Roman"/>
          <w:b/>
          <w:sz w:val="24"/>
          <w:szCs w:val="24"/>
        </w:rPr>
        <w:t>shamilat</w:t>
      </w:r>
      <w:proofErr w:type="spellEnd"/>
      <w:r w:rsidR="00681DFC" w:rsidRPr="001F5617">
        <w:rPr>
          <w:rFonts w:ascii="Times New Roman" w:hAnsi="Times New Roman" w:cs="Times New Roman"/>
          <w:b/>
          <w:sz w:val="24"/>
          <w:szCs w:val="24"/>
        </w:rPr>
        <w:t xml:space="preserve"> </w:t>
      </w:r>
      <w:proofErr w:type="spellStart"/>
      <w:r w:rsidR="00681DFC" w:rsidRPr="001F5617">
        <w:rPr>
          <w:rFonts w:ascii="Times New Roman" w:hAnsi="Times New Roman" w:cs="Times New Roman"/>
          <w:b/>
          <w:sz w:val="24"/>
          <w:szCs w:val="24"/>
        </w:rPr>
        <w:t>deh</w:t>
      </w:r>
      <w:proofErr w:type="spellEnd"/>
      <w:r w:rsidR="00681DFC" w:rsidRPr="001F5617">
        <w:rPr>
          <w:rFonts w:ascii="Times New Roman" w:hAnsi="Times New Roman" w:cs="Times New Roman"/>
          <w:b/>
          <w:sz w:val="24"/>
          <w:szCs w:val="24"/>
        </w:rPr>
        <w:t>, by way of gift, to the eligible family identified under the scheme, approved by the State Government for purpose of providing house-sites to the Scheduled Castes’, Backward Classes] families and the families living below poverty line].</w:t>
      </w:r>
    </w:p>
    <w:p w:rsidR="001F5617" w:rsidRDefault="001F5617" w:rsidP="00714F4F">
      <w:pPr>
        <w:pStyle w:val="ListParagraph"/>
        <w:spacing w:line="480" w:lineRule="auto"/>
        <w:ind w:left="1440"/>
        <w:jc w:val="both"/>
        <w:rPr>
          <w:rFonts w:ascii="Times New Roman" w:hAnsi="Times New Roman" w:cs="Times New Roman"/>
          <w:b/>
          <w:sz w:val="28"/>
          <w:szCs w:val="28"/>
        </w:rPr>
      </w:pPr>
    </w:p>
    <w:p w:rsidR="00093CFC" w:rsidRPr="003C7B8F" w:rsidRDefault="00093CFC" w:rsidP="00714F4F">
      <w:pPr>
        <w:pStyle w:val="ListParagraph"/>
        <w:spacing w:line="480" w:lineRule="auto"/>
        <w:ind w:left="1440"/>
        <w:jc w:val="both"/>
        <w:rPr>
          <w:rFonts w:ascii="Times New Roman" w:hAnsi="Times New Roman" w:cs="Times New Roman"/>
          <w:b/>
          <w:sz w:val="32"/>
          <w:szCs w:val="32"/>
        </w:rPr>
      </w:pPr>
      <w:r>
        <w:rPr>
          <w:rFonts w:ascii="Times New Roman" w:hAnsi="Times New Roman" w:cs="Times New Roman"/>
          <w:b/>
          <w:sz w:val="28"/>
          <w:szCs w:val="28"/>
        </w:rPr>
        <w:t>Rue-13-A</w:t>
      </w:r>
    </w:p>
    <w:p w:rsidR="00BA180E" w:rsidRDefault="00B10D3D" w:rsidP="00714F4F">
      <w:pPr>
        <w:pStyle w:val="ListParagraph"/>
        <w:spacing w:line="480" w:lineRule="auto"/>
        <w:ind w:left="1440"/>
        <w:jc w:val="both"/>
        <w:rPr>
          <w:rFonts w:ascii="Times New Roman" w:hAnsi="Times New Roman" w:cs="Times New Roman"/>
          <w:b/>
          <w:sz w:val="28"/>
          <w:szCs w:val="28"/>
        </w:rPr>
      </w:pPr>
      <w:r w:rsidRPr="00B10D3D">
        <w:rPr>
          <w:rFonts w:ascii="Times New Roman" w:hAnsi="Times New Roman" w:cs="Times New Roman"/>
          <w:b/>
          <w:sz w:val="28"/>
          <w:szCs w:val="28"/>
        </w:rPr>
        <w:t>Terms and Condition of Gift:-</w:t>
      </w:r>
      <w:r w:rsidR="00BA180E" w:rsidRPr="00B10D3D">
        <w:rPr>
          <w:rFonts w:ascii="Times New Roman" w:hAnsi="Times New Roman" w:cs="Times New Roman"/>
          <w:b/>
          <w:sz w:val="28"/>
          <w:szCs w:val="28"/>
        </w:rPr>
        <w:t xml:space="preserve">  </w:t>
      </w:r>
    </w:p>
    <w:p w:rsidR="00B10D3D" w:rsidRPr="00714F4F" w:rsidRDefault="00492274" w:rsidP="00714F4F">
      <w:pPr>
        <w:pStyle w:val="ListParagraph"/>
        <w:numPr>
          <w:ilvl w:val="0"/>
          <w:numId w:val="9"/>
        </w:numPr>
        <w:spacing w:line="480" w:lineRule="auto"/>
        <w:ind w:left="1440" w:firstLine="0"/>
        <w:jc w:val="both"/>
        <w:rPr>
          <w:rFonts w:ascii="Times New Roman" w:hAnsi="Times New Roman" w:cs="Times New Roman"/>
          <w:sz w:val="28"/>
          <w:szCs w:val="28"/>
        </w:rPr>
      </w:pPr>
      <w:r w:rsidRPr="00714F4F">
        <w:rPr>
          <w:rFonts w:ascii="Times New Roman" w:hAnsi="Times New Roman" w:cs="Times New Roman"/>
          <w:sz w:val="28"/>
          <w:szCs w:val="28"/>
        </w:rPr>
        <w:t xml:space="preserve">              </w:t>
      </w:r>
      <w:r w:rsidR="00B10D3D" w:rsidRPr="00714F4F">
        <w:rPr>
          <w:rFonts w:ascii="Times New Roman" w:hAnsi="Times New Roman" w:cs="Times New Roman"/>
          <w:sz w:val="28"/>
          <w:szCs w:val="28"/>
        </w:rPr>
        <w:t>The terms and conditions on which the land under section 5-A and rule 13 may be gifted shall be as under:-</w:t>
      </w:r>
    </w:p>
    <w:p w:rsidR="00B10D3D" w:rsidRPr="001F5617" w:rsidRDefault="00492274" w:rsidP="00714F4F">
      <w:pPr>
        <w:pStyle w:val="ListParagraph"/>
        <w:numPr>
          <w:ilvl w:val="0"/>
          <w:numId w:val="10"/>
        </w:numPr>
        <w:spacing w:line="480" w:lineRule="auto"/>
        <w:ind w:left="1440" w:firstLine="0"/>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B10D3D">
        <w:rPr>
          <w:rFonts w:ascii="Times New Roman" w:hAnsi="Times New Roman" w:cs="Times New Roman"/>
          <w:b/>
          <w:sz w:val="28"/>
          <w:szCs w:val="28"/>
        </w:rPr>
        <w:t xml:space="preserve">the </w:t>
      </w:r>
      <w:proofErr w:type="spellStart"/>
      <w:r w:rsidR="00B10D3D">
        <w:rPr>
          <w:rFonts w:ascii="Times New Roman" w:hAnsi="Times New Roman" w:cs="Times New Roman"/>
          <w:b/>
          <w:sz w:val="28"/>
          <w:szCs w:val="28"/>
        </w:rPr>
        <w:t>done</w:t>
      </w:r>
      <w:r>
        <w:rPr>
          <w:rFonts w:ascii="Times New Roman" w:hAnsi="Times New Roman" w:cs="Times New Roman"/>
          <w:b/>
          <w:sz w:val="28"/>
          <w:szCs w:val="28"/>
        </w:rPr>
        <w:t>e</w:t>
      </w:r>
      <w:proofErr w:type="spellEnd"/>
      <w:r w:rsidR="00B10D3D">
        <w:rPr>
          <w:rFonts w:ascii="Times New Roman" w:hAnsi="Times New Roman" w:cs="Times New Roman"/>
          <w:b/>
          <w:sz w:val="28"/>
          <w:szCs w:val="28"/>
        </w:rPr>
        <w:t xml:space="preserve"> shall not sell,</w:t>
      </w:r>
      <w:r w:rsidR="00B77881">
        <w:rPr>
          <w:rFonts w:ascii="Times New Roman" w:hAnsi="Times New Roman" w:cs="Times New Roman"/>
          <w:b/>
          <w:sz w:val="28"/>
          <w:szCs w:val="28"/>
        </w:rPr>
        <w:t xml:space="preserve"> </w:t>
      </w:r>
      <w:r w:rsidR="00B10D3D">
        <w:rPr>
          <w:rFonts w:ascii="Times New Roman" w:hAnsi="Times New Roman" w:cs="Times New Roman"/>
          <w:b/>
          <w:sz w:val="28"/>
          <w:szCs w:val="28"/>
        </w:rPr>
        <w:t>lease,</w:t>
      </w:r>
      <w:r w:rsidR="00B77881">
        <w:rPr>
          <w:rFonts w:ascii="Times New Roman" w:hAnsi="Times New Roman" w:cs="Times New Roman"/>
          <w:b/>
          <w:sz w:val="28"/>
          <w:szCs w:val="28"/>
        </w:rPr>
        <w:t xml:space="preserve"> </w:t>
      </w:r>
      <w:r w:rsidR="00B10D3D">
        <w:rPr>
          <w:rFonts w:ascii="Times New Roman" w:hAnsi="Times New Roman" w:cs="Times New Roman"/>
          <w:b/>
          <w:sz w:val="28"/>
          <w:szCs w:val="28"/>
        </w:rPr>
        <w:t>mortgage or dispose of the land in any other manner whatsoever,</w:t>
      </w:r>
      <w:r w:rsidR="00B77881">
        <w:rPr>
          <w:rFonts w:ascii="Times New Roman" w:hAnsi="Times New Roman" w:cs="Times New Roman"/>
          <w:b/>
          <w:sz w:val="28"/>
          <w:szCs w:val="28"/>
        </w:rPr>
        <w:t xml:space="preserve"> </w:t>
      </w:r>
      <w:r w:rsidR="00B10D3D" w:rsidRPr="001F5617">
        <w:rPr>
          <w:rFonts w:ascii="Times New Roman" w:hAnsi="Times New Roman" w:cs="Times New Roman"/>
          <w:sz w:val="28"/>
          <w:szCs w:val="28"/>
          <w:u w:val="single"/>
        </w:rPr>
        <w:t>before the expiry of a period of twenty years</w:t>
      </w:r>
      <w:r w:rsidR="00B10D3D" w:rsidRPr="001F5617">
        <w:rPr>
          <w:rFonts w:ascii="Times New Roman" w:hAnsi="Times New Roman" w:cs="Times New Roman"/>
          <w:b/>
          <w:sz w:val="28"/>
          <w:szCs w:val="28"/>
          <w:u w:val="single"/>
        </w:rPr>
        <w:t xml:space="preserve"> from the date of the gift</w:t>
      </w:r>
      <w:r w:rsidR="00B77881" w:rsidRPr="001F5617">
        <w:rPr>
          <w:rFonts w:ascii="Times New Roman" w:hAnsi="Times New Roman" w:cs="Times New Roman"/>
          <w:b/>
          <w:sz w:val="28"/>
          <w:szCs w:val="28"/>
          <w:u w:val="single"/>
        </w:rPr>
        <w:t>:</w:t>
      </w:r>
    </w:p>
    <w:p w:rsidR="00B77881" w:rsidRPr="00714F4F" w:rsidRDefault="00B77881" w:rsidP="00714F4F">
      <w:pPr>
        <w:pStyle w:val="ListParagraph"/>
        <w:spacing w:line="480" w:lineRule="auto"/>
        <w:ind w:left="1440"/>
        <w:jc w:val="both"/>
        <w:rPr>
          <w:rFonts w:ascii="Times New Roman" w:hAnsi="Times New Roman" w:cs="Times New Roman"/>
          <w:sz w:val="28"/>
          <w:szCs w:val="28"/>
        </w:rPr>
      </w:pPr>
      <w:r w:rsidRPr="00714F4F">
        <w:rPr>
          <w:rFonts w:ascii="Times New Roman" w:hAnsi="Times New Roman" w:cs="Times New Roman"/>
          <w:sz w:val="28"/>
          <w:szCs w:val="28"/>
        </w:rPr>
        <w:t xml:space="preserve">Provided that the </w:t>
      </w:r>
      <w:proofErr w:type="spellStart"/>
      <w:r w:rsidRPr="00714F4F">
        <w:rPr>
          <w:rFonts w:ascii="Times New Roman" w:hAnsi="Times New Roman" w:cs="Times New Roman"/>
          <w:sz w:val="28"/>
          <w:szCs w:val="28"/>
        </w:rPr>
        <w:t>done</w:t>
      </w:r>
      <w:r w:rsidR="00492274" w:rsidRPr="00714F4F">
        <w:rPr>
          <w:rFonts w:ascii="Times New Roman" w:hAnsi="Times New Roman" w:cs="Times New Roman"/>
          <w:sz w:val="28"/>
          <w:szCs w:val="28"/>
        </w:rPr>
        <w:t>e</w:t>
      </w:r>
      <w:proofErr w:type="spellEnd"/>
      <w:r w:rsidRPr="00714F4F">
        <w:rPr>
          <w:rFonts w:ascii="Times New Roman" w:hAnsi="Times New Roman" w:cs="Times New Roman"/>
          <w:sz w:val="28"/>
          <w:szCs w:val="28"/>
        </w:rPr>
        <w:t xml:space="preserve"> may mortgage the land with any scheduled </w:t>
      </w:r>
      <w:proofErr w:type="gramStart"/>
      <w:r w:rsidRPr="00714F4F">
        <w:rPr>
          <w:rFonts w:ascii="Times New Roman" w:hAnsi="Times New Roman" w:cs="Times New Roman"/>
          <w:sz w:val="28"/>
          <w:szCs w:val="28"/>
        </w:rPr>
        <w:t>bank ,Housing</w:t>
      </w:r>
      <w:proofErr w:type="gramEnd"/>
      <w:r w:rsidRPr="00714F4F">
        <w:rPr>
          <w:rFonts w:ascii="Times New Roman" w:hAnsi="Times New Roman" w:cs="Times New Roman"/>
          <w:sz w:val="28"/>
          <w:szCs w:val="28"/>
        </w:rPr>
        <w:t xml:space="preserve"> board or the Government for the purpose of raising loan for the construction of the house;</w:t>
      </w:r>
    </w:p>
    <w:p w:rsidR="00B77881" w:rsidRDefault="00B77881" w:rsidP="00714F4F">
      <w:pPr>
        <w:pStyle w:val="ListParagraph"/>
        <w:spacing w:line="480" w:lineRule="auto"/>
        <w:ind w:left="1440"/>
        <w:jc w:val="both"/>
        <w:rPr>
          <w:rFonts w:ascii="Times New Roman" w:hAnsi="Times New Roman" w:cs="Times New Roman"/>
          <w:b/>
          <w:sz w:val="28"/>
          <w:szCs w:val="28"/>
        </w:rPr>
      </w:pPr>
      <w:r>
        <w:rPr>
          <w:rFonts w:ascii="Times New Roman" w:hAnsi="Times New Roman" w:cs="Times New Roman"/>
          <w:b/>
          <w:sz w:val="28"/>
          <w:szCs w:val="28"/>
        </w:rPr>
        <w:t>b)</w:t>
      </w:r>
      <w:r w:rsidR="00492274">
        <w:rPr>
          <w:rFonts w:ascii="Times New Roman" w:hAnsi="Times New Roman" w:cs="Times New Roman"/>
          <w:b/>
          <w:sz w:val="28"/>
          <w:szCs w:val="28"/>
        </w:rPr>
        <w:t xml:space="preserve">      </w:t>
      </w:r>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donee</w:t>
      </w:r>
      <w:proofErr w:type="spellEnd"/>
      <w:r>
        <w:rPr>
          <w:rFonts w:ascii="Times New Roman" w:hAnsi="Times New Roman" w:cs="Times New Roman"/>
          <w:b/>
          <w:sz w:val="28"/>
          <w:szCs w:val="28"/>
        </w:rPr>
        <w:t xml:space="preserve"> shall construct a house on the land within a period of five years from the date of gift,</w:t>
      </w:r>
    </w:p>
    <w:p w:rsidR="00B77881" w:rsidRPr="00714F4F" w:rsidRDefault="00B77881" w:rsidP="00714F4F">
      <w:pPr>
        <w:pStyle w:val="ListParagraph"/>
        <w:spacing w:line="480" w:lineRule="auto"/>
        <w:ind w:left="1440"/>
        <w:jc w:val="both"/>
        <w:rPr>
          <w:rFonts w:ascii="Times New Roman" w:hAnsi="Times New Roman" w:cs="Times New Roman"/>
          <w:sz w:val="28"/>
          <w:szCs w:val="28"/>
        </w:rPr>
      </w:pPr>
      <w:r>
        <w:rPr>
          <w:rFonts w:ascii="Times New Roman" w:hAnsi="Times New Roman" w:cs="Times New Roman"/>
          <w:b/>
          <w:sz w:val="28"/>
          <w:szCs w:val="28"/>
        </w:rPr>
        <w:t>c</w:t>
      </w:r>
      <w:r w:rsidRPr="00714F4F">
        <w:rPr>
          <w:rFonts w:ascii="Times New Roman" w:hAnsi="Times New Roman" w:cs="Times New Roman"/>
          <w:sz w:val="28"/>
          <w:szCs w:val="28"/>
        </w:rPr>
        <w:t>)</w:t>
      </w:r>
      <w:r w:rsidR="00492274" w:rsidRPr="00714F4F">
        <w:rPr>
          <w:rFonts w:ascii="Times New Roman" w:hAnsi="Times New Roman" w:cs="Times New Roman"/>
          <w:sz w:val="28"/>
          <w:szCs w:val="28"/>
        </w:rPr>
        <w:t xml:space="preserve">       </w:t>
      </w:r>
      <w:proofErr w:type="gramStart"/>
      <w:r w:rsidRPr="00714F4F">
        <w:rPr>
          <w:rFonts w:ascii="Times New Roman" w:hAnsi="Times New Roman" w:cs="Times New Roman"/>
          <w:sz w:val="28"/>
          <w:szCs w:val="28"/>
        </w:rPr>
        <w:t>the</w:t>
      </w:r>
      <w:proofErr w:type="gramEnd"/>
      <w:r w:rsidRPr="00714F4F">
        <w:rPr>
          <w:rFonts w:ascii="Times New Roman" w:hAnsi="Times New Roman" w:cs="Times New Roman"/>
          <w:sz w:val="28"/>
          <w:szCs w:val="28"/>
        </w:rPr>
        <w:t xml:space="preserve"> </w:t>
      </w:r>
      <w:proofErr w:type="spellStart"/>
      <w:r w:rsidRPr="00714F4F">
        <w:rPr>
          <w:rFonts w:ascii="Times New Roman" w:hAnsi="Times New Roman" w:cs="Times New Roman"/>
          <w:sz w:val="28"/>
          <w:szCs w:val="28"/>
        </w:rPr>
        <w:t>done</w:t>
      </w:r>
      <w:r w:rsidR="00492274" w:rsidRPr="00714F4F">
        <w:rPr>
          <w:rFonts w:ascii="Times New Roman" w:hAnsi="Times New Roman" w:cs="Times New Roman"/>
          <w:sz w:val="28"/>
          <w:szCs w:val="28"/>
        </w:rPr>
        <w:t>e</w:t>
      </w:r>
      <w:proofErr w:type="spellEnd"/>
      <w:r w:rsidRPr="00714F4F">
        <w:rPr>
          <w:rFonts w:ascii="Times New Roman" w:hAnsi="Times New Roman" w:cs="Times New Roman"/>
          <w:sz w:val="28"/>
          <w:szCs w:val="28"/>
        </w:rPr>
        <w:t xml:space="preserve"> shall use the land for residential purposes and for no other purpose ;and </w:t>
      </w:r>
    </w:p>
    <w:p w:rsidR="00B77881" w:rsidRPr="00714F4F" w:rsidRDefault="00B77881" w:rsidP="00714F4F">
      <w:pPr>
        <w:pStyle w:val="ListParagraph"/>
        <w:spacing w:line="480" w:lineRule="auto"/>
        <w:ind w:left="1440"/>
        <w:jc w:val="both"/>
        <w:rPr>
          <w:rFonts w:ascii="Times New Roman" w:hAnsi="Times New Roman" w:cs="Times New Roman"/>
          <w:sz w:val="28"/>
          <w:szCs w:val="28"/>
        </w:rPr>
      </w:pPr>
      <w:r w:rsidRPr="00714F4F">
        <w:rPr>
          <w:rFonts w:ascii="Times New Roman" w:hAnsi="Times New Roman" w:cs="Times New Roman"/>
          <w:sz w:val="28"/>
          <w:szCs w:val="28"/>
        </w:rPr>
        <w:t>d)</w:t>
      </w:r>
      <w:r w:rsidR="00492274" w:rsidRPr="00714F4F">
        <w:rPr>
          <w:rFonts w:ascii="Times New Roman" w:hAnsi="Times New Roman" w:cs="Times New Roman"/>
          <w:sz w:val="28"/>
          <w:szCs w:val="28"/>
        </w:rPr>
        <w:t xml:space="preserve">      </w:t>
      </w:r>
      <w:r w:rsidRPr="00714F4F">
        <w:rPr>
          <w:rFonts w:ascii="Times New Roman" w:hAnsi="Times New Roman" w:cs="Times New Roman"/>
          <w:sz w:val="28"/>
          <w:szCs w:val="28"/>
        </w:rPr>
        <w:t xml:space="preserve"> </w:t>
      </w:r>
      <w:proofErr w:type="gramStart"/>
      <w:r w:rsidRPr="00714F4F">
        <w:rPr>
          <w:rFonts w:ascii="Times New Roman" w:hAnsi="Times New Roman" w:cs="Times New Roman"/>
          <w:sz w:val="28"/>
          <w:szCs w:val="28"/>
        </w:rPr>
        <w:t>in</w:t>
      </w:r>
      <w:proofErr w:type="gramEnd"/>
      <w:r w:rsidRPr="00714F4F">
        <w:rPr>
          <w:rFonts w:ascii="Times New Roman" w:hAnsi="Times New Roman" w:cs="Times New Roman"/>
          <w:sz w:val="28"/>
          <w:szCs w:val="28"/>
        </w:rPr>
        <w:t xml:space="preserve"> case of death of the </w:t>
      </w:r>
      <w:proofErr w:type="spellStart"/>
      <w:r w:rsidRPr="00714F4F">
        <w:rPr>
          <w:rFonts w:ascii="Times New Roman" w:hAnsi="Times New Roman" w:cs="Times New Roman"/>
          <w:sz w:val="28"/>
          <w:szCs w:val="28"/>
        </w:rPr>
        <w:t>done</w:t>
      </w:r>
      <w:r w:rsidR="00492274" w:rsidRPr="00714F4F">
        <w:rPr>
          <w:rFonts w:ascii="Times New Roman" w:hAnsi="Times New Roman" w:cs="Times New Roman"/>
          <w:sz w:val="28"/>
          <w:szCs w:val="28"/>
        </w:rPr>
        <w:t>e</w:t>
      </w:r>
      <w:proofErr w:type="spellEnd"/>
      <w:r w:rsidRPr="00714F4F">
        <w:rPr>
          <w:rFonts w:ascii="Times New Roman" w:hAnsi="Times New Roman" w:cs="Times New Roman"/>
          <w:sz w:val="28"/>
          <w:szCs w:val="28"/>
        </w:rPr>
        <w:t xml:space="preserve"> ,his legal heir shall be bound by the conditions herein contained.</w:t>
      </w:r>
    </w:p>
    <w:p w:rsidR="00521361" w:rsidRPr="00714F4F" w:rsidRDefault="00521361" w:rsidP="00714F4F">
      <w:pPr>
        <w:pStyle w:val="ListParagraph"/>
        <w:spacing w:line="480" w:lineRule="auto"/>
        <w:ind w:left="1440"/>
        <w:jc w:val="both"/>
        <w:rPr>
          <w:rFonts w:ascii="Times New Roman" w:hAnsi="Times New Roman" w:cs="Times New Roman"/>
          <w:sz w:val="28"/>
          <w:szCs w:val="28"/>
        </w:rPr>
      </w:pPr>
      <w:r>
        <w:rPr>
          <w:rFonts w:ascii="Times New Roman" w:hAnsi="Times New Roman" w:cs="Times New Roman"/>
          <w:b/>
          <w:sz w:val="28"/>
          <w:szCs w:val="28"/>
        </w:rPr>
        <w:lastRenderedPageBreak/>
        <w:t>2)</w:t>
      </w:r>
      <w:r w:rsidR="00492274">
        <w:rPr>
          <w:rFonts w:ascii="Times New Roman" w:hAnsi="Times New Roman" w:cs="Times New Roman"/>
          <w:b/>
          <w:sz w:val="28"/>
          <w:szCs w:val="28"/>
        </w:rPr>
        <w:t xml:space="preserve">          </w:t>
      </w:r>
      <w:r w:rsidRPr="00714F4F">
        <w:rPr>
          <w:rFonts w:ascii="Times New Roman" w:hAnsi="Times New Roman" w:cs="Times New Roman"/>
          <w:sz w:val="28"/>
          <w:szCs w:val="28"/>
        </w:rPr>
        <w:t>In case of breach of any of the terms and conditions specified in sub-rule(1) the Assistant Collector 1</w:t>
      </w:r>
      <w:r w:rsidRPr="00714F4F">
        <w:rPr>
          <w:rFonts w:ascii="Times New Roman" w:hAnsi="Times New Roman" w:cs="Times New Roman"/>
          <w:sz w:val="28"/>
          <w:szCs w:val="28"/>
          <w:vertAlign w:val="superscript"/>
        </w:rPr>
        <w:t>st</w:t>
      </w:r>
      <w:r w:rsidRPr="00714F4F">
        <w:rPr>
          <w:rFonts w:ascii="Times New Roman" w:hAnsi="Times New Roman" w:cs="Times New Roman"/>
          <w:sz w:val="28"/>
          <w:szCs w:val="28"/>
        </w:rPr>
        <w:t xml:space="preserve"> grade shall,</w:t>
      </w:r>
      <w:r w:rsidR="00492274" w:rsidRPr="00714F4F">
        <w:rPr>
          <w:rFonts w:ascii="Times New Roman" w:hAnsi="Times New Roman" w:cs="Times New Roman"/>
          <w:sz w:val="28"/>
          <w:szCs w:val="28"/>
        </w:rPr>
        <w:t xml:space="preserve"> </w:t>
      </w:r>
      <w:r w:rsidRPr="00714F4F">
        <w:rPr>
          <w:rFonts w:ascii="Times New Roman" w:hAnsi="Times New Roman" w:cs="Times New Roman"/>
          <w:sz w:val="28"/>
          <w:szCs w:val="28"/>
        </w:rPr>
        <w:t xml:space="preserve">after affording a reasonable opportunity of being heard to the </w:t>
      </w:r>
      <w:proofErr w:type="spellStart"/>
      <w:r w:rsidRPr="00714F4F">
        <w:rPr>
          <w:rFonts w:ascii="Times New Roman" w:hAnsi="Times New Roman" w:cs="Times New Roman"/>
          <w:sz w:val="28"/>
          <w:szCs w:val="28"/>
        </w:rPr>
        <w:t>done</w:t>
      </w:r>
      <w:r w:rsidR="00492274" w:rsidRPr="00714F4F">
        <w:rPr>
          <w:rFonts w:ascii="Times New Roman" w:hAnsi="Times New Roman" w:cs="Times New Roman"/>
          <w:sz w:val="28"/>
          <w:szCs w:val="28"/>
        </w:rPr>
        <w:t>e</w:t>
      </w:r>
      <w:proofErr w:type="spellEnd"/>
      <w:r w:rsidRPr="00714F4F">
        <w:rPr>
          <w:rFonts w:ascii="Times New Roman" w:hAnsi="Times New Roman" w:cs="Times New Roman"/>
          <w:sz w:val="28"/>
          <w:szCs w:val="28"/>
        </w:rPr>
        <w:t xml:space="preserve"> ,cancel</w:t>
      </w:r>
      <w:r w:rsidR="00492274" w:rsidRPr="00714F4F">
        <w:rPr>
          <w:rFonts w:ascii="Times New Roman" w:hAnsi="Times New Roman" w:cs="Times New Roman"/>
          <w:sz w:val="28"/>
          <w:szCs w:val="28"/>
        </w:rPr>
        <w:t xml:space="preserve"> </w:t>
      </w:r>
      <w:r w:rsidRPr="00714F4F">
        <w:rPr>
          <w:rFonts w:ascii="Times New Roman" w:hAnsi="Times New Roman" w:cs="Times New Roman"/>
          <w:sz w:val="28"/>
          <w:szCs w:val="28"/>
        </w:rPr>
        <w:t>the gift and resume the gifted land.</w:t>
      </w:r>
      <w:r w:rsidR="00492274" w:rsidRPr="00714F4F">
        <w:rPr>
          <w:rFonts w:ascii="Times New Roman" w:hAnsi="Times New Roman" w:cs="Times New Roman"/>
          <w:sz w:val="28"/>
          <w:szCs w:val="28"/>
        </w:rPr>
        <w:t xml:space="preserve"> </w:t>
      </w:r>
      <w:r w:rsidRPr="00714F4F">
        <w:rPr>
          <w:rFonts w:ascii="Times New Roman" w:hAnsi="Times New Roman" w:cs="Times New Roman"/>
          <w:sz w:val="28"/>
          <w:szCs w:val="28"/>
        </w:rPr>
        <w:t xml:space="preserve">In such an event the done shall not be entitled to any compensation in respect of </w:t>
      </w:r>
      <w:r w:rsidR="0082488D" w:rsidRPr="00714F4F">
        <w:rPr>
          <w:rFonts w:ascii="Times New Roman" w:hAnsi="Times New Roman" w:cs="Times New Roman"/>
          <w:sz w:val="28"/>
          <w:szCs w:val="28"/>
        </w:rPr>
        <w:t>any development or construction made by him</w:t>
      </w:r>
      <w:r w:rsidR="00492274" w:rsidRPr="00714F4F">
        <w:rPr>
          <w:rFonts w:ascii="Times New Roman" w:hAnsi="Times New Roman" w:cs="Times New Roman"/>
          <w:sz w:val="28"/>
          <w:szCs w:val="28"/>
        </w:rPr>
        <w:t xml:space="preserve"> </w:t>
      </w:r>
      <w:r w:rsidR="0082488D" w:rsidRPr="00714F4F">
        <w:rPr>
          <w:rFonts w:ascii="Times New Roman" w:hAnsi="Times New Roman" w:cs="Times New Roman"/>
          <w:sz w:val="28"/>
          <w:szCs w:val="28"/>
        </w:rPr>
        <w:t>on such land.</w:t>
      </w:r>
    </w:p>
    <w:p w:rsidR="008449B8" w:rsidRPr="00563211" w:rsidRDefault="008449B8" w:rsidP="00714F4F">
      <w:pPr>
        <w:pStyle w:val="ListParagraph"/>
        <w:spacing w:line="480" w:lineRule="auto"/>
        <w:ind w:left="1440"/>
        <w:jc w:val="both"/>
        <w:rPr>
          <w:rFonts w:ascii="Times New Roman" w:hAnsi="Times New Roman" w:cs="Times New Roman"/>
          <w:b/>
          <w:sz w:val="32"/>
          <w:szCs w:val="32"/>
        </w:rPr>
      </w:pPr>
      <w:r w:rsidRPr="00563211">
        <w:rPr>
          <w:rFonts w:ascii="Times New Roman" w:hAnsi="Times New Roman" w:cs="Times New Roman"/>
          <w:b/>
          <w:sz w:val="32"/>
          <w:szCs w:val="32"/>
        </w:rPr>
        <w:t xml:space="preserve">  </w:t>
      </w:r>
      <w:proofErr w:type="gramStart"/>
      <w:r w:rsidR="001C4339" w:rsidRPr="00563211">
        <w:rPr>
          <w:rFonts w:ascii="Times New Roman" w:hAnsi="Times New Roman" w:cs="Times New Roman"/>
          <w:b/>
          <w:sz w:val="32"/>
          <w:szCs w:val="32"/>
        </w:rPr>
        <w:t xml:space="preserve">Section </w:t>
      </w:r>
      <w:r w:rsidRPr="00563211">
        <w:rPr>
          <w:rFonts w:ascii="Times New Roman" w:hAnsi="Times New Roman" w:cs="Times New Roman"/>
          <w:b/>
          <w:sz w:val="32"/>
          <w:szCs w:val="32"/>
        </w:rPr>
        <w:t xml:space="preserve"> 5</w:t>
      </w:r>
      <w:proofErr w:type="gramEnd"/>
      <w:r w:rsidRPr="00563211">
        <w:rPr>
          <w:rFonts w:ascii="Times New Roman" w:hAnsi="Times New Roman" w:cs="Times New Roman"/>
          <w:b/>
          <w:sz w:val="32"/>
          <w:szCs w:val="32"/>
        </w:rPr>
        <w:t xml:space="preserve">-A Disposal of the lands vested or deemed to have </w:t>
      </w:r>
      <w:r w:rsidR="00563211">
        <w:rPr>
          <w:rFonts w:ascii="Times New Roman" w:hAnsi="Times New Roman" w:cs="Times New Roman"/>
          <w:b/>
          <w:sz w:val="32"/>
          <w:szCs w:val="32"/>
        </w:rPr>
        <w:t xml:space="preserve"> </w:t>
      </w:r>
      <w:r w:rsidR="00563211">
        <w:rPr>
          <w:rFonts w:ascii="Times New Roman" w:hAnsi="Times New Roman" w:cs="Times New Roman"/>
          <w:b/>
          <w:sz w:val="32"/>
          <w:szCs w:val="32"/>
        </w:rPr>
        <w:tab/>
        <w:t xml:space="preserve"> </w:t>
      </w:r>
      <w:r w:rsidRPr="00563211">
        <w:rPr>
          <w:rFonts w:ascii="Times New Roman" w:hAnsi="Times New Roman" w:cs="Times New Roman"/>
          <w:b/>
          <w:sz w:val="32"/>
          <w:szCs w:val="32"/>
        </w:rPr>
        <w:t xml:space="preserve">been vested in </w:t>
      </w:r>
      <w:proofErr w:type="spellStart"/>
      <w:r w:rsidRPr="00563211">
        <w:rPr>
          <w:rFonts w:ascii="Times New Roman" w:hAnsi="Times New Roman" w:cs="Times New Roman"/>
          <w:b/>
          <w:sz w:val="32"/>
          <w:szCs w:val="32"/>
        </w:rPr>
        <w:t>Panchayat</w:t>
      </w:r>
      <w:proofErr w:type="spellEnd"/>
      <w:r w:rsidRPr="00563211">
        <w:rPr>
          <w:rFonts w:ascii="Times New Roman" w:hAnsi="Times New Roman" w:cs="Times New Roman"/>
          <w:b/>
          <w:sz w:val="32"/>
          <w:szCs w:val="32"/>
        </w:rPr>
        <w:t>:-</w:t>
      </w:r>
    </w:p>
    <w:p w:rsidR="008449B8" w:rsidRDefault="008449B8" w:rsidP="00714F4F">
      <w:pPr>
        <w:pStyle w:val="ListParagraph"/>
        <w:spacing w:line="480" w:lineRule="auto"/>
        <w:ind w:left="1440"/>
        <w:jc w:val="both"/>
        <w:rPr>
          <w:rFonts w:ascii="Times New Roman" w:hAnsi="Times New Roman" w:cs="Times New Roman"/>
          <w:b/>
          <w:sz w:val="28"/>
          <w:szCs w:val="28"/>
        </w:rPr>
      </w:pPr>
      <w:r>
        <w:rPr>
          <w:rFonts w:ascii="Times New Roman" w:hAnsi="Times New Roman" w:cs="Times New Roman"/>
          <w:b/>
          <w:sz w:val="28"/>
          <w:szCs w:val="28"/>
        </w:rPr>
        <w:t>(1)</w:t>
      </w:r>
      <w:r w:rsidR="00E07BF6">
        <w:rPr>
          <w:rFonts w:ascii="Times New Roman" w:hAnsi="Times New Roman" w:cs="Times New Roman"/>
          <w:b/>
          <w:sz w:val="28"/>
          <w:szCs w:val="28"/>
        </w:rPr>
        <w:t xml:space="preserve">    </w:t>
      </w:r>
      <w:r>
        <w:rPr>
          <w:rFonts w:ascii="Times New Roman" w:hAnsi="Times New Roman" w:cs="Times New Roman"/>
          <w:b/>
          <w:sz w:val="28"/>
          <w:szCs w:val="28"/>
        </w:rPr>
        <w:t xml:space="preserve">A </w:t>
      </w:r>
      <w:proofErr w:type="spellStart"/>
      <w:r>
        <w:rPr>
          <w:rFonts w:ascii="Times New Roman" w:hAnsi="Times New Roman" w:cs="Times New Roman"/>
          <w:b/>
          <w:sz w:val="28"/>
          <w:szCs w:val="28"/>
        </w:rPr>
        <w:t>Panchayat</w:t>
      </w:r>
      <w:proofErr w:type="spellEnd"/>
      <w:r>
        <w:rPr>
          <w:rFonts w:ascii="Times New Roman" w:hAnsi="Times New Roman" w:cs="Times New Roman"/>
          <w:b/>
          <w:sz w:val="28"/>
          <w:szCs w:val="28"/>
        </w:rPr>
        <w:t xml:space="preserve"> may gift the land in </w:t>
      </w:r>
      <w:proofErr w:type="spellStart"/>
      <w:r>
        <w:rPr>
          <w:rFonts w:ascii="Times New Roman" w:hAnsi="Times New Roman" w:cs="Times New Roman"/>
          <w:b/>
          <w:sz w:val="28"/>
          <w:szCs w:val="28"/>
        </w:rPr>
        <w:t>shamilat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deh</w:t>
      </w:r>
      <w:proofErr w:type="spellEnd"/>
      <w:r>
        <w:rPr>
          <w:rFonts w:ascii="Times New Roman" w:hAnsi="Times New Roman" w:cs="Times New Roman"/>
          <w:b/>
          <w:sz w:val="28"/>
          <w:szCs w:val="28"/>
        </w:rPr>
        <w:t xml:space="preserve"> vested in it under this act to the members of Scheduled Casts and backward Classes of the village in which such land is situate on such terms and conditions as may be prescribed.</w:t>
      </w:r>
    </w:p>
    <w:p w:rsidR="008449B8" w:rsidRDefault="008449B8" w:rsidP="00714F4F">
      <w:pPr>
        <w:pStyle w:val="ListParagraph"/>
        <w:spacing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(2) </w:t>
      </w:r>
      <w:r w:rsidR="00E07BF6">
        <w:rPr>
          <w:rFonts w:ascii="Times New Roman" w:hAnsi="Times New Roman" w:cs="Times New Roman"/>
          <w:b/>
          <w:sz w:val="28"/>
          <w:szCs w:val="28"/>
        </w:rPr>
        <w:t xml:space="preserve">    </w:t>
      </w:r>
      <w:r>
        <w:rPr>
          <w:rFonts w:ascii="Times New Roman" w:hAnsi="Times New Roman" w:cs="Times New Roman"/>
          <w:b/>
          <w:sz w:val="28"/>
          <w:szCs w:val="28"/>
        </w:rPr>
        <w:t xml:space="preserve">The gift of land in </w:t>
      </w:r>
      <w:proofErr w:type="spellStart"/>
      <w:r>
        <w:rPr>
          <w:rFonts w:ascii="Times New Roman" w:hAnsi="Times New Roman" w:cs="Times New Roman"/>
          <w:b/>
          <w:sz w:val="28"/>
          <w:szCs w:val="28"/>
        </w:rPr>
        <w:t>shamilat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deh</w:t>
      </w:r>
      <w:proofErr w:type="spellEnd"/>
      <w:r>
        <w:rPr>
          <w:rFonts w:ascii="Times New Roman" w:hAnsi="Times New Roman" w:cs="Times New Roman"/>
          <w:b/>
          <w:sz w:val="28"/>
          <w:szCs w:val="28"/>
        </w:rPr>
        <w:t xml:space="preserve"> already made shall be deemed to have been made under sub-section</w:t>
      </w:r>
      <w:r w:rsidR="00715C78">
        <w:rPr>
          <w:rFonts w:ascii="Times New Roman" w:hAnsi="Times New Roman" w:cs="Times New Roman"/>
          <w:b/>
          <w:sz w:val="28"/>
          <w:szCs w:val="28"/>
        </w:rPr>
        <w:t xml:space="preserve"> </w:t>
      </w:r>
      <w:r>
        <w:rPr>
          <w:rFonts w:ascii="Times New Roman" w:hAnsi="Times New Roman" w:cs="Times New Roman"/>
          <w:b/>
          <w:sz w:val="28"/>
          <w:szCs w:val="28"/>
        </w:rPr>
        <w:t>(1).</w:t>
      </w:r>
    </w:p>
    <w:p w:rsidR="00DA0923" w:rsidRPr="00C304D3" w:rsidRDefault="00315588" w:rsidP="00714F4F">
      <w:pPr>
        <w:pStyle w:val="NormalWeb"/>
        <w:shd w:val="clear" w:color="auto" w:fill="FFFFFF"/>
        <w:spacing w:before="0" w:beforeAutospacing="0" w:after="475" w:afterAutospacing="0" w:line="480" w:lineRule="auto"/>
        <w:ind w:left="1440"/>
        <w:jc w:val="both"/>
        <w:rPr>
          <w:color w:val="000000"/>
          <w:sz w:val="28"/>
          <w:szCs w:val="28"/>
        </w:rPr>
      </w:pPr>
      <w:r>
        <w:rPr>
          <w:b/>
          <w:sz w:val="28"/>
          <w:szCs w:val="28"/>
        </w:rPr>
        <w:t xml:space="preserve">          </w:t>
      </w:r>
      <w:r w:rsidR="00BB5949" w:rsidRPr="00C304D3">
        <w:rPr>
          <w:color w:val="000000"/>
          <w:sz w:val="28"/>
          <w:szCs w:val="28"/>
        </w:rPr>
        <w:t>Therefore, on</w:t>
      </w:r>
      <w:r w:rsidR="00DA0923" w:rsidRPr="00C304D3">
        <w:rPr>
          <w:color w:val="000000"/>
          <w:sz w:val="28"/>
          <w:szCs w:val="28"/>
        </w:rPr>
        <w:t xml:space="preserve"> this score alone the proceeding</w:t>
      </w:r>
      <w:r w:rsidR="00DA0923">
        <w:rPr>
          <w:color w:val="000000"/>
          <w:sz w:val="28"/>
          <w:szCs w:val="28"/>
        </w:rPr>
        <w:t>s</w:t>
      </w:r>
      <w:r w:rsidR="00DA0923" w:rsidRPr="00C304D3">
        <w:rPr>
          <w:color w:val="000000"/>
          <w:sz w:val="28"/>
          <w:szCs w:val="28"/>
        </w:rPr>
        <w:t xml:space="preserve"> before the Ld Collector</w:t>
      </w:r>
      <w:r w:rsidR="00DA0923">
        <w:rPr>
          <w:color w:val="000000"/>
          <w:sz w:val="28"/>
          <w:szCs w:val="28"/>
        </w:rPr>
        <w:t xml:space="preserve"> </w:t>
      </w:r>
      <w:proofErr w:type="gramStart"/>
      <w:r w:rsidR="00DA0923">
        <w:rPr>
          <w:color w:val="000000"/>
          <w:sz w:val="28"/>
          <w:szCs w:val="28"/>
        </w:rPr>
        <w:t>1</w:t>
      </w:r>
      <w:r w:rsidR="00DA0923" w:rsidRPr="00DA0923">
        <w:rPr>
          <w:color w:val="000000"/>
          <w:sz w:val="28"/>
          <w:szCs w:val="28"/>
          <w:vertAlign w:val="superscript"/>
        </w:rPr>
        <w:t>st</w:t>
      </w:r>
      <w:r w:rsidR="00DA0923">
        <w:rPr>
          <w:color w:val="000000"/>
          <w:sz w:val="28"/>
          <w:szCs w:val="28"/>
        </w:rPr>
        <w:t xml:space="preserve">  G</w:t>
      </w:r>
      <w:proofErr w:type="gramEnd"/>
      <w:r w:rsidR="00DA0923">
        <w:rPr>
          <w:color w:val="000000"/>
          <w:sz w:val="28"/>
          <w:szCs w:val="28"/>
        </w:rPr>
        <w:t>.</w:t>
      </w:r>
      <w:r w:rsidR="00DA0923" w:rsidRPr="00C304D3">
        <w:rPr>
          <w:color w:val="000000"/>
          <w:sz w:val="28"/>
          <w:szCs w:val="28"/>
        </w:rPr>
        <w:t xml:space="preserve"> are liable to be set-side.</w:t>
      </w:r>
    </w:p>
    <w:p w:rsidR="00BD7C05" w:rsidRDefault="00A051D6" w:rsidP="00714F4F">
      <w:pPr>
        <w:pStyle w:val="NormalWeb"/>
        <w:shd w:val="clear" w:color="auto" w:fill="FFFFFF"/>
        <w:spacing w:before="0" w:beforeAutospacing="0" w:after="475" w:afterAutospacing="0" w:line="480" w:lineRule="auto"/>
        <w:ind w:left="1440"/>
        <w:jc w:val="both"/>
        <w:rPr>
          <w:sz w:val="28"/>
          <w:szCs w:val="28"/>
        </w:rPr>
      </w:pPr>
      <w:r>
        <w:rPr>
          <w:b/>
          <w:sz w:val="28"/>
          <w:szCs w:val="28"/>
        </w:rPr>
        <w:t xml:space="preserve">b) </w:t>
      </w:r>
      <w:r w:rsidR="00F01CD4">
        <w:rPr>
          <w:b/>
          <w:sz w:val="28"/>
          <w:szCs w:val="28"/>
        </w:rPr>
        <w:t xml:space="preserve"> </w:t>
      </w:r>
      <w:r w:rsidR="00523890" w:rsidRPr="00A41E7E">
        <w:rPr>
          <w:sz w:val="28"/>
          <w:szCs w:val="28"/>
        </w:rPr>
        <w:t>That respondent no</w:t>
      </w:r>
      <w:r w:rsidR="00DA0124">
        <w:rPr>
          <w:sz w:val="28"/>
          <w:szCs w:val="28"/>
        </w:rPr>
        <w:t>.</w:t>
      </w:r>
      <w:r w:rsidR="00AD377A">
        <w:rPr>
          <w:sz w:val="28"/>
          <w:szCs w:val="28"/>
        </w:rPr>
        <w:t>4</w:t>
      </w:r>
      <w:r w:rsidR="00523890" w:rsidRPr="00A41E7E">
        <w:rPr>
          <w:sz w:val="28"/>
          <w:szCs w:val="28"/>
        </w:rPr>
        <w:t xml:space="preserve"> filled the suit for declaration</w:t>
      </w:r>
      <w:r w:rsidR="00AD377A">
        <w:rPr>
          <w:sz w:val="28"/>
          <w:szCs w:val="28"/>
        </w:rPr>
        <w:t xml:space="preserve"> under S</w:t>
      </w:r>
      <w:r w:rsidR="0091449A" w:rsidRPr="00A41E7E">
        <w:rPr>
          <w:sz w:val="28"/>
          <w:szCs w:val="28"/>
        </w:rPr>
        <w:t xml:space="preserve">ection 10-A </w:t>
      </w:r>
      <w:r w:rsidR="00523890" w:rsidRPr="00A41E7E">
        <w:rPr>
          <w:sz w:val="28"/>
          <w:szCs w:val="28"/>
        </w:rPr>
        <w:t xml:space="preserve"> before the Assistant Collector 1</w:t>
      </w:r>
      <w:r w:rsidR="00523890" w:rsidRPr="00A41E7E">
        <w:rPr>
          <w:sz w:val="28"/>
          <w:szCs w:val="28"/>
          <w:vertAlign w:val="superscript"/>
        </w:rPr>
        <w:t>st</w:t>
      </w:r>
      <w:r w:rsidR="0091449A" w:rsidRPr="00A41E7E">
        <w:rPr>
          <w:sz w:val="28"/>
          <w:szCs w:val="28"/>
        </w:rPr>
        <w:t xml:space="preserve"> grade which </w:t>
      </w:r>
      <w:r w:rsidR="00D246D5" w:rsidRPr="00A41E7E">
        <w:rPr>
          <w:sz w:val="28"/>
          <w:szCs w:val="28"/>
        </w:rPr>
        <w:t>is</w:t>
      </w:r>
      <w:r w:rsidR="0091449A" w:rsidRPr="00A41E7E">
        <w:rPr>
          <w:sz w:val="28"/>
          <w:szCs w:val="28"/>
        </w:rPr>
        <w:t xml:space="preserve"> also not maintainable </w:t>
      </w:r>
      <w:r w:rsidR="00F353A5" w:rsidRPr="00A41E7E">
        <w:rPr>
          <w:sz w:val="28"/>
          <w:szCs w:val="28"/>
        </w:rPr>
        <w:t xml:space="preserve">because </w:t>
      </w:r>
      <w:r w:rsidR="006C0C96">
        <w:rPr>
          <w:sz w:val="28"/>
          <w:szCs w:val="28"/>
        </w:rPr>
        <w:t xml:space="preserve">allotted </w:t>
      </w:r>
      <w:r w:rsidR="00F353A5" w:rsidRPr="00A41E7E">
        <w:rPr>
          <w:sz w:val="28"/>
          <w:szCs w:val="28"/>
        </w:rPr>
        <w:t xml:space="preserve"> plot in question was gifted to the petitioner free of cost  by the Gram </w:t>
      </w:r>
      <w:proofErr w:type="spellStart"/>
      <w:r w:rsidR="00F353A5" w:rsidRPr="00A41E7E">
        <w:rPr>
          <w:sz w:val="28"/>
          <w:szCs w:val="28"/>
        </w:rPr>
        <w:t>Panchayat</w:t>
      </w:r>
      <w:proofErr w:type="spellEnd"/>
      <w:r w:rsidR="00F353A5" w:rsidRPr="00A41E7E">
        <w:rPr>
          <w:sz w:val="28"/>
          <w:szCs w:val="28"/>
        </w:rPr>
        <w:t xml:space="preserve"> and </w:t>
      </w:r>
      <w:r w:rsidR="006C0C96">
        <w:rPr>
          <w:sz w:val="28"/>
          <w:szCs w:val="28"/>
        </w:rPr>
        <w:t xml:space="preserve"> </w:t>
      </w:r>
      <w:r w:rsidR="00EA1E38" w:rsidRPr="00A41E7E">
        <w:rPr>
          <w:sz w:val="28"/>
          <w:szCs w:val="28"/>
        </w:rPr>
        <w:t xml:space="preserve"> </w:t>
      </w:r>
      <w:r w:rsidR="006C0C96">
        <w:rPr>
          <w:sz w:val="28"/>
          <w:szCs w:val="28"/>
        </w:rPr>
        <w:t xml:space="preserve">in the said </w:t>
      </w:r>
      <w:r w:rsidR="00EA1E38" w:rsidRPr="00A41E7E">
        <w:rPr>
          <w:sz w:val="28"/>
          <w:szCs w:val="28"/>
        </w:rPr>
        <w:t>section 10-A</w:t>
      </w:r>
      <w:r w:rsidR="000A0375">
        <w:rPr>
          <w:sz w:val="28"/>
          <w:szCs w:val="28"/>
        </w:rPr>
        <w:t xml:space="preserve"> of the Punjab Village Common Land Act-1961 </w:t>
      </w:r>
      <w:r w:rsidR="00EA1E38" w:rsidRPr="00A41E7E">
        <w:rPr>
          <w:sz w:val="28"/>
          <w:szCs w:val="28"/>
        </w:rPr>
        <w:t>,</w:t>
      </w:r>
      <w:r w:rsidR="008164B9">
        <w:rPr>
          <w:sz w:val="28"/>
          <w:szCs w:val="28"/>
        </w:rPr>
        <w:t xml:space="preserve">  it is mentioned that concerned </w:t>
      </w:r>
      <w:r w:rsidR="00AD377A">
        <w:rPr>
          <w:sz w:val="28"/>
          <w:szCs w:val="28"/>
        </w:rPr>
        <w:t>Assistant</w:t>
      </w:r>
      <w:r w:rsidR="008164B9">
        <w:rPr>
          <w:sz w:val="28"/>
          <w:szCs w:val="28"/>
        </w:rPr>
        <w:t xml:space="preserve">  Collector 1</w:t>
      </w:r>
      <w:r w:rsidR="008164B9" w:rsidRPr="008164B9">
        <w:rPr>
          <w:sz w:val="28"/>
          <w:szCs w:val="28"/>
          <w:vertAlign w:val="superscript"/>
        </w:rPr>
        <w:t>st</w:t>
      </w:r>
      <w:r w:rsidR="008164B9">
        <w:rPr>
          <w:sz w:val="28"/>
          <w:szCs w:val="28"/>
        </w:rPr>
        <w:t xml:space="preserve"> Grade call the record of the Gram </w:t>
      </w:r>
      <w:proofErr w:type="spellStart"/>
      <w:r w:rsidR="008164B9">
        <w:rPr>
          <w:sz w:val="28"/>
          <w:szCs w:val="28"/>
        </w:rPr>
        <w:t>Panchayat</w:t>
      </w:r>
      <w:proofErr w:type="spellEnd"/>
      <w:r w:rsidR="008164B9">
        <w:rPr>
          <w:sz w:val="28"/>
          <w:szCs w:val="28"/>
        </w:rPr>
        <w:t xml:space="preserve"> </w:t>
      </w:r>
      <w:r w:rsidR="006C0C96">
        <w:rPr>
          <w:sz w:val="28"/>
          <w:szCs w:val="28"/>
        </w:rPr>
        <w:t>regarding sale ,lease ,agreement</w:t>
      </w:r>
      <w:r w:rsidR="0010799F">
        <w:rPr>
          <w:sz w:val="28"/>
          <w:szCs w:val="28"/>
        </w:rPr>
        <w:t xml:space="preserve">, gift, exchange </w:t>
      </w:r>
      <w:r w:rsidR="006C0C96">
        <w:rPr>
          <w:sz w:val="28"/>
          <w:szCs w:val="28"/>
        </w:rPr>
        <w:t xml:space="preserve"> or contract for the purpose of satisfying himself as to the legality or propriety of such.</w:t>
      </w:r>
      <w:r w:rsidR="0010799F">
        <w:rPr>
          <w:sz w:val="28"/>
          <w:szCs w:val="28"/>
        </w:rPr>
        <w:t xml:space="preserve"> </w:t>
      </w:r>
      <w:r w:rsidR="006C0C96">
        <w:rPr>
          <w:sz w:val="28"/>
          <w:szCs w:val="28"/>
        </w:rPr>
        <w:t xml:space="preserve">Whereas,  in this the case, Gram </w:t>
      </w:r>
      <w:proofErr w:type="spellStart"/>
      <w:r w:rsidR="006C0C96">
        <w:rPr>
          <w:sz w:val="28"/>
          <w:szCs w:val="28"/>
        </w:rPr>
        <w:t>Panchayat</w:t>
      </w:r>
      <w:proofErr w:type="spellEnd"/>
      <w:r w:rsidR="006C0C96">
        <w:rPr>
          <w:sz w:val="28"/>
          <w:szCs w:val="28"/>
        </w:rPr>
        <w:t xml:space="preserve"> filled </w:t>
      </w:r>
      <w:r w:rsidR="006C0C96">
        <w:rPr>
          <w:sz w:val="28"/>
          <w:szCs w:val="28"/>
        </w:rPr>
        <w:lastRenderedPageBreak/>
        <w:t>the civil suit for declaration before the Assistant  Collector 1</w:t>
      </w:r>
      <w:r w:rsidR="006C0C96" w:rsidRPr="006C0C96">
        <w:rPr>
          <w:sz w:val="28"/>
          <w:szCs w:val="28"/>
          <w:vertAlign w:val="superscript"/>
        </w:rPr>
        <w:t>st</w:t>
      </w:r>
      <w:r w:rsidR="006C0C96">
        <w:rPr>
          <w:sz w:val="28"/>
          <w:szCs w:val="28"/>
        </w:rPr>
        <w:t xml:space="preserve"> which is not maintainable before the statutory  provision of law  </w:t>
      </w:r>
    </w:p>
    <w:p w:rsidR="00C80EC2" w:rsidRDefault="00D246D5" w:rsidP="00714F4F">
      <w:pPr>
        <w:pStyle w:val="NormalWeb"/>
        <w:shd w:val="clear" w:color="auto" w:fill="FFFFFF"/>
        <w:spacing w:before="0" w:beforeAutospacing="0" w:after="475" w:afterAutospacing="0" w:line="480" w:lineRule="auto"/>
        <w:ind w:left="1440"/>
        <w:jc w:val="both"/>
        <w:rPr>
          <w:b/>
          <w:sz w:val="28"/>
          <w:szCs w:val="28"/>
        </w:rPr>
      </w:pPr>
      <w:r>
        <w:rPr>
          <w:b/>
          <w:sz w:val="28"/>
          <w:szCs w:val="28"/>
        </w:rPr>
        <w:t xml:space="preserve">Section </w:t>
      </w:r>
      <w:r w:rsidR="00A051D6">
        <w:rPr>
          <w:b/>
          <w:sz w:val="28"/>
          <w:szCs w:val="28"/>
        </w:rPr>
        <w:t>10-A</w:t>
      </w:r>
      <w:r w:rsidR="00AE0240">
        <w:rPr>
          <w:b/>
          <w:sz w:val="28"/>
          <w:szCs w:val="28"/>
        </w:rPr>
        <w:t xml:space="preserve"> of the Punjab Village Common Land Act</w:t>
      </w:r>
      <w:proofErr w:type="gramStart"/>
      <w:r w:rsidR="00AE0240">
        <w:rPr>
          <w:b/>
          <w:sz w:val="28"/>
          <w:szCs w:val="28"/>
        </w:rPr>
        <w:t>,1961</w:t>
      </w:r>
      <w:proofErr w:type="gramEnd"/>
      <w:r w:rsidR="00A53913">
        <w:rPr>
          <w:b/>
          <w:sz w:val="28"/>
          <w:szCs w:val="28"/>
        </w:rPr>
        <w:t xml:space="preserve"> is reproduced </w:t>
      </w:r>
      <w:r w:rsidR="00A051D6">
        <w:rPr>
          <w:b/>
          <w:sz w:val="28"/>
          <w:szCs w:val="28"/>
        </w:rPr>
        <w:t xml:space="preserve"> for kind perusal of this </w:t>
      </w:r>
      <w:proofErr w:type="spellStart"/>
      <w:r w:rsidR="00A051D6">
        <w:rPr>
          <w:b/>
          <w:sz w:val="28"/>
          <w:szCs w:val="28"/>
        </w:rPr>
        <w:t>Hon,ble</w:t>
      </w:r>
      <w:proofErr w:type="spellEnd"/>
      <w:r w:rsidR="00A051D6">
        <w:rPr>
          <w:b/>
          <w:sz w:val="28"/>
          <w:szCs w:val="28"/>
        </w:rPr>
        <w:t xml:space="preserve"> Court</w:t>
      </w:r>
    </w:p>
    <w:p w:rsidR="00BD7C05" w:rsidRDefault="00A6397F" w:rsidP="00714F4F">
      <w:pPr>
        <w:pStyle w:val="NormalWeb"/>
        <w:shd w:val="clear" w:color="auto" w:fill="FFFFFF"/>
        <w:spacing w:before="0" w:beforeAutospacing="0" w:after="475" w:afterAutospacing="0" w:line="480" w:lineRule="auto"/>
        <w:ind w:left="1440"/>
        <w:jc w:val="both"/>
        <w:rPr>
          <w:color w:val="000000"/>
          <w:sz w:val="28"/>
          <w:szCs w:val="28"/>
        </w:rPr>
      </w:pPr>
      <w:r>
        <w:rPr>
          <w:rStyle w:val="Strong"/>
          <w:color w:val="000000"/>
          <w:sz w:val="28"/>
          <w:szCs w:val="28"/>
        </w:rPr>
        <w:t xml:space="preserve">       </w:t>
      </w:r>
      <w:r w:rsidR="00561E49" w:rsidRPr="00C304D3">
        <w:rPr>
          <w:rStyle w:val="Strong"/>
          <w:color w:val="000000"/>
          <w:sz w:val="28"/>
          <w:szCs w:val="28"/>
        </w:rPr>
        <w:t xml:space="preserve"> </w:t>
      </w:r>
      <w:proofErr w:type="gramStart"/>
      <w:r w:rsidR="00F01CD4" w:rsidRPr="00C304D3">
        <w:rPr>
          <w:rStyle w:val="Strong"/>
          <w:color w:val="000000"/>
          <w:sz w:val="28"/>
          <w:szCs w:val="28"/>
        </w:rPr>
        <w:t>10</w:t>
      </w:r>
      <w:r w:rsidR="00561E49" w:rsidRPr="00C304D3">
        <w:rPr>
          <w:rStyle w:val="Strong"/>
          <w:color w:val="000000"/>
          <w:sz w:val="28"/>
          <w:szCs w:val="28"/>
        </w:rPr>
        <w:t>-</w:t>
      </w:r>
      <w:r w:rsidR="00F01CD4" w:rsidRPr="00C304D3">
        <w:rPr>
          <w:rStyle w:val="Strong"/>
          <w:color w:val="000000"/>
          <w:sz w:val="28"/>
          <w:szCs w:val="28"/>
        </w:rPr>
        <w:t>A.</w:t>
      </w:r>
      <w:proofErr w:type="gramEnd"/>
      <w:r w:rsidR="00F01CD4" w:rsidRPr="00C304D3">
        <w:rPr>
          <w:rStyle w:val="Strong"/>
          <w:color w:val="000000"/>
          <w:sz w:val="28"/>
          <w:szCs w:val="28"/>
        </w:rPr>
        <w:t xml:space="preserve"> </w:t>
      </w:r>
      <w:r w:rsidR="00BB61D2">
        <w:rPr>
          <w:rStyle w:val="Strong"/>
          <w:color w:val="000000"/>
          <w:sz w:val="28"/>
          <w:szCs w:val="28"/>
        </w:rPr>
        <w:t xml:space="preserve">  </w:t>
      </w:r>
      <w:r w:rsidR="00F01CD4" w:rsidRPr="00C304D3">
        <w:rPr>
          <w:rStyle w:val="Strong"/>
          <w:color w:val="000000"/>
          <w:sz w:val="28"/>
          <w:szCs w:val="28"/>
        </w:rPr>
        <w:t>Power of Collector to cancel</w:t>
      </w:r>
      <w:r w:rsidR="00BD7C05">
        <w:rPr>
          <w:rStyle w:val="Strong"/>
          <w:color w:val="000000"/>
          <w:sz w:val="28"/>
          <w:szCs w:val="28"/>
        </w:rPr>
        <w:t xml:space="preserve"> or vary sales or leases</w:t>
      </w:r>
      <w:proofErr w:type="gramStart"/>
      <w:r w:rsidR="00AD377A">
        <w:rPr>
          <w:rStyle w:val="Strong"/>
          <w:color w:val="000000"/>
          <w:sz w:val="28"/>
          <w:szCs w:val="28"/>
        </w:rPr>
        <w:t>,</w:t>
      </w:r>
      <w:r w:rsidR="00BD7C05">
        <w:rPr>
          <w:rStyle w:val="Strong"/>
          <w:color w:val="000000"/>
          <w:sz w:val="28"/>
          <w:szCs w:val="28"/>
        </w:rPr>
        <w:t xml:space="preserve">  gift</w:t>
      </w:r>
      <w:proofErr w:type="gramEnd"/>
      <w:r w:rsidR="00BD7C05">
        <w:rPr>
          <w:rStyle w:val="Strong"/>
          <w:color w:val="000000"/>
          <w:sz w:val="28"/>
          <w:szCs w:val="28"/>
        </w:rPr>
        <w:t xml:space="preserve"> ,exchange etc. of</w:t>
      </w:r>
      <w:r w:rsidR="00F01CD4" w:rsidRPr="00C304D3">
        <w:rPr>
          <w:rStyle w:val="Strong"/>
          <w:color w:val="000000"/>
          <w:sz w:val="28"/>
          <w:szCs w:val="28"/>
        </w:rPr>
        <w:t xml:space="preserve"> lands vested in </w:t>
      </w:r>
      <w:proofErr w:type="spellStart"/>
      <w:r w:rsidR="00F01CD4" w:rsidRPr="00C304D3">
        <w:rPr>
          <w:rStyle w:val="Strong"/>
          <w:color w:val="000000"/>
          <w:sz w:val="28"/>
          <w:szCs w:val="28"/>
        </w:rPr>
        <w:t>Panchayats</w:t>
      </w:r>
      <w:proofErr w:type="spellEnd"/>
      <w:r w:rsidR="00F01CD4" w:rsidRPr="00C304D3">
        <w:rPr>
          <w:rStyle w:val="Strong"/>
          <w:color w:val="000000"/>
          <w:sz w:val="28"/>
          <w:szCs w:val="28"/>
        </w:rPr>
        <w:t>.</w:t>
      </w:r>
      <w:r w:rsidR="00F01CD4" w:rsidRPr="00C304D3">
        <w:rPr>
          <w:color w:val="000000"/>
          <w:sz w:val="28"/>
          <w:szCs w:val="28"/>
        </w:rPr>
        <w:t> </w:t>
      </w:r>
      <w:r w:rsidR="00BD7C05">
        <w:rPr>
          <w:color w:val="000000"/>
          <w:sz w:val="28"/>
          <w:szCs w:val="28"/>
        </w:rPr>
        <w:t>–</w:t>
      </w:r>
      <w:r w:rsidR="00F01CD4" w:rsidRPr="00C304D3">
        <w:rPr>
          <w:color w:val="000000"/>
          <w:sz w:val="28"/>
          <w:szCs w:val="28"/>
        </w:rPr>
        <w:t xml:space="preserve"> </w:t>
      </w:r>
    </w:p>
    <w:p w:rsidR="00013E1F" w:rsidRDefault="005A39CB" w:rsidP="00714F4F">
      <w:pPr>
        <w:pStyle w:val="NormalWeb"/>
        <w:shd w:val="clear" w:color="auto" w:fill="FFFFFF"/>
        <w:spacing w:before="0" w:beforeAutospacing="0" w:after="475" w:afterAutospacing="0" w:line="480" w:lineRule="auto"/>
        <w:ind w:left="1440"/>
        <w:jc w:val="both"/>
      </w:pPr>
      <w:r>
        <w:t xml:space="preserve">[10A. (1) Notwithstanding anything contained in this Act or the </w:t>
      </w:r>
      <w:proofErr w:type="spellStart"/>
      <w:r>
        <w:t>shamilat</w:t>
      </w:r>
      <w:proofErr w:type="spellEnd"/>
      <w:r>
        <w:t xml:space="preserve"> law or any other l</w:t>
      </w:r>
      <w:r w:rsidR="00013E1F">
        <w:t xml:space="preserve">aw for the time being in force </w:t>
      </w:r>
      <w:r>
        <w:t xml:space="preserve"> [the Assistant Collector of the first grade may call for from any </w:t>
      </w:r>
      <w:proofErr w:type="spellStart"/>
      <w:r>
        <w:t>panchayat</w:t>
      </w:r>
      <w:proofErr w:type="spellEnd"/>
      <w:r>
        <w:t xml:space="preserve"> in the area of his j</w:t>
      </w:r>
      <w:r w:rsidR="00013E1F">
        <w:t xml:space="preserve">urisdiction] the record of any  [sale, lease], </w:t>
      </w:r>
      <w:r>
        <w:t xml:space="preserve">[gift, exchange], contract or agreement entered into by the </w:t>
      </w:r>
      <w:proofErr w:type="spellStart"/>
      <w:r>
        <w:t>panchayat</w:t>
      </w:r>
      <w:proofErr w:type="spellEnd"/>
      <w:r>
        <w:t xml:space="preserve"> in respect of any land vested or deemed to be vested in it, whether such [sale, lease], [gift, exchange], contract or agreement is entered into before or after the commencement of the Punjab Village Common Lands (Regulation) Amendment Act, 1964, and examine such record for the purpose of satisfying himself as to the legality or propriety of such [sale, lease], [gift, exchange], contract or agreement. </w:t>
      </w:r>
    </w:p>
    <w:p w:rsidR="00013E1F" w:rsidRDefault="005A39CB" w:rsidP="00714F4F">
      <w:pPr>
        <w:pStyle w:val="NormalWeb"/>
        <w:shd w:val="clear" w:color="auto" w:fill="FFFFFF"/>
        <w:spacing w:before="0" w:beforeAutospacing="0" w:after="475" w:afterAutospacing="0" w:line="480" w:lineRule="auto"/>
        <w:ind w:left="1440"/>
        <w:jc w:val="both"/>
      </w:pPr>
      <w:r>
        <w:t xml:space="preserve"> (2) Where, on examination of the record under sub-section (1) and after making such inqui</w:t>
      </w:r>
      <w:r w:rsidR="00013E1F">
        <w:t xml:space="preserve">ry, if any, as he may deem fit </w:t>
      </w:r>
      <w:r>
        <w:t xml:space="preserve"> [the Assistant Collector of the first grade] is satisfied that such [sale, lease], [gift or exchange], contract or agreement---- </w:t>
      </w:r>
    </w:p>
    <w:p w:rsidR="00013E1F" w:rsidRDefault="005A39CB" w:rsidP="00714F4F">
      <w:pPr>
        <w:pStyle w:val="NormalWeb"/>
        <w:shd w:val="clear" w:color="auto" w:fill="FFFFFF"/>
        <w:spacing w:before="0" w:beforeAutospacing="0" w:after="475" w:afterAutospacing="0" w:line="480" w:lineRule="auto"/>
        <w:ind w:left="1440"/>
        <w:jc w:val="both"/>
      </w:pPr>
      <w:r>
        <w:t>(</w:t>
      </w:r>
      <w:proofErr w:type="spellStart"/>
      <w:r>
        <w:t>i</w:t>
      </w:r>
      <w:proofErr w:type="spellEnd"/>
      <w:r>
        <w:t xml:space="preserve">) </w:t>
      </w:r>
      <w:r w:rsidR="00714F4F">
        <w:t xml:space="preserve">   </w:t>
      </w:r>
      <w:proofErr w:type="gramStart"/>
      <w:r>
        <w:t>has</w:t>
      </w:r>
      <w:proofErr w:type="gramEnd"/>
      <w:r>
        <w:t xml:space="preserve"> been entered into in contravention of any of the provisions of this Act or the rules made </w:t>
      </w:r>
      <w:r w:rsidR="00AD377A">
        <w:t>there under</w:t>
      </w:r>
      <w:r>
        <w:t>; or</w:t>
      </w:r>
    </w:p>
    <w:p w:rsidR="00013E1F" w:rsidRDefault="005A39CB" w:rsidP="00714F4F">
      <w:pPr>
        <w:pStyle w:val="NormalWeb"/>
        <w:shd w:val="clear" w:color="auto" w:fill="FFFFFF"/>
        <w:spacing w:before="0" w:beforeAutospacing="0" w:after="475" w:afterAutospacing="0" w:line="480" w:lineRule="auto"/>
        <w:ind w:left="1440"/>
        <w:jc w:val="both"/>
      </w:pPr>
      <w:r>
        <w:t xml:space="preserve"> (ii)</w:t>
      </w:r>
      <w:r w:rsidR="00714F4F">
        <w:t xml:space="preserve">  </w:t>
      </w:r>
      <w:r>
        <w:t xml:space="preserve"> </w:t>
      </w:r>
      <w:proofErr w:type="gramStart"/>
      <w:r>
        <w:t>has</w:t>
      </w:r>
      <w:proofErr w:type="gramEnd"/>
      <w:r>
        <w:t xml:space="preserve"> been entered into as a result of fraud concealment of facts; or </w:t>
      </w:r>
    </w:p>
    <w:p w:rsidR="00013E1F" w:rsidRDefault="005A39CB" w:rsidP="00714F4F">
      <w:pPr>
        <w:pStyle w:val="NormalWeb"/>
        <w:shd w:val="clear" w:color="auto" w:fill="FFFFFF"/>
        <w:spacing w:before="0" w:beforeAutospacing="0" w:after="475" w:afterAutospacing="0" w:line="480" w:lineRule="auto"/>
        <w:ind w:left="1440"/>
        <w:jc w:val="both"/>
      </w:pPr>
      <w:r>
        <w:t>(</w:t>
      </w:r>
      <w:proofErr w:type="gramStart"/>
      <w:r>
        <w:t>iii</w:t>
      </w:r>
      <w:proofErr w:type="gramEnd"/>
      <w:r>
        <w:t xml:space="preserve">) is detrimental to interests of the </w:t>
      </w:r>
      <w:proofErr w:type="spellStart"/>
      <w:r>
        <w:t>panchayat</w:t>
      </w:r>
      <w:proofErr w:type="spellEnd"/>
      <w:r>
        <w:t xml:space="preserve"> as prescribed; [the Assistant Collector of the first grade] may, notwithstanding anything as aforesaid, cancel </w:t>
      </w:r>
      <w:r>
        <w:lastRenderedPageBreak/>
        <w:t xml:space="preserve">the [sale, lease], [gift or exchange], contract or agreement or vary the terms thereof unconditionally or subject to such conditions as he may think fit : </w:t>
      </w:r>
    </w:p>
    <w:p w:rsidR="00DF57E6" w:rsidRDefault="00714F4F" w:rsidP="00714F4F">
      <w:pPr>
        <w:pStyle w:val="NormalWeb"/>
        <w:shd w:val="clear" w:color="auto" w:fill="FFFFFF"/>
        <w:spacing w:before="0" w:beforeAutospacing="0" w:after="475" w:afterAutospacing="0" w:line="480" w:lineRule="auto"/>
        <w:ind w:left="1440"/>
        <w:jc w:val="both"/>
        <w:rPr>
          <w:color w:val="000000"/>
          <w:sz w:val="28"/>
          <w:szCs w:val="28"/>
        </w:rPr>
      </w:pPr>
      <w:r>
        <w:t xml:space="preserve">          </w:t>
      </w:r>
      <w:r w:rsidR="005A39CB">
        <w:t>Provided that no order under this sub-section shall be passed by [the Assistant Collector of the first grade] without affording an opportunity of being heard to the parties to the [sale, lease], [gift or e</w:t>
      </w:r>
      <w:r w:rsidR="00013E1F">
        <w:t>x</w:t>
      </w:r>
      <w:r w:rsidR="008B512F">
        <w:t xml:space="preserve">change], contract or </w:t>
      </w:r>
      <w:proofErr w:type="gramStart"/>
      <w:r w:rsidR="008B512F">
        <w:t>agreement .</w:t>
      </w:r>
      <w:proofErr w:type="gramEnd"/>
    </w:p>
    <w:p w:rsidR="00AA3BB0" w:rsidRDefault="00DF57E6" w:rsidP="00714F4F">
      <w:pPr>
        <w:pStyle w:val="NormalWeb"/>
        <w:shd w:val="clear" w:color="auto" w:fill="FFFFFF"/>
        <w:spacing w:before="0" w:beforeAutospacing="0" w:after="475" w:afterAutospacing="0" w:line="480" w:lineRule="auto"/>
        <w:ind w:left="1440"/>
        <w:jc w:val="both"/>
      </w:pPr>
      <w:r>
        <w:t xml:space="preserve">(3) </w:t>
      </w:r>
      <w:r w:rsidR="008B512F">
        <w:t xml:space="preserve">   </w:t>
      </w:r>
      <w:r>
        <w:t>Where the terms of any [sale, lease]</w:t>
      </w:r>
      <w:proofErr w:type="gramStart"/>
      <w:r>
        <w:t>,[</w:t>
      </w:r>
      <w:proofErr w:type="gramEnd"/>
      <w:r>
        <w:t xml:space="preserve">gift or exchange], contract or agreement have been varied by [the Assistant Collector of the </w:t>
      </w:r>
      <w:proofErr w:type="spellStart"/>
      <w:r>
        <w:t>firs</w:t>
      </w:r>
      <w:proofErr w:type="spellEnd"/>
      <w:r>
        <w:t xml:space="preserve"> grade] under subsection (2), the variation shall, notwithstanding anything contained in this Act or the </w:t>
      </w:r>
      <w:proofErr w:type="spellStart"/>
      <w:r>
        <w:t>shamilat</w:t>
      </w:r>
      <w:proofErr w:type="spellEnd"/>
      <w:r>
        <w:t xml:space="preserve"> law or in any law for the time being in force, be binding on the parties to the [sale, lease], [gift or exchange], contract or agreement, as the case may be. </w:t>
      </w:r>
    </w:p>
    <w:p w:rsidR="00AA3BB0" w:rsidRDefault="00AA3BB0" w:rsidP="00714F4F">
      <w:pPr>
        <w:pStyle w:val="NormalWeb"/>
        <w:shd w:val="clear" w:color="auto" w:fill="FFFFFF"/>
        <w:spacing w:before="0" w:beforeAutospacing="0" w:after="475" w:afterAutospacing="0" w:line="480" w:lineRule="auto"/>
        <w:ind w:left="1440"/>
        <w:jc w:val="both"/>
      </w:pPr>
      <w:r>
        <w:t xml:space="preserve">(4) Where the vendee, lessee, </w:t>
      </w:r>
      <w:r w:rsidR="00DF57E6">
        <w:t xml:space="preserve"> [</w:t>
      </w:r>
      <w:proofErr w:type="spellStart"/>
      <w:r w:rsidR="00DF57E6">
        <w:t>donee</w:t>
      </w:r>
      <w:proofErr w:type="spellEnd"/>
      <w:r w:rsidR="00DF57E6">
        <w:t xml:space="preserve">] or the person with whom a contract or agreement has been entered into by a </w:t>
      </w:r>
      <w:proofErr w:type="spellStart"/>
      <w:r w:rsidR="00DF57E6">
        <w:t>Panchayat</w:t>
      </w:r>
      <w:proofErr w:type="spellEnd"/>
      <w:r w:rsidR="00DF57E6">
        <w:t xml:space="preserve"> refuses to accept the variation made by [the Assistant Collector of the first grade] unde</w:t>
      </w:r>
      <w:r w:rsidR="00AD377A">
        <w:t xml:space="preserve">r this section in the terms of </w:t>
      </w:r>
      <w:r w:rsidR="00DF57E6">
        <w:t xml:space="preserve"> [xxx] [sales, lease],[gift or exchange</w:t>
      </w:r>
      <w:r w:rsidR="00AD377A">
        <w:t xml:space="preserve">], contract or agreement, such </w:t>
      </w:r>
      <w:r w:rsidR="00DF57E6">
        <w:t xml:space="preserve"> [sale, lease], [gift or exchange], contract or agreement, as the case may be, shall be deemed to be cancelled by</w:t>
      </w:r>
      <w:r>
        <w:t xml:space="preserve"> </w:t>
      </w:r>
      <w:r w:rsidR="00DF57E6">
        <w:t xml:space="preserve"> [the Assistant Collector of the first grade] under this section with effect from the date of such refusal.</w:t>
      </w:r>
    </w:p>
    <w:p w:rsidR="00AA3BB0" w:rsidRDefault="00DF57E6" w:rsidP="00714F4F">
      <w:pPr>
        <w:pStyle w:val="NormalWeb"/>
        <w:shd w:val="clear" w:color="auto" w:fill="FFFFFF"/>
        <w:spacing w:before="0" w:beforeAutospacing="0" w:after="475" w:afterAutospacing="0" w:line="480" w:lineRule="auto"/>
        <w:ind w:left="1440"/>
        <w:jc w:val="both"/>
      </w:pPr>
      <w:r>
        <w:t>(5) Where under this section any sale, lease, [gift or exchange], contract or agreement is cancelled or deemed to be cancelled or its terms are varied, the vendee, lessee, [</w:t>
      </w:r>
      <w:proofErr w:type="spellStart"/>
      <w:r>
        <w:t>donee</w:t>
      </w:r>
      <w:proofErr w:type="spellEnd"/>
      <w:r>
        <w:t>] or the person with whom the contract or agreement has been entered into be assessed by [the Assistant Collector of the first grade] for any loss or damage caused to the vendee, lessee, [</w:t>
      </w:r>
      <w:proofErr w:type="spellStart"/>
      <w:r>
        <w:t>donee</w:t>
      </w:r>
      <w:proofErr w:type="spellEnd"/>
      <w:r>
        <w:t>] or such person which naturally arose in the usual course of things from such cancellation or variation :</w:t>
      </w:r>
    </w:p>
    <w:p w:rsidR="00AA3BB0" w:rsidRDefault="008B512F" w:rsidP="00714F4F">
      <w:pPr>
        <w:pStyle w:val="NormalWeb"/>
        <w:shd w:val="clear" w:color="auto" w:fill="FFFFFF"/>
        <w:spacing w:before="0" w:beforeAutospacing="0" w:after="475" w:afterAutospacing="0" w:line="480" w:lineRule="auto"/>
        <w:ind w:left="1440"/>
        <w:jc w:val="both"/>
      </w:pPr>
      <w:r>
        <w:t xml:space="preserve">           </w:t>
      </w:r>
      <w:r w:rsidR="00DF57E6">
        <w:t xml:space="preserve"> Provided that no such compensation shall be given for any remote and indirect loss or damage sustained by reason of such cancellation or variation.</w:t>
      </w:r>
    </w:p>
    <w:p w:rsidR="00AA3BB0" w:rsidRDefault="00DF57E6" w:rsidP="00714F4F">
      <w:pPr>
        <w:pStyle w:val="NormalWeb"/>
        <w:shd w:val="clear" w:color="auto" w:fill="FFFFFF"/>
        <w:spacing w:before="0" w:beforeAutospacing="0" w:after="475" w:afterAutospacing="0" w:line="480" w:lineRule="auto"/>
        <w:ind w:left="1440"/>
        <w:jc w:val="both"/>
      </w:pPr>
      <w:r>
        <w:lastRenderedPageBreak/>
        <w:t xml:space="preserve"> (6) Notwithstanding anything contained in any law for the time being in force, the amount of compensation awarded by [the Assistant Collector of the first grade</w:t>
      </w:r>
      <w:r w:rsidR="00AA3BB0">
        <w:t xml:space="preserve">] </w:t>
      </w:r>
      <w:r>
        <w:t xml:space="preserve"> under this section shall be payable by the </w:t>
      </w:r>
      <w:proofErr w:type="spellStart"/>
      <w:r>
        <w:t>panchayat</w:t>
      </w:r>
      <w:proofErr w:type="spellEnd"/>
      <w:r>
        <w:t xml:space="preserve"> in the prescribed manner and shall be a valid charge on the </w:t>
      </w:r>
      <w:proofErr w:type="spellStart"/>
      <w:r>
        <w:t>sabha</w:t>
      </w:r>
      <w:proofErr w:type="spellEnd"/>
      <w:r>
        <w:t xml:space="preserve"> fund. </w:t>
      </w:r>
    </w:p>
    <w:p w:rsidR="00BC358D" w:rsidRPr="00C304D3" w:rsidRDefault="00DF57E6" w:rsidP="00714F4F">
      <w:pPr>
        <w:pStyle w:val="NormalWeb"/>
        <w:shd w:val="clear" w:color="auto" w:fill="FFFFFF"/>
        <w:spacing w:before="0" w:beforeAutospacing="0" w:after="475" w:afterAutospacing="0" w:line="480" w:lineRule="auto"/>
        <w:ind w:left="1440"/>
        <w:jc w:val="both"/>
        <w:rPr>
          <w:color w:val="000000"/>
          <w:sz w:val="28"/>
          <w:szCs w:val="28"/>
        </w:rPr>
      </w:pPr>
      <w:r>
        <w:t xml:space="preserve">(7) Any party to a [sale, lease], [gift or exchange], contract or agreement aggrieved by any order of [the Assistant Collector of the first grade] made under this section may, within a period of thirty days from the </w:t>
      </w:r>
      <w:r w:rsidR="00AA3BB0">
        <w:t xml:space="preserve">date of such order, appeal to </w:t>
      </w:r>
      <w:r>
        <w:t>[the Collector] whose dec</w:t>
      </w:r>
      <w:r w:rsidR="00AA3BB0">
        <w:t>ision thereon shall be final.</w:t>
      </w:r>
    </w:p>
    <w:p w:rsidR="00BC358D" w:rsidRPr="00C304D3" w:rsidRDefault="00BC358D" w:rsidP="00714F4F">
      <w:pPr>
        <w:pStyle w:val="NormalWeb"/>
        <w:shd w:val="clear" w:color="auto" w:fill="FFFFFF"/>
        <w:spacing w:before="0" w:beforeAutospacing="0" w:after="475" w:afterAutospacing="0" w:line="480" w:lineRule="auto"/>
        <w:ind w:left="1440"/>
        <w:jc w:val="both"/>
        <w:rPr>
          <w:color w:val="000000"/>
          <w:sz w:val="28"/>
          <w:szCs w:val="28"/>
        </w:rPr>
      </w:pPr>
      <w:r w:rsidRPr="00C304D3">
        <w:rPr>
          <w:color w:val="000000"/>
          <w:sz w:val="28"/>
          <w:szCs w:val="28"/>
        </w:rPr>
        <w:t xml:space="preserve"> </w:t>
      </w:r>
      <w:r w:rsidR="00536E23">
        <w:rPr>
          <w:color w:val="000000"/>
          <w:sz w:val="28"/>
          <w:szCs w:val="28"/>
        </w:rPr>
        <w:t xml:space="preserve">      </w:t>
      </w:r>
      <w:r w:rsidRPr="00C304D3">
        <w:rPr>
          <w:color w:val="000000"/>
          <w:sz w:val="28"/>
          <w:szCs w:val="28"/>
        </w:rPr>
        <w:t xml:space="preserve">  </w:t>
      </w:r>
      <w:proofErr w:type="gramStart"/>
      <w:r w:rsidR="00192447">
        <w:rPr>
          <w:color w:val="000000"/>
          <w:sz w:val="28"/>
          <w:szCs w:val="28"/>
        </w:rPr>
        <w:t>Therefore ,on</w:t>
      </w:r>
      <w:proofErr w:type="gramEnd"/>
      <w:r w:rsidR="00192447">
        <w:rPr>
          <w:color w:val="000000"/>
          <w:sz w:val="28"/>
          <w:szCs w:val="28"/>
        </w:rPr>
        <w:t xml:space="preserve"> this score also</w:t>
      </w:r>
      <w:r w:rsidR="00D41BB3" w:rsidRPr="00C304D3">
        <w:rPr>
          <w:color w:val="000000"/>
          <w:sz w:val="28"/>
          <w:szCs w:val="28"/>
        </w:rPr>
        <w:t xml:space="preserve"> the proceeding before the Ld Collector are liable to be set-side</w:t>
      </w:r>
      <w:r w:rsidRPr="00C304D3">
        <w:rPr>
          <w:color w:val="000000"/>
          <w:sz w:val="28"/>
          <w:szCs w:val="28"/>
        </w:rPr>
        <w:t>.</w:t>
      </w:r>
    </w:p>
    <w:p w:rsidR="005742CA" w:rsidRDefault="00FE1FE4" w:rsidP="00714F4F">
      <w:pPr>
        <w:pStyle w:val="NormalWeb"/>
        <w:shd w:val="clear" w:color="auto" w:fill="FFFFFF"/>
        <w:spacing w:before="0" w:beforeAutospacing="0" w:after="475" w:afterAutospacing="0" w:line="480" w:lineRule="auto"/>
        <w:ind w:left="1440"/>
        <w:jc w:val="both"/>
        <w:rPr>
          <w:color w:val="000000"/>
          <w:sz w:val="28"/>
          <w:szCs w:val="28"/>
        </w:rPr>
      </w:pPr>
      <w:r>
        <w:rPr>
          <w:b/>
          <w:color w:val="000000"/>
          <w:sz w:val="28"/>
          <w:szCs w:val="28"/>
        </w:rPr>
        <w:t xml:space="preserve">c)    </w:t>
      </w:r>
      <w:r w:rsidR="005400C9" w:rsidRPr="00BB4B0B">
        <w:rPr>
          <w:b/>
          <w:color w:val="000000"/>
          <w:sz w:val="28"/>
          <w:szCs w:val="28"/>
        </w:rPr>
        <w:t>That</w:t>
      </w:r>
      <w:r w:rsidR="005400C9">
        <w:rPr>
          <w:color w:val="000000"/>
          <w:sz w:val="28"/>
          <w:szCs w:val="28"/>
        </w:rPr>
        <w:t xml:space="preserve"> </w:t>
      </w:r>
      <w:r w:rsidR="007C25B1">
        <w:rPr>
          <w:color w:val="000000"/>
          <w:sz w:val="28"/>
          <w:szCs w:val="28"/>
        </w:rPr>
        <w:t xml:space="preserve">  petitioner</w:t>
      </w:r>
      <w:r w:rsidR="00BE3D1A">
        <w:rPr>
          <w:color w:val="000000"/>
          <w:sz w:val="28"/>
          <w:szCs w:val="28"/>
        </w:rPr>
        <w:t xml:space="preserve"> no. </w:t>
      </w:r>
      <w:proofErr w:type="gramStart"/>
      <w:r w:rsidR="00BE3D1A">
        <w:rPr>
          <w:color w:val="000000"/>
          <w:sz w:val="28"/>
          <w:szCs w:val="28"/>
        </w:rPr>
        <w:t xml:space="preserve">2 </w:t>
      </w:r>
      <w:r w:rsidR="007C25B1">
        <w:rPr>
          <w:color w:val="000000"/>
          <w:sz w:val="28"/>
          <w:szCs w:val="28"/>
        </w:rPr>
        <w:t xml:space="preserve"> after</w:t>
      </w:r>
      <w:proofErr w:type="gramEnd"/>
      <w:r w:rsidR="007C25B1">
        <w:rPr>
          <w:color w:val="000000"/>
          <w:sz w:val="28"/>
          <w:szCs w:val="28"/>
        </w:rPr>
        <w:t xml:space="preserve"> 28 years  sold out the allotted plot of </w:t>
      </w:r>
      <w:r w:rsidR="00BE3D1A">
        <w:rPr>
          <w:color w:val="000000"/>
          <w:sz w:val="28"/>
          <w:szCs w:val="28"/>
        </w:rPr>
        <w:t>100</w:t>
      </w:r>
      <w:r w:rsidR="00AE0240">
        <w:rPr>
          <w:color w:val="000000"/>
          <w:sz w:val="28"/>
          <w:szCs w:val="28"/>
        </w:rPr>
        <w:t xml:space="preserve"> </w:t>
      </w:r>
      <w:proofErr w:type="spellStart"/>
      <w:r w:rsidR="00BE3D1A">
        <w:rPr>
          <w:color w:val="000000"/>
          <w:sz w:val="28"/>
          <w:szCs w:val="28"/>
        </w:rPr>
        <w:t>Sq.yd</w:t>
      </w:r>
      <w:proofErr w:type="spellEnd"/>
      <w:r w:rsidR="00BE3D1A">
        <w:rPr>
          <w:color w:val="000000"/>
          <w:sz w:val="28"/>
          <w:szCs w:val="28"/>
        </w:rPr>
        <w:t>. to the petitioner no.1</w:t>
      </w:r>
      <w:r w:rsidR="007C25B1">
        <w:rPr>
          <w:color w:val="000000"/>
          <w:sz w:val="28"/>
          <w:szCs w:val="28"/>
        </w:rPr>
        <w:t xml:space="preserve"> on 19.4.20</w:t>
      </w:r>
      <w:r w:rsidR="00AE0240">
        <w:rPr>
          <w:color w:val="000000"/>
          <w:sz w:val="28"/>
          <w:szCs w:val="28"/>
        </w:rPr>
        <w:t>1</w:t>
      </w:r>
      <w:r w:rsidR="007C25B1">
        <w:rPr>
          <w:color w:val="000000"/>
          <w:sz w:val="28"/>
          <w:szCs w:val="28"/>
        </w:rPr>
        <w:t>9 vide</w:t>
      </w:r>
      <w:r w:rsidR="00AE0240">
        <w:rPr>
          <w:color w:val="000000"/>
          <w:sz w:val="28"/>
          <w:szCs w:val="28"/>
        </w:rPr>
        <w:t xml:space="preserve"> registered </w:t>
      </w:r>
      <w:r w:rsidR="007C25B1">
        <w:rPr>
          <w:color w:val="000000"/>
          <w:sz w:val="28"/>
          <w:szCs w:val="28"/>
        </w:rPr>
        <w:t xml:space="preserve"> sale deed (Annexure P-3)  and at the time of its registration of </w:t>
      </w:r>
      <w:r w:rsidR="00AE0240">
        <w:rPr>
          <w:color w:val="000000"/>
          <w:sz w:val="28"/>
          <w:szCs w:val="28"/>
        </w:rPr>
        <w:t xml:space="preserve"> </w:t>
      </w:r>
      <w:r w:rsidR="007C25B1">
        <w:rPr>
          <w:color w:val="000000"/>
          <w:sz w:val="28"/>
          <w:szCs w:val="28"/>
        </w:rPr>
        <w:t xml:space="preserve">sale deed </w:t>
      </w:r>
      <w:r w:rsidR="00AD377A">
        <w:rPr>
          <w:color w:val="000000"/>
          <w:sz w:val="28"/>
          <w:szCs w:val="28"/>
        </w:rPr>
        <w:t>,</w:t>
      </w:r>
      <w:r w:rsidR="00AE0240">
        <w:rPr>
          <w:color w:val="000000"/>
          <w:sz w:val="28"/>
          <w:szCs w:val="28"/>
        </w:rPr>
        <w:t xml:space="preserve"> </w:t>
      </w:r>
      <w:r w:rsidR="007C25B1">
        <w:rPr>
          <w:color w:val="000000"/>
          <w:sz w:val="28"/>
          <w:szCs w:val="28"/>
        </w:rPr>
        <w:t xml:space="preserve">Assistant </w:t>
      </w:r>
      <w:r w:rsidR="00681AF0">
        <w:rPr>
          <w:color w:val="000000"/>
          <w:sz w:val="28"/>
          <w:szCs w:val="28"/>
        </w:rPr>
        <w:t>Registrar neither</w:t>
      </w:r>
      <w:r w:rsidR="007C25B1">
        <w:rPr>
          <w:color w:val="000000"/>
          <w:sz w:val="28"/>
          <w:szCs w:val="28"/>
        </w:rPr>
        <w:t xml:space="preserve"> raised any objection</w:t>
      </w:r>
      <w:r w:rsidR="00681AF0">
        <w:rPr>
          <w:color w:val="000000"/>
          <w:sz w:val="28"/>
          <w:szCs w:val="28"/>
        </w:rPr>
        <w:t xml:space="preserve"> nor conduct the inquiry </w:t>
      </w:r>
      <w:r w:rsidR="007C25B1">
        <w:rPr>
          <w:color w:val="000000"/>
          <w:sz w:val="28"/>
          <w:szCs w:val="28"/>
        </w:rPr>
        <w:t xml:space="preserve"> regarding  sale </w:t>
      </w:r>
      <w:r w:rsidR="00AC62C5">
        <w:rPr>
          <w:color w:val="000000"/>
          <w:sz w:val="28"/>
          <w:szCs w:val="28"/>
        </w:rPr>
        <w:t>under section 34,35 of the Registration Act,1908</w:t>
      </w:r>
      <w:r w:rsidR="007C25B1">
        <w:rPr>
          <w:color w:val="000000"/>
          <w:sz w:val="28"/>
          <w:szCs w:val="28"/>
        </w:rPr>
        <w:t>.</w:t>
      </w:r>
      <w:r w:rsidR="00F50F2B">
        <w:rPr>
          <w:color w:val="000000"/>
          <w:sz w:val="28"/>
          <w:szCs w:val="28"/>
        </w:rPr>
        <w:t xml:space="preserve"> </w:t>
      </w:r>
      <w:r w:rsidR="007C25B1">
        <w:rPr>
          <w:color w:val="000000"/>
          <w:sz w:val="28"/>
          <w:szCs w:val="28"/>
        </w:rPr>
        <w:t xml:space="preserve">It is settled proposition of law the once a sale deed has been </w:t>
      </w:r>
      <w:r w:rsidR="00F354BB">
        <w:rPr>
          <w:color w:val="000000"/>
          <w:sz w:val="28"/>
          <w:szCs w:val="28"/>
        </w:rPr>
        <w:t>registered</w:t>
      </w:r>
      <w:r w:rsidR="007C25B1">
        <w:rPr>
          <w:color w:val="000000"/>
          <w:sz w:val="28"/>
          <w:szCs w:val="28"/>
        </w:rPr>
        <w:t xml:space="preserve"> ,the registering authority is having no power or authority under the Act,1908 to cancel the registration ,even if an allegation of fraud</w:t>
      </w:r>
      <w:r w:rsidR="00BE3D1A">
        <w:rPr>
          <w:color w:val="000000"/>
          <w:sz w:val="28"/>
          <w:szCs w:val="28"/>
        </w:rPr>
        <w:t xml:space="preserve"> is alleged, only  competent </w:t>
      </w:r>
      <w:r w:rsidR="00F50F2B">
        <w:rPr>
          <w:color w:val="000000"/>
          <w:sz w:val="28"/>
          <w:szCs w:val="28"/>
        </w:rPr>
        <w:t xml:space="preserve">authority is the </w:t>
      </w:r>
      <w:r w:rsidR="00AE0240">
        <w:rPr>
          <w:color w:val="000000"/>
          <w:sz w:val="28"/>
          <w:szCs w:val="28"/>
        </w:rPr>
        <w:t xml:space="preserve">original </w:t>
      </w:r>
      <w:r w:rsidR="00BE3D1A">
        <w:rPr>
          <w:color w:val="000000"/>
          <w:sz w:val="28"/>
          <w:szCs w:val="28"/>
        </w:rPr>
        <w:t xml:space="preserve"> Civil Court</w:t>
      </w:r>
      <w:r w:rsidR="00F50F2B">
        <w:rPr>
          <w:color w:val="000000"/>
          <w:sz w:val="28"/>
          <w:szCs w:val="28"/>
        </w:rPr>
        <w:t xml:space="preserve"> who </w:t>
      </w:r>
      <w:r w:rsidR="00BE3D1A">
        <w:rPr>
          <w:color w:val="000000"/>
          <w:sz w:val="28"/>
          <w:szCs w:val="28"/>
        </w:rPr>
        <w:t xml:space="preserve"> have the jurisdiction to cancel the registered sale deed.</w:t>
      </w:r>
      <w:r w:rsidRPr="00FE1FE4">
        <w:rPr>
          <w:rFonts w:ascii="Book Antiqua" w:hAnsi="Book Antiqua"/>
          <w:sz w:val="28"/>
          <w:szCs w:val="28"/>
        </w:rPr>
        <w:t xml:space="preserve"> </w:t>
      </w:r>
    </w:p>
    <w:p w:rsidR="00FE1FE4" w:rsidRDefault="00E670D9" w:rsidP="00714F4F">
      <w:pPr>
        <w:pStyle w:val="NormalWeb"/>
        <w:shd w:val="clear" w:color="auto" w:fill="FFFFFF"/>
        <w:spacing w:before="0" w:beforeAutospacing="0" w:after="475" w:afterAutospacing="0" w:line="480" w:lineRule="auto"/>
        <w:ind w:left="1440"/>
        <w:jc w:val="both"/>
        <w:rPr>
          <w:color w:val="000000"/>
          <w:sz w:val="28"/>
          <w:szCs w:val="28"/>
        </w:rPr>
      </w:pPr>
      <w:r>
        <w:rPr>
          <w:b/>
          <w:color w:val="000000"/>
          <w:sz w:val="28"/>
          <w:szCs w:val="28"/>
        </w:rPr>
        <w:t xml:space="preserve">                  </w:t>
      </w:r>
      <w:r w:rsidR="00C32591">
        <w:rPr>
          <w:b/>
          <w:color w:val="000000"/>
          <w:sz w:val="28"/>
          <w:szCs w:val="28"/>
        </w:rPr>
        <w:t xml:space="preserve">Further </w:t>
      </w:r>
      <w:r w:rsidR="00C32591">
        <w:rPr>
          <w:rFonts w:ascii="Book Antiqua" w:hAnsi="Book Antiqua"/>
          <w:sz w:val="28"/>
          <w:szCs w:val="28"/>
        </w:rPr>
        <w:t xml:space="preserve"> proceedings before the Assistant Collector 1</w:t>
      </w:r>
      <w:r w:rsidR="00C32591" w:rsidRPr="00C32591">
        <w:rPr>
          <w:rFonts w:ascii="Book Antiqua" w:hAnsi="Book Antiqua"/>
          <w:sz w:val="28"/>
          <w:szCs w:val="28"/>
          <w:vertAlign w:val="superscript"/>
        </w:rPr>
        <w:t>st</w:t>
      </w:r>
      <w:r w:rsidR="00C32591">
        <w:rPr>
          <w:rFonts w:ascii="Book Antiqua" w:hAnsi="Book Antiqua"/>
          <w:sz w:val="28"/>
          <w:szCs w:val="28"/>
        </w:rPr>
        <w:t xml:space="preserve">  grade, </w:t>
      </w:r>
      <w:r w:rsidR="00FE1FE4">
        <w:rPr>
          <w:rFonts w:ascii="Book Antiqua" w:hAnsi="Book Antiqua"/>
          <w:sz w:val="28"/>
          <w:szCs w:val="28"/>
        </w:rPr>
        <w:t xml:space="preserve"> are also contrary to the law laid down by this </w:t>
      </w:r>
      <w:proofErr w:type="spellStart"/>
      <w:r w:rsidR="00FE1FE4">
        <w:rPr>
          <w:rFonts w:ascii="Book Antiqua" w:hAnsi="Book Antiqua"/>
          <w:sz w:val="28"/>
          <w:szCs w:val="28"/>
        </w:rPr>
        <w:t>Hon’ble</w:t>
      </w:r>
      <w:proofErr w:type="spellEnd"/>
      <w:r w:rsidR="00FE1FE4">
        <w:rPr>
          <w:rFonts w:ascii="Book Antiqua" w:hAnsi="Book Antiqua"/>
          <w:sz w:val="28"/>
          <w:szCs w:val="28"/>
        </w:rPr>
        <w:t xml:space="preserve"> Court </w:t>
      </w:r>
      <w:r w:rsidR="00FE1FE4" w:rsidRPr="00FE1FE4">
        <w:rPr>
          <w:b/>
          <w:color w:val="000000"/>
          <w:sz w:val="28"/>
          <w:szCs w:val="28"/>
        </w:rPr>
        <w:t xml:space="preserve"> </w:t>
      </w:r>
      <w:r w:rsidR="00FE1FE4">
        <w:rPr>
          <w:b/>
          <w:color w:val="000000"/>
          <w:sz w:val="28"/>
          <w:szCs w:val="28"/>
        </w:rPr>
        <w:t>In the LPA no</w:t>
      </w:r>
      <w:r w:rsidR="00AD377A">
        <w:rPr>
          <w:b/>
          <w:color w:val="000000"/>
          <w:sz w:val="28"/>
          <w:szCs w:val="28"/>
        </w:rPr>
        <w:t>.647 of 2016</w:t>
      </w:r>
      <w:r w:rsidR="006733B5">
        <w:rPr>
          <w:b/>
          <w:color w:val="000000"/>
          <w:sz w:val="28"/>
          <w:szCs w:val="28"/>
        </w:rPr>
        <w:t xml:space="preserve"> titled as </w:t>
      </w:r>
      <w:proofErr w:type="spellStart"/>
      <w:r w:rsidR="006733B5">
        <w:rPr>
          <w:b/>
          <w:color w:val="000000"/>
          <w:sz w:val="28"/>
          <w:szCs w:val="28"/>
        </w:rPr>
        <w:t>Ganesh</w:t>
      </w:r>
      <w:proofErr w:type="spellEnd"/>
      <w:r w:rsidR="006733B5">
        <w:rPr>
          <w:b/>
          <w:color w:val="000000"/>
          <w:sz w:val="28"/>
          <w:szCs w:val="28"/>
        </w:rPr>
        <w:t xml:space="preserve"> versus </w:t>
      </w:r>
      <w:r w:rsidR="00FE1FE4">
        <w:rPr>
          <w:b/>
          <w:color w:val="000000"/>
          <w:sz w:val="28"/>
          <w:szCs w:val="28"/>
        </w:rPr>
        <w:t xml:space="preserve"> Smt. </w:t>
      </w:r>
      <w:proofErr w:type="spellStart"/>
      <w:r w:rsidR="00FE1FE4">
        <w:rPr>
          <w:b/>
          <w:color w:val="000000"/>
          <w:sz w:val="28"/>
          <w:szCs w:val="28"/>
        </w:rPr>
        <w:t>Amina</w:t>
      </w:r>
      <w:proofErr w:type="spellEnd"/>
      <w:r w:rsidR="00FE1FE4">
        <w:rPr>
          <w:b/>
          <w:color w:val="000000"/>
          <w:sz w:val="28"/>
          <w:szCs w:val="28"/>
        </w:rPr>
        <w:t xml:space="preserve"> and others  decided on 26.9.2017, whereby it has been   held:- </w:t>
      </w:r>
    </w:p>
    <w:p w:rsidR="00241433" w:rsidRDefault="00FE1FE4" w:rsidP="00714F4F">
      <w:pPr>
        <w:autoSpaceDE w:val="0"/>
        <w:autoSpaceDN w:val="0"/>
        <w:adjustRightInd w:val="0"/>
        <w:spacing w:after="0" w:line="480" w:lineRule="auto"/>
        <w:ind w:left="1440"/>
        <w:jc w:val="both"/>
        <w:rPr>
          <w:rFonts w:ascii="Thorndale" w:hAnsi="Thorndale" w:cs="Thorndale"/>
          <w:sz w:val="28"/>
          <w:szCs w:val="28"/>
        </w:rPr>
      </w:pPr>
      <w:r>
        <w:rPr>
          <w:color w:val="000000"/>
          <w:sz w:val="28"/>
          <w:szCs w:val="28"/>
        </w:rPr>
        <w:lastRenderedPageBreak/>
        <w:t xml:space="preserve"> ‘’ </w:t>
      </w:r>
      <w:r>
        <w:rPr>
          <w:rFonts w:ascii="Thorndale" w:hAnsi="Thorndale" w:cs="Thorndale"/>
          <w:sz w:val="28"/>
          <w:szCs w:val="28"/>
        </w:rPr>
        <w:t>In view of the allegations of the forgery of a document and the contradictory verification reports, this Court is of the opinion that there must be regular trial before the civil court ’’.</w:t>
      </w:r>
      <w:r w:rsidR="000B3A3A">
        <w:rPr>
          <w:rFonts w:ascii="Thorndale" w:hAnsi="Thorndale" w:cs="Thorndale"/>
          <w:sz w:val="28"/>
          <w:szCs w:val="28"/>
        </w:rPr>
        <w:t xml:space="preserve"> </w:t>
      </w:r>
    </w:p>
    <w:p w:rsidR="00FE1FE4" w:rsidRPr="000B3A3A" w:rsidRDefault="00241433" w:rsidP="00714F4F">
      <w:pPr>
        <w:autoSpaceDE w:val="0"/>
        <w:autoSpaceDN w:val="0"/>
        <w:adjustRightInd w:val="0"/>
        <w:spacing w:after="0" w:line="480" w:lineRule="auto"/>
        <w:ind w:left="1440"/>
        <w:jc w:val="both"/>
        <w:rPr>
          <w:rFonts w:ascii="Thorndale" w:hAnsi="Thorndale" w:cs="Thorndale"/>
          <w:b/>
          <w:sz w:val="28"/>
          <w:szCs w:val="28"/>
        </w:rPr>
      </w:pPr>
      <w:r>
        <w:rPr>
          <w:rFonts w:ascii="Thorndale" w:hAnsi="Thorndale" w:cs="Thorndale"/>
          <w:sz w:val="28"/>
          <w:szCs w:val="28"/>
        </w:rPr>
        <w:t xml:space="preserve">                 </w:t>
      </w:r>
      <w:r w:rsidR="000B3A3A" w:rsidRPr="000B3A3A">
        <w:rPr>
          <w:rFonts w:ascii="Thorndale" w:hAnsi="Thorndale" w:cs="Thorndale"/>
          <w:sz w:val="28"/>
          <w:szCs w:val="28"/>
        </w:rPr>
        <w:t>Copy of</w:t>
      </w:r>
      <w:r w:rsidR="000A4213">
        <w:rPr>
          <w:rFonts w:ascii="Thorndale" w:hAnsi="Thorndale" w:cs="Thorndale"/>
          <w:sz w:val="28"/>
          <w:szCs w:val="28"/>
        </w:rPr>
        <w:t xml:space="preserve"> </w:t>
      </w:r>
      <w:r w:rsidR="00714F4F">
        <w:rPr>
          <w:rFonts w:ascii="Thorndale" w:hAnsi="Thorndale" w:cs="Thorndale"/>
          <w:sz w:val="28"/>
          <w:szCs w:val="28"/>
        </w:rPr>
        <w:t xml:space="preserve">said </w:t>
      </w:r>
      <w:r w:rsidR="00714F4F" w:rsidRPr="000B3A3A">
        <w:rPr>
          <w:rFonts w:ascii="Thorndale" w:hAnsi="Thorndale" w:cs="Thorndale"/>
          <w:sz w:val="28"/>
          <w:szCs w:val="28"/>
        </w:rPr>
        <w:t>judgment</w:t>
      </w:r>
      <w:r w:rsidR="000B3A3A" w:rsidRPr="000B3A3A">
        <w:rPr>
          <w:rFonts w:ascii="Thorndale" w:hAnsi="Thorndale" w:cs="Thorndale"/>
          <w:sz w:val="28"/>
          <w:szCs w:val="28"/>
        </w:rPr>
        <w:t xml:space="preserve"> dated 26.9.2017 </w:t>
      </w:r>
      <w:r w:rsidR="00AE0240">
        <w:rPr>
          <w:rFonts w:ascii="Thorndale" w:hAnsi="Thorndale" w:cs="Thorndale"/>
          <w:sz w:val="28"/>
          <w:szCs w:val="28"/>
        </w:rPr>
        <w:t xml:space="preserve">passed by the </w:t>
      </w:r>
      <w:proofErr w:type="spellStart"/>
      <w:r w:rsidR="00AE0240">
        <w:rPr>
          <w:rFonts w:ascii="Thorndale" w:hAnsi="Thorndale" w:cs="Thorndale"/>
          <w:sz w:val="28"/>
          <w:szCs w:val="28"/>
        </w:rPr>
        <w:t>Hon</w:t>
      </w:r>
      <w:proofErr w:type="gramStart"/>
      <w:r w:rsidR="00AE0240">
        <w:rPr>
          <w:rFonts w:ascii="Thorndale" w:hAnsi="Thorndale" w:cs="Thorndale"/>
          <w:sz w:val="28"/>
          <w:szCs w:val="28"/>
        </w:rPr>
        <w:t>,ble</w:t>
      </w:r>
      <w:proofErr w:type="spellEnd"/>
      <w:proofErr w:type="gramEnd"/>
      <w:r w:rsidR="00AE0240">
        <w:rPr>
          <w:rFonts w:ascii="Thorndale" w:hAnsi="Thorndale" w:cs="Thorndale"/>
          <w:sz w:val="28"/>
          <w:szCs w:val="28"/>
        </w:rPr>
        <w:t xml:space="preserve"> Division </w:t>
      </w:r>
      <w:proofErr w:type="spellStart"/>
      <w:r w:rsidR="00AE0240">
        <w:rPr>
          <w:rFonts w:ascii="Thorndale" w:hAnsi="Thorndale" w:cs="Thorndale"/>
          <w:sz w:val="28"/>
          <w:szCs w:val="28"/>
        </w:rPr>
        <w:t>Banch</w:t>
      </w:r>
      <w:proofErr w:type="spellEnd"/>
      <w:r w:rsidR="00AE0240">
        <w:rPr>
          <w:rFonts w:ascii="Thorndale" w:hAnsi="Thorndale" w:cs="Thorndale"/>
          <w:sz w:val="28"/>
          <w:szCs w:val="28"/>
        </w:rPr>
        <w:t xml:space="preserve"> of this Court </w:t>
      </w:r>
      <w:r w:rsidR="000A4213">
        <w:rPr>
          <w:rFonts w:ascii="Thorndale" w:hAnsi="Thorndale" w:cs="Thorndale"/>
          <w:sz w:val="28"/>
          <w:szCs w:val="28"/>
        </w:rPr>
        <w:t xml:space="preserve"> is a</w:t>
      </w:r>
      <w:r w:rsidR="000B3A3A" w:rsidRPr="000B3A3A">
        <w:rPr>
          <w:rFonts w:ascii="Thorndale" w:hAnsi="Thorndale" w:cs="Thorndale"/>
          <w:sz w:val="28"/>
          <w:szCs w:val="28"/>
        </w:rPr>
        <w:t>ttached herewith as</w:t>
      </w:r>
      <w:r w:rsidR="000B3A3A" w:rsidRPr="000B3A3A">
        <w:rPr>
          <w:rFonts w:ascii="Thorndale" w:hAnsi="Thorndale" w:cs="Thorndale"/>
          <w:b/>
          <w:sz w:val="28"/>
          <w:szCs w:val="28"/>
        </w:rPr>
        <w:t xml:space="preserve"> Annexure P-6</w:t>
      </w:r>
    </w:p>
    <w:p w:rsidR="005742CA" w:rsidRPr="00C304D3" w:rsidRDefault="006E03D4" w:rsidP="00714F4F">
      <w:pPr>
        <w:pStyle w:val="NormalWeb"/>
        <w:shd w:val="clear" w:color="auto" w:fill="FFFFFF"/>
        <w:spacing w:before="0" w:beforeAutospacing="0" w:after="475" w:afterAutospacing="0" w:line="480" w:lineRule="auto"/>
        <w:ind w:left="1440"/>
        <w:jc w:val="both"/>
        <w:rPr>
          <w:color w:val="000000"/>
          <w:sz w:val="28"/>
          <w:szCs w:val="28"/>
        </w:rPr>
      </w:pPr>
      <w:r>
        <w:rPr>
          <w:color w:val="000000"/>
          <w:sz w:val="28"/>
          <w:szCs w:val="28"/>
        </w:rPr>
        <w:t xml:space="preserve">                   </w:t>
      </w:r>
      <w:proofErr w:type="gramStart"/>
      <w:r>
        <w:rPr>
          <w:color w:val="000000"/>
          <w:sz w:val="28"/>
          <w:szCs w:val="28"/>
        </w:rPr>
        <w:t>Therefore ,on</w:t>
      </w:r>
      <w:proofErr w:type="gramEnd"/>
      <w:r>
        <w:rPr>
          <w:color w:val="000000"/>
          <w:sz w:val="28"/>
          <w:szCs w:val="28"/>
        </w:rPr>
        <w:t xml:space="preserve"> this score also</w:t>
      </w:r>
      <w:r w:rsidR="005742CA" w:rsidRPr="00C304D3">
        <w:rPr>
          <w:color w:val="000000"/>
          <w:sz w:val="28"/>
          <w:szCs w:val="28"/>
        </w:rPr>
        <w:t xml:space="preserve"> the proceeding</w:t>
      </w:r>
      <w:r>
        <w:rPr>
          <w:color w:val="000000"/>
          <w:sz w:val="28"/>
          <w:szCs w:val="28"/>
        </w:rPr>
        <w:t>s</w:t>
      </w:r>
      <w:r w:rsidR="005742CA" w:rsidRPr="00C304D3">
        <w:rPr>
          <w:color w:val="000000"/>
          <w:sz w:val="28"/>
          <w:szCs w:val="28"/>
        </w:rPr>
        <w:t xml:space="preserve"> before the Ld </w:t>
      </w:r>
      <w:r w:rsidR="00793CAB">
        <w:rPr>
          <w:color w:val="000000"/>
          <w:sz w:val="28"/>
          <w:szCs w:val="28"/>
        </w:rPr>
        <w:t>Assistant</w:t>
      </w:r>
      <w:r w:rsidR="00D64AAC">
        <w:rPr>
          <w:color w:val="000000"/>
          <w:sz w:val="28"/>
          <w:szCs w:val="28"/>
        </w:rPr>
        <w:t xml:space="preserve"> </w:t>
      </w:r>
      <w:r w:rsidR="005742CA" w:rsidRPr="00C304D3">
        <w:rPr>
          <w:color w:val="000000"/>
          <w:sz w:val="28"/>
          <w:szCs w:val="28"/>
        </w:rPr>
        <w:t>Collector</w:t>
      </w:r>
      <w:r w:rsidR="00D64AAC">
        <w:rPr>
          <w:color w:val="000000"/>
          <w:sz w:val="28"/>
          <w:szCs w:val="28"/>
        </w:rPr>
        <w:t xml:space="preserve">1st grade </w:t>
      </w:r>
      <w:r w:rsidR="005742CA" w:rsidRPr="00C304D3">
        <w:rPr>
          <w:color w:val="000000"/>
          <w:sz w:val="28"/>
          <w:szCs w:val="28"/>
        </w:rPr>
        <w:t xml:space="preserve"> are liable to be set-side.</w:t>
      </w:r>
    </w:p>
    <w:p w:rsidR="00F35262" w:rsidRDefault="004A5983" w:rsidP="007A5EAC">
      <w:pPr>
        <w:spacing w:line="480" w:lineRule="auto"/>
        <w:ind w:left="630"/>
        <w:jc w:val="both"/>
        <w:rPr>
          <w:rFonts w:ascii="Book Antiqua" w:hAnsi="Book Antiqua" w:cs="Calibri"/>
          <w:spacing w:val="10"/>
          <w:sz w:val="28"/>
          <w:szCs w:val="28"/>
        </w:rPr>
      </w:pPr>
      <w:r>
        <w:rPr>
          <w:rFonts w:ascii="Book Antiqua" w:hAnsi="Book Antiqua" w:cs="Calibri"/>
          <w:spacing w:val="10"/>
          <w:sz w:val="28"/>
          <w:szCs w:val="28"/>
        </w:rPr>
        <w:t>8</w:t>
      </w:r>
      <w:r w:rsidR="00F35262">
        <w:rPr>
          <w:rFonts w:ascii="Book Antiqua" w:hAnsi="Book Antiqua" w:cs="Calibri"/>
          <w:spacing w:val="10"/>
          <w:sz w:val="28"/>
          <w:szCs w:val="28"/>
        </w:rPr>
        <w:t>. That the main points of law are involved in the present writ petition are as under:-</w:t>
      </w:r>
    </w:p>
    <w:p w:rsidR="00F35262" w:rsidRDefault="00F35262" w:rsidP="007A5EAC">
      <w:pPr>
        <w:numPr>
          <w:ilvl w:val="0"/>
          <w:numId w:val="4"/>
        </w:numPr>
        <w:spacing w:after="0" w:line="480" w:lineRule="auto"/>
        <w:ind w:left="630" w:firstLine="0"/>
        <w:jc w:val="both"/>
        <w:rPr>
          <w:rFonts w:ascii="Book Antiqua" w:hAnsi="Book Antiqua" w:cs="Calibri"/>
          <w:spacing w:val="10"/>
          <w:sz w:val="28"/>
          <w:szCs w:val="28"/>
        </w:rPr>
      </w:pPr>
      <w:r>
        <w:rPr>
          <w:rFonts w:ascii="Book Antiqua" w:hAnsi="Book Antiqua" w:cs="Calibri"/>
          <w:spacing w:val="10"/>
          <w:sz w:val="28"/>
          <w:szCs w:val="28"/>
        </w:rPr>
        <w:t xml:space="preserve">    Whether the action of the </w:t>
      </w:r>
      <w:proofErr w:type="gramStart"/>
      <w:r>
        <w:rPr>
          <w:rFonts w:ascii="Book Antiqua" w:hAnsi="Book Antiqua" w:cs="Calibri"/>
          <w:spacing w:val="10"/>
          <w:sz w:val="28"/>
          <w:szCs w:val="28"/>
        </w:rPr>
        <w:t xml:space="preserve">respondents </w:t>
      </w:r>
      <w:r w:rsidR="00504C8E">
        <w:rPr>
          <w:rFonts w:ascii="Book Antiqua" w:hAnsi="Book Antiqua" w:cs="Calibri"/>
          <w:spacing w:val="10"/>
          <w:sz w:val="28"/>
          <w:szCs w:val="28"/>
        </w:rPr>
        <w:t>,</w:t>
      </w:r>
      <w:r>
        <w:rPr>
          <w:rFonts w:ascii="Book Antiqua" w:hAnsi="Book Antiqua" w:cs="Calibri"/>
          <w:spacing w:val="10"/>
          <w:sz w:val="28"/>
          <w:szCs w:val="28"/>
        </w:rPr>
        <w:t>is</w:t>
      </w:r>
      <w:proofErr w:type="gramEnd"/>
      <w:r w:rsidR="00504C8E">
        <w:rPr>
          <w:rFonts w:ascii="Book Antiqua" w:hAnsi="Book Antiqua" w:cs="Calibri"/>
          <w:spacing w:val="10"/>
          <w:sz w:val="28"/>
          <w:szCs w:val="28"/>
        </w:rPr>
        <w:t>,</w:t>
      </w:r>
      <w:r>
        <w:rPr>
          <w:rFonts w:ascii="Book Antiqua" w:hAnsi="Book Antiqua" w:cs="Calibri"/>
          <w:spacing w:val="10"/>
          <w:sz w:val="28"/>
          <w:szCs w:val="28"/>
        </w:rPr>
        <w:t xml:space="preserve"> totally illegal, arbitrary, discriminatory and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w:t>
      </w:r>
    </w:p>
    <w:p w:rsidR="009D32C5" w:rsidRPr="0096126A" w:rsidRDefault="00F35262" w:rsidP="007A5EAC">
      <w:pPr>
        <w:numPr>
          <w:ilvl w:val="0"/>
          <w:numId w:val="4"/>
        </w:numPr>
        <w:spacing w:after="0" w:line="480" w:lineRule="auto"/>
        <w:ind w:left="630" w:firstLine="0"/>
        <w:jc w:val="both"/>
        <w:rPr>
          <w:rFonts w:ascii="Book Antiqua" w:hAnsi="Book Antiqua" w:cs="Calibri"/>
          <w:spacing w:val="10"/>
          <w:sz w:val="28"/>
          <w:szCs w:val="28"/>
        </w:rPr>
      </w:pPr>
      <w:r>
        <w:rPr>
          <w:rFonts w:ascii="Book Antiqua" w:hAnsi="Book Antiqua" w:cs="Calibri"/>
          <w:spacing w:val="10"/>
          <w:sz w:val="28"/>
          <w:szCs w:val="28"/>
        </w:rPr>
        <w:t xml:space="preserve">   Whether </w:t>
      </w:r>
      <w:r w:rsidR="00ED6312">
        <w:rPr>
          <w:rFonts w:ascii="Book Antiqua" w:hAnsi="Book Antiqua" w:cs="Calibri"/>
          <w:spacing w:val="10"/>
          <w:sz w:val="28"/>
          <w:szCs w:val="28"/>
        </w:rPr>
        <w:t xml:space="preserve">the </w:t>
      </w:r>
      <w:r w:rsidR="00793CAB">
        <w:rPr>
          <w:rFonts w:ascii="Book Antiqua" w:hAnsi="Book Antiqua" w:cs="Calibri"/>
          <w:spacing w:val="10"/>
          <w:sz w:val="28"/>
          <w:szCs w:val="28"/>
        </w:rPr>
        <w:t xml:space="preserve">registered </w:t>
      </w:r>
      <w:r w:rsidR="00ED6312">
        <w:rPr>
          <w:rFonts w:ascii="Book Antiqua" w:hAnsi="Book Antiqua" w:cs="Calibri"/>
          <w:spacing w:val="10"/>
          <w:sz w:val="28"/>
          <w:szCs w:val="28"/>
        </w:rPr>
        <w:t>sale deed dated 19.4.2019 (Annexure P-3) can be set-aside</w:t>
      </w:r>
      <w:r w:rsidR="00793CAB">
        <w:rPr>
          <w:rFonts w:ascii="Book Antiqua" w:hAnsi="Book Antiqua" w:cs="Calibri"/>
          <w:spacing w:val="10"/>
          <w:sz w:val="28"/>
          <w:szCs w:val="28"/>
        </w:rPr>
        <w:t xml:space="preserve"> by the revenue authority </w:t>
      </w:r>
      <w:r w:rsidR="00ED6312">
        <w:rPr>
          <w:rFonts w:ascii="Book Antiqua" w:hAnsi="Book Antiqua" w:cs="Calibri"/>
          <w:spacing w:val="10"/>
          <w:sz w:val="28"/>
          <w:szCs w:val="28"/>
        </w:rPr>
        <w:t xml:space="preserve"> </w:t>
      </w:r>
      <w:r w:rsidR="0096126A">
        <w:rPr>
          <w:rFonts w:ascii="Book Antiqua" w:hAnsi="Book Antiqua" w:cs="Calibri"/>
          <w:spacing w:val="10"/>
          <w:sz w:val="28"/>
          <w:szCs w:val="28"/>
        </w:rPr>
        <w:t>after</w:t>
      </w:r>
      <w:r w:rsidR="00ED6312">
        <w:rPr>
          <w:rFonts w:ascii="Book Antiqua" w:hAnsi="Book Antiqua" w:cs="Calibri"/>
          <w:spacing w:val="10"/>
          <w:sz w:val="28"/>
          <w:szCs w:val="28"/>
        </w:rPr>
        <w:t xml:space="preserve"> a </w:t>
      </w:r>
      <w:r w:rsidR="009D32C5">
        <w:rPr>
          <w:rFonts w:ascii="Book Antiqua" w:hAnsi="Book Antiqua" w:cs="Calibri"/>
          <w:spacing w:val="10"/>
          <w:sz w:val="28"/>
          <w:szCs w:val="28"/>
        </w:rPr>
        <w:t xml:space="preserve">long time </w:t>
      </w:r>
      <w:proofErr w:type="spellStart"/>
      <w:r w:rsidR="009D32C5">
        <w:rPr>
          <w:rFonts w:ascii="Book Antiqua" w:hAnsi="Book Antiqua" w:cs="Calibri"/>
          <w:spacing w:val="10"/>
          <w:sz w:val="28"/>
          <w:szCs w:val="28"/>
        </w:rPr>
        <w:t>i.e</w:t>
      </w:r>
      <w:proofErr w:type="spellEnd"/>
      <w:r w:rsidR="009D32C5">
        <w:rPr>
          <w:rFonts w:ascii="Book Antiqua" w:hAnsi="Book Antiqua" w:cs="Calibri"/>
          <w:spacing w:val="10"/>
          <w:sz w:val="28"/>
          <w:szCs w:val="28"/>
        </w:rPr>
        <w:t xml:space="preserve"> 28 years</w:t>
      </w:r>
      <w:r w:rsidR="0096126A">
        <w:rPr>
          <w:rFonts w:ascii="Book Antiqua" w:hAnsi="Book Antiqua" w:cs="Calibri"/>
          <w:spacing w:val="10"/>
          <w:sz w:val="28"/>
          <w:szCs w:val="28"/>
        </w:rPr>
        <w:t xml:space="preserve"> which is ag</w:t>
      </w:r>
      <w:r w:rsidR="00793CAB">
        <w:rPr>
          <w:rFonts w:ascii="Book Antiqua" w:hAnsi="Book Antiqua" w:cs="Calibri"/>
          <w:spacing w:val="10"/>
          <w:sz w:val="28"/>
          <w:szCs w:val="28"/>
        </w:rPr>
        <w:t xml:space="preserve">ainst the provision of Registration Act-1908 </w:t>
      </w:r>
      <w:r w:rsidR="00800228">
        <w:rPr>
          <w:rFonts w:ascii="Book Antiqua" w:hAnsi="Book Antiqua" w:cs="Calibri"/>
          <w:spacing w:val="10"/>
          <w:sz w:val="28"/>
          <w:szCs w:val="28"/>
        </w:rPr>
        <w:t>whereas</w:t>
      </w:r>
      <w:r w:rsidR="00793CAB">
        <w:rPr>
          <w:rFonts w:ascii="Book Antiqua" w:hAnsi="Book Antiqua" w:cs="Calibri"/>
          <w:spacing w:val="10"/>
          <w:sz w:val="28"/>
          <w:szCs w:val="28"/>
        </w:rPr>
        <w:t>, only  civil court hav</w:t>
      </w:r>
      <w:r w:rsidR="00A61E7E">
        <w:rPr>
          <w:rFonts w:ascii="Book Antiqua" w:hAnsi="Book Antiqua" w:cs="Calibri"/>
          <w:spacing w:val="10"/>
          <w:sz w:val="28"/>
          <w:szCs w:val="28"/>
        </w:rPr>
        <w:t xml:space="preserve">ing its jurisdiction to cancel </w:t>
      </w:r>
      <w:r w:rsidR="00793CAB">
        <w:rPr>
          <w:rFonts w:ascii="Book Antiqua" w:hAnsi="Book Antiqua" w:cs="Calibri"/>
          <w:spacing w:val="10"/>
          <w:sz w:val="28"/>
          <w:szCs w:val="28"/>
        </w:rPr>
        <w:t xml:space="preserve"> it.</w:t>
      </w:r>
    </w:p>
    <w:p w:rsidR="00F35262" w:rsidRDefault="009D32C5" w:rsidP="007A5EAC">
      <w:pPr>
        <w:numPr>
          <w:ilvl w:val="0"/>
          <w:numId w:val="4"/>
        </w:numPr>
        <w:spacing w:after="0" w:line="480" w:lineRule="auto"/>
        <w:ind w:left="630" w:firstLine="0"/>
        <w:jc w:val="both"/>
        <w:rPr>
          <w:rFonts w:ascii="Book Antiqua" w:hAnsi="Book Antiqua" w:cs="Calibri"/>
          <w:spacing w:val="10"/>
          <w:sz w:val="28"/>
          <w:szCs w:val="28"/>
        </w:rPr>
      </w:pPr>
      <w:r>
        <w:rPr>
          <w:rFonts w:ascii="Book Antiqua" w:hAnsi="Book Antiqua" w:cs="Calibri"/>
          <w:spacing w:val="10"/>
          <w:sz w:val="28"/>
          <w:szCs w:val="28"/>
        </w:rPr>
        <w:t xml:space="preserve">Whether </w:t>
      </w:r>
      <w:r w:rsidR="0096126A">
        <w:rPr>
          <w:rFonts w:ascii="Book Antiqua" w:hAnsi="Book Antiqua" w:cs="Calibri"/>
          <w:spacing w:val="10"/>
          <w:sz w:val="28"/>
          <w:szCs w:val="28"/>
        </w:rPr>
        <w:t>Assistant</w:t>
      </w:r>
      <w:r>
        <w:rPr>
          <w:rFonts w:ascii="Book Antiqua" w:hAnsi="Book Antiqua" w:cs="Calibri"/>
          <w:spacing w:val="10"/>
          <w:sz w:val="28"/>
          <w:szCs w:val="28"/>
        </w:rPr>
        <w:t xml:space="preserve"> Collector 1</w:t>
      </w:r>
      <w:r w:rsidRPr="009D32C5">
        <w:rPr>
          <w:rFonts w:ascii="Book Antiqua" w:hAnsi="Book Antiqua" w:cs="Calibri"/>
          <w:spacing w:val="10"/>
          <w:sz w:val="28"/>
          <w:szCs w:val="28"/>
          <w:vertAlign w:val="superscript"/>
        </w:rPr>
        <w:t>st</w:t>
      </w:r>
      <w:r>
        <w:rPr>
          <w:rFonts w:ascii="Book Antiqua" w:hAnsi="Book Antiqua" w:cs="Calibri"/>
          <w:spacing w:val="10"/>
          <w:sz w:val="28"/>
          <w:szCs w:val="28"/>
        </w:rPr>
        <w:t xml:space="preserve"> grade have the jurisdiction to </w:t>
      </w:r>
      <w:r w:rsidR="0096126A">
        <w:rPr>
          <w:rFonts w:ascii="Book Antiqua" w:hAnsi="Book Antiqua" w:cs="Calibri"/>
          <w:spacing w:val="10"/>
          <w:sz w:val="28"/>
          <w:szCs w:val="28"/>
        </w:rPr>
        <w:t>entertain</w:t>
      </w:r>
      <w:r>
        <w:rPr>
          <w:rFonts w:ascii="Book Antiqua" w:hAnsi="Book Antiqua" w:cs="Calibri"/>
          <w:spacing w:val="10"/>
          <w:sz w:val="28"/>
          <w:szCs w:val="28"/>
        </w:rPr>
        <w:t xml:space="preserve"> </w:t>
      </w:r>
      <w:r w:rsidR="0096126A">
        <w:rPr>
          <w:rFonts w:ascii="Book Antiqua" w:hAnsi="Book Antiqua" w:cs="Calibri"/>
          <w:spacing w:val="10"/>
          <w:sz w:val="28"/>
          <w:szCs w:val="28"/>
        </w:rPr>
        <w:t>the petition</w:t>
      </w:r>
      <w:r>
        <w:rPr>
          <w:rFonts w:ascii="Book Antiqua" w:hAnsi="Book Antiqua" w:cs="Calibri"/>
          <w:spacing w:val="10"/>
          <w:sz w:val="28"/>
          <w:szCs w:val="28"/>
        </w:rPr>
        <w:t xml:space="preserve"> filled by the gram </w:t>
      </w:r>
      <w:proofErr w:type="spellStart"/>
      <w:r>
        <w:rPr>
          <w:rFonts w:ascii="Book Antiqua" w:hAnsi="Book Antiqua" w:cs="Calibri"/>
          <w:spacing w:val="10"/>
          <w:sz w:val="28"/>
          <w:szCs w:val="28"/>
        </w:rPr>
        <w:t>Panchayat</w:t>
      </w:r>
      <w:proofErr w:type="spellEnd"/>
      <w:r>
        <w:rPr>
          <w:rFonts w:ascii="Book Antiqua" w:hAnsi="Book Antiqua" w:cs="Calibri"/>
          <w:spacing w:val="10"/>
          <w:sz w:val="28"/>
          <w:szCs w:val="28"/>
        </w:rPr>
        <w:t xml:space="preserve"> under section 10-A of The Punjab Village Comm</w:t>
      </w:r>
      <w:r w:rsidR="0096126A">
        <w:rPr>
          <w:rFonts w:ascii="Book Antiqua" w:hAnsi="Book Antiqua" w:cs="Calibri"/>
          <w:spacing w:val="10"/>
          <w:sz w:val="28"/>
          <w:szCs w:val="28"/>
        </w:rPr>
        <w:t xml:space="preserve">on Land     </w:t>
      </w:r>
      <w:r w:rsidR="00800228">
        <w:rPr>
          <w:rFonts w:ascii="Book Antiqua" w:hAnsi="Book Antiqua" w:cs="Calibri"/>
          <w:spacing w:val="10"/>
          <w:sz w:val="28"/>
          <w:szCs w:val="28"/>
        </w:rPr>
        <w:t xml:space="preserve">             </w:t>
      </w:r>
      <w:proofErr w:type="gramStart"/>
      <w:r w:rsidR="00800228">
        <w:rPr>
          <w:rFonts w:ascii="Book Antiqua" w:hAnsi="Book Antiqua" w:cs="Calibri"/>
          <w:spacing w:val="10"/>
          <w:sz w:val="28"/>
          <w:szCs w:val="28"/>
        </w:rPr>
        <w:t>( Regulation</w:t>
      </w:r>
      <w:proofErr w:type="gramEnd"/>
      <w:r w:rsidR="00800228">
        <w:rPr>
          <w:rFonts w:ascii="Book Antiqua" w:hAnsi="Book Antiqua" w:cs="Calibri"/>
          <w:spacing w:val="10"/>
          <w:sz w:val="28"/>
          <w:szCs w:val="28"/>
        </w:rPr>
        <w:t>) Act,1961</w:t>
      </w:r>
      <w:r w:rsidR="0096126A">
        <w:rPr>
          <w:rFonts w:ascii="Book Antiqua" w:hAnsi="Book Antiqua" w:cs="Calibri"/>
          <w:spacing w:val="10"/>
          <w:sz w:val="28"/>
          <w:szCs w:val="28"/>
        </w:rPr>
        <w:t>.</w:t>
      </w:r>
    </w:p>
    <w:p w:rsidR="00F35262" w:rsidRDefault="005840F9" w:rsidP="007A5EAC">
      <w:pPr>
        <w:spacing w:line="480" w:lineRule="auto"/>
        <w:ind w:left="63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 </w:t>
      </w:r>
      <w:r w:rsidR="0070437B">
        <w:rPr>
          <w:rFonts w:ascii="Book Antiqua" w:hAnsi="Book Antiqua" w:cs="Calibri"/>
          <w:spacing w:val="10"/>
          <w:kern w:val="28"/>
          <w:sz w:val="28"/>
          <w:szCs w:val="28"/>
        </w:rPr>
        <w:t>iv</w:t>
      </w:r>
      <w:r w:rsidR="00F35262">
        <w:rPr>
          <w:rFonts w:ascii="Book Antiqua" w:hAnsi="Book Antiqua" w:cs="Calibri"/>
          <w:spacing w:val="10"/>
          <w:kern w:val="28"/>
          <w:sz w:val="28"/>
          <w:szCs w:val="28"/>
        </w:rPr>
        <w:t xml:space="preserve">.  </w:t>
      </w:r>
      <w:r w:rsidR="00F35262">
        <w:rPr>
          <w:rFonts w:ascii="Book Antiqua" w:hAnsi="Book Antiqua" w:cs="Calibri"/>
          <w:spacing w:val="10"/>
          <w:kern w:val="28"/>
          <w:sz w:val="28"/>
          <w:szCs w:val="28"/>
        </w:rPr>
        <w:tab/>
        <w:t xml:space="preserve">Whether great manifest injustice has been </w:t>
      </w:r>
      <w:proofErr w:type="gramStart"/>
      <w:r w:rsidR="00F35262">
        <w:rPr>
          <w:rFonts w:ascii="Book Antiqua" w:hAnsi="Book Antiqua" w:cs="Calibri"/>
          <w:spacing w:val="10"/>
          <w:kern w:val="28"/>
          <w:sz w:val="28"/>
          <w:szCs w:val="28"/>
        </w:rPr>
        <w:t>done  to</w:t>
      </w:r>
      <w:proofErr w:type="gramEnd"/>
      <w:r w:rsidR="00F35262">
        <w:rPr>
          <w:rFonts w:ascii="Book Antiqua" w:hAnsi="Book Antiqua" w:cs="Calibri"/>
          <w:spacing w:val="10"/>
          <w:kern w:val="28"/>
          <w:sz w:val="28"/>
          <w:szCs w:val="28"/>
        </w:rPr>
        <w:t xml:space="preserve"> </w:t>
      </w:r>
      <w:r w:rsidR="00F35262">
        <w:rPr>
          <w:rFonts w:ascii="Book Antiqua" w:hAnsi="Book Antiqua" w:cs="Calibri"/>
          <w:spacing w:val="10"/>
          <w:kern w:val="28"/>
          <w:sz w:val="28"/>
          <w:szCs w:val="28"/>
        </w:rPr>
        <w:tab/>
      </w:r>
      <w:r w:rsidR="00F35262">
        <w:rPr>
          <w:rFonts w:ascii="Book Antiqua" w:hAnsi="Book Antiqua" w:cs="Calibri"/>
          <w:spacing w:val="10"/>
          <w:kern w:val="28"/>
          <w:sz w:val="28"/>
          <w:szCs w:val="28"/>
        </w:rPr>
        <w:tab/>
      </w:r>
      <w:r w:rsidR="00F35262">
        <w:rPr>
          <w:rFonts w:ascii="Book Antiqua" w:hAnsi="Book Antiqua" w:cs="Calibri"/>
          <w:spacing w:val="10"/>
          <w:kern w:val="28"/>
          <w:sz w:val="28"/>
          <w:szCs w:val="28"/>
        </w:rPr>
        <w:tab/>
      </w:r>
      <w:r w:rsidR="00704A12">
        <w:rPr>
          <w:rFonts w:ascii="Book Antiqua" w:hAnsi="Book Antiqua" w:cs="Calibri"/>
          <w:spacing w:val="10"/>
          <w:kern w:val="28"/>
          <w:sz w:val="28"/>
          <w:szCs w:val="28"/>
        </w:rPr>
        <w:t xml:space="preserve">       </w:t>
      </w:r>
      <w:r w:rsidR="00F35262">
        <w:rPr>
          <w:rFonts w:ascii="Book Antiqua" w:hAnsi="Book Antiqua" w:cs="Calibri"/>
          <w:spacing w:val="10"/>
          <w:kern w:val="28"/>
          <w:sz w:val="28"/>
          <w:szCs w:val="28"/>
        </w:rPr>
        <w:t xml:space="preserve">the petitioner? </w:t>
      </w:r>
    </w:p>
    <w:p w:rsidR="00F35262" w:rsidRDefault="004A5983" w:rsidP="007A5EAC">
      <w:pPr>
        <w:spacing w:line="480" w:lineRule="auto"/>
        <w:ind w:left="630"/>
        <w:jc w:val="both"/>
        <w:rPr>
          <w:rFonts w:ascii="Book Antiqua" w:hAnsi="Book Antiqua" w:cs="Calibri"/>
          <w:spacing w:val="10"/>
          <w:kern w:val="2"/>
          <w:sz w:val="28"/>
          <w:szCs w:val="28"/>
        </w:rPr>
      </w:pPr>
      <w:r>
        <w:rPr>
          <w:rFonts w:ascii="Book Antiqua" w:hAnsi="Book Antiqua" w:cs="Calibri"/>
          <w:b/>
          <w:spacing w:val="10"/>
          <w:kern w:val="2"/>
          <w:sz w:val="28"/>
          <w:szCs w:val="28"/>
        </w:rPr>
        <w:lastRenderedPageBreak/>
        <w:t>9</w:t>
      </w:r>
      <w:r w:rsidR="00F35262">
        <w:rPr>
          <w:rFonts w:ascii="Book Antiqua" w:hAnsi="Book Antiqua" w:cs="Calibri"/>
          <w:b/>
          <w:spacing w:val="10"/>
          <w:kern w:val="2"/>
          <w:sz w:val="28"/>
          <w:szCs w:val="28"/>
        </w:rPr>
        <w:t>.</w:t>
      </w:r>
      <w:r w:rsidR="00F35262">
        <w:rPr>
          <w:rFonts w:ascii="Book Antiqua" w:hAnsi="Book Antiqua" w:cs="Calibri"/>
          <w:spacing w:val="10"/>
          <w:kern w:val="2"/>
          <w:sz w:val="28"/>
          <w:szCs w:val="28"/>
        </w:rPr>
        <w:tab/>
      </w:r>
      <w:r w:rsidR="00F35262">
        <w:rPr>
          <w:rFonts w:ascii="Book Antiqua" w:hAnsi="Book Antiqua" w:cs="Calibri"/>
          <w:b/>
          <w:spacing w:val="10"/>
          <w:kern w:val="2"/>
          <w:sz w:val="28"/>
          <w:szCs w:val="28"/>
        </w:rPr>
        <w:t>That</w:t>
      </w:r>
      <w:r w:rsidR="00F35262">
        <w:rPr>
          <w:rFonts w:ascii="Book Antiqua" w:hAnsi="Book Antiqua" w:cs="Calibri"/>
          <w:spacing w:val="10"/>
          <w:kern w:val="2"/>
          <w:sz w:val="28"/>
          <w:szCs w:val="28"/>
        </w:rPr>
        <w:t xml:space="preserve"> the </w:t>
      </w:r>
      <w:proofErr w:type="gramStart"/>
      <w:r w:rsidR="00F35262">
        <w:rPr>
          <w:rFonts w:ascii="Book Antiqua" w:hAnsi="Book Antiqua" w:cs="Calibri"/>
          <w:spacing w:val="10"/>
          <w:kern w:val="2"/>
          <w:sz w:val="28"/>
          <w:szCs w:val="28"/>
        </w:rPr>
        <w:t>petitioner</w:t>
      </w:r>
      <w:r w:rsidR="00B857BC">
        <w:rPr>
          <w:rFonts w:ascii="Book Antiqua" w:hAnsi="Book Antiqua" w:cs="Calibri"/>
          <w:spacing w:val="10"/>
          <w:kern w:val="2"/>
          <w:sz w:val="28"/>
          <w:szCs w:val="28"/>
        </w:rPr>
        <w:t>s</w:t>
      </w:r>
      <w:r w:rsidR="00F35262">
        <w:rPr>
          <w:rFonts w:ascii="Book Antiqua" w:hAnsi="Book Antiqua" w:cs="Calibri"/>
          <w:spacing w:val="10"/>
          <w:kern w:val="2"/>
          <w:sz w:val="28"/>
          <w:szCs w:val="28"/>
        </w:rPr>
        <w:t xml:space="preserve"> has</w:t>
      </w:r>
      <w:proofErr w:type="gramEnd"/>
      <w:r w:rsidR="00F35262">
        <w:rPr>
          <w:rFonts w:ascii="Book Antiqua" w:hAnsi="Book Antiqua" w:cs="Calibri"/>
          <w:spacing w:val="10"/>
          <w:kern w:val="2"/>
          <w:sz w:val="28"/>
          <w:szCs w:val="28"/>
        </w:rPr>
        <w:t xml:space="preserve"> not filed any such or similar writ petition earlier either in this </w:t>
      </w:r>
      <w:proofErr w:type="spellStart"/>
      <w:r w:rsidR="00F35262">
        <w:rPr>
          <w:rFonts w:ascii="Book Antiqua" w:hAnsi="Book Antiqua" w:cs="Calibri"/>
          <w:spacing w:val="10"/>
          <w:kern w:val="2"/>
          <w:sz w:val="28"/>
          <w:szCs w:val="28"/>
        </w:rPr>
        <w:t>Hon'ble</w:t>
      </w:r>
      <w:proofErr w:type="spellEnd"/>
      <w:r w:rsidR="00F35262">
        <w:rPr>
          <w:rFonts w:ascii="Book Antiqua" w:hAnsi="Book Antiqua" w:cs="Calibri"/>
          <w:spacing w:val="10"/>
          <w:kern w:val="2"/>
          <w:sz w:val="28"/>
          <w:szCs w:val="28"/>
        </w:rPr>
        <w:t xml:space="preserve"> Court or in the</w:t>
      </w:r>
      <w:r w:rsidR="00B857BC">
        <w:rPr>
          <w:rFonts w:ascii="Book Antiqua" w:hAnsi="Book Antiqua" w:cs="Calibri"/>
          <w:spacing w:val="10"/>
          <w:kern w:val="2"/>
          <w:sz w:val="28"/>
          <w:szCs w:val="28"/>
        </w:rPr>
        <w:t xml:space="preserve"> </w:t>
      </w:r>
      <w:proofErr w:type="spellStart"/>
      <w:r w:rsidR="00B857BC">
        <w:rPr>
          <w:rFonts w:ascii="Book Antiqua" w:hAnsi="Book Antiqua" w:cs="Calibri"/>
          <w:spacing w:val="10"/>
          <w:kern w:val="2"/>
          <w:sz w:val="28"/>
          <w:szCs w:val="28"/>
        </w:rPr>
        <w:t>Hon'ble</w:t>
      </w:r>
      <w:proofErr w:type="spellEnd"/>
      <w:r w:rsidR="00B857BC">
        <w:rPr>
          <w:rFonts w:ascii="Book Antiqua" w:hAnsi="Book Antiqua" w:cs="Calibri"/>
          <w:spacing w:val="10"/>
          <w:kern w:val="2"/>
          <w:sz w:val="28"/>
          <w:szCs w:val="28"/>
        </w:rPr>
        <w:t xml:space="preserve"> Supreme Court of India.</w:t>
      </w:r>
    </w:p>
    <w:p w:rsidR="00F35262" w:rsidRDefault="004A5983" w:rsidP="007A5EAC">
      <w:pPr>
        <w:tabs>
          <w:tab w:val="left" w:pos="1260"/>
        </w:tabs>
        <w:spacing w:line="480" w:lineRule="auto"/>
        <w:ind w:left="630"/>
        <w:jc w:val="both"/>
        <w:rPr>
          <w:rFonts w:ascii="Book Antiqua" w:hAnsi="Book Antiqua" w:cs="Calibri"/>
          <w:spacing w:val="10"/>
          <w:kern w:val="2"/>
          <w:sz w:val="28"/>
          <w:szCs w:val="28"/>
        </w:rPr>
      </w:pPr>
      <w:r>
        <w:rPr>
          <w:rFonts w:ascii="Book Antiqua" w:hAnsi="Book Antiqua" w:cs="Calibri"/>
          <w:b/>
          <w:spacing w:val="10"/>
          <w:kern w:val="2"/>
          <w:sz w:val="28"/>
          <w:szCs w:val="28"/>
        </w:rPr>
        <w:t>10</w:t>
      </w:r>
      <w:r w:rsidR="00F35262">
        <w:rPr>
          <w:rFonts w:ascii="Book Antiqua" w:hAnsi="Book Antiqua" w:cs="Calibri"/>
          <w:b/>
          <w:spacing w:val="10"/>
          <w:kern w:val="2"/>
          <w:sz w:val="28"/>
          <w:szCs w:val="28"/>
        </w:rPr>
        <w:t>.</w:t>
      </w:r>
      <w:r w:rsidR="00F35262">
        <w:rPr>
          <w:rFonts w:ascii="Book Antiqua" w:hAnsi="Book Antiqua" w:cs="Calibri"/>
          <w:spacing w:val="10"/>
          <w:kern w:val="2"/>
          <w:sz w:val="28"/>
          <w:szCs w:val="28"/>
        </w:rPr>
        <w:tab/>
        <w:t>That there is no other efficacious remedy available to the petitioner</w:t>
      </w:r>
      <w:r w:rsidR="00504C8E">
        <w:rPr>
          <w:rFonts w:ascii="Book Antiqua" w:hAnsi="Book Antiqua" w:cs="Calibri"/>
          <w:spacing w:val="10"/>
          <w:kern w:val="2"/>
          <w:sz w:val="28"/>
          <w:szCs w:val="28"/>
        </w:rPr>
        <w:t>s</w:t>
      </w:r>
      <w:r w:rsidR="00F35262">
        <w:rPr>
          <w:rFonts w:ascii="Book Antiqua" w:hAnsi="Book Antiqua" w:cs="Calibri"/>
          <w:spacing w:val="10"/>
          <w:kern w:val="2"/>
          <w:sz w:val="28"/>
          <w:szCs w:val="28"/>
        </w:rPr>
        <w:t xml:space="preserve"> except to approach this </w:t>
      </w:r>
      <w:proofErr w:type="spellStart"/>
      <w:r w:rsidR="00F35262">
        <w:rPr>
          <w:rFonts w:ascii="Book Antiqua" w:hAnsi="Book Antiqua" w:cs="Calibri"/>
          <w:spacing w:val="10"/>
          <w:kern w:val="2"/>
          <w:sz w:val="28"/>
          <w:szCs w:val="28"/>
        </w:rPr>
        <w:t>Hon'ble</w:t>
      </w:r>
      <w:proofErr w:type="spellEnd"/>
      <w:r w:rsidR="00F35262">
        <w:rPr>
          <w:rFonts w:ascii="Book Antiqua" w:hAnsi="Book Antiqua" w:cs="Calibri"/>
          <w:spacing w:val="10"/>
          <w:kern w:val="2"/>
          <w:sz w:val="28"/>
          <w:szCs w:val="28"/>
        </w:rPr>
        <w:t xml:space="preserve"> Court by way of filing the present writ petition. Nor any remedy </w:t>
      </w:r>
      <w:proofErr w:type="gramStart"/>
      <w:r w:rsidR="00F35262">
        <w:rPr>
          <w:rFonts w:ascii="Book Antiqua" w:hAnsi="Book Antiqua" w:cs="Calibri"/>
          <w:spacing w:val="10"/>
          <w:kern w:val="2"/>
          <w:sz w:val="28"/>
          <w:szCs w:val="28"/>
        </w:rPr>
        <w:t>of  statutory</w:t>
      </w:r>
      <w:proofErr w:type="gramEnd"/>
      <w:r w:rsidR="00F35262">
        <w:rPr>
          <w:rFonts w:ascii="Book Antiqua" w:hAnsi="Book Antiqua" w:cs="Calibri"/>
          <w:spacing w:val="10"/>
          <w:kern w:val="2"/>
          <w:sz w:val="28"/>
          <w:szCs w:val="28"/>
        </w:rPr>
        <w:t xml:space="preserve"> appeal or revision is available to the petitioner</w:t>
      </w:r>
      <w:r w:rsidR="008946A4">
        <w:rPr>
          <w:rFonts w:ascii="Book Antiqua" w:hAnsi="Book Antiqua" w:cs="Calibri"/>
          <w:spacing w:val="10"/>
          <w:kern w:val="2"/>
          <w:sz w:val="28"/>
          <w:szCs w:val="28"/>
        </w:rPr>
        <w:t>s</w:t>
      </w:r>
      <w:r w:rsidR="00F35262">
        <w:rPr>
          <w:rFonts w:ascii="Book Antiqua" w:hAnsi="Book Antiqua" w:cs="Calibri"/>
          <w:spacing w:val="10"/>
          <w:kern w:val="2"/>
          <w:sz w:val="28"/>
          <w:szCs w:val="28"/>
        </w:rPr>
        <w:t xml:space="preserve"> against the impugned </w:t>
      </w:r>
      <w:r w:rsidR="00475385">
        <w:rPr>
          <w:rFonts w:ascii="Book Antiqua" w:hAnsi="Book Antiqua" w:cs="Calibri"/>
          <w:spacing w:val="10"/>
          <w:kern w:val="2"/>
          <w:sz w:val="28"/>
          <w:szCs w:val="28"/>
        </w:rPr>
        <w:t>summoning  order which is issued to the petitioner</w:t>
      </w:r>
      <w:r w:rsidR="008946A4">
        <w:rPr>
          <w:rFonts w:ascii="Book Antiqua" w:hAnsi="Book Antiqua" w:cs="Calibri"/>
          <w:spacing w:val="10"/>
          <w:kern w:val="2"/>
          <w:sz w:val="28"/>
          <w:szCs w:val="28"/>
        </w:rPr>
        <w:t>s</w:t>
      </w:r>
      <w:r w:rsidR="00475385">
        <w:rPr>
          <w:rFonts w:ascii="Book Antiqua" w:hAnsi="Book Antiqua" w:cs="Calibri"/>
          <w:spacing w:val="10"/>
          <w:kern w:val="2"/>
          <w:sz w:val="28"/>
          <w:szCs w:val="28"/>
        </w:rPr>
        <w:t xml:space="preserve"> </w:t>
      </w:r>
      <w:r w:rsidR="00F35262">
        <w:rPr>
          <w:rFonts w:ascii="Book Antiqua" w:hAnsi="Book Antiqua" w:cs="Calibri"/>
          <w:spacing w:val="10"/>
          <w:kern w:val="2"/>
          <w:sz w:val="28"/>
          <w:szCs w:val="28"/>
        </w:rPr>
        <w:t>without jurisdiction.</w:t>
      </w:r>
    </w:p>
    <w:p w:rsidR="00F35262" w:rsidRDefault="004A5983" w:rsidP="007A5EAC">
      <w:pPr>
        <w:pStyle w:val="BodyTextIndent"/>
        <w:ind w:left="630"/>
        <w:rPr>
          <w:rFonts w:ascii="Book Antiqua" w:hAnsi="Book Antiqua" w:cs="Calibri"/>
          <w:spacing w:val="10"/>
          <w:kern w:val="2"/>
          <w:sz w:val="28"/>
          <w:szCs w:val="28"/>
        </w:rPr>
      </w:pPr>
      <w:r>
        <w:rPr>
          <w:rFonts w:ascii="Book Antiqua" w:hAnsi="Book Antiqua" w:cs="Calibri"/>
          <w:b/>
          <w:spacing w:val="10"/>
          <w:kern w:val="2"/>
          <w:sz w:val="28"/>
          <w:szCs w:val="28"/>
        </w:rPr>
        <w:t>11</w:t>
      </w:r>
      <w:r w:rsidR="00F35262">
        <w:rPr>
          <w:rFonts w:ascii="Book Antiqua" w:hAnsi="Book Antiqua" w:cs="Calibri"/>
          <w:b/>
          <w:spacing w:val="10"/>
          <w:kern w:val="2"/>
          <w:sz w:val="28"/>
          <w:szCs w:val="28"/>
        </w:rPr>
        <w:t>.</w:t>
      </w:r>
      <w:r w:rsidR="00F35262">
        <w:rPr>
          <w:rFonts w:ascii="Book Antiqua" w:hAnsi="Book Antiqua" w:cs="Calibri"/>
          <w:spacing w:val="10"/>
          <w:kern w:val="2"/>
          <w:sz w:val="28"/>
          <w:szCs w:val="28"/>
        </w:rPr>
        <w:t xml:space="preserve">          It is, therefore, respectfully prayed that for the submissions made above and to be made at the time of hearing this </w:t>
      </w:r>
      <w:proofErr w:type="spellStart"/>
      <w:r w:rsidR="00F35262">
        <w:rPr>
          <w:rFonts w:ascii="Book Antiqua" w:hAnsi="Book Antiqua" w:cs="Calibri"/>
          <w:spacing w:val="10"/>
          <w:kern w:val="2"/>
          <w:sz w:val="28"/>
          <w:szCs w:val="28"/>
        </w:rPr>
        <w:t>Hon'ble</w:t>
      </w:r>
      <w:proofErr w:type="spellEnd"/>
      <w:r w:rsidR="00F35262">
        <w:rPr>
          <w:rFonts w:ascii="Book Antiqua" w:hAnsi="Book Antiqua" w:cs="Calibri"/>
          <w:spacing w:val="10"/>
          <w:kern w:val="2"/>
          <w:sz w:val="28"/>
          <w:szCs w:val="28"/>
        </w:rPr>
        <w:t xml:space="preserve"> High Court may summon the record from the respondents and after perusing the same this </w:t>
      </w:r>
      <w:proofErr w:type="spellStart"/>
      <w:r w:rsidR="00F35262">
        <w:rPr>
          <w:rFonts w:ascii="Book Antiqua" w:hAnsi="Book Antiqua" w:cs="Calibri"/>
          <w:spacing w:val="10"/>
          <w:kern w:val="2"/>
          <w:sz w:val="28"/>
          <w:szCs w:val="28"/>
        </w:rPr>
        <w:t>Hon'ble</w:t>
      </w:r>
      <w:proofErr w:type="spellEnd"/>
      <w:r w:rsidR="00F35262">
        <w:rPr>
          <w:rFonts w:ascii="Book Antiqua" w:hAnsi="Book Antiqua" w:cs="Calibri"/>
          <w:spacing w:val="10"/>
          <w:kern w:val="2"/>
          <w:sz w:val="28"/>
          <w:szCs w:val="28"/>
        </w:rPr>
        <w:t xml:space="preserve"> High Court may be pleased to:-</w:t>
      </w:r>
    </w:p>
    <w:p w:rsidR="008A67BB" w:rsidRPr="008A67BB" w:rsidRDefault="008A67BB" w:rsidP="00714F4F">
      <w:pPr>
        <w:pStyle w:val="ListParagraph"/>
        <w:spacing w:line="480"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issue a  w</w:t>
      </w:r>
      <w:r w:rsidRPr="008A67BB">
        <w:rPr>
          <w:rFonts w:ascii="Times New Roman" w:hAnsi="Times New Roman" w:cs="Times New Roman"/>
          <w:sz w:val="28"/>
          <w:szCs w:val="28"/>
        </w:rPr>
        <w:t xml:space="preserve">rit in the nature of </w:t>
      </w:r>
      <w:r w:rsidRPr="008A67BB">
        <w:rPr>
          <w:rFonts w:ascii="Book Antiqua" w:hAnsi="Book Antiqua"/>
          <w:sz w:val="28"/>
          <w:szCs w:val="28"/>
        </w:rPr>
        <w:t>Certiorari for quashing</w:t>
      </w:r>
      <w:r w:rsidRPr="008A67BB">
        <w:rPr>
          <w:rFonts w:ascii="Times New Roman" w:hAnsi="Times New Roman" w:cs="Times New Roman"/>
          <w:sz w:val="28"/>
          <w:szCs w:val="28"/>
        </w:rPr>
        <w:t xml:space="preserve"> the impugned summoning order dated 26.11.2020 (Annexure P-5) issued to the petitioners by the respondent no.3   as well as  proceeding under Section 10-A of the Punjab Village Common Land Act,1961 titled as Gram </w:t>
      </w:r>
      <w:proofErr w:type="spellStart"/>
      <w:r w:rsidRPr="008A67BB">
        <w:rPr>
          <w:rFonts w:ascii="Times New Roman" w:hAnsi="Times New Roman" w:cs="Times New Roman"/>
          <w:sz w:val="28"/>
          <w:szCs w:val="28"/>
        </w:rPr>
        <w:t>Panchayat</w:t>
      </w:r>
      <w:proofErr w:type="spellEnd"/>
      <w:r w:rsidRPr="008A67BB">
        <w:rPr>
          <w:rFonts w:ascii="Times New Roman" w:hAnsi="Times New Roman" w:cs="Times New Roman"/>
          <w:sz w:val="28"/>
          <w:szCs w:val="28"/>
        </w:rPr>
        <w:t xml:space="preserve">- </w:t>
      </w:r>
      <w:proofErr w:type="spellStart"/>
      <w:r w:rsidRPr="008A67BB">
        <w:rPr>
          <w:rFonts w:ascii="Times New Roman" w:hAnsi="Times New Roman" w:cs="Times New Roman"/>
          <w:sz w:val="28"/>
          <w:szCs w:val="28"/>
        </w:rPr>
        <w:t>Gokal</w:t>
      </w:r>
      <w:proofErr w:type="spellEnd"/>
      <w:r w:rsidRPr="008A67BB">
        <w:rPr>
          <w:rFonts w:ascii="Times New Roman" w:hAnsi="Times New Roman" w:cs="Times New Roman"/>
          <w:sz w:val="28"/>
          <w:szCs w:val="28"/>
        </w:rPr>
        <w:t xml:space="preserve"> </w:t>
      </w:r>
      <w:proofErr w:type="spellStart"/>
      <w:r w:rsidRPr="008A67BB">
        <w:rPr>
          <w:rFonts w:ascii="Times New Roman" w:hAnsi="Times New Roman" w:cs="Times New Roman"/>
          <w:sz w:val="28"/>
          <w:szCs w:val="28"/>
        </w:rPr>
        <w:t>Garh</w:t>
      </w:r>
      <w:proofErr w:type="spellEnd"/>
      <w:r w:rsidRPr="008A67BB">
        <w:rPr>
          <w:rFonts w:ascii="Times New Roman" w:hAnsi="Times New Roman" w:cs="Times New Roman"/>
          <w:sz w:val="28"/>
          <w:szCs w:val="28"/>
        </w:rPr>
        <w:t xml:space="preserve"> through its </w:t>
      </w:r>
      <w:proofErr w:type="spellStart"/>
      <w:r w:rsidRPr="008A67BB">
        <w:rPr>
          <w:rFonts w:ascii="Times New Roman" w:hAnsi="Times New Roman" w:cs="Times New Roman"/>
          <w:sz w:val="28"/>
          <w:szCs w:val="28"/>
        </w:rPr>
        <w:t>Sarpanch</w:t>
      </w:r>
      <w:proofErr w:type="spellEnd"/>
      <w:r w:rsidRPr="008A67BB">
        <w:rPr>
          <w:rFonts w:ascii="Times New Roman" w:hAnsi="Times New Roman" w:cs="Times New Roman"/>
          <w:sz w:val="28"/>
          <w:szCs w:val="28"/>
        </w:rPr>
        <w:t xml:space="preserve">  versus  </w:t>
      </w:r>
      <w:proofErr w:type="spellStart"/>
      <w:r w:rsidRPr="008A67BB">
        <w:rPr>
          <w:rFonts w:ascii="Times New Roman" w:hAnsi="Times New Roman" w:cs="Times New Roman"/>
          <w:sz w:val="28"/>
          <w:szCs w:val="28"/>
        </w:rPr>
        <w:t>Gulab</w:t>
      </w:r>
      <w:proofErr w:type="spellEnd"/>
      <w:r w:rsidRPr="008A67BB">
        <w:rPr>
          <w:rFonts w:ascii="Times New Roman" w:hAnsi="Times New Roman" w:cs="Times New Roman"/>
          <w:sz w:val="28"/>
          <w:szCs w:val="28"/>
        </w:rPr>
        <w:t xml:space="preserve"> Singh and another</w:t>
      </w:r>
      <w:r w:rsidR="0042518D">
        <w:rPr>
          <w:rFonts w:ascii="Times New Roman" w:hAnsi="Times New Roman" w:cs="Times New Roman"/>
          <w:sz w:val="28"/>
          <w:szCs w:val="28"/>
        </w:rPr>
        <w:t xml:space="preserve"> (Annexure P-4) </w:t>
      </w:r>
      <w:r>
        <w:rPr>
          <w:rFonts w:ascii="Times New Roman" w:hAnsi="Times New Roman" w:cs="Times New Roman"/>
          <w:sz w:val="28"/>
          <w:szCs w:val="28"/>
        </w:rPr>
        <w:t>,</w:t>
      </w:r>
      <w:r w:rsidRPr="008A67BB">
        <w:rPr>
          <w:rFonts w:ascii="Times New Roman" w:hAnsi="Times New Roman" w:cs="Times New Roman"/>
          <w:sz w:val="28"/>
          <w:szCs w:val="28"/>
        </w:rPr>
        <w:t xml:space="preserve"> which is going on before the Ld. Assistant Collector 1</w:t>
      </w:r>
      <w:r w:rsidRPr="008A67BB">
        <w:rPr>
          <w:rFonts w:ascii="Times New Roman" w:hAnsi="Times New Roman" w:cs="Times New Roman"/>
          <w:sz w:val="28"/>
          <w:szCs w:val="28"/>
          <w:vertAlign w:val="superscript"/>
        </w:rPr>
        <w:t>st</w:t>
      </w:r>
      <w:r w:rsidRPr="008A67BB">
        <w:rPr>
          <w:rFonts w:ascii="Times New Roman" w:hAnsi="Times New Roman" w:cs="Times New Roman"/>
          <w:sz w:val="28"/>
          <w:szCs w:val="28"/>
        </w:rPr>
        <w:t xml:space="preserve">  Grade- </w:t>
      </w:r>
      <w:proofErr w:type="spellStart"/>
      <w:r w:rsidRPr="008A67BB">
        <w:rPr>
          <w:rFonts w:ascii="Times New Roman" w:hAnsi="Times New Roman" w:cs="Times New Roman"/>
          <w:sz w:val="28"/>
          <w:szCs w:val="28"/>
        </w:rPr>
        <w:t>Rewari</w:t>
      </w:r>
      <w:proofErr w:type="spellEnd"/>
      <w:r w:rsidRPr="008A67BB">
        <w:rPr>
          <w:rFonts w:ascii="Times New Roman" w:hAnsi="Times New Roman" w:cs="Times New Roman"/>
          <w:sz w:val="28"/>
          <w:szCs w:val="28"/>
        </w:rPr>
        <w:t>,  being entertained without jurisdiction  and against the  statutory provision of law, hence cannot be allowed to proceed .</w:t>
      </w:r>
    </w:p>
    <w:p w:rsidR="008A67BB" w:rsidRPr="008A67BB" w:rsidRDefault="008A67BB" w:rsidP="00714F4F">
      <w:pPr>
        <w:spacing w:line="480" w:lineRule="auto"/>
        <w:ind w:left="1440"/>
        <w:jc w:val="both"/>
        <w:rPr>
          <w:rFonts w:ascii="Times New Roman" w:hAnsi="Times New Roman" w:cs="Times New Roman"/>
          <w:sz w:val="28"/>
          <w:szCs w:val="28"/>
        </w:rPr>
      </w:pPr>
      <w:r>
        <w:rPr>
          <w:rFonts w:ascii="Book Antiqua" w:hAnsi="Book Antiqua"/>
          <w:sz w:val="28"/>
          <w:szCs w:val="28"/>
        </w:rPr>
        <w:t>ii)</w:t>
      </w:r>
      <w:r w:rsidRPr="008A67BB">
        <w:rPr>
          <w:rFonts w:ascii="Book Antiqua" w:hAnsi="Book Antiqua"/>
          <w:sz w:val="28"/>
          <w:szCs w:val="28"/>
        </w:rPr>
        <w:t xml:space="preserve">           </w:t>
      </w:r>
      <w:r w:rsidRPr="0005440A">
        <w:rPr>
          <w:rFonts w:ascii="Book Antiqua" w:hAnsi="Book Antiqua"/>
          <w:sz w:val="26"/>
          <w:szCs w:val="26"/>
        </w:rPr>
        <w:t>It is furt</w:t>
      </w:r>
      <w:r w:rsidR="00C40867" w:rsidRPr="0005440A">
        <w:rPr>
          <w:rFonts w:ascii="Book Antiqua" w:hAnsi="Book Antiqua"/>
          <w:sz w:val="26"/>
          <w:szCs w:val="26"/>
        </w:rPr>
        <w:t>her prayed that</w:t>
      </w:r>
      <w:r w:rsidRPr="0005440A">
        <w:rPr>
          <w:rFonts w:ascii="Book Antiqua" w:hAnsi="Book Antiqua"/>
          <w:sz w:val="26"/>
          <w:szCs w:val="26"/>
        </w:rPr>
        <w:t xml:space="preserve"> respondents no.3</w:t>
      </w:r>
      <w:r w:rsidR="00C40867" w:rsidRPr="0005440A">
        <w:rPr>
          <w:rFonts w:ascii="Book Antiqua" w:hAnsi="Book Antiqua"/>
          <w:sz w:val="26"/>
          <w:szCs w:val="26"/>
        </w:rPr>
        <w:t xml:space="preserve"> </w:t>
      </w:r>
      <w:r w:rsidR="0005440A" w:rsidRPr="0005440A">
        <w:rPr>
          <w:rFonts w:ascii="Book Antiqua" w:hAnsi="Book Antiqua"/>
          <w:sz w:val="26"/>
          <w:szCs w:val="26"/>
        </w:rPr>
        <w:t xml:space="preserve">may kindly </w:t>
      </w:r>
      <w:r w:rsidR="00C40867" w:rsidRPr="0005440A">
        <w:rPr>
          <w:rFonts w:ascii="Book Antiqua" w:hAnsi="Book Antiqua"/>
          <w:sz w:val="26"/>
          <w:szCs w:val="26"/>
        </w:rPr>
        <w:t xml:space="preserve">be </w:t>
      </w:r>
      <w:r w:rsidR="0005440A" w:rsidRPr="0005440A">
        <w:rPr>
          <w:rFonts w:ascii="Book Antiqua" w:hAnsi="Book Antiqua"/>
          <w:sz w:val="26"/>
          <w:szCs w:val="26"/>
        </w:rPr>
        <w:t>restraint not</w:t>
      </w:r>
      <w:r w:rsidRPr="0005440A">
        <w:rPr>
          <w:rFonts w:ascii="Book Antiqua" w:hAnsi="Book Antiqua"/>
          <w:sz w:val="26"/>
          <w:szCs w:val="26"/>
        </w:rPr>
        <w:t xml:space="preserve"> to proceed with proceeding in pursuance of </w:t>
      </w:r>
      <w:proofErr w:type="gramStart"/>
      <w:r w:rsidRPr="0005440A">
        <w:rPr>
          <w:rFonts w:ascii="Book Antiqua" w:hAnsi="Book Antiqua"/>
          <w:sz w:val="26"/>
          <w:szCs w:val="26"/>
        </w:rPr>
        <w:t>the</w:t>
      </w:r>
      <w:r w:rsidRPr="008A67BB">
        <w:rPr>
          <w:rFonts w:ascii="Book Antiqua" w:hAnsi="Book Antiqua"/>
          <w:sz w:val="28"/>
          <w:szCs w:val="28"/>
        </w:rPr>
        <w:t xml:space="preserve">  civil</w:t>
      </w:r>
      <w:proofErr w:type="gramEnd"/>
      <w:r w:rsidRPr="008A67BB">
        <w:rPr>
          <w:rFonts w:ascii="Book Antiqua" w:hAnsi="Book Antiqua"/>
          <w:sz w:val="28"/>
          <w:szCs w:val="28"/>
        </w:rPr>
        <w:t xml:space="preserve"> </w:t>
      </w:r>
      <w:r w:rsidRPr="008A67BB">
        <w:rPr>
          <w:rFonts w:ascii="Book Antiqua" w:hAnsi="Book Antiqua"/>
          <w:sz w:val="28"/>
          <w:szCs w:val="28"/>
        </w:rPr>
        <w:lastRenderedPageBreak/>
        <w:t xml:space="preserve">suit  filed by the  Gram </w:t>
      </w:r>
      <w:proofErr w:type="spellStart"/>
      <w:r w:rsidRPr="008A67BB">
        <w:rPr>
          <w:rFonts w:ascii="Book Antiqua" w:hAnsi="Book Antiqua"/>
          <w:sz w:val="28"/>
          <w:szCs w:val="28"/>
        </w:rPr>
        <w:t>Panchayat</w:t>
      </w:r>
      <w:proofErr w:type="spellEnd"/>
      <w:r w:rsidRPr="008A67BB">
        <w:rPr>
          <w:rFonts w:ascii="Book Antiqua" w:hAnsi="Book Antiqua"/>
          <w:sz w:val="28"/>
          <w:szCs w:val="28"/>
        </w:rPr>
        <w:t xml:space="preserve"> </w:t>
      </w:r>
      <w:r w:rsidR="005840F9">
        <w:rPr>
          <w:rFonts w:ascii="Book Antiqua" w:hAnsi="Book Antiqua"/>
          <w:sz w:val="28"/>
          <w:szCs w:val="28"/>
        </w:rPr>
        <w:t xml:space="preserve">before the </w:t>
      </w:r>
      <w:r w:rsidR="001B2169">
        <w:rPr>
          <w:rFonts w:ascii="Book Antiqua" w:hAnsi="Book Antiqua"/>
          <w:sz w:val="28"/>
          <w:szCs w:val="28"/>
        </w:rPr>
        <w:t xml:space="preserve">Ld. </w:t>
      </w:r>
      <w:r w:rsidR="005840F9">
        <w:rPr>
          <w:rFonts w:ascii="Book Antiqua" w:hAnsi="Book Antiqua"/>
          <w:sz w:val="28"/>
          <w:szCs w:val="28"/>
        </w:rPr>
        <w:t>Assistant Collector 1</w:t>
      </w:r>
      <w:r w:rsidR="005840F9" w:rsidRPr="005840F9">
        <w:rPr>
          <w:rFonts w:ascii="Book Antiqua" w:hAnsi="Book Antiqua"/>
          <w:sz w:val="28"/>
          <w:szCs w:val="28"/>
          <w:vertAlign w:val="superscript"/>
        </w:rPr>
        <w:t>st</w:t>
      </w:r>
      <w:r w:rsidR="005840F9">
        <w:rPr>
          <w:rFonts w:ascii="Book Antiqua" w:hAnsi="Book Antiqua"/>
          <w:sz w:val="28"/>
          <w:szCs w:val="28"/>
        </w:rPr>
        <w:t xml:space="preserve"> grade </w:t>
      </w:r>
      <w:r w:rsidRPr="008A67BB">
        <w:rPr>
          <w:rFonts w:ascii="Book Antiqua" w:hAnsi="Book Antiqua"/>
          <w:sz w:val="28"/>
          <w:szCs w:val="28"/>
        </w:rPr>
        <w:t xml:space="preserve">(Annexure P-4) during the pendency of  the present writ petition. </w:t>
      </w:r>
    </w:p>
    <w:p w:rsidR="00F35262" w:rsidRPr="00792E35" w:rsidRDefault="00F97C2A" w:rsidP="00714F4F">
      <w:pPr>
        <w:spacing w:before="120" w:after="240" w:line="480" w:lineRule="auto"/>
        <w:ind w:left="1440"/>
        <w:jc w:val="both"/>
        <w:rPr>
          <w:rFonts w:ascii="Book Antiqua" w:hAnsi="Book Antiqua" w:cs="Calibri"/>
          <w:sz w:val="28"/>
          <w:szCs w:val="28"/>
        </w:rPr>
      </w:pPr>
      <w:r>
        <w:rPr>
          <w:rFonts w:ascii="Book Antiqua" w:hAnsi="Book Antiqua" w:cs="Calibri"/>
          <w:spacing w:val="10"/>
          <w:sz w:val="28"/>
          <w:szCs w:val="28"/>
        </w:rPr>
        <w:t>iii</w:t>
      </w:r>
      <w:r w:rsidR="008A67BB">
        <w:rPr>
          <w:rFonts w:ascii="Book Antiqua" w:hAnsi="Book Antiqua" w:cs="Calibri"/>
          <w:spacing w:val="10"/>
          <w:sz w:val="28"/>
          <w:szCs w:val="28"/>
        </w:rPr>
        <w:t>)</w:t>
      </w:r>
      <w:r w:rsidR="00F35262">
        <w:rPr>
          <w:rFonts w:ascii="Book Antiqua" w:hAnsi="Book Antiqua" w:cs="Calibri"/>
          <w:spacing w:val="10"/>
          <w:sz w:val="28"/>
          <w:szCs w:val="28"/>
        </w:rPr>
        <w:tab/>
        <w:t>D</w:t>
      </w:r>
      <w:r w:rsidR="00F35262">
        <w:rPr>
          <w:rFonts w:ascii="Book Antiqua" w:hAnsi="Book Antiqua" w:cs="Calibri"/>
          <w:spacing w:val="10"/>
          <w:kern w:val="2"/>
          <w:sz w:val="28"/>
          <w:szCs w:val="28"/>
        </w:rPr>
        <w:t xml:space="preserve">ispense with the filing of true </w:t>
      </w:r>
      <w:proofErr w:type="gramStart"/>
      <w:r w:rsidR="00F35262">
        <w:rPr>
          <w:rFonts w:ascii="Book Antiqua" w:hAnsi="Book Antiqua" w:cs="Calibri"/>
          <w:spacing w:val="10"/>
          <w:kern w:val="2"/>
          <w:sz w:val="28"/>
          <w:szCs w:val="28"/>
        </w:rPr>
        <w:t>typed  copies</w:t>
      </w:r>
      <w:proofErr w:type="gramEnd"/>
      <w:r w:rsidR="00F35262">
        <w:rPr>
          <w:rFonts w:ascii="Book Antiqua" w:hAnsi="Book Antiqua" w:cs="Calibri"/>
          <w:spacing w:val="10"/>
          <w:kern w:val="2"/>
          <w:sz w:val="28"/>
          <w:szCs w:val="28"/>
        </w:rPr>
        <w:t xml:space="preserve"> of </w:t>
      </w:r>
      <w:proofErr w:type="spellStart"/>
      <w:r w:rsidR="00F35262">
        <w:rPr>
          <w:rFonts w:ascii="Book Antiqua" w:hAnsi="Book Antiqua" w:cs="Calibri"/>
          <w:spacing w:val="10"/>
          <w:kern w:val="2"/>
          <w:sz w:val="28"/>
          <w:szCs w:val="28"/>
        </w:rPr>
        <w:t>Annexures</w:t>
      </w:r>
      <w:proofErr w:type="spellEnd"/>
      <w:r w:rsidR="00F35262">
        <w:rPr>
          <w:rFonts w:ascii="Book Antiqua" w:hAnsi="Book Antiqua" w:cs="Calibri"/>
          <w:spacing w:val="10"/>
          <w:kern w:val="2"/>
          <w:sz w:val="28"/>
          <w:szCs w:val="28"/>
        </w:rPr>
        <w:t xml:space="preserve">   and advance notices upon the respondents keeping in view the urgency of the matter.</w:t>
      </w:r>
    </w:p>
    <w:p w:rsidR="00792E35" w:rsidRDefault="00971681" w:rsidP="007A5EAC">
      <w:pPr>
        <w:spacing w:before="120" w:after="240" w:line="480" w:lineRule="auto"/>
        <w:ind w:left="630"/>
        <w:jc w:val="both"/>
        <w:rPr>
          <w:rFonts w:ascii="Book Antiqua" w:hAnsi="Book Antiqua" w:cs="Calibri"/>
          <w:sz w:val="28"/>
          <w:szCs w:val="28"/>
        </w:rPr>
      </w:pPr>
      <w:r>
        <w:rPr>
          <w:rFonts w:ascii="Book Antiqua" w:hAnsi="Book Antiqua" w:cs="Calibri"/>
          <w:spacing w:val="10"/>
          <w:kern w:val="2"/>
          <w:sz w:val="28"/>
          <w:szCs w:val="28"/>
        </w:rPr>
        <w:t xml:space="preserve">                   </w:t>
      </w:r>
      <w:r w:rsidR="00792E35">
        <w:rPr>
          <w:rFonts w:ascii="Book Antiqua" w:hAnsi="Book Antiqua" w:cs="Calibri"/>
          <w:spacing w:val="10"/>
          <w:kern w:val="2"/>
          <w:sz w:val="28"/>
          <w:szCs w:val="28"/>
        </w:rPr>
        <w:t xml:space="preserve">It is </w:t>
      </w:r>
      <w:proofErr w:type="gramStart"/>
      <w:r w:rsidR="00792E35">
        <w:rPr>
          <w:rFonts w:ascii="Book Antiqua" w:hAnsi="Book Antiqua" w:cs="Calibri"/>
          <w:spacing w:val="10"/>
          <w:kern w:val="2"/>
          <w:sz w:val="28"/>
          <w:szCs w:val="28"/>
        </w:rPr>
        <w:t>further  prayed</w:t>
      </w:r>
      <w:proofErr w:type="gramEnd"/>
      <w:r w:rsidR="00792E35">
        <w:rPr>
          <w:rFonts w:ascii="Book Antiqua" w:hAnsi="Book Antiqua" w:cs="Calibri"/>
          <w:spacing w:val="10"/>
          <w:kern w:val="2"/>
          <w:sz w:val="28"/>
          <w:szCs w:val="28"/>
        </w:rPr>
        <w:t xml:space="preserve"> </w:t>
      </w:r>
      <w:r w:rsidR="00045AB1">
        <w:rPr>
          <w:rFonts w:ascii="Book Antiqua" w:hAnsi="Book Antiqua" w:cs="Calibri"/>
          <w:spacing w:val="10"/>
          <w:kern w:val="2"/>
          <w:sz w:val="28"/>
          <w:szCs w:val="28"/>
        </w:rPr>
        <w:t>that during the pendency of this writ petition,</w:t>
      </w:r>
      <w:r w:rsidR="00792E35">
        <w:rPr>
          <w:rFonts w:ascii="Book Antiqua" w:hAnsi="Book Antiqua" w:cs="Calibri"/>
          <w:spacing w:val="10"/>
          <w:kern w:val="2"/>
          <w:sz w:val="28"/>
          <w:szCs w:val="28"/>
        </w:rPr>
        <w:t xml:space="preserve"> respondents be directed not to </w:t>
      </w:r>
      <w:r>
        <w:rPr>
          <w:rFonts w:ascii="Book Antiqua" w:hAnsi="Book Antiqua" w:cs="Calibri"/>
          <w:spacing w:val="10"/>
          <w:kern w:val="2"/>
          <w:sz w:val="28"/>
          <w:szCs w:val="28"/>
        </w:rPr>
        <w:t>interfere</w:t>
      </w:r>
      <w:r w:rsidR="00792E35">
        <w:rPr>
          <w:rFonts w:ascii="Book Antiqua" w:hAnsi="Book Antiqua" w:cs="Calibri"/>
          <w:spacing w:val="10"/>
          <w:kern w:val="2"/>
          <w:sz w:val="28"/>
          <w:szCs w:val="28"/>
        </w:rPr>
        <w:t xml:space="preserve"> in the peaceful possession of the petitioner no</w:t>
      </w:r>
      <w:r>
        <w:rPr>
          <w:rFonts w:ascii="Book Antiqua" w:hAnsi="Book Antiqua" w:cs="Calibri"/>
          <w:spacing w:val="10"/>
          <w:kern w:val="2"/>
          <w:sz w:val="28"/>
          <w:szCs w:val="28"/>
        </w:rPr>
        <w:t xml:space="preserve">.1 being </w:t>
      </w:r>
      <w:proofErr w:type="spellStart"/>
      <w:r>
        <w:rPr>
          <w:rFonts w:ascii="Book Antiqua" w:hAnsi="Book Antiqua" w:cs="Calibri"/>
          <w:spacing w:val="10"/>
          <w:kern w:val="2"/>
          <w:sz w:val="28"/>
          <w:szCs w:val="28"/>
        </w:rPr>
        <w:t>bonafied</w:t>
      </w:r>
      <w:proofErr w:type="spellEnd"/>
      <w:r>
        <w:rPr>
          <w:rFonts w:ascii="Book Antiqua" w:hAnsi="Book Antiqua" w:cs="Calibri"/>
          <w:spacing w:val="10"/>
          <w:kern w:val="2"/>
          <w:sz w:val="28"/>
          <w:szCs w:val="28"/>
        </w:rPr>
        <w:t xml:space="preserve"> purchaser</w:t>
      </w:r>
      <w:r w:rsidR="00792E35">
        <w:rPr>
          <w:rFonts w:ascii="Book Antiqua" w:hAnsi="Book Antiqua" w:cs="Calibri"/>
          <w:spacing w:val="10"/>
          <w:kern w:val="2"/>
          <w:sz w:val="28"/>
          <w:szCs w:val="28"/>
        </w:rPr>
        <w:t xml:space="preserve"> of the plot in question. </w:t>
      </w:r>
    </w:p>
    <w:p w:rsidR="00F35262" w:rsidRDefault="00F35262" w:rsidP="007A5EAC">
      <w:pPr>
        <w:spacing w:after="120"/>
        <w:ind w:left="63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35262" w:rsidRDefault="00B4305B" w:rsidP="007A5EAC">
      <w:pPr>
        <w:spacing w:after="120" w:line="360" w:lineRule="auto"/>
        <w:ind w:left="630"/>
        <w:rPr>
          <w:rFonts w:ascii="Book Antiqua" w:hAnsi="Book Antiqua" w:cs="Calibri"/>
          <w:sz w:val="28"/>
          <w:szCs w:val="28"/>
        </w:rPr>
      </w:pPr>
      <w:r>
        <w:rPr>
          <w:rFonts w:ascii="Book Antiqua" w:hAnsi="Book Antiqua" w:cs="Calibri"/>
          <w:sz w:val="28"/>
          <w:szCs w:val="28"/>
        </w:rPr>
        <w:t>DATED:  2</w:t>
      </w:r>
      <w:r w:rsidR="00215C3C">
        <w:rPr>
          <w:rFonts w:ascii="Book Antiqua" w:hAnsi="Book Antiqua" w:cs="Calibri"/>
          <w:sz w:val="28"/>
          <w:szCs w:val="28"/>
        </w:rPr>
        <w:t>0.12.2020</w:t>
      </w:r>
      <w:r w:rsidR="00F35262">
        <w:rPr>
          <w:rFonts w:ascii="Book Antiqua" w:hAnsi="Book Antiqua" w:cs="Calibri"/>
          <w:sz w:val="28"/>
          <w:szCs w:val="28"/>
        </w:rPr>
        <w:tab/>
      </w:r>
      <w:r w:rsidR="00F35262">
        <w:rPr>
          <w:rFonts w:ascii="Book Antiqua" w:hAnsi="Book Antiqua" w:cs="Calibri"/>
          <w:sz w:val="28"/>
          <w:szCs w:val="28"/>
        </w:rPr>
        <w:tab/>
      </w:r>
      <w:r w:rsidR="00F35262">
        <w:rPr>
          <w:rFonts w:ascii="Book Antiqua" w:hAnsi="Book Antiqua" w:cs="Calibri"/>
          <w:sz w:val="28"/>
          <w:szCs w:val="28"/>
        </w:rPr>
        <w:tab/>
        <w:t xml:space="preserve">                  </w:t>
      </w:r>
      <w:r w:rsidR="00F35262">
        <w:rPr>
          <w:rFonts w:ascii="Book Antiqua" w:hAnsi="Book Antiqua" w:cs="Calibri"/>
          <w:sz w:val="28"/>
          <w:szCs w:val="28"/>
        </w:rPr>
        <w:tab/>
      </w:r>
    </w:p>
    <w:p w:rsidR="00F35262" w:rsidRPr="00B0041B" w:rsidRDefault="00F35262" w:rsidP="007A5EAC">
      <w:pPr>
        <w:spacing w:after="120"/>
        <w:ind w:left="630"/>
        <w:rPr>
          <w:rFonts w:ascii="Book Antiqua" w:hAnsi="Book Antiqua" w:cs="Calibri"/>
          <w:sz w:val="24"/>
          <w:szCs w:val="24"/>
        </w:rPr>
      </w:pPr>
      <w:r>
        <w:rPr>
          <w:rFonts w:ascii="Book Antiqua" w:hAnsi="Book Antiqua" w:cs="Calibri"/>
          <w:sz w:val="28"/>
          <w:szCs w:val="28"/>
        </w:rPr>
        <w:t xml:space="preserve">                    </w:t>
      </w:r>
      <w:r w:rsidR="00714F4F">
        <w:rPr>
          <w:rFonts w:ascii="Book Antiqua" w:hAnsi="Book Antiqua" w:cs="Calibri"/>
          <w:sz w:val="28"/>
          <w:szCs w:val="28"/>
        </w:rPr>
        <w:t xml:space="preserve">              </w:t>
      </w:r>
      <w:r>
        <w:rPr>
          <w:rFonts w:ascii="Book Antiqua" w:hAnsi="Book Antiqua" w:cs="Calibri"/>
          <w:sz w:val="28"/>
          <w:szCs w:val="28"/>
        </w:rPr>
        <w:t xml:space="preserve">  </w:t>
      </w:r>
      <w:r w:rsidR="00B0041B">
        <w:rPr>
          <w:rFonts w:ascii="Book Antiqua" w:hAnsi="Book Antiqua" w:cs="Calibri"/>
          <w:sz w:val="28"/>
          <w:szCs w:val="28"/>
        </w:rPr>
        <w:t xml:space="preserve">  </w:t>
      </w:r>
      <w:r w:rsidRPr="00B0041B">
        <w:rPr>
          <w:rFonts w:ascii="Book Antiqua" w:hAnsi="Book Antiqua" w:cs="Calibri"/>
          <w:sz w:val="24"/>
          <w:szCs w:val="24"/>
        </w:rPr>
        <w:t>THROUGH COUNSEL</w:t>
      </w:r>
    </w:p>
    <w:p w:rsidR="00F35262" w:rsidRPr="00B0041B" w:rsidRDefault="00F35262" w:rsidP="007A5EAC">
      <w:pPr>
        <w:ind w:left="630"/>
        <w:rPr>
          <w:rFonts w:ascii="Book Antiqua" w:hAnsi="Book Antiqua" w:cs="Calibri"/>
          <w:kern w:val="2"/>
          <w:sz w:val="24"/>
          <w:szCs w:val="24"/>
        </w:rPr>
      </w:pPr>
      <w:r w:rsidRPr="00B0041B">
        <w:rPr>
          <w:rFonts w:ascii="Book Antiqua" w:hAnsi="Book Antiqua" w:cs="Calibri"/>
          <w:kern w:val="2"/>
          <w:sz w:val="24"/>
          <w:szCs w:val="24"/>
        </w:rPr>
        <w:t xml:space="preserve">                       </w:t>
      </w:r>
      <w:r w:rsidR="00714F4F" w:rsidRPr="00B0041B">
        <w:rPr>
          <w:rFonts w:ascii="Book Antiqua" w:hAnsi="Book Antiqua" w:cs="Calibri"/>
          <w:kern w:val="2"/>
          <w:sz w:val="24"/>
          <w:szCs w:val="24"/>
        </w:rPr>
        <w:t xml:space="preserve">            </w:t>
      </w:r>
      <w:r w:rsidR="00B0041B">
        <w:rPr>
          <w:rFonts w:ascii="Book Antiqua" w:hAnsi="Book Antiqua" w:cs="Calibri"/>
          <w:kern w:val="2"/>
          <w:sz w:val="24"/>
          <w:szCs w:val="24"/>
        </w:rPr>
        <w:t xml:space="preserve">    </w:t>
      </w:r>
      <w:r w:rsidR="00714F4F" w:rsidRPr="00B0041B">
        <w:rPr>
          <w:rFonts w:ascii="Book Antiqua" w:hAnsi="Book Antiqua" w:cs="Calibri"/>
          <w:kern w:val="2"/>
          <w:sz w:val="24"/>
          <w:szCs w:val="24"/>
        </w:rPr>
        <w:t xml:space="preserve">  </w:t>
      </w:r>
      <w:r w:rsidRPr="00B0041B">
        <w:rPr>
          <w:rFonts w:ascii="Book Antiqua" w:hAnsi="Book Antiqua" w:cs="Calibri"/>
          <w:kern w:val="2"/>
          <w:sz w:val="24"/>
          <w:szCs w:val="24"/>
        </w:rPr>
        <w:t xml:space="preserve">(SURESH </w:t>
      </w:r>
      <w:proofErr w:type="spellStart"/>
      <w:r w:rsidRPr="00B0041B">
        <w:rPr>
          <w:rFonts w:ascii="Book Antiqua" w:hAnsi="Book Antiqua" w:cs="Calibri"/>
          <w:kern w:val="2"/>
          <w:sz w:val="24"/>
          <w:szCs w:val="24"/>
        </w:rPr>
        <w:t>AHLAWAT</w:t>
      </w:r>
      <w:proofErr w:type="gramStart"/>
      <w:r w:rsidR="00B0041B">
        <w:rPr>
          <w:rFonts w:ascii="Book Antiqua" w:hAnsi="Book Antiqua" w:cs="Calibri"/>
          <w:kern w:val="2"/>
          <w:sz w:val="24"/>
          <w:szCs w:val="24"/>
        </w:rPr>
        <w:t>,Adv</w:t>
      </w:r>
      <w:proofErr w:type="spellEnd"/>
      <w:proofErr w:type="gramEnd"/>
      <w:r w:rsidRPr="00B0041B">
        <w:rPr>
          <w:rFonts w:ascii="Book Antiqua" w:hAnsi="Book Antiqua" w:cs="Calibri"/>
          <w:kern w:val="2"/>
          <w:sz w:val="24"/>
          <w:szCs w:val="24"/>
        </w:rPr>
        <w:t xml:space="preserve"> )</w:t>
      </w:r>
    </w:p>
    <w:p w:rsidR="00F35262" w:rsidRDefault="00F35262" w:rsidP="00045AB1">
      <w:pPr>
        <w:spacing w:line="480" w:lineRule="auto"/>
        <w:ind w:left="630"/>
        <w:rPr>
          <w:rFonts w:ascii="Book Antiqua" w:hAnsi="Book Antiqua" w:cs="Calibri"/>
          <w:b/>
          <w:sz w:val="28"/>
          <w:szCs w:val="28"/>
          <w:u w:val="single"/>
        </w:rPr>
      </w:pPr>
      <w:r>
        <w:rPr>
          <w:rFonts w:ascii="Book Antiqua" w:hAnsi="Book Antiqua" w:cs="Calibri"/>
          <w:kern w:val="2"/>
          <w:sz w:val="28"/>
          <w:szCs w:val="28"/>
        </w:rPr>
        <w:t xml:space="preserve"> </w:t>
      </w:r>
      <w:r>
        <w:rPr>
          <w:rFonts w:ascii="Book Antiqua" w:hAnsi="Book Antiqua" w:cs="Calibri"/>
          <w:b/>
          <w:sz w:val="28"/>
          <w:szCs w:val="28"/>
          <w:u w:val="single"/>
        </w:rPr>
        <w:t>VERIFICATION:</w:t>
      </w:r>
    </w:p>
    <w:p w:rsidR="00F97C2A" w:rsidRDefault="00F35262" w:rsidP="00714F4F">
      <w:pPr>
        <w:spacing w:line="480" w:lineRule="auto"/>
        <w:ind w:left="630"/>
        <w:jc w:val="both"/>
        <w:rPr>
          <w:rFonts w:ascii="Book Antiqua" w:hAnsi="Book Antiqua" w:cs="Calibri"/>
          <w:sz w:val="28"/>
          <w:szCs w:val="28"/>
        </w:rPr>
      </w:pPr>
      <w:r>
        <w:rPr>
          <w:rFonts w:ascii="Book Antiqua" w:hAnsi="Book Antiqua" w:cs="Calibri"/>
          <w:sz w:val="28"/>
          <w:szCs w:val="28"/>
        </w:rPr>
        <w:t xml:space="preserve">      </w:t>
      </w:r>
      <w:proofErr w:type="gramStart"/>
      <w:r>
        <w:rPr>
          <w:rFonts w:ascii="Book Antiqua" w:hAnsi="Book Antiqua" w:cs="Calibri"/>
          <w:sz w:val="28"/>
          <w:szCs w:val="28"/>
        </w:rPr>
        <w:t>Verified that the contents of above writ peti</w:t>
      </w:r>
      <w:r w:rsidR="004A5983">
        <w:rPr>
          <w:rFonts w:ascii="Book Antiqua" w:hAnsi="Book Antiqua" w:cs="Calibri"/>
          <w:sz w:val="28"/>
          <w:szCs w:val="28"/>
        </w:rPr>
        <w:t xml:space="preserve">tion from </w:t>
      </w:r>
      <w:proofErr w:type="spellStart"/>
      <w:r w:rsidR="004A5983">
        <w:rPr>
          <w:rFonts w:ascii="Book Antiqua" w:hAnsi="Book Antiqua" w:cs="Calibri"/>
          <w:sz w:val="28"/>
          <w:szCs w:val="28"/>
        </w:rPr>
        <w:t>para</w:t>
      </w:r>
      <w:proofErr w:type="spellEnd"/>
      <w:r w:rsidR="004A5983">
        <w:rPr>
          <w:rFonts w:ascii="Book Antiqua" w:hAnsi="Book Antiqua" w:cs="Calibri"/>
          <w:sz w:val="28"/>
          <w:szCs w:val="28"/>
        </w:rPr>
        <w:t xml:space="preserve"> no.1 to 7   &amp; 9 to 11</w:t>
      </w:r>
      <w:r>
        <w:rPr>
          <w:rFonts w:ascii="Book Antiqua" w:hAnsi="Book Antiqua" w:cs="Calibri"/>
          <w:sz w:val="28"/>
          <w:szCs w:val="28"/>
        </w:rPr>
        <w:t xml:space="preserve">    are true and correct to my kno</w:t>
      </w:r>
      <w:r w:rsidR="004A5983">
        <w:rPr>
          <w:rFonts w:ascii="Book Antiqua" w:hAnsi="Book Antiqua" w:cs="Calibri"/>
          <w:sz w:val="28"/>
          <w:szCs w:val="28"/>
        </w:rPr>
        <w:t xml:space="preserve">wledge and those of </w:t>
      </w:r>
      <w:proofErr w:type="spellStart"/>
      <w:r w:rsidR="004A5983">
        <w:rPr>
          <w:rFonts w:ascii="Book Antiqua" w:hAnsi="Book Antiqua" w:cs="Calibri"/>
          <w:sz w:val="28"/>
          <w:szCs w:val="28"/>
        </w:rPr>
        <w:t>para</w:t>
      </w:r>
      <w:proofErr w:type="spellEnd"/>
      <w:r w:rsidR="004A5983">
        <w:rPr>
          <w:rFonts w:ascii="Book Antiqua" w:hAnsi="Book Antiqua" w:cs="Calibri"/>
          <w:sz w:val="28"/>
          <w:szCs w:val="28"/>
        </w:rPr>
        <w:t xml:space="preserve"> no.</w:t>
      </w:r>
      <w:proofErr w:type="gramEnd"/>
      <w:r w:rsidR="004A5983">
        <w:rPr>
          <w:rFonts w:ascii="Book Antiqua" w:hAnsi="Book Antiqua" w:cs="Calibri"/>
          <w:sz w:val="28"/>
          <w:szCs w:val="28"/>
        </w:rPr>
        <w:t xml:space="preserve">  8</w:t>
      </w:r>
      <w:r>
        <w:rPr>
          <w:rFonts w:ascii="Book Antiqua" w:hAnsi="Book Antiqua" w:cs="Calibri"/>
          <w:sz w:val="28"/>
          <w:szCs w:val="28"/>
        </w:rPr>
        <w:t xml:space="preserve"> </w:t>
      </w:r>
      <w:proofErr w:type="gramStart"/>
      <w:r>
        <w:rPr>
          <w:rFonts w:ascii="Book Antiqua" w:hAnsi="Book Antiqua" w:cs="Calibri"/>
          <w:sz w:val="28"/>
          <w:szCs w:val="28"/>
        </w:rPr>
        <w:t>is</w:t>
      </w:r>
      <w:proofErr w:type="gramEnd"/>
      <w:r>
        <w:rPr>
          <w:rFonts w:ascii="Book Antiqua" w:hAnsi="Book Antiqua" w:cs="Calibri"/>
          <w:sz w:val="28"/>
          <w:szCs w:val="28"/>
        </w:rPr>
        <w:t xml:space="preserve"> believed to be true and correct on the basis of legal advice sought from the counsel. No part of it is false and nothing has been concealed therein.</w:t>
      </w:r>
    </w:p>
    <w:p w:rsidR="00F97C2A" w:rsidRDefault="00F97C2A" w:rsidP="00714F4F">
      <w:pPr>
        <w:spacing w:line="480" w:lineRule="auto"/>
        <w:ind w:left="630"/>
        <w:jc w:val="both"/>
        <w:rPr>
          <w:rFonts w:ascii="Book Antiqua" w:hAnsi="Book Antiqua" w:cs="Calibri"/>
          <w:sz w:val="28"/>
          <w:szCs w:val="28"/>
        </w:rPr>
      </w:pPr>
      <w:r>
        <w:rPr>
          <w:rFonts w:ascii="Book Antiqua" w:hAnsi="Book Antiqua" w:cs="Calibri"/>
          <w:sz w:val="28"/>
          <w:szCs w:val="28"/>
        </w:rPr>
        <w:t>Chandigarh</w:t>
      </w:r>
    </w:p>
    <w:p w:rsidR="00F35262" w:rsidRDefault="00F97C2A" w:rsidP="00714F4F">
      <w:pPr>
        <w:spacing w:line="480" w:lineRule="auto"/>
        <w:ind w:left="630"/>
        <w:jc w:val="both"/>
        <w:rPr>
          <w:rFonts w:ascii="Book Antiqua" w:hAnsi="Book Antiqua" w:cs="Calibri"/>
          <w:sz w:val="28"/>
          <w:szCs w:val="28"/>
        </w:rPr>
      </w:pPr>
      <w:r>
        <w:rPr>
          <w:rFonts w:ascii="Book Antiqua" w:hAnsi="Book Antiqua" w:cs="Calibri"/>
          <w:sz w:val="28"/>
          <w:szCs w:val="28"/>
        </w:rPr>
        <w:t>Dated:-</w:t>
      </w:r>
      <w:r w:rsidR="00F35262">
        <w:rPr>
          <w:rFonts w:ascii="Book Antiqua" w:hAnsi="Book Antiqua" w:cs="Calibri"/>
          <w:sz w:val="28"/>
          <w:szCs w:val="28"/>
        </w:rPr>
        <w:tab/>
      </w:r>
      <w:r w:rsidR="00F35262">
        <w:rPr>
          <w:rFonts w:ascii="Book Antiqua" w:hAnsi="Book Antiqua" w:cs="Calibri"/>
          <w:sz w:val="28"/>
          <w:szCs w:val="28"/>
        </w:rPr>
        <w:tab/>
      </w:r>
      <w:r w:rsidR="00F35262">
        <w:rPr>
          <w:rFonts w:ascii="Book Antiqua" w:hAnsi="Book Antiqua" w:cs="Calibri"/>
          <w:sz w:val="28"/>
          <w:szCs w:val="28"/>
        </w:rPr>
        <w:tab/>
      </w:r>
      <w:r w:rsidR="00F35262">
        <w:rPr>
          <w:rFonts w:ascii="Book Antiqua" w:hAnsi="Book Antiqua" w:cs="Calibri"/>
          <w:sz w:val="28"/>
          <w:szCs w:val="28"/>
        </w:rPr>
        <w:tab/>
      </w:r>
    </w:p>
    <w:p w:rsidR="00F35262" w:rsidRDefault="00F35262" w:rsidP="00714F4F">
      <w:pPr>
        <w:spacing w:after="120"/>
        <w:rPr>
          <w:rFonts w:ascii="Book Antiqua" w:hAnsi="Book Antiqua" w:cs="Calibri"/>
          <w:sz w:val="28"/>
          <w:szCs w:val="28"/>
        </w:rPr>
      </w:pPr>
      <w:r>
        <w:rPr>
          <w:rFonts w:ascii="Book Antiqua" w:hAnsi="Book Antiqua" w:cs="Calibri"/>
          <w:sz w:val="28"/>
          <w:szCs w:val="28"/>
        </w:rPr>
        <w:t xml:space="preserve">                  </w:t>
      </w:r>
      <w:r>
        <w:rPr>
          <w:rFonts w:ascii="Book Antiqua" w:hAnsi="Book Antiqua" w:cs="Calibri"/>
          <w:sz w:val="28"/>
          <w:szCs w:val="28"/>
        </w:rPr>
        <w:tab/>
      </w:r>
    </w:p>
    <w:p w:rsidR="00F35262" w:rsidRDefault="00F35262" w:rsidP="007A5EAC">
      <w:pPr>
        <w:ind w:left="630"/>
        <w:rPr>
          <w:rFonts w:ascii="Times New Roman" w:hAnsi="Times New Roman" w:cs="Times New Roman"/>
          <w:b/>
          <w:kern w:val="2"/>
          <w:sz w:val="28"/>
          <w:szCs w:val="28"/>
        </w:rPr>
      </w:pPr>
      <w:r>
        <w:rPr>
          <w:rFonts w:ascii="Book Antiqua" w:hAnsi="Book Antiqua" w:cs="Calibri"/>
          <w:b/>
          <w:kern w:val="2"/>
          <w:sz w:val="28"/>
          <w:szCs w:val="28"/>
        </w:rPr>
        <w:br w:type="page"/>
      </w:r>
    </w:p>
    <w:p w:rsidR="002958E5" w:rsidRDefault="001F3782" w:rsidP="007A5EAC">
      <w:pPr>
        <w:ind w:left="630"/>
        <w:rPr>
          <w:kern w:val="2"/>
          <w:sz w:val="28"/>
          <w:szCs w:val="28"/>
        </w:rPr>
      </w:pPr>
      <w:r>
        <w:rPr>
          <w:kern w:val="2"/>
          <w:sz w:val="28"/>
          <w:szCs w:val="28"/>
        </w:rPr>
        <w:lastRenderedPageBreak/>
        <w:t xml:space="preserve">               </w:t>
      </w:r>
    </w:p>
    <w:p w:rsidR="002958E5" w:rsidRDefault="002958E5" w:rsidP="007A5EAC">
      <w:pPr>
        <w:ind w:left="630"/>
        <w:rPr>
          <w:kern w:val="2"/>
          <w:sz w:val="28"/>
          <w:szCs w:val="28"/>
        </w:rPr>
      </w:pPr>
    </w:p>
    <w:p w:rsidR="00F35262" w:rsidRDefault="002958E5" w:rsidP="007A5EAC">
      <w:pPr>
        <w:ind w:left="630"/>
        <w:rPr>
          <w:kern w:val="2"/>
          <w:sz w:val="28"/>
          <w:szCs w:val="28"/>
        </w:rPr>
      </w:pPr>
      <w:r>
        <w:rPr>
          <w:kern w:val="2"/>
          <w:sz w:val="28"/>
          <w:szCs w:val="28"/>
        </w:rPr>
        <w:t xml:space="preserve">       </w:t>
      </w:r>
      <w:r w:rsidR="001F3782">
        <w:rPr>
          <w:kern w:val="2"/>
          <w:sz w:val="28"/>
          <w:szCs w:val="28"/>
        </w:rPr>
        <w:t xml:space="preserve">  </w:t>
      </w:r>
      <w:r w:rsidR="00F35262">
        <w:rPr>
          <w:kern w:val="2"/>
          <w:sz w:val="28"/>
          <w:szCs w:val="28"/>
        </w:rPr>
        <w:t xml:space="preserve">IN THE HIGH COURT FOR THE STATES OF PUNJAB AND </w:t>
      </w:r>
      <w:r w:rsidR="00F35262">
        <w:rPr>
          <w:kern w:val="2"/>
          <w:sz w:val="28"/>
          <w:szCs w:val="28"/>
        </w:rPr>
        <w:tab/>
        <w:t xml:space="preserve"> </w:t>
      </w:r>
      <w:r w:rsidR="00F35262">
        <w:rPr>
          <w:kern w:val="2"/>
          <w:sz w:val="28"/>
          <w:szCs w:val="28"/>
        </w:rPr>
        <w:tab/>
      </w:r>
      <w:r w:rsidR="00F35262">
        <w:rPr>
          <w:kern w:val="2"/>
          <w:sz w:val="28"/>
          <w:szCs w:val="28"/>
        </w:rPr>
        <w:tab/>
      </w:r>
    </w:p>
    <w:p w:rsidR="00F35262" w:rsidRDefault="001F3782" w:rsidP="007A5EAC">
      <w:pPr>
        <w:ind w:left="630"/>
        <w:rPr>
          <w:kern w:val="2"/>
          <w:sz w:val="28"/>
          <w:szCs w:val="28"/>
        </w:rPr>
      </w:pPr>
      <w:r>
        <w:rPr>
          <w:kern w:val="2"/>
          <w:sz w:val="28"/>
          <w:szCs w:val="28"/>
        </w:rPr>
        <w:t xml:space="preserve">                                    </w:t>
      </w:r>
      <w:r w:rsidR="00F35262">
        <w:rPr>
          <w:kern w:val="2"/>
          <w:sz w:val="28"/>
          <w:szCs w:val="28"/>
        </w:rPr>
        <w:t>HARYANA AT CHANDIGARH</w:t>
      </w:r>
    </w:p>
    <w:p w:rsidR="00F35262" w:rsidRDefault="001F3782" w:rsidP="007A5EAC">
      <w:pPr>
        <w:spacing w:line="480" w:lineRule="auto"/>
        <w:ind w:left="630"/>
        <w:jc w:val="center"/>
        <w:rPr>
          <w:kern w:val="2"/>
          <w:sz w:val="28"/>
          <w:szCs w:val="28"/>
        </w:rPr>
      </w:pPr>
      <w:r>
        <w:rPr>
          <w:kern w:val="2"/>
          <w:sz w:val="28"/>
          <w:szCs w:val="28"/>
        </w:rPr>
        <w:t xml:space="preserve">                                                            </w:t>
      </w:r>
      <w:proofErr w:type="gramStart"/>
      <w:r w:rsidR="00815CE7">
        <w:rPr>
          <w:kern w:val="2"/>
          <w:sz w:val="28"/>
          <w:szCs w:val="28"/>
        </w:rPr>
        <w:t>CWP No.</w:t>
      </w:r>
      <w:proofErr w:type="gramEnd"/>
      <w:r w:rsidR="00815CE7">
        <w:rPr>
          <w:kern w:val="2"/>
          <w:sz w:val="28"/>
          <w:szCs w:val="28"/>
        </w:rPr>
        <w:t xml:space="preserve">  _________ </w:t>
      </w:r>
      <w:proofErr w:type="gramStart"/>
      <w:r w:rsidR="00815CE7">
        <w:rPr>
          <w:kern w:val="2"/>
          <w:sz w:val="28"/>
          <w:szCs w:val="28"/>
        </w:rPr>
        <w:t>of</w:t>
      </w:r>
      <w:proofErr w:type="gramEnd"/>
      <w:r w:rsidR="00815CE7">
        <w:rPr>
          <w:kern w:val="2"/>
          <w:sz w:val="28"/>
          <w:szCs w:val="28"/>
        </w:rPr>
        <w:t xml:space="preserve"> 202</w:t>
      </w:r>
    </w:p>
    <w:p w:rsidR="00F35262" w:rsidRDefault="003D2C6D" w:rsidP="007A5EAC">
      <w:pPr>
        <w:widowControl w:val="0"/>
        <w:autoSpaceDE w:val="0"/>
        <w:autoSpaceDN w:val="0"/>
        <w:spacing w:line="360" w:lineRule="auto"/>
        <w:ind w:left="630"/>
        <w:jc w:val="both"/>
        <w:rPr>
          <w:kern w:val="2"/>
          <w:sz w:val="28"/>
          <w:szCs w:val="28"/>
          <w:lang w:bidi="hi-IN"/>
        </w:rPr>
      </w:pPr>
      <w:r>
        <w:rPr>
          <w:sz w:val="28"/>
          <w:szCs w:val="28"/>
        </w:rPr>
        <w:t xml:space="preserve">Smt. </w:t>
      </w:r>
      <w:proofErr w:type="spellStart"/>
      <w:r>
        <w:rPr>
          <w:sz w:val="28"/>
          <w:szCs w:val="28"/>
        </w:rPr>
        <w:t>Savita</w:t>
      </w:r>
      <w:proofErr w:type="spellEnd"/>
      <w:r w:rsidR="00F35262">
        <w:rPr>
          <w:sz w:val="28"/>
          <w:szCs w:val="28"/>
        </w:rPr>
        <w:t xml:space="preserve"> </w:t>
      </w:r>
      <w:r w:rsidR="000D2939">
        <w:rPr>
          <w:sz w:val="28"/>
          <w:szCs w:val="28"/>
        </w:rPr>
        <w:t>and another</w:t>
      </w:r>
      <w:r w:rsidR="00F35262">
        <w:rPr>
          <w:kern w:val="2"/>
          <w:sz w:val="28"/>
          <w:szCs w:val="28"/>
          <w:lang w:bidi="hi-IN"/>
        </w:rPr>
        <w:tab/>
        <w:t xml:space="preserve">                                   </w:t>
      </w:r>
      <w:r w:rsidR="008B512F">
        <w:rPr>
          <w:kern w:val="2"/>
          <w:sz w:val="28"/>
          <w:szCs w:val="28"/>
          <w:lang w:bidi="hi-IN"/>
        </w:rPr>
        <w:t xml:space="preserve"> </w:t>
      </w:r>
      <w:r w:rsidR="00F35262">
        <w:rPr>
          <w:kern w:val="2"/>
          <w:sz w:val="28"/>
          <w:szCs w:val="28"/>
          <w:lang w:bidi="hi-IN"/>
        </w:rPr>
        <w:t>-------------</w:t>
      </w:r>
      <w:r w:rsidR="00F35262">
        <w:rPr>
          <w:kern w:val="2"/>
          <w:sz w:val="28"/>
          <w:szCs w:val="28"/>
        </w:rPr>
        <w:t>Petitioner</w:t>
      </w:r>
      <w:r w:rsidR="00B4305B">
        <w:rPr>
          <w:kern w:val="2"/>
          <w:sz w:val="28"/>
          <w:szCs w:val="28"/>
        </w:rPr>
        <w:t>s</w:t>
      </w:r>
    </w:p>
    <w:p w:rsidR="00F35262" w:rsidRDefault="00F35262" w:rsidP="007A5EAC">
      <w:pPr>
        <w:spacing w:line="360" w:lineRule="auto"/>
        <w:ind w:left="630"/>
        <w:rPr>
          <w:kern w:val="2"/>
          <w:sz w:val="28"/>
          <w:szCs w:val="28"/>
        </w:rPr>
      </w:pPr>
      <w:r>
        <w:rPr>
          <w:kern w:val="2"/>
          <w:sz w:val="28"/>
          <w:szCs w:val="28"/>
        </w:rPr>
        <w:t xml:space="preserve">         </w:t>
      </w:r>
      <w:r w:rsidR="003D2C6D">
        <w:rPr>
          <w:kern w:val="2"/>
          <w:sz w:val="28"/>
          <w:szCs w:val="28"/>
        </w:rPr>
        <w:t xml:space="preserve">              </w:t>
      </w:r>
      <w:r>
        <w:rPr>
          <w:kern w:val="2"/>
          <w:sz w:val="28"/>
          <w:szCs w:val="28"/>
        </w:rPr>
        <w:t xml:space="preserve">  VERSUS</w:t>
      </w:r>
    </w:p>
    <w:p w:rsidR="00F35262" w:rsidRDefault="000D2939" w:rsidP="007A5EAC">
      <w:pPr>
        <w:ind w:left="630"/>
        <w:jc w:val="both"/>
        <w:rPr>
          <w:kern w:val="2"/>
          <w:sz w:val="28"/>
          <w:szCs w:val="28"/>
        </w:rPr>
      </w:pPr>
      <w:r>
        <w:rPr>
          <w:kern w:val="2"/>
          <w:sz w:val="28"/>
          <w:szCs w:val="28"/>
        </w:rPr>
        <w:t xml:space="preserve">State of Haryana and </w:t>
      </w:r>
      <w:r w:rsidR="003D2C6D">
        <w:rPr>
          <w:kern w:val="2"/>
          <w:sz w:val="28"/>
          <w:szCs w:val="28"/>
        </w:rPr>
        <w:t>other</w:t>
      </w:r>
      <w:r>
        <w:rPr>
          <w:kern w:val="2"/>
          <w:sz w:val="28"/>
          <w:szCs w:val="28"/>
        </w:rPr>
        <w:t>s</w:t>
      </w:r>
      <w:r w:rsidR="00F35262">
        <w:rPr>
          <w:kern w:val="2"/>
          <w:sz w:val="28"/>
          <w:szCs w:val="28"/>
        </w:rPr>
        <w:t xml:space="preserve">                </w:t>
      </w:r>
      <w:r w:rsidR="003D2C6D">
        <w:rPr>
          <w:kern w:val="2"/>
          <w:sz w:val="28"/>
          <w:szCs w:val="28"/>
        </w:rPr>
        <w:t xml:space="preserve">        </w:t>
      </w:r>
      <w:r w:rsidR="00F35262">
        <w:rPr>
          <w:kern w:val="2"/>
          <w:sz w:val="28"/>
          <w:szCs w:val="28"/>
        </w:rPr>
        <w:t xml:space="preserve">    -------------- Respondents</w:t>
      </w:r>
    </w:p>
    <w:p w:rsidR="00F35262" w:rsidRDefault="00F35262" w:rsidP="007A5EAC">
      <w:pPr>
        <w:spacing w:line="480" w:lineRule="auto"/>
        <w:ind w:left="630"/>
        <w:jc w:val="both"/>
        <w:rPr>
          <w:rFonts w:ascii="Calibri" w:hAnsi="Calibri" w:cs="Calibri"/>
          <w:sz w:val="28"/>
          <w:szCs w:val="28"/>
        </w:rPr>
      </w:pPr>
      <w:r>
        <w:rPr>
          <w:kern w:val="2"/>
          <w:sz w:val="28"/>
          <w:szCs w:val="28"/>
        </w:rPr>
        <w:t xml:space="preserve">             </w:t>
      </w:r>
      <w:r w:rsidR="00FB4CBC">
        <w:rPr>
          <w:kern w:val="2"/>
          <w:sz w:val="28"/>
          <w:szCs w:val="28"/>
        </w:rPr>
        <w:t>Affidavit of</w:t>
      </w:r>
      <w:r w:rsidR="00FB4CBC">
        <w:rPr>
          <w:rFonts w:ascii="Calibri" w:hAnsi="Calibri" w:cs="Calibri"/>
          <w:sz w:val="28"/>
          <w:szCs w:val="28"/>
        </w:rPr>
        <w:t xml:space="preserve"> </w:t>
      </w:r>
      <w:proofErr w:type="spellStart"/>
      <w:r w:rsidR="00FB4CBC">
        <w:rPr>
          <w:rFonts w:ascii="Calibri" w:hAnsi="Calibri" w:cs="Calibri"/>
          <w:sz w:val="28"/>
          <w:szCs w:val="28"/>
        </w:rPr>
        <w:t>Savita</w:t>
      </w:r>
      <w:proofErr w:type="spellEnd"/>
      <w:r w:rsidR="00FB4CBC">
        <w:rPr>
          <w:rFonts w:ascii="Calibri" w:hAnsi="Calibri" w:cs="Calibri"/>
          <w:sz w:val="28"/>
          <w:szCs w:val="28"/>
        </w:rPr>
        <w:t xml:space="preserve"> </w:t>
      </w:r>
      <w:proofErr w:type="gramStart"/>
      <w:r w:rsidR="00FB4CBC">
        <w:rPr>
          <w:rFonts w:ascii="Calibri" w:hAnsi="Calibri" w:cs="Calibri"/>
          <w:sz w:val="28"/>
          <w:szCs w:val="28"/>
        </w:rPr>
        <w:t>( aged</w:t>
      </w:r>
      <w:proofErr w:type="gramEnd"/>
      <w:r w:rsidR="00FB4CBC">
        <w:rPr>
          <w:rFonts w:ascii="Calibri" w:hAnsi="Calibri" w:cs="Calibri"/>
          <w:sz w:val="28"/>
          <w:szCs w:val="28"/>
        </w:rPr>
        <w:t xml:space="preserve"> about 45 years) wife of </w:t>
      </w:r>
      <w:proofErr w:type="spellStart"/>
      <w:r w:rsidR="00FB4CBC">
        <w:rPr>
          <w:rFonts w:ascii="Calibri" w:hAnsi="Calibri" w:cs="Calibri"/>
          <w:sz w:val="28"/>
          <w:szCs w:val="28"/>
        </w:rPr>
        <w:t>Munni</w:t>
      </w:r>
      <w:proofErr w:type="spellEnd"/>
      <w:r w:rsidR="00FB4CBC">
        <w:rPr>
          <w:rFonts w:ascii="Calibri" w:hAnsi="Calibri" w:cs="Calibri"/>
          <w:sz w:val="28"/>
          <w:szCs w:val="28"/>
        </w:rPr>
        <w:t xml:space="preserve"> Lal  resident of </w:t>
      </w:r>
      <w:proofErr w:type="spellStart"/>
      <w:r w:rsidR="00FB4CBC">
        <w:rPr>
          <w:rFonts w:ascii="Calibri" w:hAnsi="Calibri" w:cs="Calibri"/>
          <w:sz w:val="28"/>
          <w:szCs w:val="28"/>
        </w:rPr>
        <w:t>Gokal-Garh</w:t>
      </w:r>
      <w:proofErr w:type="spellEnd"/>
      <w:r w:rsidR="00FB4CBC">
        <w:rPr>
          <w:rFonts w:ascii="Calibri" w:hAnsi="Calibri" w:cs="Calibri"/>
          <w:sz w:val="28"/>
          <w:szCs w:val="28"/>
        </w:rPr>
        <w:t xml:space="preserve"> </w:t>
      </w:r>
      <w:proofErr w:type="spellStart"/>
      <w:r w:rsidR="00FB4CBC">
        <w:rPr>
          <w:rFonts w:ascii="Calibri" w:hAnsi="Calibri" w:cs="Calibri"/>
          <w:sz w:val="28"/>
          <w:szCs w:val="28"/>
        </w:rPr>
        <w:t>Tehsil</w:t>
      </w:r>
      <w:proofErr w:type="spellEnd"/>
      <w:r w:rsidR="00FB4CBC">
        <w:rPr>
          <w:rFonts w:ascii="Calibri" w:hAnsi="Calibri" w:cs="Calibri"/>
          <w:sz w:val="28"/>
          <w:szCs w:val="28"/>
        </w:rPr>
        <w:t xml:space="preserve"> and District </w:t>
      </w:r>
      <w:proofErr w:type="spellStart"/>
      <w:r w:rsidR="00FB4CBC">
        <w:rPr>
          <w:rFonts w:ascii="Calibri" w:hAnsi="Calibri" w:cs="Calibri"/>
          <w:sz w:val="28"/>
          <w:szCs w:val="28"/>
        </w:rPr>
        <w:t>Rewai</w:t>
      </w:r>
      <w:proofErr w:type="spellEnd"/>
      <w:r w:rsidR="00FB4CBC">
        <w:rPr>
          <w:rFonts w:ascii="Calibri" w:hAnsi="Calibri" w:cs="Calibri"/>
          <w:sz w:val="28"/>
          <w:szCs w:val="28"/>
        </w:rPr>
        <w:t xml:space="preserve">   ( Haryana )</w:t>
      </w:r>
    </w:p>
    <w:p w:rsidR="00F35262" w:rsidRDefault="00F35262" w:rsidP="007A5EAC">
      <w:pPr>
        <w:pStyle w:val="BodyTextIndent"/>
        <w:spacing w:after="240" w:line="360" w:lineRule="auto"/>
        <w:ind w:left="630"/>
        <w:rPr>
          <w:rFonts w:ascii="Calibri" w:hAnsi="Calibri" w:cs="Calibri"/>
          <w:sz w:val="32"/>
          <w:szCs w:val="32"/>
        </w:rPr>
      </w:pPr>
      <w:r>
        <w:rPr>
          <w:rFonts w:ascii="Calibri" w:hAnsi="Calibri" w:cs="Calibri"/>
          <w:kern w:val="2"/>
          <w:sz w:val="32"/>
          <w:szCs w:val="32"/>
        </w:rPr>
        <w:t xml:space="preserve">             I, the above named deponent do, hereby solemnly affirm and declare as under:- </w:t>
      </w:r>
    </w:p>
    <w:p w:rsidR="00F35262" w:rsidRDefault="00F35262" w:rsidP="007A5EAC">
      <w:pPr>
        <w:pStyle w:val="BodyTextIndent2"/>
        <w:spacing w:after="0"/>
        <w:ind w:left="630"/>
        <w:jc w:val="both"/>
        <w:rPr>
          <w:sz w:val="28"/>
          <w:szCs w:val="28"/>
        </w:rPr>
      </w:pPr>
      <w:r>
        <w:rPr>
          <w:sz w:val="28"/>
          <w:szCs w:val="28"/>
        </w:rPr>
        <w:t>1.</w:t>
      </w:r>
      <w:r>
        <w:rPr>
          <w:sz w:val="28"/>
          <w:szCs w:val="28"/>
        </w:rPr>
        <w:tab/>
        <w:t>That the deponent is filing the accompanying writ petition, the contents of which may also be treated as a part of this affidavit.</w:t>
      </w:r>
    </w:p>
    <w:p w:rsidR="00F35262" w:rsidRDefault="00F35262" w:rsidP="007A5EAC">
      <w:pPr>
        <w:spacing w:line="480" w:lineRule="auto"/>
        <w:ind w:left="63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F35262" w:rsidRDefault="00F35262" w:rsidP="007A5EAC">
      <w:pPr>
        <w:ind w:left="630"/>
        <w:rPr>
          <w:sz w:val="28"/>
          <w:szCs w:val="28"/>
        </w:rPr>
      </w:pPr>
      <w:r>
        <w:rPr>
          <w:sz w:val="28"/>
          <w:szCs w:val="28"/>
        </w:rPr>
        <w:t>CHANDIGARH</w:t>
      </w:r>
      <w:r>
        <w:rPr>
          <w:sz w:val="28"/>
          <w:szCs w:val="28"/>
        </w:rPr>
        <w:tab/>
      </w:r>
      <w:r>
        <w:rPr>
          <w:sz w:val="28"/>
          <w:szCs w:val="28"/>
        </w:rPr>
        <w:tab/>
      </w:r>
      <w:r>
        <w:rPr>
          <w:sz w:val="28"/>
          <w:szCs w:val="28"/>
        </w:rPr>
        <w:tab/>
      </w:r>
      <w:r>
        <w:rPr>
          <w:sz w:val="28"/>
          <w:szCs w:val="28"/>
        </w:rPr>
        <w:tab/>
      </w:r>
    </w:p>
    <w:p w:rsidR="00F35262" w:rsidRDefault="00F35262" w:rsidP="007A5EAC">
      <w:pPr>
        <w:spacing w:line="480" w:lineRule="auto"/>
        <w:ind w:left="630"/>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35262" w:rsidRDefault="00F35262" w:rsidP="007A5EAC">
      <w:pPr>
        <w:pStyle w:val="Heading3"/>
        <w:spacing w:line="360" w:lineRule="auto"/>
        <w:ind w:left="630"/>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F35262" w:rsidRDefault="00F35262" w:rsidP="007A5EAC">
      <w:pPr>
        <w:spacing w:line="480" w:lineRule="auto"/>
        <w:ind w:left="630"/>
        <w:jc w:val="both"/>
        <w:rPr>
          <w:rFonts w:ascii="Times New Roman" w:hAnsi="Times New Roman" w:cs="Times New Roman"/>
          <w:sz w:val="28"/>
          <w:szCs w:val="28"/>
        </w:rPr>
      </w:pPr>
      <w:proofErr w:type="gramStart"/>
      <w:r>
        <w:rPr>
          <w:sz w:val="28"/>
          <w:szCs w:val="28"/>
        </w:rPr>
        <w:t xml:space="preserve">Verified that the contents of </w:t>
      </w:r>
      <w:proofErr w:type="spellStart"/>
      <w:r>
        <w:rPr>
          <w:sz w:val="28"/>
          <w:szCs w:val="28"/>
        </w:rPr>
        <w:t>para</w:t>
      </w:r>
      <w:proofErr w:type="spellEnd"/>
      <w:r>
        <w:rPr>
          <w:sz w:val="28"/>
          <w:szCs w:val="28"/>
        </w:rPr>
        <w:t xml:space="preserve"> no.1 &amp; 2 of my above mentioned affidavit are true and correct to my knowledge.</w:t>
      </w:r>
      <w:proofErr w:type="gramEnd"/>
      <w:r>
        <w:rPr>
          <w:sz w:val="28"/>
          <w:szCs w:val="28"/>
        </w:rPr>
        <w:t xml:space="preserve"> No part of it is false and nothing has been concealed therein.</w:t>
      </w:r>
    </w:p>
    <w:p w:rsidR="00F35262" w:rsidRDefault="00F35262" w:rsidP="00234839">
      <w:pPr>
        <w:ind w:left="630"/>
        <w:rPr>
          <w:sz w:val="28"/>
          <w:szCs w:val="28"/>
        </w:rPr>
      </w:pPr>
      <w:r>
        <w:rPr>
          <w:sz w:val="28"/>
          <w:szCs w:val="28"/>
        </w:rPr>
        <w:tab/>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1F3782" w:rsidRDefault="000B622C" w:rsidP="007A5EAC">
      <w:pPr>
        <w:spacing w:line="480" w:lineRule="auto"/>
        <w:ind w:left="630"/>
        <w:jc w:val="both"/>
        <w:rPr>
          <w:rFonts w:ascii="Times New Roman" w:hAnsi="Times New Roman" w:cs="Times New Roman"/>
          <w:sz w:val="24"/>
          <w:szCs w:val="24"/>
        </w:rPr>
      </w:pPr>
      <w:r w:rsidRPr="00386860">
        <w:rPr>
          <w:rFonts w:ascii="Times New Roman" w:hAnsi="Times New Roman" w:cs="Times New Roman"/>
          <w:sz w:val="24"/>
          <w:szCs w:val="24"/>
        </w:rPr>
        <w:lastRenderedPageBreak/>
        <w:t xml:space="preserve">                  </w:t>
      </w:r>
      <w:r w:rsidR="00F35262" w:rsidRPr="00386860">
        <w:rPr>
          <w:rFonts w:ascii="Times New Roman" w:hAnsi="Times New Roman" w:cs="Times New Roman"/>
          <w:sz w:val="24"/>
          <w:szCs w:val="24"/>
        </w:rPr>
        <w:t xml:space="preserve">IN THE HIGH </w:t>
      </w:r>
      <w:r w:rsidRPr="00386860">
        <w:rPr>
          <w:rFonts w:ascii="Times New Roman" w:hAnsi="Times New Roman" w:cs="Times New Roman"/>
          <w:sz w:val="24"/>
          <w:szCs w:val="24"/>
        </w:rPr>
        <w:t>COURT FOR THE PANJAB AND HARYAN</w:t>
      </w:r>
      <w:r w:rsidR="00F35262" w:rsidRPr="00386860">
        <w:rPr>
          <w:rFonts w:ascii="Times New Roman" w:hAnsi="Times New Roman" w:cs="Times New Roman"/>
          <w:sz w:val="24"/>
          <w:szCs w:val="24"/>
        </w:rPr>
        <w:t xml:space="preserve">   </w:t>
      </w:r>
    </w:p>
    <w:p w:rsidR="00F35262" w:rsidRPr="00386860" w:rsidRDefault="001F3782" w:rsidP="007A5EAC">
      <w:pPr>
        <w:spacing w:line="48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                                              </w:t>
      </w:r>
      <w:r w:rsidR="00F35262" w:rsidRPr="00386860">
        <w:rPr>
          <w:rFonts w:ascii="Times New Roman" w:hAnsi="Times New Roman" w:cs="Times New Roman"/>
          <w:sz w:val="24"/>
          <w:szCs w:val="24"/>
        </w:rPr>
        <w:t xml:space="preserve"> AT CHANDIGARH</w:t>
      </w:r>
    </w:p>
    <w:p w:rsidR="00F35262" w:rsidRPr="00386860" w:rsidRDefault="00F35262" w:rsidP="007A5EAC">
      <w:pPr>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w:t>
      </w:r>
      <w:r w:rsidR="0019480E" w:rsidRPr="00386860">
        <w:rPr>
          <w:rFonts w:ascii="Times New Roman" w:hAnsi="Times New Roman" w:cs="Times New Roman"/>
          <w:sz w:val="24"/>
          <w:szCs w:val="24"/>
        </w:rPr>
        <w:t xml:space="preserve">    </w:t>
      </w:r>
      <w:r w:rsidR="000B622C" w:rsidRPr="00386860">
        <w:rPr>
          <w:rFonts w:ascii="Times New Roman" w:hAnsi="Times New Roman" w:cs="Times New Roman"/>
          <w:sz w:val="24"/>
          <w:szCs w:val="24"/>
        </w:rPr>
        <w:t xml:space="preserve">                                           </w:t>
      </w:r>
      <w:r w:rsidR="0019480E" w:rsidRPr="00386860">
        <w:rPr>
          <w:rFonts w:ascii="Times New Roman" w:hAnsi="Times New Roman" w:cs="Times New Roman"/>
          <w:sz w:val="24"/>
          <w:szCs w:val="24"/>
        </w:rPr>
        <w:t xml:space="preserve">   </w:t>
      </w:r>
      <w:proofErr w:type="gramStart"/>
      <w:r w:rsidR="0019480E" w:rsidRPr="00386860">
        <w:rPr>
          <w:rFonts w:ascii="Times New Roman" w:hAnsi="Times New Roman" w:cs="Times New Roman"/>
          <w:sz w:val="24"/>
          <w:szCs w:val="24"/>
        </w:rPr>
        <w:t>C.W.P.</w:t>
      </w:r>
      <w:proofErr w:type="gramEnd"/>
      <w:r w:rsidR="0019480E" w:rsidRPr="00386860">
        <w:rPr>
          <w:rFonts w:ascii="Times New Roman" w:hAnsi="Times New Roman" w:cs="Times New Roman"/>
          <w:sz w:val="24"/>
          <w:szCs w:val="24"/>
        </w:rPr>
        <w:t xml:space="preserve">  No.      </w:t>
      </w:r>
      <w:proofErr w:type="gramStart"/>
      <w:r w:rsidR="0019480E" w:rsidRPr="00386860">
        <w:rPr>
          <w:rFonts w:ascii="Times New Roman" w:hAnsi="Times New Roman" w:cs="Times New Roman"/>
          <w:sz w:val="24"/>
          <w:szCs w:val="24"/>
        </w:rPr>
        <w:t>of  2020</w:t>
      </w:r>
      <w:proofErr w:type="gramEnd"/>
    </w:p>
    <w:p w:rsidR="00F35262" w:rsidRPr="00386860" w:rsidRDefault="00386860" w:rsidP="007A5EAC">
      <w:pPr>
        <w:ind w:left="630"/>
        <w:jc w:val="both"/>
        <w:rPr>
          <w:rFonts w:ascii="Times New Roman" w:hAnsi="Times New Roman" w:cs="Times New Roman"/>
          <w:sz w:val="24"/>
          <w:szCs w:val="24"/>
        </w:rPr>
      </w:pPr>
      <w:r>
        <w:rPr>
          <w:rFonts w:ascii="Times New Roman" w:hAnsi="Times New Roman" w:cs="Times New Roman"/>
          <w:sz w:val="24"/>
          <w:szCs w:val="24"/>
        </w:rPr>
        <w:t xml:space="preserve">                 </w:t>
      </w:r>
      <w:r w:rsidR="000B622C" w:rsidRPr="00386860">
        <w:rPr>
          <w:rFonts w:ascii="Times New Roman" w:hAnsi="Times New Roman" w:cs="Times New Roman"/>
          <w:sz w:val="24"/>
          <w:szCs w:val="24"/>
        </w:rPr>
        <w:t xml:space="preserve">  </w:t>
      </w:r>
      <w:r w:rsidR="00632404" w:rsidRPr="00386860">
        <w:rPr>
          <w:rFonts w:ascii="Times New Roman" w:hAnsi="Times New Roman" w:cs="Times New Roman"/>
          <w:sz w:val="24"/>
          <w:szCs w:val="24"/>
        </w:rPr>
        <w:t xml:space="preserve">Smt. </w:t>
      </w:r>
      <w:proofErr w:type="spellStart"/>
      <w:r w:rsidR="00632404" w:rsidRPr="00386860">
        <w:rPr>
          <w:rFonts w:ascii="Times New Roman" w:hAnsi="Times New Roman" w:cs="Times New Roman"/>
          <w:sz w:val="24"/>
          <w:szCs w:val="24"/>
        </w:rPr>
        <w:t>Savita</w:t>
      </w:r>
      <w:proofErr w:type="spellEnd"/>
      <w:r w:rsidR="00F35262" w:rsidRPr="00386860">
        <w:rPr>
          <w:rFonts w:ascii="Times New Roman" w:hAnsi="Times New Roman" w:cs="Times New Roman"/>
          <w:sz w:val="24"/>
          <w:szCs w:val="24"/>
        </w:rPr>
        <w:t xml:space="preserve"> </w:t>
      </w:r>
      <w:r w:rsidR="001466F4" w:rsidRPr="00386860">
        <w:rPr>
          <w:rFonts w:ascii="Times New Roman" w:hAnsi="Times New Roman" w:cs="Times New Roman"/>
          <w:sz w:val="24"/>
          <w:szCs w:val="24"/>
        </w:rPr>
        <w:t>and another</w:t>
      </w:r>
      <w:r w:rsidR="00F35262" w:rsidRPr="00386860">
        <w:rPr>
          <w:rFonts w:ascii="Times New Roman" w:hAnsi="Times New Roman" w:cs="Times New Roman"/>
          <w:sz w:val="24"/>
          <w:szCs w:val="24"/>
        </w:rPr>
        <w:t xml:space="preserve">         </w:t>
      </w:r>
      <w:r w:rsidR="001466F4" w:rsidRPr="00386860">
        <w:rPr>
          <w:rFonts w:ascii="Times New Roman" w:hAnsi="Times New Roman" w:cs="Times New Roman"/>
          <w:sz w:val="24"/>
          <w:szCs w:val="24"/>
        </w:rPr>
        <w:t xml:space="preserve">   </w:t>
      </w:r>
      <w:r>
        <w:rPr>
          <w:rFonts w:ascii="Times New Roman" w:hAnsi="Times New Roman" w:cs="Times New Roman"/>
          <w:sz w:val="24"/>
          <w:szCs w:val="24"/>
        </w:rPr>
        <w:t xml:space="preserve">     </w:t>
      </w:r>
      <w:r w:rsidR="001466F4" w:rsidRPr="00386860">
        <w:rPr>
          <w:rFonts w:ascii="Times New Roman" w:hAnsi="Times New Roman" w:cs="Times New Roman"/>
          <w:sz w:val="24"/>
          <w:szCs w:val="24"/>
        </w:rPr>
        <w:t xml:space="preserve">  -    </w:t>
      </w:r>
      <w:r w:rsidR="00952D5B" w:rsidRPr="00386860">
        <w:rPr>
          <w:rFonts w:ascii="Times New Roman" w:hAnsi="Times New Roman" w:cs="Times New Roman"/>
          <w:sz w:val="24"/>
          <w:szCs w:val="24"/>
        </w:rPr>
        <w:t xml:space="preserve"> </w:t>
      </w:r>
      <w:r w:rsidR="00632404" w:rsidRPr="00386860">
        <w:rPr>
          <w:rFonts w:ascii="Times New Roman" w:hAnsi="Times New Roman" w:cs="Times New Roman"/>
          <w:sz w:val="24"/>
          <w:szCs w:val="24"/>
        </w:rPr>
        <w:t xml:space="preserve"> </w:t>
      </w:r>
      <w:r w:rsidR="00F35262" w:rsidRPr="00386860">
        <w:rPr>
          <w:rFonts w:ascii="Times New Roman" w:hAnsi="Times New Roman" w:cs="Times New Roman"/>
          <w:sz w:val="24"/>
          <w:szCs w:val="24"/>
        </w:rPr>
        <w:t>----------- Petitioner</w:t>
      </w:r>
      <w:r w:rsidR="00952D5B" w:rsidRPr="00386860">
        <w:rPr>
          <w:rFonts w:ascii="Times New Roman" w:hAnsi="Times New Roman" w:cs="Times New Roman"/>
          <w:sz w:val="24"/>
          <w:szCs w:val="24"/>
        </w:rPr>
        <w:t>s</w:t>
      </w:r>
    </w:p>
    <w:p w:rsidR="00F35262" w:rsidRPr="00386860" w:rsidRDefault="00F35262" w:rsidP="007A5EAC">
      <w:pPr>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w:t>
      </w:r>
      <w:r w:rsidR="000B622C" w:rsidRPr="00386860">
        <w:rPr>
          <w:rFonts w:ascii="Times New Roman" w:hAnsi="Times New Roman" w:cs="Times New Roman"/>
          <w:sz w:val="24"/>
          <w:szCs w:val="24"/>
        </w:rPr>
        <w:t xml:space="preserve">                                         </w:t>
      </w:r>
      <w:r w:rsidRPr="00386860">
        <w:rPr>
          <w:rFonts w:ascii="Times New Roman" w:hAnsi="Times New Roman" w:cs="Times New Roman"/>
          <w:sz w:val="24"/>
          <w:szCs w:val="24"/>
        </w:rPr>
        <w:t xml:space="preserve">  VERSUS   </w:t>
      </w:r>
    </w:p>
    <w:p w:rsidR="00F35262" w:rsidRPr="00386860" w:rsidRDefault="000B622C" w:rsidP="007A5EAC">
      <w:pPr>
        <w:spacing w:line="480" w:lineRule="auto"/>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w:t>
      </w:r>
      <w:r w:rsidR="00386860">
        <w:rPr>
          <w:rFonts w:ascii="Times New Roman" w:hAnsi="Times New Roman" w:cs="Times New Roman"/>
          <w:sz w:val="24"/>
          <w:szCs w:val="24"/>
        </w:rPr>
        <w:t xml:space="preserve">               </w:t>
      </w:r>
      <w:r w:rsidRPr="00386860">
        <w:rPr>
          <w:rFonts w:ascii="Times New Roman" w:hAnsi="Times New Roman" w:cs="Times New Roman"/>
          <w:sz w:val="24"/>
          <w:szCs w:val="24"/>
        </w:rPr>
        <w:t xml:space="preserve"> </w:t>
      </w:r>
      <w:r w:rsidR="000D2939" w:rsidRPr="00386860">
        <w:rPr>
          <w:rFonts w:ascii="Times New Roman" w:hAnsi="Times New Roman" w:cs="Times New Roman"/>
          <w:sz w:val="24"/>
          <w:szCs w:val="24"/>
        </w:rPr>
        <w:t xml:space="preserve"> State of Haryana and </w:t>
      </w:r>
      <w:r w:rsidR="00632404" w:rsidRPr="00386860">
        <w:rPr>
          <w:rFonts w:ascii="Times New Roman" w:hAnsi="Times New Roman" w:cs="Times New Roman"/>
          <w:sz w:val="24"/>
          <w:szCs w:val="24"/>
        </w:rPr>
        <w:t>other</w:t>
      </w:r>
      <w:r w:rsidR="000D2939" w:rsidRPr="00386860">
        <w:rPr>
          <w:rFonts w:ascii="Times New Roman" w:hAnsi="Times New Roman" w:cs="Times New Roman"/>
          <w:sz w:val="24"/>
          <w:szCs w:val="24"/>
        </w:rPr>
        <w:t>s</w:t>
      </w:r>
      <w:r w:rsidR="00F35262" w:rsidRPr="00386860">
        <w:rPr>
          <w:rFonts w:ascii="Times New Roman" w:hAnsi="Times New Roman" w:cs="Times New Roman"/>
          <w:sz w:val="24"/>
          <w:szCs w:val="24"/>
        </w:rPr>
        <w:t xml:space="preserve">          </w:t>
      </w:r>
      <w:r w:rsidR="000D2939" w:rsidRPr="00386860">
        <w:rPr>
          <w:rFonts w:ascii="Times New Roman" w:hAnsi="Times New Roman" w:cs="Times New Roman"/>
          <w:sz w:val="24"/>
          <w:szCs w:val="24"/>
        </w:rPr>
        <w:t xml:space="preserve">  </w:t>
      </w:r>
      <w:r w:rsidR="00386860">
        <w:rPr>
          <w:rFonts w:ascii="Times New Roman" w:hAnsi="Times New Roman" w:cs="Times New Roman"/>
          <w:sz w:val="24"/>
          <w:szCs w:val="24"/>
        </w:rPr>
        <w:t xml:space="preserve">      </w:t>
      </w:r>
      <w:r w:rsidR="00F35262" w:rsidRPr="00386860">
        <w:rPr>
          <w:rFonts w:ascii="Times New Roman" w:hAnsi="Times New Roman" w:cs="Times New Roman"/>
          <w:sz w:val="24"/>
          <w:szCs w:val="24"/>
        </w:rPr>
        <w:t>----------- Respondents</w:t>
      </w:r>
    </w:p>
    <w:p w:rsidR="00F35262" w:rsidRDefault="00F35262" w:rsidP="007A5EAC">
      <w:pPr>
        <w:spacing w:line="480" w:lineRule="auto"/>
        <w:ind w:left="630"/>
        <w:jc w:val="both"/>
        <w:rPr>
          <w:rFonts w:ascii="Times New Roman" w:hAnsi="Times New Roman"/>
          <w:b/>
          <w:kern w:val="2"/>
          <w:sz w:val="26"/>
          <w:szCs w:val="26"/>
        </w:rPr>
      </w:pPr>
      <w:r>
        <w:rPr>
          <w:rFonts w:ascii="Bookman Old Style" w:hAnsi="Bookman Old Style"/>
          <w:sz w:val="28"/>
          <w:szCs w:val="28"/>
        </w:rPr>
        <w:t xml:space="preserve">                                                </w:t>
      </w:r>
      <w:r>
        <w:rPr>
          <w:b/>
          <w:kern w:val="2"/>
          <w:sz w:val="26"/>
          <w:szCs w:val="26"/>
        </w:rPr>
        <w:t>INDEX</w:t>
      </w:r>
    </w:p>
    <w:tbl>
      <w:tblPr>
        <w:tblW w:w="4662"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1"/>
        <w:gridCol w:w="2838"/>
        <w:gridCol w:w="2032"/>
        <w:gridCol w:w="1451"/>
        <w:gridCol w:w="1437"/>
      </w:tblGrid>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Sr.</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Particulars</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jc w:val="center"/>
              <w:rPr>
                <w:rFonts w:ascii="Times New Roman" w:eastAsia="Times New Roman" w:hAnsi="Times New Roman" w:cs="Times New Roman"/>
                <w:kern w:val="2"/>
                <w:sz w:val="26"/>
                <w:szCs w:val="26"/>
              </w:rPr>
            </w:pPr>
            <w:r>
              <w:rPr>
                <w:kern w:val="2"/>
                <w:sz w:val="26"/>
                <w:szCs w:val="26"/>
              </w:rPr>
              <w:t>Date</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jc w:val="center"/>
              <w:rPr>
                <w:rFonts w:ascii="Times New Roman" w:eastAsia="Times New Roman" w:hAnsi="Times New Roman" w:cs="Times New Roman"/>
                <w:kern w:val="2"/>
                <w:sz w:val="26"/>
                <w:szCs w:val="26"/>
              </w:rPr>
            </w:pPr>
            <w:r>
              <w:rPr>
                <w:kern w:val="2"/>
                <w:sz w:val="26"/>
                <w:szCs w:val="26"/>
              </w:rPr>
              <w:t>Pages</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Court f</w:t>
            </w:r>
          </w:p>
        </w:tc>
      </w:tr>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A</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Court Fee</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386860" w:rsidP="007A5EAC">
            <w:pPr>
              <w:ind w:left="630"/>
            </w:pPr>
            <w:r>
              <w:t>20.12.2020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pPr>
          </w:p>
        </w:tc>
        <w:tc>
          <w:tcPr>
            <w:tcW w:w="805" w:type="pct"/>
            <w:tcBorders>
              <w:top w:val="single" w:sz="4" w:space="0" w:color="auto"/>
              <w:left w:val="single" w:sz="4" w:space="0" w:color="auto"/>
              <w:bottom w:val="single" w:sz="4" w:space="0" w:color="auto"/>
              <w:right w:val="single" w:sz="4" w:space="0" w:color="auto"/>
            </w:tcBorders>
          </w:tcPr>
          <w:p w:rsidR="00F35262" w:rsidRDefault="00F35262" w:rsidP="007A5EAC">
            <w:pPr>
              <w:ind w:left="630"/>
              <w:rPr>
                <w:rFonts w:ascii="Times New Roman" w:eastAsia="Times New Roman" w:hAnsi="Times New Roman" w:cs="Times New Roman"/>
                <w:spacing w:val="-10"/>
                <w:kern w:val="2"/>
                <w:position w:val="-10"/>
                <w:sz w:val="26"/>
                <w:szCs w:val="26"/>
              </w:rPr>
            </w:pPr>
          </w:p>
        </w:tc>
      </w:tr>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1.</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 xml:space="preserve">List of Date &amp; Events </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1F2321" w:rsidP="007A5EAC">
            <w:pPr>
              <w:ind w:left="630"/>
              <w:rPr>
                <w:rFonts w:ascii="Times New Roman" w:eastAsia="Times New Roman" w:hAnsi="Times New Roman" w:cs="Times New Roman"/>
                <w:spacing w:val="-10"/>
                <w:position w:val="-10"/>
                <w:sz w:val="26"/>
                <w:szCs w:val="26"/>
              </w:rPr>
            </w:pPr>
            <w:r>
              <w:rPr>
                <w:spacing w:val="-10"/>
                <w:kern w:val="2"/>
                <w:position w:val="-10"/>
                <w:sz w:val="26"/>
                <w:szCs w:val="26"/>
              </w:rPr>
              <w:t>20.12.2020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1</w:t>
            </w:r>
          </w:p>
        </w:tc>
        <w:tc>
          <w:tcPr>
            <w:tcW w:w="805" w:type="pct"/>
            <w:tcBorders>
              <w:top w:val="single" w:sz="4" w:space="0" w:color="auto"/>
              <w:left w:val="single" w:sz="4" w:space="0" w:color="auto"/>
              <w:bottom w:val="single" w:sz="4" w:space="0" w:color="auto"/>
              <w:right w:val="single" w:sz="4" w:space="0" w:color="auto"/>
            </w:tcBorders>
          </w:tcPr>
          <w:p w:rsidR="00F35262" w:rsidRDefault="00F35262" w:rsidP="007A5EAC">
            <w:pPr>
              <w:ind w:left="630"/>
              <w:rPr>
                <w:rFonts w:ascii="Times New Roman" w:eastAsia="Times New Roman" w:hAnsi="Times New Roman" w:cs="Times New Roman"/>
                <w:spacing w:val="-10"/>
                <w:kern w:val="2"/>
                <w:position w:val="-10"/>
                <w:sz w:val="26"/>
                <w:szCs w:val="26"/>
              </w:rPr>
            </w:pPr>
          </w:p>
        </w:tc>
      </w:tr>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2.</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Civil Writ Petition</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1F2321" w:rsidP="007A5EAC">
            <w:pPr>
              <w:ind w:left="630"/>
              <w:rPr>
                <w:rFonts w:ascii="Times New Roman" w:eastAsia="Times New Roman" w:hAnsi="Times New Roman" w:cs="Times New Roman"/>
                <w:spacing w:val="-10"/>
                <w:position w:val="-10"/>
                <w:sz w:val="26"/>
                <w:szCs w:val="26"/>
              </w:rPr>
            </w:pPr>
            <w:r>
              <w:rPr>
                <w:spacing w:val="-10"/>
                <w:kern w:val="2"/>
                <w:position w:val="-10"/>
                <w:sz w:val="26"/>
                <w:szCs w:val="26"/>
              </w:rPr>
              <w:t>20.12.2020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1E6E56"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2-14</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865740" w:rsidP="00865740">
            <w:pPr>
              <w:rPr>
                <w:rFonts w:ascii="Times New Roman" w:eastAsia="Times New Roman" w:hAnsi="Times New Roman" w:cs="Times New Roman"/>
                <w:spacing w:val="-10"/>
                <w:kern w:val="2"/>
                <w:position w:val="-10"/>
                <w:sz w:val="26"/>
                <w:szCs w:val="26"/>
              </w:rPr>
            </w:pPr>
            <w:r>
              <w:rPr>
                <w:spacing w:val="-10"/>
                <w:kern w:val="2"/>
                <w:position w:val="-10"/>
                <w:sz w:val="26"/>
                <w:szCs w:val="26"/>
              </w:rPr>
              <w:t xml:space="preserve">           </w:t>
            </w:r>
            <w:r w:rsidR="00F35262">
              <w:rPr>
                <w:spacing w:val="-10"/>
                <w:kern w:val="2"/>
                <w:position w:val="-10"/>
                <w:sz w:val="26"/>
                <w:szCs w:val="26"/>
              </w:rPr>
              <w:t>50.00</w:t>
            </w:r>
          </w:p>
        </w:tc>
      </w:tr>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3.</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Affidavit in Support</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F34815" w:rsidP="007A5EAC">
            <w:pPr>
              <w:ind w:left="630"/>
              <w:rPr>
                <w:rFonts w:ascii="Times New Roman" w:eastAsia="Times New Roman" w:hAnsi="Times New Roman" w:cs="Times New Roman"/>
                <w:spacing w:val="-10"/>
                <w:position w:val="-10"/>
                <w:sz w:val="26"/>
                <w:szCs w:val="26"/>
              </w:rPr>
            </w:pPr>
            <w:r>
              <w:rPr>
                <w:spacing w:val="-10"/>
                <w:kern w:val="2"/>
                <w:position w:val="-10"/>
                <w:sz w:val="26"/>
                <w:szCs w:val="26"/>
              </w:rPr>
              <w:t xml:space="preserve">           </w:t>
            </w:r>
            <w:r w:rsidR="001F2321">
              <w:rPr>
                <w:spacing w:val="-10"/>
                <w:kern w:val="2"/>
                <w:position w:val="-10"/>
                <w:sz w:val="26"/>
                <w:szCs w:val="26"/>
              </w:rPr>
              <w:t>.2020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1E6E56"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15</w:t>
            </w:r>
          </w:p>
        </w:tc>
        <w:tc>
          <w:tcPr>
            <w:tcW w:w="805" w:type="pct"/>
            <w:tcBorders>
              <w:top w:val="single" w:sz="4" w:space="0" w:color="auto"/>
              <w:left w:val="single" w:sz="4" w:space="0" w:color="auto"/>
              <w:bottom w:val="single" w:sz="4" w:space="0" w:color="auto"/>
              <w:right w:val="single" w:sz="4" w:space="0" w:color="auto"/>
            </w:tcBorders>
          </w:tcPr>
          <w:p w:rsidR="00F35262" w:rsidRDefault="00F35262" w:rsidP="007A5EAC">
            <w:pPr>
              <w:ind w:left="630"/>
              <w:rPr>
                <w:rFonts w:ascii="Times New Roman" w:eastAsia="Times New Roman" w:hAnsi="Times New Roman" w:cs="Times New Roman"/>
                <w:spacing w:val="-10"/>
                <w:kern w:val="2"/>
                <w:position w:val="-10"/>
                <w:sz w:val="26"/>
                <w:szCs w:val="26"/>
              </w:rPr>
            </w:pPr>
          </w:p>
        </w:tc>
      </w:tr>
      <w:tr w:rsidR="00F35262" w:rsidTr="008B512F">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4.</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bCs/>
                <w:spacing w:val="-10"/>
                <w:kern w:val="2"/>
                <w:position w:val="-10"/>
                <w:sz w:val="26"/>
                <w:szCs w:val="26"/>
              </w:rPr>
            </w:pPr>
            <w:r>
              <w:rPr>
                <w:b/>
                <w:bCs/>
                <w:spacing w:val="-10"/>
                <w:kern w:val="2"/>
                <w:position w:val="-10"/>
                <w:sz w:val="26"/>
                <w:szCs w:val="26"/>
              </w:rPr>
              <w:t>ANNEXURE  P-</w:t>
            </w:r>
            <w:r w:rsidRPr="000B622C">
              <w:rPr>
                <w:bCs/>
                <w:spacing w:val="-10"/>
                <w:kern w:val="2"/>
                <w:position w:val="-10"/>
                <w:sz w:val="26"/>
                <w:szCs w:val="26"/>
              </w:rPr>
              <w:t xml:space="preserve">1   </w:t>
            </w:r>
            <w:r w:rsidR="00BC1E59">
              <w:rPr>
                <w:bCs/>
                <w:spacing w:val="-10"/>
                <w:kern w:val="2"/>
                <w:position w:val="-10"/>
                <w:sz w:val="26"/>
                <w:szCs w:val="26"/>
              </w:rPr>
              <w:t xml:space="preserve"> </w:t>
            </w:r>
            <w:r w:rsidRPr="000B622C">
              <w:rPr>
                <w:bCs/>
                <w:spacing w:val="-10"/>
                <w:kern w:val="2"/>
                <w:position w:val="-10"/>
                <w:sz w:val="26"/>
                <w:szCs w:val="26"/>
              </w:rPr>
              <w:t xml:space="preserve">  </w:t>
            </w:r>
            <w:r w:rsidR="00F55D0E" w:rsidRPr="000B622C">
              <w:rPr>
                <w:bCs/>
                <w:spacing w:val="-10"/>
                <w:kern w:val="2"/>
                <w:position w:val="-10"/>
                <w:sz w:val="26"/>
                <w:szCs w:val="26"/>
              </w:rPr>
              <w:t>(Scheduled cast certificate)</w:t>
            </w:r>
            <w:r w:rsidR="001F2321">
              <w:rPr>
                <w:bCs/>
                <w:spacing w:val="-10"/>
                <w:kern w:val="2"/>
                <w:position w:val="-10"/>
                <w:sz w:val="26"/>
                <w:szCs w:val="26"/>
              </w:rPr>
              <w:t xml:space="preserve"> </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F64BEB" w:rsidP="007A5EAC">
            <w:pPr>
              <w:ind w:left="630"/>
              <w:rPr>
                <w:rFonts w:ascii="Times New Roman" w:eastAsia="Times New Roman" w:hAnsi="Times New Roman" w:cs="Times New Roman"/>
                <w:spacing w:val="-10"/>
                <w:kern w:val="2"/>
                <w:position w:val="-10"/>
                <w:sz w:val="26"/>
                <w:szCs w:val="26"/>
              </w:rPr>
            </w:pPr>
            <w:r>
              <w:rPr>
                <w:rFonts w:ascii="Times New Roman" w:eastAsia="Times New Roman" w:hAnsi="Times New Roman" w:cs="Times New Roman"/>
                <w:spacing w:val="-10"/>
                <w:kern w:val="2"/>
                <w:position w:val="-10"/>
                <w:sz w:val="26"/>
                <w:szCs w:val="26"/>
              </w:rPr>
              <w:t>0</w:t>
            </w:r>
            <w:r w:rsidR="001A41EF">
              <w:rPr>
                <w:rFonts w:ascii="Times New Roman" w:eastAsia="Times New Roman" w:hAnsi="Times New Roman" w:cs="Times New Roman"/>
                <w:spacing w:val="-10"/>
                <w:kern w:val="2"/>
                <w:position w:val="-10"/>
                <w:sz w:val="26"/>
                <w:szCs w:val="26"/>
              </w:rPr>
              <w:t>3.10.1968</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1</w:t>
            </w:r>
            <w:r w:rsidR="001E6E56">
              <w:rPr>
                <w:spacing w:val="-10"/>
                <w:kern w:val="2"/>
                <w:position w:val="-10"/>
                <w:sz w:val="26"/>
                <w:szCs w:val="26"/>
              </w:rPr>
              <w:t>6</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spacing w:val="-10"/>
                <w:kern w:val="2"/>
                <w:position w:val="-10"/>
                <w:sz w:val="26"/>
                <w:szCs w:val="26"/>
              </w:rPr>
            </w:pPr>
            <w:r>
              <w:rPr>
                <w:spacing w:val="-10"/>
                <w:kern w:val="2"/>
                <w:position w:val="-10"/>
                <w:sz w:val="26"/>
                <w:szCs w:val="26"/>
              </w:rPr>
              <w:t xml:space="preserve"> </w:t>
            </w:r>
            <w:r w:rsidR="00865740">
              <w:rPr>
                <w:spacing w:val="-10"/>
                <w:kern w:val="2"/>
                <w:position w:val="-10"/>
                <w:sz w:val="26"/>
                <w:szCs w:val="26"/>
              </w:rPr>
              <w:t xml:space="preserve"> .65</w:t>
            </w:r>
          </w:p>
        </w:tc>
      </w:tr>
      <w:tr w:rsidR="00F35262"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5.</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Calibri" w:hAnsi="Times New Roman" w:cs="Times New Roman"/>
                <w:b/>
                <w:bCs/>
                <w:kern w:val="2"/>
                <w:sz w:val="26"/>
                <w:szCs w:val="26"/>
              </w:rPr>
            </w:pPr>
            <w:r>
              <w:rPr>
                <w:b/>
                <w:bCs/>
                <w:kern w:val="2"/>
                <w:sz w:val="26"/>
                <w:szCs w:val="26"/>
              </w:rPr>
              <w:t>ANNEXURE P-2</w:t>
            </w:r>
            <w:r>
              <w:rPr>
                <w:rFonts w:eastAsia="Calibri"/>
                <w:b/>
                <w:bCs/>
                <w:kern w:val="2"/>
                <w:sz w:val="26"/>
                <w:szCs w:val="26"/>
              </w:rPr>
              <w:t xml:space="preserve">     </w:t>
            </w:r>
            <w:r w:rsidR="009771C3">
              <w:rPr>
                <w:rFonts w:eastAsia="Calibri"/>
                <w:bCs/>
                <w:kern w:val="2"/>
                <w:sz w:val="26"/>
                <w:szCs w:val="26"/>
              </w:rPr>
              <w:t>(Copy of allotment and its registration</w:t>
            </w:r>
            <w:r>
              <w:rPr>
                <w:rFonts w:eastAsia="Calibri"/>
                <w:bCs/>
                <w:kern w:val="2"/>
                <w:sz w:val="26"/>
                <w:szCs w:val="26"/>
              </w:rPr>
              <w:t xml:space="preserve"> </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F64BEB" w:rsidP="007A5EAC">
            <w:pPr>
              <w:ind w:left="630"/>
              <w:rPr>
                <w:rFonts w:ascii="Times New Roman" w:eastAsia="Times New Roman" w:hAnsi="Times New Roman" w:cs="Times New Roman"/>
                <w:kern w:val="2"/>
                <w:sz w:val="26"/>
                <w:szCs w:val="26"/>
              </w:rPr>
            </w:pPr>
            <w:r>
              <w:rPr>
                <w:kern w:val="2"/>
                <w:sz w:val="26"/>
                <w:szCs w:val="26"/>
              </w:rPr>
              <w:t>0</w:t>
            </w:r>
            <w:r w:rsidR="009771C3">
              <w:rPr>
                <w:kern w:val="2"/>
                <w:sz w:val="26"/>
                <w:szCs w:val="26"/>
              </w:rPr>
              <w:t>9.</w:t>
            </w:r>
            <w:r>
              <w:rPr>
                <w:kern w:val="2"/>
                <w:sz w:val="26"/>
                <w:szCs w:val="26"/>
              </w:rPr>
              <w:t>0</w:t>
            </w:r>
            <w:r w:rsidR="009771C3">
              <w:rPr>
                <w:kern w:val="2"/>
                <w:sz w:val="26"/>
                <w:szCs w:val="26"/>
              </w:rPr>
              <w:t>1.1992</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1E6E56" w:rsidP="001E6E56">
            <w:pPr>
              <w:rPr>
                <w:rFonts w:ascii="Times New Roman" w:eastAsia="Times New Roman" w:hAnsi="Times New Roman" w:cs="Times New Roman"/>
                <w:kern w:val="2"/>
                <w:sz w:val="26"/>
                <w:szCs w:val="26"/>
              </w:rPr>
            </w:pPr>
            <w:r>
              <w:rPr>
                <w:kern w:val="2"/>
                <w:sz w:val="26"/>
                <w:szCs w:val="26"/>
              </w:rPr>
              <w:t xml:space="preserve">        17-20</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 xml:space="preserve"> </w:t>
            </w:r>
          </w:p>
        </w:tc>
      </w:tr>
      <w:tr w:rsidR="00F35262"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6.</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Calibri" w:hAnsi="Times New Roman" w:cs="Times New Roman"/>
                <w:bCs/>
                <w:kern w:val="2"/>
                <w:sz w:val="26"/>
                <w:szCs w:val="26"/>
              </w:rPr>
            </w:pPr>
            <w:r>
              <w:rPr>
                <w:b/>
                <w:bCs/>
                <w:kern w:val="2"/>
                <w:sz w:val="26"/>
                <w:szCs w:val="26"/>
              </w:rPr>
              <w:t xml:space="preserve">ANNEXURE P-3    </w:t>
            </w:r>
            <w:r w:rsidR="009771C3">
              <w:rPr>
                <w:bCs/>
                <w:kern w:val="2"/>
                <w:sz w:val="26"/>
                <w:szCs w:val="26"/>
              </w:rPr>
              <w:t xml:space="preserve">(Copy of registered sale deed </w:t>
            </w:r>
            <w:r>
              <w:rPr>
                <w:bCs/>
                <w:kern w:val="2"/>
                <w:sz w:val="26"/>
                <w:szCs w:val="26"/>
              </w:rPr>
              <w:t>)</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9771C3" w:rsidP="007A5EAC">
            <w:pPr>
              <w:ind w:left="630"/>
              <w:rPr>
                <w:rFonts w:ascii="Times New Roman" w:eastAsia="Times New Roman" w:hAnsi="Times New Roman" w:cs="Times New Roman"/>
                <w:kern w:val="2"/>
                <w:sz w:val="26"/>
                <w:szCs w:val="26"/>
              </w:rPr>
            </w:pPr>
            <w:r>
              <w:rPr>
                <w:kern w:val="2"/>
                <w:sz w:val="26"/>
                <w:szCs w:val="26"/>
              </w:rPr>
              <w:t>19.</w:t>
            </w:r>
            <w:r w:rsidR="00F64BEB">
              <w:rPr>
                <w:kern w:val="2"/>
                <w:sz w:val="26"/>
                <w:szCs w:val="26"/>
              </w:rPr>
              <w:t>0</w:t>
            </w:r>
            <w:r>
              <w:rPr>
                <w:kern w:val="2"/>
                <w:sz w:val="26"/>
                <w:szCs w:val="26"/>
              </w:rPr>
              <w:t>4.2019</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1E6E56" w:rsidP="001E6E56">
            <w:pPr>
              <w:rPr>
                <w:rFonts w:ascii="Times New Roman" w:eastAsia="Times New Roman" w:hAnsi="Times New Roman" w:cs="Times New Roman"/>
                <w:kern w:val="2"/>
                <w:sz w:val="26"/>
                <w:szCs w:val="26"/>
              </w:rPr>
            </w:pPr>
            <w:r>
              <w:rPr>
                <w:kern w:val="2"/>
                <w:sz w:val="26"/>
                <w:szCs w:val="26"/>
              </w:rPr>
              <w:t xml:space="preserve">        21-26</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p>
        </w:tc>
      </w:tr>
      <w:tr w:rsidR="00F35262"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r>
              <w:rPr>
                <w:kern w:val="2"/>
                <w:sz w:val="26"/>
                <w:szCs w:val="26"/>
              </w:rPr>
              <w:t>7.</w:t>
            </w:r>
          </w:p>
        </w:tc>
        <w:tc>
          <w:tcPr>
            <w:tcW w:w="1952"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Calibri" w:hAnsi="Times New Roman" w:cs="Times New Roman"/>
                <w:b/>
                <w:bCs/>
                <w:kern w:val="2"/>
                <w:sz w:val="26"/>
                <w:szCs w:val="26"/>
              </w:rPr>
            </w:pPr>
            <w:r>
              <w:rPr>
                <w:b/>
                <w:bCs/>
                <w:kern w:val="2"/>
                <w:sz w:val="26"/>
                <w:szCs w:val="26"/>
              </w:rPr>
              <w:t xml:space="preserve">ANNEXURE P-4    </w:t>
            </w:r>
            <w:r>
              <w:rPr>
                <w:rFonts w:eastAsia="Calibri"/>
                <w:b/>
                <w:bCs/>
                <w:kern w:val="2"/>
                <w:sz w:val="26"/>
                <w:szCs w:val="26"/>
              </w:rPr>
              <w:t xml:space="preserve"> </w:t>
            </w:r>
            <w:r w:rsidR="00DC1D9F">
              <w:rPr>
                <w:rFonts w:eastAsia="Calibri"/>
                <w:bCs/>
                <w:kern w:val="2"/>
                <w:sz w:val="26"/>
                <w:szCs w:val="26"/>
              </w:rPr>
              <w:t>(copy of civil suit</w:t>
            </w:r>
            <w:r>
              <w:rPr>
                <w:rFonts w:eastAsia="Calibri"/>
                <w:bCs/>
                <w:kern w:val="2"/>
                <w:sz w:val="26"/>
                <w:szCs w:val="26"/>
              </w:rPr>
              <w:t xml:space="preserve"> )</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DC1D9F" w:rsidP="007A5EAC">
            <w:pPr>
              <w:ind w:left="630"/>
              <w:rPr>
                <w:rFonts w:ascii="Times New Roman" w:eastAsia="Times New Roman" w:hAnsi="Times New Roman" w:cs="Times New Roman"/>
                <w:kern w:val="2"/>
                <w:sz w:val="26"/>
                <w:szCs w:val="26"/>
              </w:rPr>
            </w:pPr>
            <w:r>
              <w:rPr>
                <w:kern w:val="2"/>
                <w:sz w:val="26"/>
                <w:szCs w:val="26"/>
              </w:rPr>
              <w:t>27.</w:t>
            </w:r>
            <w:r w:rsidR="00F64BEB">
              <w:rPr>
                <w:kern w:val="2"/>
                <w:sz w:val="26"/>
                <w:szCs w:val="26"/>
              </w:rPr>
              <w:t>0</w:t>
            </w:r>
            <w:r>
              <w:rPr>
                <w:kern w:val="2"/>
                <w:sz w:val="26"/>
                <w:szCs w:val="26"/>
              </w:rPr>
              <w:t>7.2020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AF5204" w:rsidP="001E6E56">
            <w:pPr>
              <w:rPr>
                <w:rFonts w:ascii="Times New Roman" w:eastAsia="Times New Roman" w:hAnsi="Times New Roman" w:cs="Times New Roman"/>
                <w:kern w:val="2"/>
                <w:sz w:val="26"/>
                <w:szCs w:val="26"/>
              </w:rPr>
            </w:pPr>
            <w:r>
              <w:rPr>
                <w:kern w:val="2"/>
                <w:sz w:val="26"/>
                <w:szCs w:val="26"/>
              </w:rPr>
              <w:t xml:space="preserve">        </w:t>
            </w:r>
            <w:r w:rsidR="001E6E56">
              <w:rPr>
                <w:kern w:val="2"/>
                <w:sz w:val="26"/>
                <w:szCs w:val="26"/>
              </w:rPr>
              <w:t>27-31</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865740">
            <w:pPr>
              <w:rPr>
                <w:rFonts w:ascii="Times New Roman" w:eastAsia="Times New Roman" w:hAnsi="Times New Roman" w:cs="Times New Roman"/>
                <w:kern w:val="2"/>
                <w:sz w:val="26"/>
                <w:szCs w:val="26"/>
              </w:rPr>
            </w:pPr>
          </w:p>
        </w:tc>
      </w:tr>
      <w:tr w:rsidR="00F35262" w:rsidTr="008B512F">
        <w:trPr>
          <w:trHeight w:val="444"/>
        </w:trPr>
        <w:tc>
          <w:tcPr>
            <w:tcW w:w="293" w:type="pct"/>
            <w:tcBorders>
              <w:top w:val="single" w:sz="4" w:space="0" w:color="auto"/>
              <w:left w:val="single" w:sz="4" w:space="0" w:color="auto"/>
              <w:bottom w:val="single" w:sz="4" w:space="0" w:color="auto"/>
              <w:right w:val="single" w:sz="4" w:space="0" w:color="auto"/>
            </w:tcBorders>
            <w:hideMark/>
          </w:tcPr>
          <w:p w:rsidR="00F35262" w:rsidRDefault="00632404"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8.</w:t>
            </w:r>
          </w:p>
        </w:tc>
        <w:tc>
          <w:tcPr>
            <w:tcW w:w="1952" w:type="pct"/>
            <w:tcBorders>
              <w:top w:val="single" w:sz="4" w:space="0" w:color="auto"/>
              <w:left w:val="single" w:sz="4" w:space="0" w:color="auto"/>
              <w:bottom w:val="single" w:sz="4" w:space="0" w:color="auto"/>
              <w:right w:val="single" w:sz="4" w:space="0" w:color="auto"/>
            </w:tcBorders>
            <w:hideMark/>
          </w:tcPr>
          <w:p w:rsidR="00F64BEB" w:rsidRDefault="00DC1D9F" w:rsidP="007A5EAC">
            <w:pPr>
              <w:ind w:left="630"/>
              <w:rPr>
                <w:rFonts w:ascii="Times New Roman" w:eastAsia="Times New Roman" w:hAnsi="Times New Roman" w:cs="Times New Roman"/>
                <w:bCs/>
                <w:kern w:val="2"/>
                <w:sz w:val="26"/>
                <w:szCs w:val="26"/>
              </w:rPr>
            </w:pPr>
            <w:r>
              <w:rPr>
                <w:b/>
                <w:bCs/>
                <w:kern w:val="2"/>
                <w:sz w:val="26"/>
                <w:szCs w:val="26"/>
              </w:rPr>
              <w:t xml:space="preserve">Annexure </w:t>
            </w:r>
            <w:r w:rsidR="000B622C">
              <w:rPr>
                <w:b/>
                <w:bCs/>
                <w:kern w:val="2"/>
                <w:sz w:val="26"/>
                <w:szCs w:val="26"/>
              </w:rPr>
              <w:t xml:space="preserve"> </w:t>
            </w:r>
            <w:r>
              <w:rPr>
                <w:b/>
                <w:bCs/>
                <w:kern w:val="2"/>
                <w:sz w:val="26"/>
                <w:szCs w:val="26"/>
              </w:rPr>
              <w:t>P-</w:t>
            </w:r>
            <w:r w:rsidRPr="000B622C">
              <w:rPr>
                <w:bCs/>
                <w:kern w:val="2"/>
                <w:sz w:val="26"/>
                <w:szCs w:val="26"/>
              </w:rPr>
              <w:t>5    ( Copy of summoning order)</w:t>
            </w:r>
          </w:p>
        </w:tc>
        <w:tc>
          <w:tcPr>
            <w:tcW w:w="1138" w:type="pct"/>
            <w:tcBorders>
              <w:top w:val="single" w:sz="4" w:space="0" w:color="auto"/>
              <w:left w:val="single" w:sz="4" w:space="0" w:color="auto"/>
              <w:bottom w:val="single" w:sz="4" w:space="0" w:color="auto"/>
              <w:right w:val="single" w:sz="4" w:space="0" w:color="auto"/>
            </w:tcBorders>
            <w:hideMark/>
          </w:tcPr>
          <w:p w:rsidR="00F35262" w:rsidRDefault="00DC1D9F"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26.11.2020</w:t>
            </w:r>
          </w:p>
        </w:tc>
        <w:tc>
          <w:tcPr>
            <w:tcW w:w="813" w:type="pct"/>
            <w:tcBorders>
              <w:top w:val="single" w:sz="4" w:space="0" w:color="auto"/>
              <w:left w:val="single" w:sz="4" w:space="0" w:color="auto"/>
              <w:bottom w:val="single" w:sz="4" w:space="0" w:color="auto"/>
              <w:right w:val="single" w:sz="4" w:space="0" w:color="auto"/>
            </w:tcBorders>
            <w:hideMark/>
          </w:tcPr>
          <w:p w:rsidR="00F35262" w:rsidRDefault="001E6E56"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32</w:t>
            </w:r>
          </w:p>
        </w:tc>
        <w:tc>
          <w:tcPr>
            <w:tcW w:w="805" w:type="pct"/>
            <w:tcBorders>
              <w:top w:val="single" w:sz="4" w:space="0" w:color="auto"/>
              <w:left w:val="single" w:sz="4" w:space="0" w:color="auto"/>
              <w:bottom w:val="single" w:sz="4" w:space="0" w:color="auto"/>
              <w:right w:val="single" w:sz="4" w:space="0" w:color="auto"/>
            </w:tcBorders>
            <w:hideMark/>
          </w:tcPr>
          <w:p w:rsidR="00F35262" w:rsidRDefault="00F35262" w:rsidP="007A5EAC">
            <w:pPr>
              <w:ind w:left="630"/>
              <w:rPr>
                <w:rFonts w:ascii="Times New Roman" w:eastAsia="Times New Roman" w:hAnsi="Times New Roman" w:cs="Times New Roman"/>
                <w:kern w:val="2"/>
                <w:sz w:val="26"/>
                <w:szCs w:val="26"/>
              </w:rPr>
            </w:pPr>
          </w:p>
        </w:tc>
      </w:tr>
      <w:tr w:rsidR="00F64BEB" w:rsidTr="008B512F">
        <w:trPr>
          <w:trHeight w:val="506"/>
        </w:trPr>
        <w:tc>
          <w:tcPr>
            <w:tcW w:w="293" w:type="pct"/>
            <w:tcBorders>
              <w:top w:val="single" w:sz="4" w:space="0" w:color="auto"/>
              <w:left w:val="single" w:sz="4" w:space="0" w:color="auto"/>
              <w:bottom w:val="single" w:sz="4" w:space="0" w:color="auto"/>
              <w:right w:val="single" w:sz="4" w:space="0" w:color="auto"/>
            </w:tcBorders>
            <w:hideMark/>
          </w:tcPr>
          <w:p w:rsidR="00F64BEB" w:rsidRDefault="00F64BEB"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 xml:space="preserve">9. </w:t>
            </w:r>
          </w:p>
        </w:tc>
        <w:tc>
          <w:tcPr>
            <w:tcW w:w="1952" w:type="pct"/>
            <w:tcBorders>
              <w:top w:val="single" w:sz="4" w:space="0" w:color="auto"/>
              <w:left w:val="single" w:sz="4" w:space="0" w:color="auto"/>
              <w:bottom w:val="single" w:sz="4" w:space="0" w:color="auto"/>
              <w:right w:val="single" w:sz="4" w:space="0" w:color="auto"/>
            </w:tcBorders>
            <w:hideMark/>
          </w:tcPr>
          <w:p w:rsidR="008B00C8" w:rsidRDefault="00F64BEB" w:rsidP="007A5EAC">
            <w:pPr>
              <w:ind w:left="630"/>
              <w:rPr>
                <w:b/>
                <w:bCs/>
                <w:kern w:val="2"/>
                <w:sz w:val="26"/>
                <w:szCs w:val="26"/>
              </w:rPr>
            </w:pPr>
            <w:r>
              <w:rPr>
                <w:b/>
                <w:bCs/>
                <w:kern w:val="2"/>
                <w:sz w:val="26"/>
                <w:szCs w:val="26"/>
              </w:rPr>
              <w:t>Annexure P-6</w:t>
            </w:r>
            <w:r w:rsidR="00506645">
              <w:rPr>
                <w:b/>
                <w:bCs/>
                <w:kern w:val="2"/>
                <w:sz w:val="26"/>
                <w:szCs w:val="26"/>
              </w:rPr>
              <w:t xml:space="preserve">    </w:t>
            </w:r>
            <w:r>
              <w:rPr>
                <w:b/>
                <w:bCs/>
                <w:kern w:val="2"/>
                <w:sz w:val="26"/>
                <w:szCs w:val="26"/>
              </w:rPr>
              <w:t xml:space="preserve"> </w:t>
            </w:r>
            <w:r w:rsidRPr="00F64BEB">
              <w:rPr>
                <w:bCs/>
                <w:kern w:val="2"/>
                <w:sz w:val="26"/>
                <w:szCs w:val="26"/>
              </w:rPr>
              <w:t>( Judgment of High Court)</w:t>
            </w:r>
          </w:p>
        </w:tc>
        <w:tc>
          <w:tcPr>
            <w:tcW w:w="1138" w:type="pct"/>
            <w:tcBorders>
              <w:top w:val="single" w:sz="4" w:space="0" w:color="auto"/>
              <w:left w:val="single" w:sz="4" w:space="0" w:color="auto"/>
              <w:bottom w:val="single" w:sz="4" w:space="0" w:color="auto"/>
              <w:right w:val="single" w:sz="4" w:space="0" w:color="auto"/>
            </w:tcBorders>
            <w:hideMark/>
          </w:tcPr>
          <w:p w:rsidR="00F64BEB" w:rsidRDefault="00506645"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26.9.2017</w:t>
            </w:r>
          </w:p>
        </w:tc>
        <w:tc>
          <w:tcPr>
            <w:tcW w:w="813" w:type="pct"/>
            <w:tcBorders>
              <w:top w:val="single" w:sz="4" w:space="0" w:color="auto"/>
              <w:left w:val="single" w:sz="4" w:space="0" w:color="auto"/>
              <w:bottom w:val="single" w:sz="4" w:space="0" w:color="auto"/>
              <w:right w:val="single" w:sz="4" w:space="0" w:color="auto"/>
            </w:tcBorders>
            <w:hideMark/>
          </w:tcPr>
          <w:p w:rsidR="00F64BEB" w:rsidRDefault="001E6E56"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33-</w:t>
            </w:r>
          </w:p>
        </w:tc>
        <w:tc>
          <w:tcPr>
            <w:tcW w:w="805" w:type="pct"/>
            <w:tcBorders>
              <w:top w:val="single" w:sz="4" w:space="0" w:color="auto"/>
              <w:left w:val="single" w:sz="4" w:space="0" w:color="auto"/>
              <w:bottom w:val="single" w:sz="4" w:space="0" w:color="auto"/>
              <w:right w:val="single" w:sz="4" w:space="0" w:color="auto"/>
            </w:tcBorders>
            <w:hideMark/>
          </w:tcPr>
          <w:p w:rsidR="00F64BEB" w:rsidRDefault="00F64BEB" w:rsidP="007A5EAC">
            <w:pPr>
              <w:ind w:left="630"/>
              <w:rPr>
                <w:rFonts w:ascii="Times New Roman" w:eastAsia="Times New Roman" w:hAnsi="Times New Roman" w:cs="Times New Roman"/>
                <w:kern w:val="2"/>
                <w:sz w:val="26"/>
                <w:szCs w:val="26"/>
              </w:rPr>
            </w:pPr>
          </w:p>
        </w:tc>
      </w:tr>
      <w:tr w:rsidR="008B00C8" w:rsidTr="008B512F">
        <w:trPr>
          <w:trHeight w:val="617"/>
        </w:trPr>
        <w:tc>
          <w:tcPr>
            <w:tcW w:w="293" w:type="pct"/>
            <w:tcBorders>
              <w:top w:val="single" w:sz="4" w:space="0" w:color="auto"/>
              <w:left w:val="single" w:sz="4" w:space="0" w:color="auto"/>
              <w:bottom w:val="single" w:sz="4" w:space="0" w:color="auto"/>
              <w:right w:val="single" w:sz="4" w:space="0" w:color="auto"/>
            </w:tcBorders>
            <w:hideMark/>
          </w:tcPr>
          <w:p w:rsidR="008B00C8" w:rsidRDefault="008B00C8"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10</w:t>
            </w:r>
          </w:p>
        </w:tc>
        <w:tc>
          <w:tcPr>
            <w:tcW w:w="1952" w:type="pct"/>
            <w:tcBorders>
              <w:top w:val="single" w:sz="4" w:space="0" w:color="auto"/>
              <w:left w:val="single" w:sz="4" w:space="0" w:color="auto"/>
              <w:bottom w:val="single" w:sz="4" w:space="0" w:color="auto"/>
              <w:right w:val="single" w:sz="4" w:space="0" w:color="auto"/>
            </w:tcBorders>
            <w:hideMark/>
          </w:tcPr>
          <w:p w:rsidR="008B00C8" w:rsidRDefault="0066313B" w:rsidP="007A5EAC">
            <w:pPr>
              <w:ind w:left="630"/>
              <w:rPr>
                <w:b/>
                <w:bCs/>
                <w:kern w:val="2"/>
                <w:sz w:val="26"/>
                <w:szCs w:val="26"/>
              </w:rPr>
            </w:pPr>
            <w:r>
              <w:rPr>
                <w:b/>
                <w:bCs/>
                <w:kern w:val="2"/>
                <w:sz w:val="26"/>
                <w:szCs w:val="26"/>
              </w:rPr>
              <w:t xml:space="preserve"> </w:t>
            </w:r>
            <w:r w:rsidR="008B00C8">
              <w:rPr>
                <w:b/>
                <w:bCs/>
                <w:kern w:val="2"/>
                <w:sz w:val="26"/>
                <w:szCs w:val="26"/>
              </w:rPr>
              <w:t xml:space="preserve">  Power of </w:t>
            </w:r>
            <w:r w:rsidR="008B512F">
              <w:rPr>
                <w:b/>
                <w:bCs/>
                <w:kern w:val="2"/>
                <w:sz w:val="26"/>
                <w:szCs w:val="26"/>
              </w:rPr>
              <w:t xml:space="preserve">    </w:t>
            </w:r>
            <w:r w:rsidR="00234839">
              <w:rPr>
                <w:b/>
                <w:bCs/>
                <w:kern w:val="2"/>
                <w:sz w:val="26"/>
                <w:szCs w:val="26"/>
              </w:rPr>
              <w:t xml:space="preserve">   </w:t>
            </w:r>
            <w:r w:rsidR="008B00C8">
              <w:rPr>
                <w:b/>
                <w:bCs/>
                <w:kern w:val="2"/>
                <w:sz w:val="26"/>
                <w:szCs w:val="26"/>
              </w:rPr>
              <w:t xml:space="preserve">Attorney </w:t>
            </w:r>
          </w:p>
        </w:tc>
        <w:tc>
          <w:tcPr>
            <w:tcW w:w="1138" w:type="pct"/>
            <w:tcBorders>
              <w:top w:val="single" w:sz="4" w:space="0" w:color="auto"/>
              <w:left w:val="single" w:sz="4" w:space="0" w:color="auto"/>
              <w:bottom w:val="single" w:sz="4" w:space="0" w:color="auto"/>
              <w:right w:val="single" w:sz="4" w:space="0" w:color="auto"/>
            </w:tcBorders>
            <w:hideMark/>
          </w:tcPr>
          <w:p w:rsidR="008B00C8" w:rsidRDefault="0049032D"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4.12.2020</w:t>
            </w:r>
          </w:p>
        </w:tc>
        <w:tc>
          <w:tcPr>
            <w:tcW w:w="813" w:type="pct"/>
            <w:tcBorders>
              <w:top w:val="single" w:sz="4" w:space="0" w:color="auto"/>
              <w:left w:val="single" w:sz="4" w:space="0" w:color="auto"/>
              <w:bottom w:val="single" w:sz="4" w:space="0" w:color="auto"/>
              <w:right w:val="single" w:sz="4" w:space="0" w:color="auto"/>
            </w:tcBorders>
            <w:hideMark/>
          </w:tcPr>
          <w:p w:rsidR="008B00C8" w:rsidRDefault="008B00C8"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hideMark/>
          </w:tcPr>
          <w:p w:rsidR="008B00C8" w:rsidRDefault="00865740"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3.00</w:t>
            </w:r>
          </w:p>
        </w:tc>
      </w:tr>
      <w:tr w:rsidR="00502096"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c>
          <w:tcPr>
            <w:tcW w:w="1952"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b/>
                <w:bCs/>
                <w:kern w:val="2"/>
                <w:sz w:val="26"/>
                <w:szCs w:val="26"/>
              </w:rPr>
            </w:pPr>
            <w:r>
              <w:rPr>
                <w:b/>
                <w:bCs/>
                <w:kern w:val="2"/>
                <w:sz w:val="26"/>
                <w:szCs w:val="26"/>
              </w:rPr>
              <w:t xml:space="preserve"> </w:t>
            </w:r>
            <w:r w:rsidR="00632404">
              <w:rPr>
                <w:b/>
                <w:bCs/>
                <w:kern w:val="2"/>
                <w:sz w:val="26"/>
                <w:szCs w:val="26"/>
              </w:rPr>
              <w:t xml:space="preserve">                </w:t>
            </w:r>
            <w:r w:rsidR="0066313B">
              <w:rPr>
                <w:b/>
                <w:bCs/>
                <w:kern w:val="2"/>
                <w:sz w:val="26"/>
                <w:szCs w:val="26"/>
              </w:rPr>
              <w:t xml:space="preserve">        </w:t>
            </w:r>
            <w:r w:rsidR="00632404">
              <w:rPr>
                <w:b/>
                <w:bCs/>
                <w:kern w:val="2"/>
                <w:sz w:val="26"/>
                <w:szCs w:val="26"/>
              </w:rPr>
              <w:t xml:space="preserve"> </w:t>
            </w:r>
            <w:r w:rsidR="00CC70F4">
              <w:rPr>
                <w:b/>
                <w:bCs/>
                <w:kern w:val="2"/>
                <w:sz w:val="26"/>
                <w:szCs w:val="26"/>
              </w:rPr>
              <w:t xml:space="preserve">  </w:t>
            </w:r>
            <w:r>
              <w:rPr>
                <w:b/>
                <w:bCs/>
                <w:kern w:val="2"/>
                <w:sz w:val="26"/>
                <w:szCs w:val="26"/>
              </w:rPr>
              <w:lastRenderedPageBreak/>
              <w:t>VERNACULA</w:t>
            </w:r>
            <w:r w:rsidR="00632404">
              <w:rPr>
                <w:b/>
                <w:bCs/>
                <w:kern w:val="2"/>
                <w:sz w:val="26"/>
                <w:szCs w:val="26"/>
              </w:rPr>
              <w:t>R</w:t>
            </w:r>
          </w:p>
        </w:tc>
        <w:tc>
          <w:tcPr>
            <w:tcW w:w="1138"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c>
          <w:tcPr>
            <w:tcW w:w="813"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r>
      <w:tr w:rsidR="00502096" w:rsidTr="008B512F">
        <w:trPr>
          <w:trHeight w:val="1196"/>
        </w:trPr>
        <w:tc>
          <w:tcPr>
            <w:tcW w:w="293" w:type="pct"/>
            <w:tcBorders>
              <w:top w:val="single" w:sz="4" w:space="0" w:color="auto"/>
              <w:left w:val="single" w:sz="4" w:space="0" w:color="auto"/>
              <w:bottom w:val="single" w:sz="4" w:space="0" w:color="auto"/>
              <w:right w:val="single" w:sz="4" w:space="0" w:color="auto"/>
            </w:tcBorders>
            <w:hideMark/>
          </w:tcPr>
          <w:p w:rsidR="00502096" w:rsidRDefault="0038786B"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lastRenderedPageBreak/>
              <w:t>11</w:t>
            </w:r>
            <w:r w:rsidR="000B622C">
              <w:rPr>
                <w:rFonts w:ascii="Times New Roman" w:eastAsia="Times New Roman" w:hAnsi="Times New Roman" w:cs="Times New Roman"/>
                <w:kern w:val="2"/>
                <w:sz w:val="26"/>
                <w:szCs w:val="26"/>
              </w:rPr>
              <w:t>.</w:t>
            </w:r>
          </w:p>
        </w:tc>
        <w:tc>
          <w:tcPr>
            <w:tcW w:w="1952" w:type="pct"/>
            <w:tcBorders>
              <w:top w:val="single" w:sz="4" w:space="0" w:color="auto"/>
              <w:left w:val="single" w:sz="4" w:space="0" w:color="auto"/>
              <w:bottom w:val="single" w:sz="4" w:space="0" w:color="auto"/>
              <w:right w:val="single" w:sz="4" w:space="0" w:color="auto"/>
            </w:tcBorders>
            <w:hideMark/>
          </w:tcPr>
          <w:p w:rsidR="00502096" w:rsidRPr="00632404" w:rsidRDefault="00CC70F4" w:rsidP="007A5EAC">
            <w:pPr>
              <w:ind w:left="630"/>
              <w:rPr>
                <w:rFonts w:ascii="Times New Roman" w:eastAsia="Calibri" w:hAnsi="Times New Roman" w:cs="Times New Roman"/>
                <w:bCs/>
                <w:kern w:val="2"/>
                <w:sz w:val="26"/>
                <w:szCs w:val="26"/>
              </w:rPr>
            </w:pPr>
            <w:r>
              <w:rPr>
                <w:b/>
                <w:bCs/>
                <w:kern w:val="2"/>
                <w:sz w:val="26"/>
                <w:szCs w:val="26"/>
              </w:rPr>
              <w:t>ANNEXURE P-2</w:t>
            </w:r>
            <w:r w:rsidR="00502096">
              <w:rPr>
                <w:b/>
                <w:bCs/>
                <w:kern w:val="2"/>
                <w:sz w:val="26"/>
                <w:szCs w:val="26"/>
              </w:rPr>
              <w:t xml:space="preserve">  </w:t>
            </w:r>
            <w:r>
              <w:rPr>
                <w:rFonts w:eastAsia="Calibri"/>
                <w:b/>
                <w:bCs/>
                <w:kern w:val="2"/>
                <w:sz w:val="26"/>
                <w:szCs w:val="26"/>
              </w:rPr>
              <w:t xml:space="preserve">    </w:t>
            </w:r>
            <w:r>
              <w:rPr>
                <w:rFonts w:eastAsia="Calibri"/>
                <w:bCs/>
                <w:kern w:val="2"/>
                <w:sz w:val="26"/>
                <w:szCs w:val="26"/>
              </w:rPr>
              <w:t xml:space="preserve">(Copy of allotment </w:t>
            </w:r>
            <w:r w:rsidR="0049032D">
              <w:rPr>
                <w:rFonts w:eastAsia="Calibri"/>
                <w:bCs/>
                <w:kern w:val="2"/>
                <w:sz w:val="26"/>
                <w:szCs w:val="26"/>
              </w:rPr>
              <w:t xml:space="preserve">letter </w:t>
            </w:r>
            <w:r>
              <w:rPr>
                <w:rFonts w:eastAsia="Calibri"/>
                <w:bCs/>
                <w:kern w:val="2"/>
                <w:sz w:val="26"/>
                <w:szCs w:val="26"/>
              </w:rPr>
              <w:t>and its registration )</w:t>
            </w:r>
          </w:p>
        </w:tc>
        <w:tc>
          <w:tcPr>
            <w:tcW w:w="1138" w:type="pct"/>
            <w:tcBorders>
              <w:top w:val="single" w:sz="4" w:space="0" w:color="auto"/>
              <w:left w:val="single" w:sz="4" w:space="0" w:color="auto"/>
              <w:bottom w:val="single" w:sz="4" w:space="0" w:color="auto"/>
              <w:right w:val="single" w:sz="4" w:space="0" w:color="auto"/>
            </w:tcBorders>
            <w:hideMark/>
          </w:tcPr>
          <w:p w:rsidR="00502096" w:rsidRDefault="00CC70F4"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9.1.1992</w:t>
            </w:r>
          </w:p>
        </w:tc>
        <w:tc>
          <w:tcPr>
            <w:tcW w:w="813"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hideMark/>
          </w:tcPr>
          <w:p w:rsidR="00502096" w:rsidRDefault="00502096" w:rsidP="007A5EAC">
            <w:pPr>
              <w:ind w:left="630"/>
              <w:rPr>
                <w:rFonts w:ascii="Times New Roman" w:eastAsia="Times New Roman" w:hAnsi="Times New Roman" w:cs="Times New Roman"/>
                <w:kern w:val="2"/>
                <w:sz w:val="26"/>
                <w:szCs w:val="26"/>
              </w:rPr>
            </w:pPr>
          </w:p>
        </w:tc>
      </w:tr>
      <w:tr w:rsidR="00502096"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502096" w:rsidRDefault="0038786B"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12</w:t>
            </w:r>
            <w:r w:rsidR="000B622C">
              <w:rPr>
                <w:rFonts w:ascii="Times New Roman" w:eastAsia="Times New Roman" w:hAnsi="Times New Roman" w:cs="Times New Roman"/>
                <w:kern w:val="2"/>
                <w:sz w:val="26"/>
                <w:szCs w:val="26"/>
              </w:rPr>
              <w:t>.</w:t>
            </w:r>
          </w:p>
        </w:tc>
        <w:tc>
          <w:tcPr>
            <w:tcW w:w="1952" w:type="pct"/>
            <w:tcBorders>
              <w:top w:val="single" w:sz="4" w:space="0" w:color="auto"/>
              <w:left w:val="single" w:sz="4" w:space="0" w:color="auto"/>
              <w:bottom w:val="single" w:sz="4" w:space="0" w:color="auto"/>
              <w:right w:val="single" w:sz="4" w:space="0" w:color="auto"/>
            </w:tcBorders>
            <w:hideMark/>
          </w:tcPr>
          <w:p w:rsidR="00502096" w:rsidRDefault="00CC70F4" w:rsidP="007A5EAC">
            <w:pPr>
              <w:ind w:left="630"/>
              <w:rPr>
                <w:rFonts w:ascii="Times New Roman" w:eastAsia="Times New Roman" w:hAnsi="Times New Roman" w:cs="Times New Roman"/>
                <w:b/>
                <w:bCs/>
                <w:kern w:val="2"/>
                <w:sz w:val="26"/>
                <w:szCs w:val="26"/>
              </w:rPr>
            </w:pPr>
            <w:r>
              <w:rPr>
                <w:b/>
                <w:bCs/>
                <w:kern w:val="2"/>
                <w:sz w:val="26"/>
                <w:szCs w:val="26"/>
              </w:rPr>
              <w:t xml:space="preserve">ANNEXURE P-3    </w:t>
            </w:r>
            <w:r>
              <w:rPr>
                <w:bCs/>
                <w:kern w:val="2"/>
                <w:sz w:val="26"/>
                <w:szCs w:val="26"/>
              </w:rPr>
              <w:t>(Copy of registered sale deed )</w:t>
            </w:r>
          </w:p>
        </w:tc>
        <w:tc>
          <w:tcPr>
            <w:tcW w:w="1138" w:type="pct"/>
            <w:tcBorders>
              <w:top w:val="single" w:sz="4" w:space="0" w:color="auto"/>
              <w:left w:val="single" w:sz="4" w:space="0" w:color="auto"/>
              <w:bottom w:val="single" w:sz="4" w:space="0" w:color="auto"/>
              <w:right w:val="single" w:sz="4" w:space="0" w:color="auto"/>
            </w:tcBorders>
            <w:hideMark/>
          </w:tcPr>
          <w:p w:rsidR="00502096" w:rsidRDefault="00CC70F4"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19.4.2019</w:t>
            </w:r>
          </w:p>
        </w:tc>
        <w:tc>
          <w:tcPr>
            <w:tcW w:w="813"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r>
      <w:tr w:rsidR="00502096" w:rsidTr="008B512F">
        <w:trPr>
          <w:trHeight w:val="566"/>
        </w:trPr>
        <w:tc>
          <w:tcPr>
            <w:tcW w:w="293" w:type="pct"/>
            <w:tcBorders>
              <w:top w:val="single" w:sz="4" w:space="0" w:color="auto"/>
              <w:left w:val="single" w:sz="4" w:space="0" w:color="auto"/>
              <w:bottom w:val="single" w:sz="4" w:space="0" w:color="auto"/>
              <w:right w:val="single" w:sz="4" w:space="0" w:color="auto"/>
            </w:tcBorders>
          </w:tcPr>
          <w:p w:rsidR="00502096" w:rsidRDefault="0038786B"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13</w:t>
            </w:r>
            <w:r w:rsidR="000B622C">
              <w:rPr>
                <w:rFonts w:ascii="Times New Roman" w:eastAsia="Times New Roman" w:hAnsi="Times New Roman" w:cs="Times New Roman"/>
                <w:kern w:val="2"/>
                <w:sz w:val="26"/>
                <w:szCs w:val="26"/>
              </w:rPr>
              <w:t>.</w:t>
            </w:r>
          </w:p>
        </w:tc>
        <w:tc>
          <w:tcPr>
            <w:tcW w:w="1952" w:type="pct"/>
            <w:tcBorders>
              <w:top w:val="single" w:sz="4" w:space="0" w:color="auto"/>
              <w:left w:val="single" w:sz="4" w:space="0" w:color="auto"/>
              <w:bottom w:val="single" w:sz="4" w:space="0" w:color="auto"/>
              <w:right w:val="single" w:sz="4" w:space="0" w:color="auto"/>
            </w:tcBorders>
            <w:hideMark/>
          </w:tcPr>
          <w:p w:rsidR="00502096" w:rsidRDefault="00CC70F4" w:rsidP="007A5EAC">
            <w:pPr>
              <w:ind w:left="630"/>
              <w:rPr>
                <w:rFonts w:ascii="Times New Roman" w:eastAsia="Times New Roman" w:hAnsi="Times New Roman" w:cs="Times New Roman"/>
                <w:b/>
                <w:bCs/>
                <w:kern w:val="2"/>
                <w:sz w:val="26"/>
                <w:szCs w:val="26"/>
              </w:rPr>
            </w:pPr>
            <w:r>
              <w:rPr>
                <w:b/>
                <w:bCs/>
                <w:kern w:val="2"/>
                <w:sz w:val="26"/>
                <w:szCs w:val="26"/>
              </w:rPr>
              <w:t xml:space="preserve">ANNEXURE P-4    </w:t>
            </w:r>
            <w:r>
              <w:rPr>
                <w:rFonts w:eastAsia="Calibri"/>
                <w:b/>
                <w:bCs/>
                <w:kern w:val="2"/>
                <w:sz w:val="26"/>
                <w:szCs w:val="26"/>
              </w:rPr>
              <w:t xml:space="preserve"> </w:t>
            </w:r>
            <w:r>
              <w:rPr>
                <w:rFonts w:eastAsia="Calibri"/>
                <w:bCs/>
                <w:kern w:val="2"/>
                <w:sz w:val="26"/>
                <w:szCs w:val="26"/>
              </w:rPr>
              <w:t>(copy of civil suit )</w:t>
            </w:r>
          </w:p>
        </w:tc>
        <w:tc>
          <w:tcPr>
            <w:tcW w:w="1138" w:type="pct"/>
            <w:tcBorders>
              <w:top w:val="single" w:sz="4" w:space="0" w:color="auto"/>
              <w:left w:val="single" w:sz="4" w:space="0" w:color="auto"/>
              <w:bottom w:val="single" w:sz="4" w:space="0" w:color="auto"/>
              <w:right w:val="single" w:sz="4" w:space="0" w:color="auto"/>
            </w:tcBorders>
          </w:tcPr>
          <w:p w:rsidR="00502096" w:rsidRDefault="00CC70F4"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27.7.2020</w:t>
            </w:r>
          </w:p>
        </w:tc>
        <w:tc>
          <w:tcPr>
            <w:tcW w:w="813"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r>
      <w:tr w:rsidR="00502096" w:rsidTr="008B512F">
        <w:trPr>
          <w:trHeight w:val="566"/>
        </w:trPr>
        <w:tc>
          <w:tcPr>
            <w:tcW w:w="293" w:type="pct"/>
            <w:tcBorders>
              <w:top w:val="single" w:sz="4" w:space="0" w:color="auto"/>
              <w:left w:val="single" w:sz="4" w:space="0" w:color="auto"/>
              <w:bottom w:val="single" w:sz="4" w:space="0" w:color="auto"/>
              <w:right w:val="single" w:sz="4" w:space="0" w:color="auto"/>
            </w:tcBorders>
            <w:hideMark/>
          </w:tcPr>
          <w:p w:rsidR="00502096" w:rsidRDefault="0038786B"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14</w:t>
            </w:r>
            <w:r w:rsidR="000B622C">
              <w:rPr>
                <w:rFonts w:ascii="Times New Roman" w:eastAsia="Times New Roman" w:hAnsi="Times New Roman" w:cs="Times New Roman"/>
                <w:kern w:val="2"/>
                <w:sz w:val="26"/>
                <w:szCs w:val="26"/>
              </w:rPr>
              <w:t>.</w:t>
            </w:r>
          </w:p>
        </w:tc>
        <w:tc>
          <w:tcPr>
            <w:tcW w:w="1952" w:type="pct"/>
            <w:tcBorders>
              <w:top w:val="single" w:sz="4" w:space="0" w:color="auto"/>
              <w:left w:val="single" w:sz="4" w:space="0" w:color="auto"/>
              <w:bottom w:val="single" w:sz="4" w:space="0" w:color="auto"/>
              <w:right w:val="single" w:sz="4" w:space="0" w:color="auto"/>
            </w:tcBorders>
          </w:tcPr>
          <w:p w:rsidR="00502096" w:rsidRDefault="00CC70F4" w:rsidP="007A5EAC">
            <w:pPr>
              <w:ind w:left="630"/>
              <w:rPr>
                <w:rFonts w:ascii="Times New Roman" w:eastAsia="Times New Roman" w:hAnsi="Times New Roman" w:cs="Times New Roman"/>
                <w:b/>
                <w:bCs/>
                <w:kern w:val="2"/>
                <w:sz w:val="26"/>
                <w:szCs w:val="26"/>
              </w:rPr>
            </w:pPr>
            <w:r>
              <w:rPr>
                <w:b/>
                <w:bCs/>
                <w:kern w:val="2"/>
                <w:sz w:val="26"/>
                <w:szCs w:val="26"/>
              </w:rPr>
              <w:t>Annexure</w:t>
            </w:r>
            <w:r w:rsidR="000B622C">
              <w:rPr>
                <w:b/>
                <w:bCs/>
                <w:kern w:val="2"/>
                <w:sz w:val="26"/>
                <w:szCs w:val="26"/>
              </w:rPr>
              <w:t xml:space="preserve"> </w:t>
            </w:r>
            <w:r>
              <w:rPr>
                <w:b/>
                <w:bCs/>
                <w:kern w:val="2"/>
                <w:sz w:val="26"/>
                <w:szCs w:val="26"/>
              </w:rPr>
              <w:t xml:space="preserve"> </w:t>
            </w:r>
            <w:r w:rsidR="0066313B">
              <w:rPr>
                <w:b/>
                <w:bCs/>
                <w:kern w:val="2"/>
                <w:sz w:val="26"/>
                <w:szCs w:val="26"/>
              </w:rPr>
              <w:t xml:space="preserve"> </w:t>
            </w:r>
            <w:r>
              <w:rPr>
                <w:b/>
                <w:bCs/>
                <w:kern w:val="2"/>
                <w:sz w:val="26"/>
                <w:szCs w:val="26"/>
              </w:rPr>
              <w:t xml:space="preserve">P-5    </w:t>
            </w:r>
            <w:r w:rsidRPr="0049032D">
              <w:rPr>
                <w:bCs/>
                <w:kern w:val="2"/>
                <w:sz w:val="26"/>
                <w:szCs w:val="26"/>
              </w:rPr>
              <w:t>( Copy of summoning order)</w:t>
            </w:r>
          </w:p>
        </w:tc>
        <w:tc>
          <w:tcPr>
            <w:tcW w:w="1138" w:type="pct"/>
            <w:tcBorders>
              <w:top w:val="single" w:sz="4" w:space="0" w:color="auto"/>
              <w:left w:val="single" w:sz="4" w:space="0" w:color="auto"/>
              <w:bottom w:val="single" w:sz="4" w:space="0" w:color="auto"/>
              <w:right w:val="single" w:sz="4" w:space="0" w:color="auto"/>
            </w:tcBorders>
            <w:hideMark/>
          </w:tcPr>
          <w:p w:rsidR="00502096" w:rsidRDefault="00CC70F4" w:rsidP="007A5EAC">
            <w:pPr>
              <w:ind w:left="630"/>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26.11.2020</w:t>
            </w:r>
          </w:p>
        </w:tc>
        <w:tc>
          <w:tcPr>
            <w:tcW w:w="813"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c>
          <w:tcPr>
            <w:tcW w:w="805" w:type="pct"/>
            <w:tcBorders>
              <w:top w:val="single" w:sz="4" w:space="0" w:color="auto"/>
              <w:left w:val="single" w:sz="4" w:space="0" w:color="auto"/>
              <w:bottom w:val="single" w:sz="4" w:space="0" w:color="auto"/>
              <w:right w:val="single" w:sz="4" w:space="0" w:color="auto"/>
            </w:tcBorders>
          </w:tcPr>
          <w:p w:rsidR="00502096" w:rsidRDefault="00502096" w:rsidP="007A5EAC">
            <w:pPr>
              <w:ind w:left="630"/>
              <w:rPr>
                <w:rFonts w:ascii="Times New Roman" w:eastAsia="Times New Roman" w:hAnsi="Times New Roman" w:cs="Times New Roman"/>
                <w:kern w:val="2"/>
                <w:sz w:val="26"/>
                <w:szCs w:val="26"/>
              </w:rPr>
            </w:pPr>
          </w:p>
        </w:tc>
      </w:tr>
    </w:tbl>
    <w:p w:rsidR="001F3782" w:rsidRDefault="001F3782" w:rsidP="007A5EAC">
      <w:pPr>
        <w:spacing w:line="360" w:lineRule="auto"/>
        <w:ind w:left="630"/>
        <w:jc w:val="both"/>
        <w:rPr>
          <w:kern w:val="2"/>
        </w:rPr>
      </w:pPr>
    </w:p>
    <w:p w:rsidR="00F35262" w:rsidRDefault="00F35262" w:rsidP="007A5EAC">
      <w:pPr>
        <w:spacing w:line="360" w:lineRule="auto"/>
        <w:ind w:left="630"/>
        <w:jc w:val="both"/>
        <w:rPr>
          <w:kern w:val="2"/>
        </w:rPr>
      </w:pPr>
      <w:r>
        <w:rPr>
          <w:kern w:val="2"/>
        </w:rPr>
        <w:t>1.</w:t>
      </w:r>
      <w:r>
        <w:rPr>
          <w:kern w:val="2"/>
        </w:rPr>
        <w:tab/>
        <w:t>That the main law points involved in the writ petiti</w:t>
      </w:r>
      <w:r w:rsidR="001F3782">
        <w:rPr>
          <w:kern w:val="2"/>
        </w:rPr>
        <w:t xml:space="preserve">on are contained in </w:t>
      </w:r>
      <w:proofErr w:type="spellStart"/>
      <w:proofErr w:type="gramStart"/>
      <w:r w:rsidR="001F3782">
        <w:rPr>
          <w:kern w:val="2"/>
        </w:rPr>
        <w:t>para</w:t>
      </w:r>
      <w:proofErr w:type="spellEnd"/>
      <w:r w:rsidR="001F3782">
        <w:rPr>
          <w:kern w:val="2"/>
        </w:rPr>
        <w:t xml:space="preserve">  no</w:t>
      </w:r>
      <w:proofErr w:type="gramEnd"/>
      <w:r w:rsidR="001F3782">
        <w:rPr>
          <w:kern w:val="2"/>
        </w:rPr>
        <w:t xml:space="preserve">.    </w:t>
      </w:r>
      <w:r>
        <w:rPr>
          <w:kern w:val="2"/>
        </w:rPr>
        <w:t xml:space="preserve"> </w:t>
      </w:r>
      <w:proofErr w:type="gramStart"/>
      <w:r>
        <w:rPr>
          <w:kern w:val="2"/>
        </w:rPr>
        <w:t>at</w:t>
      </w:r>
      <w:proofErr w:type="gramEnd"/>
      <w:r>
        <w:rPr>
          <w:kern w:val="2"/>
        </w:rPr>
        <w:t xml:space="preserve"> page no. </w:t>
      </w:r>
    </w:p>
    <w:p w:rsidR="001F3782" w:rsidRDefault="00F35262" w:rsidP="001F3782">
      <w:pPr>
        <w:ind w:left="630"/>
        <w:rPr>
          <w:kern w:val="2"/>
        </w:rPr>
      </w:pPr>
      <w:r>
        <w:rPr>
          <w:kern w:val="2"/>
        </w:rPr>
        <w:t>2.</w:t>
      </w:r>
      <w:r>
        <w:rPr>
          <w:kern w:val="2"/>
        </w:rPr>
        <w:tab/>
        <w:t xml:space="preserve">Relevant Statutes/Rules:  </w:t>
      </w:r>
      <w:r w:rsidR="001F3782">
        <w:rPr>
          <w:kern w:val="2"/>
        </w:rPr>
        <w:t xml:space="preserve">        Punjab Village Common Land </w:t>
      </w:r>
      <w:proofErr w:type="gramStart"/>
      <w:r w:rsidR="001F3782">
        <w:rPr>
          <w:kern w:val="2"/>
        </w:rPr>
        <w:t>( Regulation</w:t>
      </w:r>
      <w:proofErr w:type="gramEnd"/>
      <w:r w:rsidR="001F3782">
        <w:rPr>
          <w:kern w:val="2"/>
        </w:rPr>
        <w:t>) Act,1961</w:t>
      </w:r>
    </w:p>
    <w:p w:rsidR="00F35262" w:rsidRDefault="00F35262" w:rsidP="007A5EAC">
      <w:pPr>
        <w:ind w:left="630"/>
        <w:rPr>
          <w:kern w:val="2"/>
        </w:rPr>
      </w:pPr>
    </w:p>
    <w:p w:rsidR="00F35262" w:rsidRDefault="001F3782" w:rsidP="001F3782">
      <w:pPr>
        <w:ind w:left="630"/>
        <w:rPr>
          <w:kern w:val="2"/>
        </w:rPr>
      </w:pPr>
      <w:r>
        <w:rPr>
          <w:kern w:val="2"/>
        </w:rPr>
        <w:t>3</w:t>
      </w:r>
      <w:r>
        <w:rPr>
          <w:kern w:val="2"/>
        </w:rPr>
        <w:tab/>
        <w:t>The Constitution of India</w:t>
      </w:r>
    </w:p>
    <w:p w:rsidR="00F35262" w:rsidRDefault="001F3782" w:rsidP="007A5EAC">
      <w:pPr>
        <w:ind w:left="630"/>
        <w:rPr>
          <w:kern w:val="2"/>
        </w:rPr>
      </w:pPr>
      <w:r>
        <w:rPr>
          <w:kern w:val="2"/>
        </w:rPr>
        <w:t>4</w:t>
      </w:r>
      <w:r w:rsidR="00F35262">
        <w:rPr>
          <w:kern w:val="2"/>
        </w:rPr>
        <w:t xml:space="preserve">     </w:t>
      </w:r>
      <w:r>
        <w:rPr>
          <w:kern w:val="2"/>
        </w:rPr>
        <w:t xml:space="preserve"> </w:t>
      </w:r>
      <w:r w:rsidR="00027A95">
        <w:rPr>
          <w:kern w:val="2"/>
        </w:rPr>
        <w:t xml:space="preserve">     </w:t>
      </w:r>
      <w:r w:rsidR="00F35262">
        <w:rPr>
          <w:kern w:val="2"/>
        </w:rPr>
        <w:t xml:space="preserve">  </w:t>
      </w:r>
      <w:proofErr w:type="gramStart"/>
      <w:r w:rsidR="00F35262">
        <w:rPr>
          <w:kern w:val="2"/>
        </w:rPr>
        <w:t>Caveat  petition</w:t>
      </w:r>
      <w:proofErr w:type="gramEnd"/>
      <w:r w:rsidR="00F35262">
        <w:rPr>
          <w:kern w:val="2"/>
        </w:rPr>
        <w:t xml:space="preserve"> filled     :- No.</w:t>
      </w:r>
    </w:p>
    <w:p w:rsidR="00F35262" w:rsidRPr="00027A95" w:rsidRDefault="00F35262" w:rsidP="007A5EAC">
      <w:pPr>
        <w:spacing w:line="480" w:lineRule="auto"/>
        <w:ind w:left="630"/>
        <w:jc w:val="both"/>
        <w:rPr>
          <w:rFonts w:ascii="Thorndale,Bold" w:hAnsi="Thorndale,Bold" w:cs="Thorndale,Bold"/>
          <w:bCs/>
          <w:color w:val="000000"/>
          <w:sz w:val="28"/>
          <w:szCs w:val="28"/>
        </w:rPr>
      </w:pPr>
      <w:r>
        <w:rPr>
          <w:kern w:val="2"/>
          <w:sz w:val="28"/>
          <w:szCs w:val="28"/>
        </w:rPr>
        <w:t xml:space="preserve">Similar case if </w:t>
      </w:r>
      <w:proofErr w:type="gramStart"/>
      <w:r>
        <w:rPr>
          <w:kern w:val="2"/>
          <w:sz w:val="28"/>
          <w:szCs w:val="28"/>
        </w:rPr>
        <w:t>any</w:t>
      </w:r>
      <w:r>
        <w:rPr>
          <w:rFonts w:ascii="Thorndale,Bold" w:hAnsi="Thorndale,Bold" w:cs="Thorndale,Bold"/>
          <w:b/>
          <w:bCs/>
          <w:color w:val="000000"/>
          <w:sz w:val="28"/>
          <w:szCs w:val="28"/>
        </w:rPr>
        <w:t xml:space="preserve"> </w:t>
      </w:r>
      <w:r w:rsidR="00027A95">
        <w:rPr>
          <w:rFonts w:ascii="Thorndale,Bold" w:hAnsi="Thorndale,Bold" w:cs="Thorndale,Bold"/>
          <w:b/>
          <w:bCs/>
          <w:color w:val="000000"/>
          <w:sz w:val="28"/>
          <w:szCs w:val="28"/>
        </w:rPr>
        <w:t>:-</w:t>
      </w:r>
      <w:proofErr w:type="gramEnd"/>
      <w:r w:rsidR="00027A95">
        <w:rPr>
          <w:rFonts w:ascii="Thorndale,Bold" w:hAnsi="Thorndale,Bold" w:cs="Thorndale,Bold"/>
          <w:b/>
          <w:bCs/>
          <w:color w:val="000000"/>
          <w:sz w:val="28"/>
          <w:szCs w:val="28"/>
        </w:rPr>
        <w:t xml:space="preserve"> </w:t>
      </w:r>
      <w:r w:rsidR="00027A95" w:rsidRPr="00027A95">
        <w:rPr>
          <w:rFonts w:ascii="Thorndale,Bold" w:hAnsi="Thorndale,Bold" w:cs="Thorndale,Bold"/>
          <w:bCs/>
          <w:color w:val="000000"/>
          <w:sz w:val="28"/>
          <w:szCs w:val="28"/>
        </w:rPr>
        <w:t>NO</w:t>
      </w:r>
    </w:p>
    <w:p w:rsidR="00F35262" w:rsidRDefault="00F35262" w:rsidP="007A5EAC">
      <w:pPr>
        <w:autoSpaceDE w:val="0"/>
        <w:autoSpaceDN w:val="0"/>
        <w:adjustRightInd w:val="0"/>
        <w:ind w:left="630"/>
        <w:rPr>
          <w:rFonts w:ascii="Thorndale,Bold" w:hAnsi="Thorndale,Bold" w:cs="Thorndale,Bold"/>
          <w:b/>
          <w:bCs/>
          <w:color w:val="000000"/>
          <w:sz w:val="28"/>
          <w:szCs w:val="28"/>
        </w:rPr>
      </w:pPr>
    </w:p>
    <w:p w:rsidR="00F35262" w:rsidRDefault="00F35262" w:rsidP="007A5EAC">
      <w:pPr>
        <w:autoSpaceDE w:val="0"/>
        <w:autoSpaceDN w:val="0"/>
        <w:adjustRightInd w:val="0"/>
        <w:ind w:left="630"/>
        <w:rPr>
          <w:rFonts w:ascii="Times New Roman" w:hAnsi="Times New Roman" w:cs="Times New Roman"/>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sidR="000D2939">
        <w:rPr>
          <w:b/>
          <w:kern w:val="2"/>
        </w:rPr>
        <w:t xml:space="preserve">                                     </w:t>
      </w:r>
      <w:r>
        <w:rPr>
          <w:b/>
          <w:kern w:val="2"/>
        </w:rPr>
        <w:t xml:space="preserve"> </w:t>
      </w:r>
      <w:r>
        <w:rPr>
          <w:b/>
          <w:kern w:val="2"/>
          <w:sz w:val="32"/>
          <w:szCs w:val="32"/>
        </w:rPr>
        <w:t xml:space="preserve">  (SURESH AHLAWAT)</w:t>
      </w:r>
    </w:p>
    <w:p w:rsidR="00F35262" w:rsidRDefault="000D2939" w:rsidP="007A5EAC">
      <w:pPr>
        <w:ind w:left="630"/>
        <w:rPr>
          <w:b/>
          <w:kern w:val="2"/>
          <w:sz w:val="24"/>
          <w:szCs w:val="24"/>
        </w:rPr>
      </w:pPr>
      <w:r>
        <w:rPr>
          <w:kern w:val="2"/>
          <w:sz w:val="32"/>
          <w:szCs w:val="32"/>
        </w:rPr>
        <w:t>DATED: 20.12</w:t>
      </w:r>
      <w:r w:rsidR="00F35262">
        <w:rPr>
          <w:kern w:val="2"/>
          <w:sz w:val="32"/>
          <w:szCs w:val="32"/>
        </w:rPr>
        <w:t>.20</w:t>
      </w:r>
      <w:r>
        <w:rPr>
          <w:kern w:val="2"/>
          <w:sz w:val="32"/>
          <w:szCs w:val="32"/>
        </w:rPr>
        <w:t>20</w:t>
      </w:r>
      <w:r w:rsidR="00F35262">
        <w:rPr>
          <w:b/>
          <w:kern w:val="2"/>
          <w:sz w:val="32"/>
          <w:szCs w:val="32"/>
        </w:rPr>
        <w:t xml:space="preserve">      </w:t>
      </w:r>
      <w:r w:rsidR="00F35262">
        <w:rPr>
          <w:b/>
          <w:kern w:val="2"/>
          <w:sz w:val="32"/>
          <w:szCs w:val="32"/>
        </w:rPr>
        <w:tab/>
        <w:t xml:space="preserve">                             </w:t>
      </w:r>
      <w:r>
        <w:rPr>
          <w:b/>
          <w:kern w:val="2"/>
          <w:sz w:val="32"/>
          <w:szCs w:val="32"/>
        </w:rPr>
        <w:t xml:space="preserve">     </w:t>
      </w:r>
      <w:r w:rsidR="001F3782">
        <w:rPr>
          <w:b/>
          <w:kern w:val="2"/>
          <w:sz w:val="32"/>
          <w:szCs w:val="32"/>
        </w:rPr>
        <w:t xml:space="preserve">                 </w:t>
      </w:r>
      <w:r w:rsidR="00F35262">
        <w:rPr>
          <w:b/>
          <w:kern w:val="2"/>
        </w:rPr>
        <w:t>ADVOCATE</w:t>
      </w:r>
    </w:p>
    <w:p w:rsidR="00F35262" w:rsidRDefault="00F35262" w:rsidP="007A5EAC">
      <w:pPr>
        <w:ind w:left="630"/>
        <w:jc w:val="center"/>
      </w:pPr>
      <w:r>
        <w:rPr>
          <w:b/>
          <w:kern w:val="2"/>
        </w:rPr>
        <w:t xml:space="preserve">                                              </w:t>
      </w:r>
      <w:r w:rsidR="000D2939">
        <w:rPr>
          <w:b/>
          <w:kern w:val="2"/>
        </w:rPr>
        <w:t xml:space="preserve">                                          </w:t>
      </w:r>
      <w:r w:rsidR="00234839">
        <w:rPr>
          <w:b/>
          <w:kern w:val="2"/>
        </w:rPr>
        <w:t xml:space="preserve">   C</w:t>
      </w:r>
      <w:r>
        <w:rPr>
          <w:b/>
          <w:kern w:val="2"/>
        </w:rPr>
        <w:t>OUNSEL FOR THE PETITIONER</w:t>
      </w:r>
      <w:r w:rsidR="00C42994">
        <w:rPr>
          <w:b/>
          <w:kern w:val="2"/>
        </w:rPr>
        <w:t>S</w:t>
      </w:r>
    </w:p>
    <w:p w:rsidR="00F35262" w:rsidRDefault="00F35262" w:rsidP="007A5EAC">
      <w:pPr>
        <w:spacing w:line="480" w:lineRule="auto"/>
        <w:ind w:left="630"/>
        <w:jc w:val="both"/>
        <w:rPr>
          <w:rFonts w:ascii="Times New Roman" w:hAnsi="Times New Roman" w:cs="Times New Roman"/>
          <w:sz w:val="28"/>
          <w:szCs w:val="28"/>
        </w:rPr>
      </w:pPr>
      <w:r>
        <w:rPr>
          <w:kern w:val="2"/>
        </w:rPr>
        <w:br w:type="page"/>
      </w:r>
    </w:p>
    <w:p w:rsidR="00F35262" w:rsidRDefault="001F3782"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A3733">
        <w:rPr>
          <w:rFonts w:ascii="Times New Roman" w:hAnsi="Times New Roman" w:cs="Times New Roman"/>
          <w:sz w:val="28"/>
          <w:szCs w:val="28"/>
        </w:rPr>
        <w:t>SHEDULED CAST CERTIFICATE</w:t>
      </w:r>
    </w:p>
    <w:p w:rsidR="00FA3733" w:rsidRDefault="00B5068B"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FA3733">
        <w:rPr>
          <w:rFonts w:ascii="Times New Roman" w:hAnsi="Times New Roman" w:cs="Times New Roman"/>
          <w:sz w:val="28"/>
          <w:szCs w:val="28"/>
        </w:rPr>
        <w:t xml:space="preserve">This is to certify that Sh. </w:t>
      </w:r>
      <w:proofErr w:type="spellStart"/>
      <w:r w:rsidR="00FA3733">
        <w:rPr>
          <w:rFonts w:ascii="Times New Roman" w:hAnsi="Times New Roman" w:cs="Times New Roman"/>
          <w:sz w:val="28"/>
          <w:szCs w:val="28"/>
        </w:rPr>
        <w:t>Gulab</w:t>
      </w:r>
      <w:proofErr w:type="spellEnd"/>
      <w:r w:rsidR="00FA3733">
        <w:rPr>
          <w:rFonts w:ascii="Times New Roman" w:hAnsi="Times New Roman" w:cs="Times New Roman"/>
          <w:sz w:val="28"/>
          <w:szCs w:val="28"/>
        </w:rPr>
        <w:t xml:space="preserve"> Singh son of </w:t>
      </w:r>
      <w:proofErr w:type="spellStart"/>
      <w:r w:rsidR="00FA3733">
        <w:rPr>
          <w:rFonts w:ascii="Times New Roman" w:hAnsi="Times New Roman" w:cs="Times New Roman"/>
          <w:sz w:val="28"/>
          <w:szCs w:val="28"/>
        </w:rPr>
        <w:t>Chander</w:t>
      </w:r>
      <w:proofErr w:type="spellEnd"/>
      <w:r w:rsidR="00FA3733">
        <w:rPr>
          <w:rFonts w:ascii="Times New Roman" w:hAnsi="Times New Roman" w:cs="Times New Roman"/>
          <w:sz w:val="28"/>
          <w:szCs w:val="28"/>
        </w:rPr>
        <w:t xml:space="preserve"> Singh </w:t>
      </w:r>
      <w:r w:rsidR="00245613">
        <w:rPr>
          <w:rFonts w:ascii="Times New Roman" w:hAnsi="Times New Roman" w:cs="Times New Roman"/>
          <w:sz w:val="28"/>
          <w:szCs w:val="28"/>
        </w:rPr>
        <w:t>resident</w:t>
      </w:r>
      <w:r w:rsidR="00FA3733">
        <w:rPr>
          <w:rFonts w:ascii="Times New Roman" w:hAnsi="Times New Roman" w:cs="Times New Roman"/>
          <w:sz w:val="28"/>
          <w:szCs w:val="28"/>
        </w:rPr>
        <w:t xml:space="preserve"> of village </w:t>
      </w:r>
      <w:proofErr w:type="spellStart"/>
      <w:r w:rsidR="00FA3733">
        <w:rPr>
          <w:rFonts w:ascii="Times New Roman" w:hAnsi="Times New Roman" w:cs="Times New Roman"/>
          <w:sz w:val="28"/>
          <w:szCs w:val="28"/>
        </w:rPr>
        <w:t>Gokal</w:t>
      </w:r>
      <w:proofErr w:type="spellEnd"/>
      <w:r w:rsidR="00FA373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Garh</w:t>
      </w:r>
      <w:proofErr w:type="spellEnd"/>
      <w:r w:rsidR="0065021B">
        <w:rPr>
          <w:rFonts w:ascii="Times New Roman" w:hAnsi="Times New Roman" w:cs="Times New Roman"/>
          <w:sz w:val="28"/>
          <w:szCs w:val="28"/>
        </w:rPr>
        <w:t>,</w:t>
      </w:r>
      <w:r w:rsidR="00FA373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Tehsil</w:t>
      </w:r>
      <w:proofErr w:type="spellEnd"/>
      <w:r w:rsidR="00FA373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Rewari</w:t>
      </w:r>
      <w:proofErr w:type="spellEnd"/>
      <w:r w:rsidR="0065021B">
        <w:rPr>
          <w:rFonts w:ascii="Times New Roman" w:hAnsi="Times New Roman" w:cs="Times New Roman"/>
          <w:sz w:val="28"/>
          <w:szCs w:val="28"/>
        </w:rPr>
        <w:t>,</w:t>
      </w:r>
      <w:r w:rsidR="00245613">
        <w:rPr>
          <w:rFonts w:ascii="Times New Roman" w:hAnsi="Times New Roman" w:cs="Times New Roman"/>
          <w:sz w:val="28"/>
          <w:szCs w:val="28"/>
        </w:rPr>
        <w:t xml:space="preserve"> </w:t>
      </w:r>
      <w:proofErr w:type="spellStart"/>
      <w:r w:rsidR="00245613">
        <w:rPr>
          <w:rFonts w:ascii="Times New Roman" w:hAnsi="Times New Roman" w:cs="Times New Roman"/>
          <w:sz w:val="28"/>
          <w:szCs w:val="28"/>
        </w:rPr>
        <w:t>Distt</w:t>
      </w:r>
      <w:proofErr w:type="spellEnd"/>
      <w:r w:rsidR="00245613">
        <w:rPr>
          <w:rFonts w:ascii="Times New Roman" w:hAnsi="Times New Roman" w:cs="Times New Roman"/>
          <w:sz w:val="28"/>
          <w:szCs w:val="28"/>
        </w:rPr>
        <w:t xml:space="preserve">. </w:t>
      </w:r>
      <w:proofErr w:type="spellStart"/>
      <w:r w:rsidR="00245613">
        <w:rPr>
          <w:rFonts w:ascii="Times New Roman" w:hAnsi="Times New Roman" w:cs="Times New Roman"/>
          <w:sz w:val="28"/>
          <w:szCs w:val="28"/>
        </w:rPr>
        <w:t>Gurgaon</w:t>
      </w:r>
      <w:proofErr w:type="spellEnd"/>
      <w:r w:rsidR="00245613">
        <w:rPr>
          <w:rFonts w:ascii="Times New Roman" w:hAnsi="Times New Roman" w:cs="Times New Roman"/>
          <w:sz w:val="28"/>
          <w:szCs w:val="28"/>
        </w:rPr>
        <w:t xml:space="preserve"> in the Haryana S</w:t>
      </w:r>
      <w:r w:rsidR="00FA3733">
        <w:rPr>
          <w:rFonts w:ascii="Times New Roman" w:hAnsi="Times New Roman" w:cs="Times New Roman"/>
          <w:sz w:val="28"/>
          <w:szCs w:val="28"/>
        </w:rPr>
        <w:t xml:space="preserve">tate belongs to the CHAMAR </w:t>
      </w:r>
      <w:r w:rsidR="0065021B">
        <w:rPr>
          <w:rFonts w:ascii="Times New Roman" w:hAnsi="Times New Roman" w:cs="Times New Roman"/>
          <w:sz w:val="28"/>
          <w:szCs w:val="28"/>
        </w:rPr>
        <w:t>Community, which</w:t>
      </w:r>
      <w:r w:rsidR="00FA3733">
        <w:rPr>
          <w:rFonts w:ascii="Times New Roman" w:hAnsi="Times New Roman" w:cs="Times New Roman"/>
          <w:sz w:val="28"/>
          <w:szCs w:val="28"/>
        </w:rPr>
        <w:t xml:space="preserve"> is recognized as S</w:t>
      </w:r>
      <w:r w:rsidR="00245613">
        <w:rPr>
          <w:rFonts w:ascii="Times New Roman" w:hAnsi="Times New Roman" w:cs="Times New Roman"/>
          <w:sz w:val="28"/>
          <w:szCs w:val="28"/>
        </w:rPr>
        <w:t>C</w:t>
      </w:r>
      <w:r w:rsidR="00FA3733">
        <w:rPr>
          <w:rFonts w:ascii="Times New Roman" w:hAnsi="Times New Roman" w:cs="Times New Roman"/>
          <w:sz w:val="28"/>
          <w:szCs w:val="28"/>
        </w:rPr>
        <w:t xml:space="preserve">HEDULED </w:t>
      </w:r>
      <w:r w:rsidR="0065021B">
        <w:rPr>
          <w:rFonts w:ascii="Times New Roman" w:hAnsi="Times New Roman" w:cs="Times New Roman"/>
          <w:sz w:val="28"/>
          <w:szCs w:val="28"/>
        </w:rPr>
        <w:t>CASTE under</w:t>
      </w:r>
      <w:r w:rsidR="00FA3733">
        <w:rPr>
          <w:rFonts w:ascii="Times New Roman" w:hAnsi="Times New Roman" w:cs="Times New Roman"/>
          <w:sz w:val="28"/>
          <w:szCs w:val="28"/>
        </w:rPr>
        <w:t xml:space="preserve"> the S</w:t>
      </w:r>
      <w:r w:rsidR="00245613">
        <w:rPr>
          <w:rFonts w:ascii="Times New Roman" w:hAnsi="Times New Roman" w:cs="Times New Roman"/>
          <w:sz w:val="28"/>
          <w:szCs w:val="28"/>
        </w:rPr>
        <w:t>C</w:t>
      </w:r>
      <w:r w:rsidR="00FA3733">
        <w:rPr>
          <w:rFonts w:ascii="Times New Roman" w:hAnsi="Times New Roman" w:cs="Times New Roman"/>
          <w:sz w:val="28"/>
          <w:szCs w:val="28"/>
        </w:rPr>
        <w:t>HEDULED CAST</w:t>
      </w:r>
      <w:r w:rsidR="00245613">
        <w:rPr>
          <w:rFonts w:ascii="Times New Roman" w:hAnsi="Times New Roman" w:cs="Times New Roman"/>
          <w:sz w:val="28"/>
          <w:szCs w:val="28"/>
        </w:rPr>
        <w:t>E</w:t>
      </w:r>
      <w:r w:rsidR="00FA3733">
        <w:rPr>
          <w:rFonts w:ascii="Times New Roman" w:hAnsi="Times New Roman" w:cs="Times New Roman"/>
          <w:sz w:val="28"/>
          <w:szCs w:val="28"/>
        </w:rPr>
        <w:t>.</w:t>
      </w:r>
    </w:p>
    <w:p w:rsidR="00FA3733" w:rsidRDefault="00B5068B"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FA3733">
        <w:rPr>
          <w:rFonts w:ascii="Times New Roman" w:hAnsi="Times New Roman" w:cs="Times New Roman"/>
          <w:sz w:val="28"/>
          <w:szCs w:val="28"/>
        </w:rPr>
        <w:t xml:space="preserve"> Sh. </w:t>
      </w:r>
      <w:proofErr w:type="spellStart"/>
      <w:r w:rsidR="00FA3733">
        <w:rPr>
          <w:rFonts w:ascii="Times New Roman" w:hAnsi="Times New Roman" w:cs="Times New Roman"/>
          <w:sz w:val="28"/>
          <w:szCs w:val="28"/>
        </w:rPr>
        <w:t>Gulab</w:t>
      </w:r>
      <w:proofErr w:type="spellEnd"/>
      <w:r w:rsidR="00FA3733">
        <w:rPr>
          <w:rFonts w:ascii="Times New Roman" w:hAnsi="Times New Roman" w:cs="Times New Roman"/>
          <w:sz w:val="28"/>
          <w:szCs w:val="28"/>
        </w:rPr>
        <w:t xml:space="preserve"> Singh </w:t>
      </w:r>
      <w:r w:rsidR="00245613">
        <w:rPr>
          <w:rFonts w:ascii="Times New Roman" w:hAnsi="Times New Roman" w:cs="Times New Roman"/>
          <w:sz w:val="28"/>
          <w:szCs w:val="28"/>
        </w:rPr>
        <w:t>originally</w:t>
      </w:r>
      <w:r w:rsidR="00FA3733">
        <w:rPr>
          <w:rFonts w:ascii="Times New Roman" w:hAnsi="Times New Roman" w:cs="Times New Roman"/>
          <w:sz w:val="28"/>
          <w:szCs w:val="28"/>
        </w:rPr>
        <w:t xml:space="preserve"> </w:t>
      </w:r>
      <w:r w:rsidR="00245613">
        <w:rPr>
          <w:rFonts w:ascii="Times New Roman" w:hAnsi="Times New Roman" w:cs="Times New Roman"/>
          <w:sz w:val="28"/>
          <w:szCs w:val="28"/>
        </w:rPr>
        <w:t xml:space="preserve">reside in village </w:t>
      </w:r>
      <w:proofErr w:type="spellStart"/>
      <w:r w:rsidR="00245613">
        <w:rPr>
          <w:rFonts w:ascii="Times New Roman" w:hAnsi="Times New Roman" w:cs="Times New Roman"/>
          <w:sz w:val="28"/>
          <w:szCs w:val="28"/>
        </w:rPr>
        <w:t>Gokal</w:t>
      </w:r>
      <w:proofErr w:type="spellEnd"/>
      <w:r w:rsidR="00245613">
        <w:rPr>
          <w:rFonts w:ascii="Times New Roman" w:hAnsi="Times New Roman" w:cs="Times New Roman"/>
          <w:sz w:val="28"/>
          <w:szCs w:val="28"/>
        </w:rPr>
        <w:t xml:space="preserve"> </w:t>
      </w:r>
      <w:proofErr w:type="spellStart"/>
      <w:r w:rsidR="00245613">
        <w:rPr>
          <w:rFonts w:ascii="Times New Roman" w:hAnsi="Times New Roman" w:cs="Times New Roman"/>
          <w:sz w:val="28"/>
          <w:szCs w:val="28"/>
        </w:rPr>
        <w:t>Garh</w:t>
      </w:r>
      <w:proofErr w:type="spellEnd"/>
      <w:r w:rsidR="00245613">
        <w:rPr>
          <w:rFonts w:ascii="Times New Roman" w:hAnsi="Times New Roman" w:cs="Times New Roman"/>
          <w:sz w:val="28"/>
          <w:szCs w:val="28"/>
        </w:rPr>
        <w:t xml:space="preserve"> </w:t>
      </w:r>
      <w:proofErr w:type="spellStart"/>
      <w:r w:rsidR="00245613">
        <w:rPr>
          <w:rFonts w:ascii="Times New Roman" w:hAnsi="Times New Roman" w:cs="Times New Roman"/>
          <w:sz w:val="28"/>
          <w:szCs w:val="28"/>
        </w:rPr>
        <w:t>Te</w:t>
      </w:r>
      <w:r w:rsidR="00FA3733">
        <w:rPr>
          <w:rFonts w:ascii="Times New Roman" w:hAnsi="Times New Roman" w:cs="Times New Roman"/>
          <w:sz w:val="28"/>
          <w:szCs w:val="28"/>
        </w:rPr>
        <w:t>hsil</w:t>
      </w:r>
      <w:proofErr w:type="spellEnd"/>
      <w:r w:rsidR="00FA373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Rewari</w:t>
      </w:r>
      <w:proofErr w:type="spellEnd"/>
      <w:r w:rsidR="00FA373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Distt</w:t>
      </w:r>
      <w:proofErr w:type="spellEnd"/>
      <w:r w:rsidR="00FA3733">
        <w:rPr>
          <w:rFonts w:ascii="Times New Roman" w:hAnsi="Times New Roman" w:cs="Times New Roman"/>
          <w:sz w:val="28"/>
          <w:szCs w:val="28"/>
        </w:rPr>
        <w:t xml:space="preserve">. </w:t>
      </w:r>
      <w:proofErr w:type="spellStart"/>
      <w:proofErr w:type="gramStart"/>
      <w:r w:rsidR="00FA3733">
        <w:rPr>
          <w:rFonts w:ascii="Times New Roman" w:hAnsi="Times New Roman" w:cs="Times New Roman"/>
          <w:sz w:val="28"/>
          <w:szCs w:val="28"/>
        </w:rPr>
        <w:t>G</w:t>
      </w:r>
      <w:r w:rsidR="00245613">
        <w:rPr>
          <w:rFonts w:ascii="Times New Roman" w:hAnsi="Times New Roman" w:cs="Times New Roman"/>
          <w:sz w:val="28"/>
          <w:szCs w:val="28"/>
        </w:rPr>
        <w:t>u</w:t>
      </w:r>
      <w:r w:rsidR="00FA3733">
        <w:rPr>
          <w:rFonts w:ascii="Times New Roman" w:hAnsi="Times New Roman" w:cs="Times New Roman"/>
          <w:sz w:val="28"/>
          <w:szCs w:val="28"/>
        </w:rPr>
        <w:t>rgaon</w:t>
      </w:r>
      <w:proofErr w:type="spellEnd"/>
      <w:r w:rsidR="00FA3733">
        <w:rPr>
          <w:rFonts w:ascii="Times New Roman" w:hAnsi="Times New Roman" w:cs="Times New Roman"/>
          <w:sz w:val="28"/>
          <w:szCs w:val="28"/>
        </w:rPr>
        <w:t xml:space="preserve"> .</w:t>
      </w:r>
      <w:proofErr w:type="gramEnd"/>
      <w:r w:rsidR="00FA3733">
        <w:rPr>
          <w:rFonts w:ascii="Times New Roman" w:hAnsi="Times New Roman" w:cs="Times New Roman"/>
          <w:sz w:val="28"/>
          <w:szCs w:val="28"/>
        </w:rPr>
        <w:t xml:space="preserve"> This certificate is being issu</w:t>
      </w:r>
      <w:r w:rsidR="00245613">
        <w:rPr>
          <w:rFonts w:ascii="Times New Roman" w:hAnsi="Times New Roman" w:cs="Times New Roman"/>
          <w:sz w:val="28"/>
          <w:szCs w:val="28"/>
        </w:rPr>
        <w:t xml:space="preserve">ed on the verification of the </w:t>
      </w:r>
      <w:proofErr w:type="spellStart"/>
      <w:r w:rsidR="00245613">
        <w:rPr>
          <w:rFonts w:ascii="Times New Roman" w:hAnsi="Times New Roman" w:cs="Times New Roman"/>
          <w:sz w:val="28"/>
          <w:szCs w:val="28"/>
        </w:rPr>
        <w:t>Tehsildar</w:t>
      </w:r>
      <w:proofErr w:type="spellEnd"/>
      <w:r w:rsidR="00245613">
        <w:rPr>
          <w:rFonts w:ascii="Times New Roman" w:hAnsi="Times New Roman" w:cs="Times New Roman"/>
          <w:sz w:val="28"/>
          <w:szCs w:val="28"/>
        </w:rPr>
        <w:t xml:space="preserve"> </w:t>
      </w:r>
      <w:proofErr w:type="spellStart"/>
      <w:r w:rsidR="00FA3733">
        <w:rPr>
          <w:rFonts w:ascii="Times New Roman" w:hAnsi="Times New Roman" w:cs="Times New Roman"/>
          <w:sz w:val="28"/>
          <w:szCs w:val="28"/>
        </w:rPr>
        <w:t>Rewari</w:t>
      </w:r>
      <w:proofErr w:type="spellEnd"/>
      <w:r w:rsidR="00FA3733">
        <w:rPr>
          <w:rFonts w:ascii="Times New Roman" w:hAnsi="Times New Roman" w:cs="Times New Roman"/>
          <w:sz w:val="28"/>
          <w:szCs w:val="28"/>
        </w:rPr>
        <w:t>.</w:t>
      </w:r>
    </w:p>
    <w:p w:rsidR="00FA3733" w:rsidRDefault="00FA3733"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Dated                                                    </w:t>
      </w:r>
      <w:r w:rsidR="00271C3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Sd</w:t>
      </w:r>
      <w:proofErr w:type="spellEnd"/>
      <w:r>
        <w:rPr>
          <w:rFonts w:ascii="Times New Roman" w:hAnsi="Times New Roman" w:cs="Times New Roman"/>
          <w:sz w:val="28"/>
          <w:szCs w:val="28"/>
        </w:rPr>
        <w:t>-</w:t>
      </w:r>
    </w:p>
    <w:p w:rsidR="00FA3733" w:rsidRDefault="00FA3733"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3.10.1968                         </w:t>
      </w:r>
      <w:r w:rsidR="00271C3B">
        <w:rPr>
          <w:rFonts w:ascii="Times New Roman" w:hAnsi="Times New Roman" w:cs="Times New Roman"/>
          <w:sz w:val="28"/>
          <w:szCs w:val="28"/>
        </w:rPr>
        <w:t xml:space="preserve">                                   </w:t>
      </w:r>
      <w:r>
        <w:rPr>
          <w:rFonts w:ascii="Times New Roman" w:hAnsi="Times New Roman" w:cs="Times New Roman"/>
          <w:sz w:val="28"/>
          <w:szCs w:val="28"/>
        </w:rPr>
        <w:t xml:space="preserve"> Sub Division Magistrate</w:t>
      </w:r>
    </w:p>
    <w:p w:rsidR="00FA3733" w:rsidRDefault="00FA3733"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r w:rsidR="00271C3B">
        <w:rPr>
          <w:rFonts w:ascii="Times New Roman" w:hAnsi="Times New Roman" w:cs="Times New Roman"/>
          <w:sz w:val="28"/>
          <w:szCs w:val="28"/>
        </w:rPr>
        <w:t xml:space="preserve">                                       </w:t>
      </w:r>
      <w:r w:rsidR="00245613">
        <w:rPr>
          <w:rFonts w:ascii="Times New Roman" w:hAnsi="Times New Roman" w:cs="Times New Roman"/>
          <w:sz w:val="28"/>
          <w:szCs w:val="28"/>
        </w:rPr>
        <w:t xml:space="preserve">       </w:t>
      </w:r>
      <w:proofErr w:type="spellStart"/>
      <w:r w:rsidR="00245613">
        <w:rPr>
          <w:rFonts w:ascii="Times New Roman" w:hAnsi="Times New Roman" w:cs="Times New Roman"/>
          <w:sz w:val="28"/>
          <w:szCs w:val="28"/>
        </w:rPr>
        <w:t>Rewari</w:t>
      </w:r>
      <w:proofErr w:type="spellEnd"/>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Pr="00A77632" w:rsidRDefault="0065021B" w:rsidP="007A5EAC">
      <w:pPr>
        <w:spacing w:line="480" w:lineRule="auto"/>
        <w:ind w:left="630"/>
        <w:rPr>
          <w:rFonts w:ascii="Times New Roman" w:hAnsi="Times New Roman" w:cs="Times New Roman"/>
          <w:b/>
          <w:sz w:val="28"/>
          <w:szCs w:val="28"/>
        </w:rPr>
      </w:pPr>
      <w:r w:rsidRPr="00A77632">
        <w:rPr>
          <w:rFonts w:ascii="Times New Roman" w:hAnsi="Times New Roman" w:cs="Times New Roman"/>
          <w:b/>
          <w:sz w:val="28"/>
          <w:szCs w:val="28"/>
        </w:rPr>
        <w:lastRenderedPageBreak/>
        <w:t xml:space="preserve">                   </w:t>
      </w:r>
      <w:r w:rsidR="00A77632">
        <w:rPr>
          <w:rFonts w:ascii="Times New Roman" w:hAnsi="Times New Roman" w:cs="Times New Roman"/>
          <w:b/>
          <w:sz w:val="28"/>
          <w:szCs w:val="28"/>
        </w:rPr>
        <w:t xml:space="preserve"> </w:t>
      </w:r>
      <w:r w:rsidRPr="00A77632">
        <w:rPr>
          <w:rFonts w:ascii="Times New Roman" w:hAnsi="Times New Roman" w:cs="Times New Roman"/>
          <w:b/>
          <w:sz w:val="28"/>
          <w:szCs w:val="28"/>
        </w:rPr>
        <w:t xml:space="preserve">   Summon </w:t>
      </w:r>
      <w:r w:rsidR="00887FD5" w:rsidRPr="00A77632">
        <w:rPr>
          <w:rFonts w:ascii="Times New Roman" w:hAnsi="Times New Roman" w:cs="Times New Roman"/>
          <w:b/>
          <w:sz w:val="28"/>
          <w:szCs w:val="28"/>
        </w:rPr>
        <w:t>Versus respondent</w:t>
      </w:r>
      <w:r w:rsidRPr="00A77632">
        <w:rPr>
          <w:rFonts w:ascii="Times New Roman" w:hAnsi="Times New Roman" w:cs="Times New Roman"/>
          <w:b/>
          <w:sz w:val="28"/>
          <w:szCs w:val="28"/>
        </w:rPr>
        <w:t>/witness</w:t>
      </w:r>
    </w:p>
    <w:p w:rsidR="00A77632" w:rsidRDefault="00A77632" w:rsidP="007A5EAC">
      <w:pPr>
        <w:spacing w:line="480" w:lineRule="auto"/>
        <w:ind w:left="630"/>
        <w:jc w:val="both"/>
        <w:rPr>
          <w:rFonts w:ascii="Times New Roman" w:hAnsi="Times New Roman" w:cs="Times New Roman"/>
          <w:sz w:val="28"/>
          <w:szCs w:val="28"/>
        </w:rPr>
      </w:pPr>
    </w:p>
    <w:p w:rsidR="0065021B" w:rsidRDefault="00A77632"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In the Court of </w:t>
      </w:r>
      <w:proofErr w:type="spellStart"/>
      <w:r>
        <w:rPr>
          <w:rFonts w:ascii="Times New Roman" w:hAnsi="Times New Roman" w:cs="Times New Roman"/>
          <w:sz w:val="28"/>
          <w:szCs w:val="28"/>
        </w:rPr>
        <w:t>R</w:t>
      </w:r>
      <w:r w:rsidR="0065021B">
        <w:rPr>
          <w:rFonts w:ascii="Times New Roman" w:hAnsi="Times New Roman" w:cs="Times New Roman"/>
          <w:sz w:val="28"/>
          <w:szCs w:val="28"/>
        </w:rPr>
        <w:t>avinder</w:t>
      </w:r>
      <w:proofErr w:type="spellEnd"/>
      <w:r w:rsidR="0065021B">
        <w:rPr>
          <w:rFonts w:ascii="Times New Roman" w:hAnsi="Times New Roman" w:cs="Times New Roman"/>
          <w:sz w:val="28"/>
          <w:szCs w:val="28"/>
        </w:rPr>
        <w:t xml:space="preserve"> </w:t>
      </w:r>
      <w:proofErr w:type="spellStart"/>
      <w:r w:rsidR="0065021B">
        <w:rPr>
          <w:rFonts w:ascii="Times New Roman" w:hAnsi="Times New Roman" w:cs="Times New Roman"/>
          <w:sz w:val="28"/>
          <w:szCs w:val="28"/>
        </w:rPr>
        <w:t>Yadav</w:t>
      </w:r>
      <w:proofErr w:type="spellEnd"/>
      <w:r w:rsidR="0065021B">
        <w:rPr>
          <w:rFonts w:ascii="Times New Roman" w:hAnsi="Times New Roman" w:cs="Times New Roman"/>
          <w:sz w:val="28"/>
          <w:szCs w:val="28"/>
        </w:rPr>
        <w:t xml:space="preserve"> HCS/Sub Division Officer </w:t>
      </w:r>
      <w:r>
        <w:rPr>
          <w:rFonts w:ascii="Times New Roman" w:hAnsi="Times New Roman" w:cs="Times New Roman"/>
          <w:sz w:val="28"/>
          <w:szCs w:val="28"/>
        </w:rPr>
        <w:t>(C</w:t>
      </w:r>
      <w:r w:rsidR="0065021B">
        <w:rPr>
          <w:rFonts w:ascii="Times New Roman" w:hAnsi="Times New Roman" w:cs="Times New Roman"/>
          <w:sz w:val="28"/>
          <w:szCs w:val="28"/>
        </w:rPr>
        <w:t xml:space="preserve">) </w:t>
      </w:r>
      <w:proofErr w:type="spellStart"/>
      <w:r w:rsidR="0065021B">
        <w:rPr>
          <w:rFonts w:ascii="Times New Roman" w:hAnsi="Times New Roman" w:cs="Times New Roman"/>
          <w:sz w:val="28"/>
          <w:szCs w:val="28"/>
        </w:rPr>
        <w:t>Rewari</w:t>
      </w:r>
      <w:proofErr w:type="spellEnd"/>
      <w:r w:rsidR="0065021B">
        <w:rPr>
          <w:rFonts w:ascii="Times New Roman" w:hAnsi="Times New Roman" w:cs="Times New Roman"/>
          <w:sz w:val="28"/>
          <w:szCs w:val="28"/>
        </w:rPr>
        <w:t xml:space="preserve"> </w:t>
      </w:r>
    </w:p>
    <w:p w:rsidR="00A77632" w:rsidRDefault="00A77632"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p>
    <w:p w:rsidR="0065021B" w:rsidRDefault="00A77632"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Gram </w:t>
      </w:r>
      <w:proofErr w:type="spellStart"/>
      <w:r>
        <w:rPr>
          <w:rFonts w:ascii="Times New Roman" w:hAnsi="Times New Roman" w:cs="Times New Roman"/>
          <w:sz w:val="28"/>
          <w:szCs w:val="28"/>
        </w:rPr>
        <w:t>Panchayat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Gokal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Garh</w:t>
      </w:r>
      <w:proofErr w:type="spellEnd"/>
      <w:r>
        <w:rPr>
          <w:rFonts w:ascii="Times New Roman" w:hAnsi="Times New Roman" w:cs="Times New Roman"/>
          <w:sz w:val="28"/>
          <w:szCs w:val="28"/>
        </w:rPr>
        <w:t xml:space="preserve">     VERSUS          </w:t>
      </w:r>
      <w:r w:rsidR="0065021B">
        <w:rPr>
          <w:rFonts w:ascii="Times New Roman" w:hAnsi="Times New Roman" w:cs="Times New Roman"/>
          <w:sz w:val="28"/>
          <w:szCs w:val="28"/>
        </w:rPr>
        <w:t xml:space="preserve"> </w:t>
      </w:r>
      <w:proofErr w:type="spellStart"/>
      <w:r w:rsidR="0065021B">
        <w:rPr>
          <w:rFonts w:ascii="Times New Roman" w:hAnsi="Times New Roman" w:cs="Times New Roman"/>
          <w:sz w:val="28"/>
          <w:szCs w:val="28"/>
        </w:rPr>
        <w:t>Gulab</w:t>
      </w:r>
      <w:proofErr w:type="spellEnd"/>
      <w:r w:rsidR="0065021B">
        <w:rPr>
          <w:rFonts w:ascii="Times New Roman" w:hAnsi="Times New Roman" w:cs="Times New Roman"/>
          <w:sz w:val="28"/>
          <w:szCs w:val="28"/>
        </w:rPr>
        <w:t xml:space="preserve"> </w:t>
      </w:r>
      <w:proofErr w:type="gramStart"/>
      <w:r w:rsidR="0065021B">
        <w:rPr>
          <w:rFonts w:ascii="Times New Roman" w:hAnsi="Times New Roman" w:cs="Times New Roman"/>
          <w:sz w:val="28"/>
          <w:szCs w:val="28"/>
        </w:rPr>
        <w:t>Singh  etc</w:t>
      </w:r>
      <w:proofErr w:type="gramEnd"/>
      <w:r w:rsidR="0065021B">
        <w:rPr>
          <w:rFonts w:ascii="Times New Roman" w:hAnsi="Times New Roman" w:cs="Times New Roman"/>
          <w:sz w:val="28"/>
          <w:szCs w:val="28"/>
        </w:rPr>
        <w:t>.</w:t>
      </w:r>
    </w:p>
    <w:p w:rsidR="0065021B" w:rsidRPr="00A77632" w:rsidRDefault="00A77632" w:rsidP="007A5EAC">
      <w:pPr>
        <w:spacing w:line="480" w:lineRule="auto"/>
        <w:ind w:left="63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5021B" w:rsidRPr="00A77632">
        <w:rPr>
          <w:rFonts w:ascii="Times New Roman" w:hAnsi="Times New Roman" w:cs="Times New Roman"/>
          <w:b/>
          <w:sz w:val="28"/>
          <w:szCs w:val="28"/>
        </w:rPr>
        <w:t>Suit  u</w:t>
      </w:r>
      <w:proofErr w:type="gramEnd"/>
      <w:r w:rsidR="0065021B" w:rsidRPr="00A77632">
        <w:rPr>
          <w:rFonts w:ascii="Times New Roman" w:hAnsi="Times New Roman" w:cs="Times New Roman"/>
          <w:b/>
          <w:sz w:val="28"/>
          <w:szCs w:val="28"/>
        </w:rPr>
        <w:t>/s 10 –A of the Village Common Land Act</w:t>
      </w:r>
    </w:p>
    <w:p w:rsidR="0065021B" w:rsidRDefault="00A77632"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5021B">
        <w:rPr>
          <w:rFonts w:ascii="Times New Roman" w:hAnsi="Times New Roman" w:cs="Times New Roman"/>
          <w:sz w:val="28"/>
          <w:szCs w:val="28"/>
        </w:rPr>
        <w:t xml:space="preserve">Smt. </w:t>
      </w:r>
      <w:proofErr w:type="spellStart"/>
      <w:r w:rsidR="0065021B">
        <w:rPr>
          <w:rFonts w:ascii="Times New Roman" w:hAnsi="Times New Roman" w:cs="Times New Roman"/>
          <w:sz w:val="28"/>
          <w:szCs w:val="28"/>
        </w:rPr>
        <w:t>Savita</w:t>
      </w:r>
      <w:proofErr w:type="spellEnd"/>
      <w:r w:rsidR="0065021B">
        <w:rPr>
          <w:rFonts w:ascii="Times New Roman" w:hAnsi="Times New Roman" w:cs="Times New Roman"/>
          <w:sz w:val="28"/>
          <w:szCs w:val="28"/>
        </w:rPr>
        <w:t xml:space="preserve"> wife of </w:t>
      </w:r>
      <w:proofErr w:type="spellStart"/>
      <w:r w:rsidR="0065021B">
        <w:rPr>
          <w:rFonts w:ascii="Times New Roman" w:hAnsi="Times New Roman" w:cs="Times New Roman"/>
          <w:sz w:val="28"/>
          <w:szCs w:val="28"/>
        </w:rPr>
        <w:t>Munni</w:t>
      </w:r>
      <w:proofErr w:type="spellEnd"/>
      <w:r w:rsidR="0065021B">
        <w:rPr>
          <w:rFonts w:ascii="Times New Roman" w:hAnsi="Times New Roman" w:cs="Times New Roman"/>
          <w:sz w:val="28"/>
          <w:szCs w:val="28"/>
        </w:rPr>
        <w:t xml:space="preserve"> </w:t>
      </w:r>
      <w:proofErr w:type="spellStart"/>
      <w:r w:rsidR="00BE19B6">
        <w:rPr>
          <w:rFonts w:ascii="Times New Roman" w:hAnsi="Times New Roman" w:cs="Times New Roman"/>
          <w:sz w:val="28"/>
          <w:szCs w:val="28"/>
        </w:rPr>
        <w:t>lal</w:t>
      </w:r>
      <w:proofErr w:type="spellEnd"/>
      <w:r w:rsidR="00BE19B6">
        <w:rPr>
          <w:rFonts w:ascii="Times New Roman" w:hAnsi="Times New Roman" w:cs="Times New Roman"/>
          <w:sz w:val="28"/>
          <w:szCs w:val="28"/>
        </w:rPr>
        <w:t xml:space="preserve"> resident of </w:t>
      </w:r>
      <w:proofErr w:type="spellStart"/>
      <w:r w:rsidR="00BE19B6">
        <w:rPr>
          <w:rFonts w:ascii="Times New Roman" w:hAnsi="Times New Roman" w:cs="Times New Roman"/>
          <w:sz w:val="28"/>
          <w:szCs w:val="28"/>
        </w:rPr>
        <w:t>Gokal</w:t>
      </w:r>
      <w:proofErr w:type="spellEnd"/>
      <w:r w:rsidR="00BE19B6">
        <w:rPr>
          <w:rFonts w:ascii="Times New Roman" w:hAnsi="Times New Roman" w:cs="Times New Roman"/>
          <w:sz w:val="28"/>
          <w:szCs w:val="28"/>
        </w:rPr>
        <w:t xml:space="preserve"> </w:t>
      </w:r>
      <w:proofErr w:type="spellStart"/>
      <w:r w:rsidR="00BE19B6">
        <w:rPr>
          <w:rFonts w:ascii="Times New Roman" w:hAnsi="Times New Roman" w:cs="Times New Roman"/>
          <w:sz w:val="28"/>
          <w:szCs w:val="28"/>
        </w:rPr>
        <w:t>G</w:t>
      </w:r>
      <w:r w:rsidR="0065021B">
        <w:rPr>
          <w:rFonts w:ascii="Times New Roman" w:hAnsi="Times New Roman" w:cs="Times New Roman"/>
          <w:sz w:val="28"/>
          <w:szCs w:val="28"/>
        </w:rPr>
        <w:t>arh</w:t>
      </w:r>
      <w:proofErr w:type="spellEnd"/>
      <w:r w:rsidR="0065021B">
        <w:rPr>
          <w:rFonts w:ascii="Times New Roman" w:hAnsi="Times New Roman" w:cs="Times New Roman"/>
          <w:sz w:val="28"/>
          <w:szCs w:val="28"/>
        </w:rPr>
        <w:t xml:space="preserve"> </w:t>
      </w:r>
      <w:proofErr w:type="spellStart"/>
      <w:r w:rsidR="0065021B">
        <w:rPr>
          <w:rFonts w:ascii="Times New Roman" w:hAnsi="Times New Roman" w:cs="Times New Roman"/>
          <w:sz w:val="28"/>
          <w:szCs w:val="28"/>
        </w:rPr>
        <w:t>Tehsil</w:t>
      </w:r>
      <w:proofErr w:type="spellEnd"/>
      <w:r w:rsidR="0065021B">
        <w:rPr>
          <w:rFonts w:ascii="Times New Roman" w:hAnsi="Times New Roman" w:cs="Times New Roman"/>
          <w:sz w:val="28"/>
          <w:szCs w:val="28"/>
        </w:rPr>
        <w:t xml:space="preserve"> and </w:t>
      </w:r>
      <w:proofErr w:type="spellStart"/>
      <w:r w:rsidR="0065021B">
        <w:rPr>
          <w:rFonts w:ascii="Times New Roman" w:hAnsi="Times New Roman" w:cs="Times New Roman"/>
          <w:sz w:val="28"/>
          <w:szCs w:val="28"/>
        </w:rPr>
        <w:t>Distt</w:t>
      </w:r>
      <w:proofErr w:type="spellEnd"/>
      <w:r w:rsidR="0065021B">
        <w:rPr>
          <w:rFonts w:ascii="Times New Roman" w:hAnsi="Times New Roman" w:cs="Times New Roman"/>
          <w:sz w:val="28"/>
          <w:szCs w:val="28"/>
        </w:rPr>
        <w:t>.</w:t>
      </w:r>
      <w:proofErr w:type="gramEnd"/>
      <w:r w:rsidR="0065021B">
        <w:rPr>
          <w:rFonts w:ascii="Times New Roman" w:hAnsi="Times New Roman" w:cs="Times New Roman"/>
          <w:sz w:val="28"/>
          <w:szCs w:val="28"/>
        </w:rPr>
        <w:t xml:space="preserve"> </w:t>
      </w:r>
      <w:proofErr w:type="spellStart"/>
      <w:proofErr w:type="gramStart"/>
      <w:r w:rsidR="0065021B">
        <w:rPr>
          <w:rFonts w:ascii="Times New Roman" w:hAnsi="Times New Roman" w:cs="Times New Roman"/>
          <w:sz w:val="28"/>
          <w:szCs w:val="28"/>
        </w:rPr>
        <w:t>Rewari</w:t>
      </w:r>
      <w:proofErr w:type="spellEnd"/>
      <w:r w:rsidR="0065021B">
        <w:rPr>
          <w:rFonts w:ascii="Times New Roman" w:hAnsi="Times New Roman" w:cs="Times New Roman"/>
          <w:sz w:val="28"/>
          <w:szCs w:val="28"/>
        </w:rPr>
        <w:t>.</w:t>
      </w:r>
      <w:proofErr w:type="gramEnd"/>
    </w:p>
    <w:p w:rsidR="00A77632" w:rsidRDefault="00A77632" w:rsidP="007A5EAC">
      <w:pPr>
        <w:spacing w:line="480" w:lineRule="auto"/>
        <w:ind w:left="630"/>
        <w:jc w:val="both"/>
        <w:rPr>
          <w:rFonts w:ascii="Times New Roman" w:hAnsi="Times New Roman" w:cs="Times New Roman"/>
          <w:sz w:val="28"/>
          <w:szCs w:val="28"/>
        </w:rPr>
      </w:pPr>
    </w:p>
    <w:p w:rsidR="0012133D" w:rsidRDefault="0065021B" w:rsidP="007A5EA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You have </w:t>
      </w:r>
      <w:r w:rsidR="00BE19B6">
        <w:rPr>
          <w:rFonts w:ascii="Times New Roman" w:hAnsi="Times New Roman" w:cs="Times New Roman"/>
          <w:sz w:val="28"/>
          <w:szCs w:val="28"/>
        </w:rPr>
        <w:t>to appear</w:t>
      </w:r>
      <w:r>
        <w:rPr>
          <w:rFonts w:ascii="Times New Roman" w:hAnsi="Times New Roman" w:cs="Times New Roman"/>
          <w:sz w:val="28"/>
          <w:szCs w:val="28"/>
        </w:rPr>
        <w:t xml:space="preserve"> in the court at 10 a.m.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above said case </w:t>
      </w:r>
      <w:r w:rsidR="00BE19B6">
        <w:rPr>
          <w:rFonts w:ascii="Times New Roman" w:hAnsi="Times New Roman" w:cs="Times New Roman"/>
          <w:sz w:val="28"/>
          <w:szCs w:val="28"/>
        </w:rPr>
        <w:t xml:space="preserve">on </w:t>
      </w:r>
      <w:r w:rsidR="00BE19B6" w:rsidRPr="00C3428C">
        <w:rPr>
          <w:rFonts w:ascii="Times New Roman" w:hAnsi="Times New Roman" w:cs="Times New Roman"/>
          <w:b/>
          <w:sz w:val="28"/>
          <w:szCs w:val="28"/>
        </w:rPr>
        <w:t>13.1.2021,</w:t>
      </w:r>
      <w:r w:rsidR="00BE19B6">
        <w:rPr>
          <w:rFonts w:ascii="Times New Roman" w:hAnsi="Times New Roman" w:cs="Times New Roman"/>
          <w:sz w:val="28"/>
          <w:szCs w:val="28"/>
        </w:rPr>
        <w:t xml:space="preserve"> </w:t>
      </w:r>
      <w:r>
        <w:rPr>
          <w:rFonts w:ascii="Times New Roman" w:hAnsi="Times New Roman" w:cs="Times New Roman"/>
          <w:sz w:val="28"/>
          <w:szCs w:val="28"/>
        </w:rPr>
        <w:t xml:space="preserve">otherwise </w:t>
      </w:r>
      <w:r w:rsidR="0012133D">
        <w:rPr>
          <w:rFonts w:ascii="Times New Roman" w:hAnsi="Times New Roman" w:cs="Times New Roman"/>
          <w:sz w:val="28"/>
          <w:szCs w:val="28"/>
        </w:rPr>
        <w:t xml:space="preserve">one-sided </w:t>
      </w:r>
      <w:r>
        <w:rPr>
          <w:rFonts w:ascii="Times New Roman" w:hAnsi="Times New Roman" w:cs="Times New Roman"/>
          <w:sz w:val="28"/>
          <w:szCs w:val="28"/>
        </w:rPr>
        <w:t xml:space="preserve"> legal action will be taken against you </w:t>
      </w:r>
      <w:r w:rsidR="0012133D">
        <w:rPr>
          <w:rFonts w:ascii="Times New Roman" w:hAnsi="Times New Roman" w:cs="Times New Roman"/>
          <w:sz w:val="28"/>
          <w:szCs w:val="28"/>
        </w:rPr>
        <w:t>.</w:t>
      </w:r>
    </w:p>
    <w:p w:rsidR="00A77632" w:rsidRDefault="00A77632"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p>
    <w:p w:rsidR="0065021B" w:rsidRDefault="00BE19B6"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r w:rsidR="00A77632">
        <w:rPr>
          <w:rFonts w:ascii="Times New Roman" w:hAnsi="Times New Roman" w:cs="Times New Roman"/>
          <w:sz w:val="28"/>
          <w:szCs w:val="28"/>
        </w:rPr>
        <w:t xml:space="preserve">   </w:t>
      </w:r>
      <w:r w:rsidR="0012133D">
        <w:rPr>
          <w:rFonts w:ascii="Times New Roman" w:hAnsi="Times New Roman" w:cs="Times New Roman"/>
          <w:sz w:val="28"/>
          <w:szCs w:val="28"/>
        </w:rPr>
        <w:t xml:space="preserve">As on </w:t>
      </w:r>
      <w:proofErr w:type="gramStart"/>
      <w:r w:rsidR="0012133D">
        <w:rPr>
          <w:rFonts w:ascii="Times New Roman" w:hAnsi="Times New Roman" w:cs="Times New Roman"/>
          <w:sz w:val="28"/>
          <w:szCs w:val="28"/>
        </w:rPr>
        <w:t>26.11.2020  the</w:t>
      </w:r>
      <w:proofErr w:type="gramEnd"/>
      <w:r w:rsidR="0012133D">
        <w:rPr>
          <w:rFonts w:ascii="Times New Roman" w:hAnsi="Times New Roman" w:cs="Times New Roman"/>
          <w:sz w:val="28"/>
          <w:szCs w:val="28"/>
        </w:rPr>
        <w:t xml:space="preserve"> court has issued with stamp and signature.</w:t>
      </w:r>
      <w:r w:rsidR="0065021B">
        <w:rPr>
          <w:rFonts w:ascii="Times New Roman" w:hAnsi="Times New Roman" w:cs="Times New Roman"/>
          <w:sz w:val="28"/>
          <w:szCs w:val="28"/>
        </w:rPr>
        <w:t xml:space="preserve"> </w:t>
      </w:r>
    </w:p>
    <w:p w:rsidR="0012133D" w:rsidRDefault="0012133D"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r w:rsidR="00A7763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A.C. 1</w:t>
      </w:r>
      <w:r w:rsidRPr="0012133D">
        <w:rPr>
          <w:rFonts w:ascii="Times New Roman" w:hAnsi="Times New Roman" w:cs="Times New Roman"/>
          <w:sz w:val="28"/>
          <w:szCs w:val="28"/>
          <w:vertAlign w:val="superscript"/>
        </w:rPr>
        <w:t>st</w:t>
      </w:r>
      <w:r>
        <w:rPr>
          <w:rFonts w:ascii="Times New Roman" w:hAnsi="Times New Roman" w:cs="Times New Roman"/>
          <w:sz w:val="28"/>
          <w:szCs w:val="28"/>
        </w:rPr>
        <w:t xml:space="preserve"> G.</w:t>
      </w:r>
      <w:proofErr w:type="gramEnd"/>
    </w:p>
    <w:p w:rsidR="0012133D" w:rsidRDefault="0012133D" w:rsidP="007A5EAC">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r w:rsidR="00A7763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Rewari</w:t>
      </w:r>
      <w:proofErr w:type="spellEnd"/>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65021B" w:rsidRDefault="0065021B" w:rsidP="007A5EAC">
      <w:pPr>
        <w:spacing w:line="480" w:lineRule="auto"/>
        <w:ind w:left="630"/>
        <w:rPr>
          <w:rFonts w:ascii="Times New Roman" w:hAnsi="Times New Roman" w:cs="Times New Roman"/>
          <w:sz w:val="28"/>
          <w:szCs w:val="28"/>
        </w:rPr>
      </w:pPr>
    </w:p>
    <w:p w:rsidR="00F35262" w:rsidRDefault="00F35262" w:rsidP="007A5EAC">
      <w:pPr>
        <w:spacing w:line="480" w:lineRule="auto"/>
        <w:ind w:left="630"/>
        <w:jc w:val="both"/>
        <w:rPr>
          <w:rFonts w:ascii="Times New Roman" w:hAnsi="Times New Roman" w:cs="Times New Roman"/>
          <w:sz w:val="28"/>
          <w:szCs w:val="28"/>
        </w:rPr>
      </w:pPr>
    </w:p>
    <w:p w:rsidR="00576A4A" w:rsidRPr="001F3782" w:rsidRDefault="00576A4A" w:rsidP="007A5EAC">
      <w:pPr>
        <w:ind w:left="630"/>
        <w:rPr>
          <w:spacing w:val="16"/>
          <w:sz w:val="28"/>
          <w:szCs w:val="28"/>
          <w:u w:val="single"/>
        </w:rPr>
      </w:pPr>
      <w:r w:rsidRPr="001F3782">
        <w:rPr>
          <w:b/>
          <w:spacing w:val="16"/>
          <w:sz w:val="28"/>
          <w:u w:val="single"/>
        </w:rPr>
        <w:t xml:space="preserve">     </w:t>
      </w:r>
      <w:r w:rsidR="001F3782" w:rsidRPr="001F3782">
        <w:rPr>
          <w:b/>
          <w:spacing w:val="16"/>
          <w:sz w:val="28"/>
          <w:u w:val="single"/>
        </w:rPr>
        <w:t xml:space="preserve">                   </w:t>
      </w:r>
      <w:r w:rsidRPr="001F3782">
        <w:rPr>
          <w:b/>
          <w:spacing w:val="16"/>
          <w:sz w:val="28"/>
          <w:u w:val="single"/>
        </w:rPr>
        <w:t xml:space="preserve"> LIST OF DATED AND EVENTS </w:t>
      </w:r>
    </w:p>
    <w:p w:rsidR="00576A4A" w:rsidRDefault="00576A4A" w:rsidP="007A5EAC">
      <w:pPr>
        <w:spacing w:line="480" w:lineRule="auto"/>
        <w:ind w:left="630"/>
        <w:jc w:val="both"/>
        <w:rPr>
          <w:rFonts w:ascii="Times New Roman" w:hAnsi="Times New Roman" w:cs="Times New Roman"/>
          <w:sz w:val="28"/>
          <w:szCs w:val="28"/>
        </w:rPr>
      </w:pPr>
      <w:r w:rsidRPr="009820D9">
        <w:rPr>
          <w:rFonts w:ascii="Book Antiqua" w:hAnsi="Book Antiqua" w:cs="Calibri"/>
          <w:b/>
          <w:sz w:val="28"/>
          <w:szCs w:val="28"/>
        </w:rPr>
        <w:t>9.11.992</w:t>
      </w:r>
      <w:r>
        <w:rPr>
          <w:rFonts w:ascii="Book Antiqua" w:hAnsi="Book Antiqua" w:cs="Calibri"/>
          <w:sz w:val="28"/>
          <w:szCs w:val="28"/>
        </w:rPr>
        <w:t xml:space="preserve">          </w:t>
      </w:r>
      <w:r w:rsidRPr="00C80E37">
        <w:rPr>
          <w:rFonts w:ascii="Times New Roman" w:hAnsi="Times New Roman" w:cs="Times New Roman"/>
          <w:sz w:val="28"/>
          <w:szCs w:val="28"/>
        </w:rPr>
        <w:t xml:space="preserve">That in 1992 the plots measuring 100 Sq. </w:t>
      </w:r>
      <w:proofErr w:type="spellStart"/>
      <w:r w:rsidRPr="00C80E37">
        <w:rPr>
          <w:rFonts w:ascii="Times New Roman" w:hAnsi="Times New Roman" w:cs="Times New Roman"/>
          <w:sz w:val="28"/>
          <w:szCs w:val="28"/>
        </w:rPr>
        <w:t>Yds</w:t>
      </w:r>
      <w:proofErr w:type="spellEnd"/>
      <w:r w:rsidRPr="00C80E37">
        <w:rPr>
          <w:rFonts w:ascii="Times New Roman" w:hAnsi="Times New Roman" w:cs="Times New Roman"/>
          <w:sz w:val="28"/>
          <w:szCs w:val="28"/>
        </w:rPr>
        <w:t xml:space="preserve"> were to be </w:t>
      </w:r>
      <w:r>
        <w:rPr>
          <w:rFonts w:ascii="Times New Roman" w:hAnsi="Times New Roman" w:cs="Times New Roman"/>
          <w:sz w:val="28"/>
          <w:szCs w:val="28"/>
        </w:rPr>
        <w:t>gifted/</w:t>
      </w:r>
      <w:r w:rsidRPr="00C80E37">
        <w:rPr>
          <w:rFonts w:ascii="Times New Roman" w:hAnsi="Times New Roman" w:cs="Times New Roman"/>
          <w:sz w:val="28"/>
          <w:szCs w:val="28"/>
        </w:rPr>
        <w:t xml:space="preserve">allotted </w:t>
      </w:r>
      <w:r>
        <w:rPr>
          <w:rFonts w:ascii="Times New Roman" w:hAnsi="Times New Roman" w:cs="Times New Roman"/>
          <w:sz w:val="28"/>
          <w:szCs w:val="28"/>
        </w:rPr>
        <w:t xml:space="preserve">(grant-in-aid) </w:t>
      </w:r>
      <w:r w:rsidRPr="00C80E37">
        <w:rPr>
          <w:rFonts w:ascii="Times New Roman" w:hAnsi="Times New Roman" w:cs="Times New Roman"/>
          <w:sz w:val="28"/>
          <w:szCs w:val="28"/>
        </w:rPr>
        <w:t>to poor persons of S.C. category</w:t>
      </w:r>
      <w:r>
        <w:rPr>
          <w:rFonts w:ascii="Times New Roman" w:hAnsi="Times New Roman" w:cs="Times New Roman"/>
          <w:sz w:val="28"/>
          <w:szCs w:val="28"/>
        </w:rPr>
        <w:t xml:space="preserve"> free of cost</w:t>
      </w:r>
      <w:r w:rsidRPr="00C80E37">
        <w:rPr>
          <w:rFonts w:ascii="Times New Roman" w:hAnsi="Times New Roman" w:cs="Times New Roman"/>
          <w:sz w:val="28"/>
          <w:szCs w:val="28"/>
        </w:rPr>
        <w:t xml:space="preserve"> , having no residential house/plot under the Scheme launched by Haryana Government.</w:t>
      </w:r>
      <w:r w:rsidR="00514A91">
        <w:rPr>
          <w:rFonts w:ascii="Times New Roman" w:hAnsi="Times New Roman" w:cs="Times New Roman"/>
          <w:sz w:val="28"/>
          <w:szCs w:val="28"/>
        </w:rPr>
        <w:t xml:space="preserve"> Petitioner also allotted one plot being fully eligible.</w:t>
      </w:r>
    </w:p>
    <w:p w:rsidR="001058BD" w:rsidRDefault="001058BD" w:rsidP="007A5EAC">
      <w:pPr>
        <w:spacing w:line="480" w:lineRule="auto"/>
        <w:ind w:left="630"/>
        <w:jc w:val="both"/>
        <w:rPr>
          <w:rFonts w:ascii="Times New Roman" w:hAnsi="Times New Roman" w:cs="Times New Roman"/>
          <w:sz w:val="28"/>
          <w:szCs w:val="28"/>
        </w:rPr>
      </w:pPr>
      <w:proofErr w:type="gramStart"/>
      <w:r w:rsidRPr="009820D9">
        <w:rPr>
          <w:rFonts w:ascii="Times New Roman" w:hAnsi="Times New Roman" w:cs="Times New Roman"/>
          <w:b/>
          <w:sz w:val="28"/>
          <w:szCs w:val="28"/>
        </w:rPr>
        <w:t>19.4.2019</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gramStart"/>
      <w:r w:rsidR="00FB1D73">
        <w:rPr>
          <w:rFonts w:ascii="Times New Roman" w:hAnsi="Times New Roman" w:cs="Times New Roman"/>
          <w:sz w:val="28"/>
          <w:szCs w:val="28"/>
        </w:rPr>
        <w:t xml:space="preserve">Allotted </w:t>
      </w:r>
      <w:r>
        <w:rPr>
          <w:rFonts w:ascii="Times New Roman" w:hAnsi="Times New Roman" w:cs="Times New Roman"/>
          <w:sz w:val="28"/>
          <w:szCs w:val="28"/>
        </w:rPr>
        <w:t xml:space="preserve"> plot</w:t>
      </w:r>
      <w:proofErr w:type="gramEnd"/>
      <w:r>
        <w:rPr>
          <w:rFonts w:ascii="Times New Roman" w:hAnsi="Times New Roman" w:cs="Times New Roman"/>
          <w:sz w:val="28"/>
          <w:szCs w:val="28"/>
        </w:rPr>
        <w:t xml:space="preserve"> in question sold by the petitioner no.2 to petitioner no.1</w:t>
      </w:r>
      <w:r w:rsidR="00FB1D73">
        <w:rPr>
          <w:rFonts w:ascii="Times New Roman" w:hAnsi="Times New Roman" w:cs="Times New Roman"/>
          <w:sz w:val="28"/>
          <w:szCs w:val="28"/>
        </w:rPr>
        <w:t xml:space="preserve"> vide registered sale deed .</w:t>
      </w:r>
    </w:p>
    <w:p w:rsidR="00731023" w:rsidRDefault="00085B89" w:rsidP="007A5EAC">
      <w:pPr>
        <w:spacing w:line="480" w:lineRule="auto"/>
        <w:ind w:left="630"/>
        <w:jc w:val="both"/>
        <w:rPr>
          <w:rFonts w:ascii="Times New Roman" w:hAnsi="Times New Roman" w:cs="Times New Roman"/>
          <w:sz w:val="28"/>
          <w:szCs w:val="28"/>
        </w:rPr>
      </w:pPr>
      <w:r w:rsidRPr="009820D9">
        <w:rPr>
          <w:rFonts w:ascii="Times New Roman" w:hAnsi="Times New Roman" w:cs="Times New Roman"/>
          <w:b/>
          <w:sz w:val="28"/>
          <w:szCs w:val="28"/>
        </w:rPr>
        <w:t>July-2020</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Sarpanch</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Gram </w:t>
      </w:r>
      <w:proofErr w:type="spellStart"/>
      <w:r>
        <w:rPr>
          <w:rFonts w:ascii="Times New Roman" w:hAnsi="Times New Roman" w:cs="Times New Roman"/>
          <w:sz w:val="28"/>
          <w:szCs w:val="28"/>
        </w:rPr>
        <w:t>Panchayat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Gokal-Garh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Rewari</w:t>
      </w:r>
      <w:proofErr w:type="spellEnd"/>
      <w:r>
        <w:rPr>
          <w:rFonts w:ascii="Times New Roman" w:hAnsi="Times New Roman" w:cs="Times New Roman"/>
          <w:sz w:val="28"/>
          <w:szCs w:val="28"/>
        </w:rPr>
        <w:t xml:space="preserve">) filled the civil suit  for declaration under section 10- A of the Punjab Village Common Lands(Regulation) Act,1961 before the </w:t>
      </w:r>
      <w:r w:rsidR="00974B7B">
        <w:rPr>
          <w:rFonts w:ascii="Times New Roman" w:hAnsi="Times New Roman" w:cs="Times New Roman"/>
          <w:sz w:val="28"/>
          <w:szCs w:val="28"/>
        </w:rPr>
        <w:t xml:space="preserve">Ld. </w:t>
      </w:r>
      <w:r>
        <w:rPr>
          <w:rFonts w:ascii="Times New Roman" w:hAnsi="Times New Roman" w:cs="Times New Roman"/>
          <w:sz w:val="28"/>
          <w:szCs w:val="28"/>
        </w:rPr>
        <w:t>Assistant Collector 1</w:t>
      </w:r>
      <w:r w:rsidRPr="00085B89">
        <w:rPr>
          <w:rFonts w:ascii="Times New Roman" w:hAnsi="Times New Roman" w:cs="Times New Roman"/>
          <w:sz w:val="28"/>
          <w:szCs w:val="28"/>
          <w:vertAlign w:val="superscript"/>
        </w:rPr>
        <w:t>st</w:t>
      </w:r>
      <w:r>
        <w:rPr>
          <w:rFonts w:ascii="Times New Roman" w:hAnsi="Times New Roman" w:cs="Times New Roman"/>
          <w:sz w:val="28"/>
          <w:szCs w:val="28"/>
        </w:rPr>
        <w:t xml:space="preserve"> grade </w:t>
      </w:r>
      <w:proofErr w:type="spellStart"/>
      <w:r>
        <w:rPr>
          <w:rFonts w:ascii="Times New Roman" w:hAnsi="Times New Roman" w:cs="Times New Roman"/>
          <w:sz w:val="28"/>
          <w:szCs w:val="28"/>
        </w:rPr>
        <w:t>Rewati</w:t>
      </w:r>
      <w:proofErr w:type="spellEnd"/>
      <w:r>
        <w:rPr>
          <w:rFonts w:ascii="Times New Roman" w:hAnsi="Times New Roman" w:cs="Times New Roman"/>
          <w:sz w:val="28"/>
          <w:szCs w:val="28"/>
        </w:rPr>
        <w:t xml:space="preserve"> on the false ground that a petitioner no.2 ( </w:t>
      </w:r>
      <w:proofErr w:type="spellStart"/>
      <w:r>
        <w:rPr>
          <w:rFonts w:ascii="Times New Roman" w:hAnsi="Times New Roman" w:cs="Times New Roman"/>
          <w:sz w:val="28"/>
          <w:szCs w:val="28"/>
        </w:rPr>
        <w:t>Gulab</w:t>
      </w:r>
      <w:proofErr w:type="spellEnd"/>
      <w:r>
        <w:rPr>
          <w:rFonts w:ascii="Times New Roman" w:hAnsi="Times New Roman" w:cs="Times New Roman"/>
          <w:sz w:val="28"/>
          <w:szCs w:val="28"/>
        </w:rPr>
        <w:t xml:space="preserve"> Singh) obtained the plot in question fraudulently manner  and he was not inhabitant of the village at the  time of allotment of plot . That allotted plot may be cancelled </w:t>
      </w:r>
      <w:r w:rsidR="00731023">
        <w:rPr>
          <w:rFonts w:ascii="Times New Roman" w:hAnsi="Times New Roman" w:cs="Times New Roman"/>
          <w:sz w:val="28"/>
          <w:szCs w:val="28"/>
        </w:rPr>
        <w:t xml:space="preserve">and registered sale deed 19.4.2019 may be declared null and void. Whereas, </w:t>
      </w:r>
      <w:r w:rsidR="00974B7B">
        <w:rPr>
          <w:rFonts w:ascii="Times New Roman" w:hAnsi="Times New Roman" w:cs="Times New Roman"/>
          <w:sz w:val="28"/>
          <w:szCs w:val="28"/>
        </w:rPr>
        <w:t>Ld.</w:t>
      </w:r>
      <w:r w:rsidR="00731023">
        <w:rPr>
          <w:rFonts w:ascii="Times New Roman" w:hAnsi="Times New Roman" w:cs="Times New Roman"/>
          <w:sz w:val="28"/>
          <w:szCs w:val="28"/>
        </w:rPr>
        <w:t xml:space="preserve"> Assistant Collector 1</w:t>
      </w:r>
      <w:r w:rsidR="00731023" w:rsidRPr="00085B89">
        <w:rPr>
          <w:rFonts w:ascii="Times New Roman" w:hAnsi="Times New Roman" w:cs="Times New Roman"/>
          <w:sz w:val="28"/>
          <w:szCs w:val="28"/>
          <w:vertAlign w:val="superscript"/>
        </w:rPr>
        <w:t>st</w:t>
      </w:r>
      <w:r w:rsidR="00731023">
        <w:rPr>
          <w:rFonts w:ascii="Times New Roman" w:hAnsi="Times New Roman" w:cs="Times New Roman"/>
          <w:sz w:val="28"/>
          <w:szCs w:val="28"/>
        </w:rPr>
        <w:t xml:space="preserve"> grade </w:t>
      </w:r>
      <w:proofErr w:type="spellStart"/>
      <w:r w:rsidR="00731023">
        <w:rPr>
          <w:rFonts w:ascii="Times New Roman" w:hAnsi="Times New Roman" w:cs="Times New Roman"/>
          <w:sz w:val="28"/>
          <w:szCs w:val="28"/>
        </w:rPr>
        <w:t>Rewati</w:t>
      </w:r>
      <w:proofErr w:type="spellEnd"/>
      <w:r w:rsidR="00731023">
        <w:rPr>
          <w:rFonts w:ascii="Times New Roman" w:hAnsi="Times New Roman" w:cs="Times New Roman"/>
          <w:sz w:val="28"/>
          <w:szCs w:val="28"/>
        </w:rPr>
        <w:t xml:space="preserve"> have no jurisdiction and this is also </w:t>
      </w:r>
      <w:proofErr w:type="gramStart"/>
      <w:r w:rsidR="00731023">
        <w:rPr>
          <w:rFonts w:ascii="Times New Roman" w:hAnsi="Times New Roman" w:cs="Times New Roman"/>
          <w:sz w:val="28"/>
          <w:szCs w:val="28"/>
        </w:rPr>
        <w:t>totally  against</w:t>
      </w:r>
      <w:proofErr w:type="gramEnd"/>
      <w:r w:rsidR="00731023">
        <w:rPr>
          <w:rFonts w:ascii="Times New Roman" w:hAnsi="Times New Roman" w:cs="Times New Roman"/>
          <w:sz w:val="28"/>
          <w:szCs w:val="28"/>
        </w:rPr>
        <w:t xml:space="preserve"> the statutory provision of law.</w:t>
      </w:r>
    </w:p>
    <w:p w:rsidR="00085B89" w:rsidRDefault="00731023" w:rsidP="007A5EAC">
      <w:pPr>
        <w:spacing w:line="480" w:lineRule="auto"/>
        <w:ind w:left="630"/>
        <w:jc w:val="both"/>
        <w:rPr>
          <w:rFonts w:ascii="Book Antiqua" w:hAnsi="Book Antiqua" w:cs="Calibri"/>
          <w:sz w:val="28"/>
          <w:szCs w:val="28"/>
        </w:rPr>
      </w:pPr>
      <w:r w:rsidRPr="00731023">
        <w:rPr>
          <w:rFonts w:ascii="Times New Roman" w:hAnsi="Times New Roman" w:cs="Times New Roman"/>
          <w:b/>
          <w:sz w:val="28"/>
          <w:szCs w:val="28"/>
        </w:rPr>
        <w:t>26.11.2020</w:t>
      </w:r>
      <w:r>
        <w:rPr>
          <w:rFonts w:ascii="Times New Roman" w:hAnsi="Times New Roman" w:cs="Times New Roman"/>
          <w:sz w:val="28"/>
          <w:szCs w:val="28"/>
        </w:rPr>
        <w:t xml:space="preserve">    Ld. Assistant Collector 1</w:t>
      </w:r>
      <w:r w:rsidRPr="00085B89">
        <w:rPr>
          <w:rFonts w:ascii="Times New Roman" w:hAnsi="Times New Roman" w:cs="Times New Roman"/>
          <w:sz w:val="28"/>
          <w:szCs w:val="28"/>
          <w:vertAlign w:val="superscript"/>
        </w:rPr>
        <w:t>st</w:t>
      </w:r>
      <w:r>
        <w:rPr>
          <w:rFonts w:ascii="Times New Roman" w:hAnsi="Times New Roman" w:cs="Times New Roman"/>
          <w:sz w:val="28"/>
          <w:szCs w:val="28"/>
        </w:rPr>
        <w:t xml:space="preserve"> grade </w:t>
      </w:r>
      <w:proofErr w:type="spellStart"/>
      <w:proofErr w:type="gramStart"/>
      <w:r>
        <w:rPr>
          <w:rFonts w:ascii="Times New Roman" w:hAnsi="Times New Roman" w:cs="Times New Roman"/>
          <w:sz w:val="28"/>
          <w:szCs w:val="28"/>
        </w:rPr>
        <w:t>Rewati</w:t>
      </w:r>
      <w:proofErr w:type="spellEnd"/>
      <w:r>
        <w:rPr>
          <w:rFonts w:ascii="Times New Roman" w:hAnsi="Times New Roman" w:cs="Times New Roman"/>
          <w:sz w:val="28"/>
          <w:szCs w:val="28"/>
        </w:rPr>
        <w:t xml:space="preserve"> </w:t>
      </w:r>
      <w:r w:rsidR="00B4305B">
        <w:rPr>
          <w:rFonts w:ascii="Times New Roman" w:hAnsi="Times New Roman" w:cs="Times New Roman"/>
          <w:sz w:val="28"/>
          <w:szCs w:val="28"/>
        </w:rPr>
        <w:t xml:space="preserve"> wrongly</w:t>
      </w:r>
      <w:proofErr w:type="gramEnd"/>
      <w:r w:rsidR="00B4305B">
        <w:rPr>
          <w:rFonts w:ascii="Times New Roman" w:hAnsi="Times New Roman" w:cs="Times New Roman"/>
          <w:sz w:val="28"/>
          <w:szCs w:val="28"/>
        </w:rPr>
        <w:t xml:space="preserve"> </w:t>
      </w:r>
      <w:r>
        <w:rPr>
          <w:rFonts w:ascii="Times New Roman" w:hAnsi="Times New Roman" w:cs="Times New Roman"/>
          <w:sz w:val="28"/>
          <w:szCs w:val="28"/>
        </w:rPr>
        <w:t>summoned</w:t>
      </w:r>
      <w:r w:rsidR="00B4305B">
        <w:rPr>
          <w:rFonts w:ascii="Times New Roman" w:hAnsi="Times New Roman" w:cs="Times New Roman"/>
          <w:sz w:val="28"/>
          <w:szCs w:val="28"/>
        </w:rPr>
        <w:t xml:space="preserve"> the petitioners on </w:t>
      </w:r>
      <w:r>
        <w:rPr>
          <w:rFonts w:ascii="Times New Roman" w:hAnsi="Times New Roman" w:cs="Times New Roman"/>
          <w:sz w:val="28"/>
          <w:szCs w:val="28"/>
        </w:rPr>
        <w:t xml:space="preserve"> </w:t>
      </w:r>
      <w:r w:rsidRPr="00731023">
        <w:rPr>
          <w:rFonts w:ascii="Times New Roman" w:hAnsi="Times New Roman" w:cs="Times New Roman"/>
          <w:b/>
          <w:sz w:val="28"/>
          <w:szCs w:val="28"/>
        </w:rPr>
        <w:t>13.1.2021</w:t>
      </w:r>
      <w:r>
        <w:rPr>
          <w:rFonts w:ascii="Times New Roman" w:hAnsi="Times New Roman" w:cs="Times New Roman"/>
          <w:sz w:val="28"/>
          <w:szCs w:val="28"/>
        </w:rPr>
        <w:t xml:space="preserve"> </w:t>
      </w:r>
      <w:r w:rsidR="00B4305B">
        <w:rPr>
          <w:rFonts w:ascii="Times New Roman" w:hAnsi="Times New Roman" w:cs="Times New Roman"/>
          <w:sz w:val="28"/>
          <w:szCs w:val="28"/>
        </w:rPr>
        <w:t>.</w:t>
      </w:r>
    </w:p>
    <w:p w:rsidR="00576A4A" w:rsidRDefault="00576A4A" w:rsidP="007A5EAC">
      <w:pPr>
        <w:tabs>
          <w:tab w:val="left" w:pos="6583"/>
        </w:tabs>
        <w:spacing w:line="480" w:lineRule="auto"/>
        <w:ind w:left="630"/>
        <w:jc w:val="both"/>
        <w:rPr>
          <w:rFonts w:ascii="Book Antiqua" w:hAnsi="Book Antiqua" w:cs="Calibri"/>
          <w:sz w:val="28"/>
          <w:szCs w:val="28"/>
        </w:rPr>
      </w:pPr>
      <w:r>
        <w:rPr>
          <w:rFonts w:ascii="Book Antiqua" w:hAnsi="Book Antiqua" w:cs="Calibri"/>
          <w:sz w:val="28"/>
          <w:szCs w:val="28"/>
        </w:rPr>
        <w:t xml:space="preserve">       </w:t>
      </w:r>
      <w:r w:rsidR="009820D9">
        <w:rPr>
          <w:rFonts w:ascii="Book Antiqua" w:hAnsi="Book Antiqua" w:cs="Calibri"/>
          <w:sz w:val="28"/>
          <w:szCs w:val="28"/>
        </w:rPr>
        <w:t xml:space="preserve">                                 </w:t>
      </w:r>
      <w:r>
        <w:rPr>
          <w:rFonts w:ascii="Book Antiqua" w:hAnsi="Book Antiqua" w:cs="Calibri"/>
          <w:sz w:val="28"/>
          <w:szCs w:val="28"/>
        </w:rPr>
        <w:t xml:space="preserve"> </w:t>
      </w:r>
      <w:proofErr w:type="gramStart"/>
      <w:r>
        <w:rPr>
          <w:rFonts w:ascii="Book Antiqua" w:hAnsi="Book Antiqua" w:cs="Calibri"/>
          <w:sz w:val="28"/>
          <w:szCs w:val="28"/>
        </w:rPr>
        <w:t>Hence this writ petition.</w:t>
      </w:r>
      <w:proofErr w:type="gramEnd"/>
      <w:r>
        <w:rPr>
          <w:rFonts w:ascii="Book Antiqua" w:hAnsi="Book Antiqua" w:cs="Calibri"/>
          <w:sz w:val="28"/>
          <w:szCs w:val="28"/>
        </w:rPr>
        <w:tab/>
      </w:r>
    </w:p>
    <w:p w:rsidR="00576A4A" w:rsidRDefault="00576A4A" w:rsidP="007A5EAC">
      <w:pPr>
        <w:autoSpaceDE w:val="0"/>
        <w:autoSpaceDN w:val="0"/>
        <w:adjustRightInd w:val="0"/>
        <w:spacing w:line="480" w:lineRule="auto"/>
        <w:ind w:left="630"/>
        <w:jc w:val="both"/>
        <w:rPr>
          <w:rFonts w:ascii="Times New Roman" w:hAnsi="Times New Roman" w:cs="Times New Roman"/>
          <w:sz w:val="28"/>
          <w:szCs w:val="28"/>
        </w:rPr>
      </w:pPr>
      <w:r>
        <w:rPr>
          <w:sz w:val="28"/>
          <w:szCs w:val="28"/>
        </w:rPr>
        <w:t xml:space="preserve"> Chandigarh</w:t>
      </w:r>
      <w:r>
        <w:rPr>
          <w:sz w:val="28"/>
          <w:szCs w:val="28"/>
        </w:rPr>
        <w:tab/>
      </w:r>
      <w:r>
        <w:rPr>
          <w:sz w:val="28"/>
          <w:szCs w:val="28"/>
        </w:rPr>
        <w:tab/>
        <w:t xml:space="preserve">            </w:t>
      </w:r>
      <w:r>
        <w:rPr>
          <w:sz w:val="28"/>
          <w:szCs w:val="28"/>
        </w:rPr>
        <w:tab/>
      </w:r>
      <w:r>
        <w:rPr>
          <w:sz w:val="28"/>
          <w:szCs w:val="28"/>
        </w:rPr>
        <w:tab/>
        <w:t xml:space="preserve">                         (SURESH AHLAWAT)</w:t>
      </w:r>
    </w:p>
    <w:p w:rsidR="00576A4A" w:rsidRDefault="00B4305B" w:rsidP="007A5EAC">
      <w:pPr>
        <w:autoSpaceDE w:val="0"/>
        <w:autoSpaceDN w:val="0"/>
        <w:adjustRightInd w:val="0"/>
        <w:spacing w:line="480" w:lineRule="auto"/>
        <w:ind w:left="630"/>
        <w:jc w:val="both"/>
        <w:rPr>
          <w:sz w:val="28"/>
          <w:szCs w:val="28"/>
        </w:rPr>
      </w:pPr>
      <w:r>
        <w:rPr>
          <w:sz w:val="28"/>
          <w:szCs w:val="28"/>
        </w:rPr>
        <w:t>Dated:  2</w:t>
      </w:r>
      <w:r w:rsidR="00576A4A">
        <w:rPr>
          <w:sz w:val="28"/>
          <w:szCs w:val="28"/>
        </w:rPr>
        <w:t xml:space="preserve">0.12.2020  </w:t>
      </w:r>
      <w:r w:rsidR="00576A4A">
        <w:rPr>
          <w:sz w:val="28"/>
          <w:szCs w:val="28"/>
        </w:rPr>
        <w:tab/>
      </w:r>
      <w:r w:rsidR="00576A4A">
        <w:rPr>
          <w:sz w:val="28"/>
          <w:szCs w:val="28"/>
        </w:rPr>
        <w:tab/>
      </w:r>
      <w:r w:rsidR="00576A4A">
        <w:rPr>
          <w:sz w:val="28"/>
          <w:szCs w:val="28"/>
        </w:rPr>
        <w:tab/>
      </w:r>
      <w:r w:rsidR="00576A4A">
        <w:rPr>
          <w:sz w:val="28"/>
          <w:szCs w:val="28"/>
        </w:rPr>
        <w:tab/>
        <w:t xml:space="preserve">                         Advocate</w:t>
      </w:r>
    </w:p>
    <w:p w:rsidR="00576A4A" w:rsidRDefault="00576A4A" w:rsidP="007A5EAC">
      <w:pPr>
        <w:spacing w:line="360" w:lineRule="auto"/>
        <w:ind w:left="6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Counsel for the Petitioner</w:t>
      </w:r>
      <w:r w:rsidR="00B4305B">
        <w:rPr>
          <w:sz w:val="28"/>
          <w:szCs w:val="28"/>
        </w:rPr>
        <w:t>s</w:t>
      </w:r>
    </w:p>
    <w:p w:rsidR="00576A4A" w:rsidRDefault="00576A4A" w:rsidP="007A5EAC">
      <w:pPr>
        <w:spacing w:line="480" w:lineRule="auto"/>
        <w:ind w:left="630"/>
        <w:jc w:val="both"/>
        <w:rPr>
          <w:rFonts w:ascii="Times New Roman" w:hAnsi="Times New Roman" w:cs="Times New Roman"/>
          <w:sz w:val="28"/>
          <w:szCs w:val="28"/>
        </w:rPr>
      </w:pPr>
    </w:p>
    <w:p w:rsidR="00E93AF6" w:rsidRDefault="00E93AF6" w:rsidP="00E93AF6">
      <w:pPr>
        <w:spacing w:line="480" w:lineRule="auto"/>
        <w:ind w:left="630"/>
        <w:jc w:val="both"/>
        <w:rPr>
          <w:rFonts w:ascii="Times New Roman" w:hAnsi="Times New Roman" w:cs="Times New Roman"/>
          <w:sz w:val="24"/>
          <w:szCs w:val="24"/>
        </w:rPr>
      </w:pPr>
      <w:r w:rsidRPr="00386860">
        <w:rPr>
          <w:rFonts w:ascii="Times New Roman" w:hAnsi="Times New Roman" w:cs="Times New Roman"/>
          <w:sz w:val="24"/>
          <w:szCs w:val="24"/>
        </w:rPr>
        <w:lastRenderedPageBreak/>
        <w:t xml:space="preserve">                  IN THE HIGH COURT FOR THE PANJAB AND HARYAN   </w:t>
      </w:r>
    </w:p>
    <w:p w:rsidR="00E93AF6" w:rsidRPr="00386860" w:rsidRDefault="00E93AF6" w:rsidP="00E93AF6">
      <w:pPr>
        <w:spacing w:line="48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                                              </w:t>
      </w:r>
      <w:r w:rsidRPr="00386860">
        <w:rPr>
          <w:rFonts w:ascii="Times New Roman" w:hAnsi="Times New Roman" w:cs="Times New Roman"/>
          <w:sz w:val="24"/>
          <w:szCs w:val="24"/>
        </w:rPr>
        <w:t xml:space="preserve"> AT CHANDIGARH</w:t>
      </w:r>
    </w:p>
    <w:p w:rsidR="00E93AF6" w:rsidRPr="00386860" w:rsidRDefault="00E93AF6" w:rsidP="00E93AF6">
      <w:pPr>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w:t>
      </w:r>
      <w:proofErr w:type="gramStart"/>
      <w:r w:rsidRPr="00386860">
        <w:rPr>
          <w:rFonts w:ascii="Times New Roman" w:hAnsi="Times New Roman" w:cs="Times New Roman"/>
          <w:sz w:val="24"/>
          <w:szCs w:val="24"/>
        </w:rPr>
        <w:t>C.W.P.</w:t>
      </w:r>
      <w:proofErr w:type="gramEnd"/>
      <w:r w:rsidRPr="00386860">
        <w:rPr>
          <w:rFonts w:ascii="Times New Roman" w:hAnsi="Times New Roman" w:cs="Times New Roman"/>
          <w:sz w:val="24"/>
          <w:szCs w:val="24"/>
        </w:rPr>
        <w:t xml:space="preserve">  No.      </w:t>
      </w:r>
      <w:proofErr w:type="gramStart"/>
      <w:r w:rsidRPr="00386860">
        <w:rPr>
          <w:rFonts w:ascii="Times New Roman" w:hAnsi="Times New Roman" w:cs="Times New Roman"/>
          <w:sz w:val="24"/>
          <w:szCs w:val="24"/>
        </w:rPr>
        <w:t>of  2020</w:t>
      </w:r>
      <w:proofErr w:type="gramEnd"/>
    </w:p>
    <w:p w:rsidR="00E93AF6" w:rsidRPr="00386860" w:rsidRDefault="00E93AF6" w:rsidP="00E93AF6">
      <w:pPr>
        <w:ind w:left="630"/>
        <w:jc w:val="both"/>
        <w:rPr>
          <w:rFonts w:ascii="Times New Roman" w:hAnsi="Times New Roman" w:cs="Times New Roman"/>
          <w:sz w:val="24"/>
          <w:szCs w:val="24"/>
        </w:rPr>
      </w:pPr>
      <w:r>
        <w:rPr>
          <w:rFonts w:ascii="Times New Roman" w:hAnsi="Times New Roman" w:cs="Times New Roman"/>
          <w:sz w:val="24"/>
          <w:szCs w:val="24"/>
        </w:rPr>
        <w:t xml:space="preserve">                 </w:t>
      </w:r>
      <w:r w:rsidRPr="00386860">
        <w:rPr>
          <w:rFonts w:ascii="Times New Roman" w:hAnsi="Times New Roman" w:cs="Times New Roman"/>
          <w:sz w:val="24"/>
          <w:szCs w:val="24"/>
        </w:rPr>
        <w:t xml:space="preserve">  Smt. </w:t>
      </w:r>
      <w:proofErr w:type="spellStart"/>
      <w:r w:rsidRPr="00386860">
        <w:rPr>
          <w:rFonts w:ascii="Times New Roman" w:hAnsi="Times New Roman" w:cs="Times New Roman"/>
          <w:sz w:val="24"/>
          <w:szCs w:val="24"/>
        </w:rPr>
        <w:t>Savita</w:t>
      </w:r>
      <w:proofErr w:type="spellEnd"/>
      <w:r w:rsidRPr="00386860">
        <w:rPr>
          <w:rFonts w:ascii="Times New Roman" w:hAnsi="Times New Roman" w:cs="Times New Roman"/>
          <w:sz w:val="24"/>
          <w:szCs w:val="24"/>
        </w:rPr>
        <w:t xml:space="preserve"> and another            </w:t>
      </w:r>
      <w:r>
        <w:rPr>
          <w:rFonts w:ascii="Times New Roman" w:hAnsi="Times New Roman" w:cs="Times New Roman"/>
          <w:sz w:val="24"/>
          <w:szCs w:val="24"/>
        </w:rPr>
        <w:t xml:space="preserve">     </w:t>
      </w:r>
      <w:r w:rsidRPr="00386860">
        <w:rPr>
          <w:rFonts w:ascii="Times New Roman" w:hAnsi="Times New Roman" w:cs="Times New Roman"/>
          <w:sz w:val="24"/>
          <w:szCs w:val="24"/>
        </w:rPr>
        <w:t xml:space="preserve">  -      ----------- Petitioners</w:t>
      </w:r>
    </w:p>
    <w:p w:rsidR="00E93AF6" w:rsidRPr="00386860" w:rsidRDefault="00E93AF6" w:rsidP="00E93AF6">
      <w:pPr>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VERSUS   </w:t>
      </w:r>
    </w:p>
    <w:p w:rsidR="00E93AF6" w:rsidRPr="00386860" w:rsidRDefault="00E93AF6" w:rsidP="00E93AF6">
      <w:pPr>
        <w:spacing w:line="480" w:lineRule="auto"/>
        <w:ind w:left="630"/>
        <w:jc w:val="both"/>
        <w:rPr>
          <w:rFonts w:ascii="Times New Roman" w:hAnsi="Times New Roman" w:cs="Times New Roman"/>
          <w:sz w:val="24"/>
          <w:szCs w:val="24"/>
        </w:rPr>
      </w:pPr>
      <w:r w:rsidRPr="0038686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6860">
        <w:rPr>
          <w:rFonts w:ascii="Times New Roman" w:hAnsi="Times New Roman" w:cs="Times New Roman"/>
          <w:sz w:val="24"/>
          <w:szCs w:val="24"/>
        </w:rPr>
        <w:t xml:space="preserve">  State of Haryana and others            </w:t>
      </w:r>
      <w:r>
        <w:rPr>
          <w:rFonts w:ascii="Times New Roman" w:hAnsi="Times New Roman" w:cs="Times New Roman"/>
          <w:sz w:val="24"/>
          <w:szCs w:val="24"/>
        </w:rPr>
        <w:t xml:space="preserve">      </w:t>
      </w:r>
      <w:r w:rsidRPr="00386860">
        <w:rPr>
          <w:rFonts w:ascii="Times New Roman" w:hAnsi="Times New Roman" w:cs="Times New Roman"/>
          <w:sz w:val="24"/>
          <w:szCs w:val="24"/>
        </w:rPr>
        <w:t>----------- Respondents</w:t>
      </w:r>
    </w:p>
    <w:p w:rsidR="00E93AF6" w:rsidRDefault="00E93AF6" w:rsidP="00E93AF6">
      <w:pPr>
        <w:autoSpaceDE w:val="0"/>
        <w:autoSpaceDN w:val="0"/>
        <w:adjustRightInd w:val="0"/>
        <w:spacing w:line="480" w:lineRule="auto"/>
        <w:ind w:left="630"/>
        <w:jc w:val="both"/>
        <w:rPr>
          <w:sz w:val="28"/>
          <w:szCs w:val="28"/>
        </w:rPr>
      </w:pPr>
      <w:r>
        <w:rPr>
          <w:sz w:val="28"/>
          <w:szCs w:val="28"/>
        </w:rPr>
        <w:t xml:space="preserve">                                                              COURT FEE</w:t>
      </w: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sz w:val="28"/>
          <w:szCs w:val="28"/>
        </w:rPr>
      </w:pPr>
    </w:p>
    <w:p w:rsidR="00E93AF6" w:rsidRDefault="00E93AF6" w:rsidP="00E93AF6">
      <w:pPr>
        <w:autoSpaceDE w:val="0"/>
        <w:autoSpaceDN w:val="0"/>
        <w:adjustRightInd w:val="0"/>
        <w:spacing w:line="480" w:lineRule="auto"/>
        <w:ind w:left="630"/>
        <w:jc w:val="both"/>
        <w:rPr>
          <w:rFonts w:ascii="Times New Roman" w:hAnsi="Times New Roman" w:cs="Times New Roman"/>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 xml:space="preserve">                         (SURESH AHLAWAT)</w:t>
      </w:r>
    </w:p>
    <w:p w:rsidR="00E93AF6" w:rsidRDefault="00E93AF6" w:rsidP="00E93AF6">
      <w:pPr>
        <w:autoSpaceDE w:val="0"/>
        <w:autoSpaceDN w:val="0"/>
        <w:adjustRightInd w:val="0"/>
        <w:spacing w:line="480" w:lineRule="auto"/>
        <w:ind w:left="630"/>
        <w:jc w:val="both"/>
        <w:rPr>
          <w:sz w:val="28"/>
          <w:szCs w:val="28"/>
        </w:rPr>
      </w:pPr>
      <w:r>
        <w:rPr>
          <w:sz w:val="28"/>
          <w:szCs w:val="28"/>
        </w:rPr>
        <w:t xml:space="preserve">Dated:  20.12.2020  </w:t>
      </w:r>
      <w:r>
        <w:rPr>
          <w:sz w:val="28"/>
          <w:szCs w:val="28"/>
        </w:rPr>
        <w:tab/>
      </w:r>
      <w:r>
        <w:rPr>
          <w:sz w:val="28"/>
          <w:szCs w:val="28"/>
        </w:rPr>
        <w:tab/>
      </w:r>
      <w:r>
        <w:rPr>
          <w:sz w:val="28"/>
          <w:szCs w:val="28"/>
        </w:rPr>
        <w:tab/>
      </w:r>
      <w:r>
        <w:rPr>
          <w:sz w:val="28"/>
          <w:szCs w:val="28"/>
        </w:rPr>
        <w:tab/>
        <w:t xml:space="preserve">                         Advocate</w:t>
      </w:r>
    </w:p>
    <w:p w:rsidR="00E93AF6" w:rsidRDefault="00E93AF6" w:rsidP="00E93AF6">
      <w:pPr>
        <w:spacing w:line="360" w:lineRule="auto"/>
        <w:ind w:left="6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Counsel for the Petitioners</w:t>
      </w:r>
    </w:p>
    <w:p w:rsidR="00E93AF6" w:rsidRPr="001E1716" w:rsidRDefault="00E93AF6" w:rsidP="007A5EAC">
      <w:pPr>
        <w:spacing w:line="480" w:lineRule="auto"/>
        <w:ind w:left="630"/>
        <w:jc w:val="both"/>
        <w:rPr>
          <w:rFonts w:ascii="Times New Roman" w:hAnsi="Times New Roman" w:cs="Times New Roman"/>
          <w:sz w:val="28"/>
          <w:szCs w:val="28"/>
        </w:rPr>
      </w:pPr>
    </w:p>
    <w:sectPr w:rsidR="00E93AF6" w:rsidRPr="001E1716" w:rsidSect="001E1716">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horndale">
    <w:panose1 w:val="00000000000000000000"/>
    <w:charset w:val="00"/>
    <w:family w:val="auto"/>
    <w:notTrueType/>
    <w:pitch w:val="default"/>
    <w:sig w:usb0="00000003" w:usb1="00000000" w:usb2="00000000" w:usb3="00000000" w:csb0="00000001"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864"/>
    <w:multiLevelType w:val="hybridMultilevel"/>
    <w:tmpl w:val="8834B5C2"/>
    <w:lvl w:ilvl="0" w:tplc="D3D2A98A">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2AA306D"/>
    <w:multiLevelType w:val="hybridMultilevel"/>
    <w:tmpl w:val="E6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F471F49"/>
    <w:multiLevelType w:val="hybridMultilevel"/>
    <w:tmpl w:val="9F18C7DA"/>
    <w:lvl w:ilvl="0" w:tplc="2C48141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DFB2128"/>
    <w:multiLevelType w:val="hybridMultilevel"/>
    <w:tmpl w:val="9B5A61CA"/>
    <w:lvl w:ilvl="0" w:tplc="19842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A38D9"/>
    <w:multiLevelType w:val="multilevel"/>
    <w:tmpl w:val="9CACDB1E"/>
    <w:lvl w:ilvl="0">
      <w:start w:val="22"/>
      <w:numFmt w:val="decimal"/>
      <w:lvlText w:val="%1"/>
      <w:lvlJc w:val="left"/>
      <w:pPr>
        <w:ind w:left="1200" w:hanging="1200"/>
      </w:pPr>
      <w:rPr>
        <w:b w:val="0"/>
      </w:rPr>
    </w:lvl>
    <w:lvl w:ilvl="1">
      <w:start w:val="2"/>
      <w:numFmt w:val="decimal"/>
      <w:lvlText w:val="%1.%2"/>
      <w:lvlJc w:val="left"/>
      <w:pPr>
        <w:ind w:left="1200" w:hanging="1200"/>
      </w:pPr>
      <w:rPr>
        <w:b w:val="0"/>
      </w:rPr>
    </w:lvl>
    <w:lvl w:ilvl="2">
      <w:start w:val="2019"/>
      <w:numFmt w:val="decimal"/>
      <w:lvlText w:val="%1.%2.%3"/>
      <w:lvlJc w:val="left"/>
      <w:pPr>
        <w:ind w:left="1200" w:hanging="1200"/>
      </w:pPr>
      <w:rPr>
        <w:b/>
      </w:rPr>
    </w:lvl>
    <w:lvl w:ilvl="3">
      <w:start w:val="1"/>
      <w:numFmt w:val="decimal"/>
      <w:lvlText w:val="%1.%2.%3.%4"/>
      <w:lvlJc w:val="left"/>
      <w:pPr>
        <w:ind w:left="1200" w:hanging="120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6">
    <w:nsid w:val="4A80570A"/>
    <w:multiLevelType w:val="multilevel"/>
    <w:tmpl w:val="066CB5EA"/>
    <w:lvl w:ilvl="0">
      <w:start w:val="10"/>
      <w:numFmt w:val="decimal"/>
      <w:lvlText w:val="%1"/>
      <w:lvlJc w:val="left"/>
      <w:pPr>
        <w:ind w:left="1170" w:hanging="1170"/>
      </w:pPr>
      <w:rPr>
        <w:b w:val="0"/>
      </w:rPr>
    </w:lvl>
    <w:lvl w:ilvl="1">
      <w:start w:val="1"/>
      <w:numFmt w:val="decimal"/>
      <w:lvlText w:val="%1.%2"/>
      <w:lvlJc w:val="left"/>
      <w:pPr>
        <w:ind w:left="1170" w:hanging="1170"/>
      </w:pPr>
      <w:rPr>
        <w:b w:val="0"/>
      </w:rPr>
    </w:lvl>
    <w:lvl w:ilvl="2">
      <w:start w:val="2019"/>
      <w:numFmt w:val="decimal"/>
      <w:lvlText w:val="%1.%2.%3"/>
      <w:lvlJc w:val="left"/>
      <w:pPr>
        <w:ind w:left="1170" w:hanging="1170"/>
      </w:pPr>
      <w:rPr>
        <w:b/>
      </w:rPr>
    </w:lvl>
    <w:lvl w:ilvl="3">
      <w:start w:val="1"/>
      <w:numFmt w:val="decimal"/>
      <w:lvlText w:val="%1.%2.%3.%4"/>
      <w:lvlJc w:val="left"/>
      <w:pPr>
        <w:ind w:left="1170" w:hanging="117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7">
    <w:nsid w:val="656F1A8E"/>
    <w:multiLevelType w:val="hybridMultilevel"/>
    <w:tmpl w:val="6FEE845A"/>
    <w:lvl w:ilvl="0" w:tplc="90B884E2">
      <w:start w:val="1"/>
      <w:numFmt w:val="lowerRoman"/>
      <w:lvlText w:val="%1)"/>
      <w:lvlJc w:val="left"/>
      <w:pPr>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B9B55AA"/>
    <w:multiLevelType w:val="hybridMultilevel"/>
    <w:tmpl w:val="121E4CAC"/>
    <w:lvl w:ilvl="0" w:tplc="EEE4338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62D0D"/>
    <w:multiLevelType w:val="hybridMultilevel"/>
    <w:tmpl w:val="E53A9D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7B362B3"/>
    <w:multiLevelType w:val="hybridMultilevel"/>
    <w:tmpl w:val="C78AA2EE"/>
    <w:lvl w:ilvl="0" w:tplc="2D86DF52">
      <w:start w:val="1"/>
      <w:numFmt w:val="lowerRoman"/>
      <w:lvlText w:val="%1)"/>
      <w:lvlJc w:val="left"/>
      <w:pPr>
        <w:ind w:left="1080" w:hanging="720"/>
      </w:pPr>
      <w:rPr>
        <w:b w:val="0"/>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0"/>
    </w:lvlOverride>
    <w:lvlOverride w:ilvl="1">
      <w:startOverride w:val="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2"/>
    </w:lvlOverride>
    <w:lvlOverride w:ilvl="1">
      <w:startOverride w:val="2"/>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4"/>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E1716"/>
    <w:rsid w:val="00013E1F"/>
    <w:rsid w:val="000169DD"/>
    <w:rsid w:val="000267B6"/>
    <w:rsid w:val="00027A95"/>
    <w:rsid w:val="00031724"/>
    <w:rsid w:val="000428D7"/>
    <w:rsid w:val="000442CA"/>
    <w:rsid w:val="00045AB1"/>
    <w:rsid w:val="0004658C"/>
    <w:rsid w:val="0005440A"/>
    <w:rsid w:val="00055268"/>
    <w:rsid w:val="0006149A"/>
    <w:rsid w:val="00066E6F"/>
    <w:rsid w:val="00076663"/>
    <w:rsid w:val="00077FC7"/>
    <w:rsid w:val="00085B89"/>
    <w:rsid w:val="00093CFC"/>
    <w:rsid w:val="000A0375"/>
    <w:rsid w:val="000A4213"/>
    <w:rsid w:val="000B2B0E"/>
    <w:rsid w:val="000B3A3A"/>
    <w:rsid w:val="000B622C"/>
    <w:rsid w:val="000B7238"/>
    <w:rsid w:val="000C68D3"/>
    <w:rsid w:val="000D2939"/>
    <w:rsid w:val="001058BD"/>
    <w:rsid w:val="0010799F"/>
    <w:rsid w:val="001145D5"/>
    <w:rsid w:val="0012133D"/>
    <w:rsid w:val="00130183"/>
    <w:rsid w:val="001319DF"/>
    <w:rsid w:val="00133FB9"/>
    <w:rsid w:val="001466F4"/>
    <w:rsid w:val="00185ECF"/>
    <w:rsid w:val="00186069"/>
    <w:rsid w:val="00186C67"/>
    <w:rsid w:val="00192447"/>
    <w:rsid w:val="0019480E"/>
    <w:rsid w:val="001A41EF"/>
    <w:rsid w:val="001B2169"/>
    <w:rsid w:val="001B2C4F"/>
    <w:rsid w:val="001C4339"/>
    <w:rsid w:val="001D3B14"/>
    <w:rsid w:val="001E1716"/>
    <w:rsid w:val="001E6E56"/>
    <w:rsid w:val="001F00B4"/>
    <w:rsid w:val="001F2321"/>
    <w:rsid w:val="001F3685"/>
    <w:rsid w:val="001F3782"/>
    <w:rsid w:val="001F5617"/>
    <w:rsid w:val="00215C3C"/>
    <w:rsid w:val="00217FB5"/>
    <w:rsid w:val="002211BA"/>
    <w:rsid w:val="00234839"/>
    <w:rsid w:val="00241433"/>
    <w:rsid w:val="00245613"/>
    <w:rsid w:val="0025708E"/>
    <w:rsid w:val="00271C3B"/>
    <w:rsid w:val="00275951"/>
    <w:rsid w:val="002958E5"/>
    <w:rsid w:val="002A7487"/>
    <w:rsid w:val="002D6BF7"/>
    <w:rsid w:val="002F1F34"/>
    <w:rsid w:val="00315588"/>
    <w:rsid w:val="003218A0"/>
    <w:rsid w:val="00327B9A"/>
    <w:rsid w:val="00340237"/>
    <w:rsid w:val="003415FF"/>
    <w:rsid w:val="0035626E"/>
    <w:rsid w:val="00362F9D"/>
    <w:rsid w:val="0037760C"/>
    <w:rsid w:val="00384A15"/>
    <w:rsid w:val="00386860"/>
    <w:rsid w:val="0038786B"/>
    <w:rsid w:val="003A0557"/>
    <w:rsid w:val="003B1E47"/>
    <w:rsid w:val="003C7B8F"/>
    <w:rsid w:val="003D2C6D"/>
    <w:rsid w:val="004041C1"/>
    <w:rsid w:val="00421C62"/>
    <w:rsid w:val="0042518D"/>
    <w:rsid w:val="00475385"/>
    <w:rsid w:val="0048256C"/>
    <w:rsid w:val="0049032D"/>
    <w:rsid w:val="00492274"/>
    <w:rsid w:val="004A5983"/>
    <w:rsid w:val="004B35BB"/>
    <w:rsid w:val="004C3E2C"/>
    <w:rsid w:val="004E67C1"/>
    <w:rsid w:val="004F1A55"/>
    <w:rsid w:val="004F475D"/>
    <w:rsid w:val="00502096"/>
    <w:rsid w:val="00504C8E"/>
    <w:rsid w:val="00506645"/>
    <w:rsid w:val="00514A91"/>
    <w:rsid w:val="00517E5E"/>
    <w:rsid w:val="00521361"/>
    <w:rsid w:val="00523890"/>
    <w:rsid w:val="00536E23"/>
    <w:rsid w:val="005400C9"/>
    <w:rsid w:val="00541B8C"/>
    <w:rsid w:val="00544EC9"/>
    <w:rsid w:val="00561E49"/>
    <w:rsid w:val="00563211"/>
    <w:rsid w:val="005742CA"/>
    <w:rsid w:val="005767FD"/>
    <w:rsid w:val="00576A4A"/>
    <w:rsid w:val="00583ADA"/>
    <w:rsid w:val="005840F9"/>
    <w:rsid w:val="00597822"/>
    <w:rsid w:val="005A39CB"/>
    <w:rsid w:val="005C58B0"/>
    <w:rsid w:val="005E21EC"/>
    <w:rsid w:val="005F674E"/>
    <w:rsid w:val="00604275"/>
    <w:rsid w:val="00632404"/>
    <w:rsid w:val="00642BE8"/>
    <w:rsid w:val="006450D7"/>
    <w:rsid w:val="006500EA"/>
    <w:rsid w:val="0065021B"/>
    <w:rsid w:val="0066313B"/>
    <w:rsid w:val="006733B5"/>
    <w:rsid w:val="00681AF0"/>
    <w:rsid w:val="00681DFC"/>
    <w:rsid w:val="00692A0A"/>
    <w:rsid w:val="00694B2E"/>
    <w:rsid w:val="006B5BEA"/>
    <w:rsid w:val="006C0C96"/>
    <w:rsid w:val="006E03D4"/>
    <w:rsid w:val="006E3E2B"/>
    <w:rsid w:val="006F2A79"/>
    <w:rsid w:val="0070437B"/>
    <w:rsid w:val="00704A12"/>
    <w:rsid w:val="00714F4F"/>
    <w:rsid w:val="00715C78"/>
    <w:rsid w:val="00724BD6"/>
    <w:rsid w:val="00731023"/>
    <w:rsid w:val="007442AB"/>
    <w:rsid w:val="00746CEC"/>
    <w:rsid w:val="00753A4B"/>
    <w:rsid w:val="0076764F"/>
    <w:rsid w:val="007723A0"/>
    <w:rsid w:val="00773424"/>
    <w:rsid w:val="00775BCC"/>
    <w:rsid w:val="00786DBC"/>
    <w:rsid w:val="00792E35"/>
    <w:rsid w:val="00793CAB"/>
    <w:rsid w:val="007A2605"/>
    <w:rsid w:val="007A5EAC"/>
    <w:rsid w:val="007B6EB8"/>
    <w:rsid w:val="007C25B1"/>
    <w:rsid w:val="007F6C40"/>
    <w:rsid w:val="007F6D64"/>
    <w:rsid w:val="00800228"/>
    <w:rsid w:val="00801E3C"/>
    <w:rsid w:val="0080426E"/>
    <w:rsid w:val="00806303"/>
    <w:rsid w:val="008068AF"/>
    <w:rsid w:val="00815CE7"/>
    <w:rsid w:val="008164B9"/>
    <w:rsid w:val="0082465F"/>
    <w:rsid w:val="0082488D"/>
    <w:rsid w:val="008449B8"/>
    <w:rsid w:val="00865740"/>
    <w:rsid w:val="00870C4C"/>
    <w:rsid w:val="008877B3"/>
    <w:rsid w:val="00887FD5"/>
    <w:rsid w:val="008946A4"/>
    <w:rsid w:val="008A0ADE"/>
    <w:rsid w:val="008A67BB"/>
    <w:rsid w:val="008B00C8"/>
    <w:rsid w:val="008B36F7"/>
    <w:rsid w:val="008B512F"/>
    <w:rsid w:val="008B5334"/>
    <w:rsid w:val="008D232C"/>
    <w:rsid w:val="008E7174"/>
    <w:rsid w:val="008F493E"/>
    <w:rsid w:val="0091449A"/>
    <w:rsid w:val="00933B57"/>
    <w:rsid w:val="009408A0"/>
    <w:rsid w:val="0095043A"/>
    <w:rsid w:val="00952D5B"/>
    <w:rsid w:val="0096126A"/>
    <w:rsid w:val="00971681"/>
    <w:rsid w:val="00974B7B"/>
    <w:rsid w:val="009771C3"/>
    <w:rsid w:val="009820D9"/>
    <w:rsid w:val="009A68AE"/>
    <w:rsid w:val="009D32C5"/>
    <w:rsid w:val="009E1FA1"/>
    <w:rsid w:val="009F2B04"/>
    <w:rsid w:val="009F4C2D"/>
    <w:rsid w:val="00A026E6"/>
    <w:rsid w:val="00A02F7A"/>
    <w:rsid w:val="00A051D6"/>
    <w:rsid w:val="00A1611D"/>
    <w:rsid w:val="00A21231"/>
    <w:rsid w:val="00A41E7E"/>
    <w:rsid w:val="00A423FC"/>
    <w:rsid w:val="00A45832"/>
    <w:rsid w:val="00A53913"/>
    <w:rsid w:val="00A5664C"/>
    <w:rsid w:val="00A61E7E"/>
    <w:rsid w:val="00A6397F"/>
    <w:rsid w:val="00A7151A"/>
    <w:rsid w:val="00A756B3"/>
    <w:rsid w:val="00A77632"/>
    <w:rsid w:val="00A95B9F"/>
    <w:rsid w:val="00AA07EF"/>
    <w:rsid w:val="00AA3BB0"/>
    <w:rsid w:val="00AB28D8"/>
    <w:rsid w:val="00AB61C1"/>
    <w:rsid w:val="00AC62C5"/>
    <w:rsid w:val="00AD377A"/>
    <w:rsid w:val="00AE0240"/>
    <w:rsid w:val="00AE4E9A"/>
    <w:rsid w:val="00AF5204"/>
    <w:rsid w:val="00B0041B"/>
    <w:rsid w:val="00B04EFE"/>
    <w:rsid w:val="00B10D3D"/>
    <w:rsid w:val="00B12455"/>
    <w:rsid w:val="00B4305B"/>
    <w:rsid w:val="00B5068B"/>
    <w:rsid w:val="00B5703A"/>
    <w:rsid w:val="00B77881"/>
    <w:rsid w:val="00B77DEF"/>
    <w:rsid w:val="00B857BC"/>
    <w:rsid w:val="00B93EEB"/>
    <w:rsid w:val="00BA180E"/>
    <w:rsid w:val="00BA7B19"/>
    <w:rsid w:val="00BB4B0B"/>
    <w:rsid w:val="00BB5949"/>
    <w:rsid w:val="00BB61D2"/>
    <w:rsid w:val="00BC0978"/>
    <w:rsid w:val="00BC1E59"/>
    <w:rsid w:val="00BC358D"/>
    <w:rsid w:val="00BC549C"/>
    <w:rsid w:val="00BD7C05"/>
    <w:rsid w:val="00BE19B6"/>
    <w:rsid w:val="00BE3D1A"/>
    <w:rsid w:val="00BF1D54"/>
    <w:rsid w:val="00BF232D"/>
    <w:rsid w:val="00BF4BC5"/>
    <w:rsid w:val="00C117A1"/>
    <w:rsid w:val="00C25614"/>
    <w:rsid w:val="00C304D3"/>
    <w:rsid w:val="00C32591"/>
    <w:rsid w:val="00C3428C"/>
    <w:rsid w:val="00C37552"/>
    <w:rsid w:val="00C40867"/>
    <w:rsid w:val="00C411AB"/>
    <w:rsid w:val="00C42994"/>
    <w:rsid w:val="00C4312D"/>
    <w:rsid w:val="00C56A94"/>
    <w:rsid w:val="00C73A5B"/>
    <w:rsid w:val="00C7411A"/>
    <w:rsid w:val="00C80E37"/>
    <w:rsid w:val="00C80EC2"/>
    <w:rsid w:val="00C9243E"/>
    <w:rsid w:val="00CA63E8"/>
    <w:rsid w:val="00CA7392"/>
    <w:rsid w:val="00CC1FCB"/>
    <w:rsid w:val="00CC70F4"/>
    <w:rsid w:val="00CD1D9F"/>
    <w:rsid w:val="00CE27AA"/>
    <w:rsid w:val="00CF50C1"/>
    <w:rsid w:val="00D0571E"/>
    <w:rsid w:val="00D22D2D"/>
    <w:rsid w:val="00D22FEC"/>
    <w:rsid w:val="00D246D5"/>
    <w:rsid w:val="00D260E7"/>
    <w:rsid w:val="00D41BB3"/>
    <w:rsid w:val="00D470AB"/>
    <w:rsid w:val="00D4794A"/>
    <w:rsid w:val="00D62C7A"/>
    <w:rsid w:val="00D64AAC"/>
    <w:rsid w:val="00D93452"/>
    <w:rsid w:val="00D94E9E"/>
    <w:rsid w:val="00DA0124"/>
    <w:rsid w:val="00DA0923"/>
    <w:rsid w:val="00DC1D9F"/>
    <w:rsid w:val="00DC7051"/>
    <w:rsid w:val="00DF2007"/>
    <w:rsid w:val="00DF57E6"/>
    <w:rsid w:val="00DF71C5"/>
    <w:rsid w:val="00E07BF6"/>
    <w:rsid w:val="00E109B8"/>
    <w:rsid w:val="00E469E3"/>
    <w:rsid w:val="00E46E4C"/>
    <w:rsid w:val="00E52373"/>
    <w:rsid w:val="00E5794B"/>
    <w:rsid w:val="00E65E2F"/>
    <w:rsid w:val="00E670D9"/>
    <w:rsid w:val="00E93AF6"/>
    <w:rsid w:val="00E96C1D"/>
    <w:rsid w:val="00E9748B"/>
    <w:rsid w:val="00EA1E38"/>
    <w:rsid w:val="00ED6312"/>
    <w:rsid w:val="00EF25A2"/>
    <w:rsid w:val="00EF314B"/>
    <w:rsid w:val="00F01CD4"/>
    <w:rsid w:val="00F1632E"/>
    <w:rsid w:val="00F34815"/>
    <w:rsid w:val="00F35262"/>
    <w:rsid w:val="00F353A5"/>
    <w:rsid w:val="00F354BB"/>
    <w:rsid w:val="00F50F2B"/>
    <w:rsid w:val="00F544D1"/>
    <w:rsid w:val="00F55D0E"/>
    <w:rsid w:val="00F606E4"/>
    <w:rsid w:val="00F64BEB"/>
    <w:rsid w:val="00F905E7"/>
    <w:rsid w:val="00F97C2A"/>
    <w:rsid w:val="00FA191B"/>
    <w:rsid w:val="00FA3733"/>
    <w:rsid w:val="00FB1D73"/>
    <w:rsid w:val="00FB4CBC"/>
    <w:rsid w:val="00FC31A2"/>
    <w:rsid w:val="00FD5A34"/>
    <w:rsid w:val="00FE1FE4"/>
    <w:rsid w:val="00FF2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B9A"/>
  </w:style>
  <w:style w:type="paragraph" w:styleId="Heading3">
    <w:name w:val="heading 3"/>
    <w:basedOn w:val="Normal"/>
    <w:next w:val="Normal"/>
    <w:link w:val="Heading3Char"/>
    <w:uiPriority w:val="99"/>
    <w:semiHidden/>
    <w:unhideWhenUsed/>
    <w:qFormat/>
    <w:rsid w:val="00F35262"/>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35262"/>
    <w:rPr>
      <w:rFonts w:ascii="Arial" w:eastAsia="Times New Roman" w:hAnsi="Arial" w:cs="Arial"/>
      <w:b/>
      <w:bCs/>
      <w:sz w:val="24"/>
      <w:szCs w:val="24"/>
    </w:rPr>
  </w:style>
  <w:style w:type="paragraph" w:styleId="BodyTextIndent">
    <w:name w:val="Body Text Indent"/>
    <w:basedOn w:val="Normal"/>
    <w:link w:val="BodyTextIndentChar"/>
    <w:semiHidden/>
    <w:unhideWhenUsed/>
    <w:rsid w:val="00F35262"/>
    <w:pPr>
      <w:spacing w:after="0" w:line="480" w:lineRule="auto"/>
      <w:ind w:left="1440"/>
      <w:jc w:val="both"/>
    </w:pPr>
    <w:rPr>
      <w:rFonts w:ascii="Courier New" w:eastAsia="Times New Roman" w:hAnsi="Courier New" w:cs="Courier New"/>
      <w:spacing w:val="20"/>
      <w:sz w:val="26"/>
      <w:szCs w:val="24"/>
    </w:rPr>
  </w:style>
  <w:style w:type="character" w:customStyle="1" w:styleId="BodyTextIndentChar">
    <w:name w:val="Body Text Indent Char"/>
    <w:basedOn w:val="DefaultParagraphFont"/>
    <w:link w:val="BodyTextIndent"/>
    <w:semiHidden/>
    <w:rsid w:val="00F35262"/>
    <w:rPr>
      <w:rFonts w:ascii="Courier New" w:eastAsia="Times New Roman" w:hAnsi="Courier New" w:cs="Courier New"/>
      <w:spacing w:val="20"/>
      <w:sz w:val="26"/>
      <w:szCs w:val="24"/>
    </w:rPr>
  </w:style>
  <w:style w:type="paragraph" w:styleId="BodyTextIndent2">
    <w:name w:val="Body Text Indent 2"/>
    <w:basedOn w:val="Normal"/>
    <w:link w:val="BodyTextIndent2Char"/>
    <w:uiPriority w:val="99"/>
    <w:semiHidden/>
    <w:unhideWhenUsed/>
    <w:rsid w:val="00F35262"/>
    <w:pPr>
      <w:spacing w:after="120" w:line="480" w:lineRule="auto"/>
      <w:ind w:left="360"/>
    </w:pPr>
    <w:rPr>
      <w:rFonts w:ascii="Calibri" w:eastAsia="Calibri" w:hAnsi="Calibri" w:cs="Times New Roman"/>
    </w:rPr>
  </w:style>
  <w:style w:type="character" w:customStyle="1" w:styleId="BodyTextIndent2Char">
    <w:name w:val="Body Text Indent 2 Char"/>
    <w:basedOn w:val="DefaultParagraphFont"/>
    <w:link w:val="BodyTextIndent2"/>
    <w:uiPriority w:val="99"/>
    <w:semiHidden/>
    <w:rsid w:val="00F35262"/>
    <w:rPr>
      <w:rFonts w:ascii="Calibri" w:eastAsia="Calibri" w:hAnsi="Calibri" w:cs="Times New Roman"/>
    </w:rPr>
  </w:style>
  <w:style w:type="paragraph" w:styleId="ListParagraph">
    <w:name w:val="List Paragraph"/>
    <w:basedOn w:val="Normal"/>
    <w:uiPriority w:val="34"/>
    <w:qFormat/>
    <w:rsid w:val="00B93EEB"/>
    <w:pPr>
      <w:ind w:left="720"/>
      <w:contextualSpacing/>
    </w:pPr>
  </w:style>
  <w:style w:type="paragraph" w:styleId="NormalWeb">
    <w:name w:val="Normal (Web)"/>
    <w:basedOn w:val="Normal"/>
    <w:uiPriority w:val="99"/>
    <w:semiHidden/>
    <w:unhideWhenUsed/>
    <w:rsid w:val="00F01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CD4"/>
    <w:rPr>
      <w:b/>
      <w:bCs/>
    </w:rPr>
  </w:style>
</w:styles>
</file>

<file path=word/webSettings.xml><?xml version="1.0" encoding="utf-8"?>
<w:webSettings xmlns:r="http://schemas.openxmlformats.org/officeDocument/2006/relationships" xmlns:w="http://schemas.openxmlformats.org/wordprocessingml/2006/main">
  <w:divs>
    <w:div w:id="180244879">
      <w:bodyDiv w:val="1"/>
      <w:marLeft w:val="0"/>
      <w:marRight w:val="0"/>
      <w:marTop w:val="0"/>
      <w:marBottom w:val="0"/>
      <w:divBdr>
        <w:top w:val="none" w:sz="0" w:space="0" w:color="auto"/>
        <w:left w:val="none" w:sz="0" w:space="0" w:color="auto"/>
        <w:bottom w:val="none" w:sz="0" w:space="0" w:color="auto"/>
        <w:right w:val="none" w:sz="0" w:space="0" w:color="auto"/>
      </w:divBdr>
    </w:div>
    <w:div w:id="818426618">
      <w:bodyDiv w:val="1"/>
      <w:marLeft w:val="0"/>
      <w:marRight w:val="0"/>
      <w:marTop w:val="0"/>
      <w:marBottom w:val="0"/>
      <w:divBdr>
        <w:top w:val="none" w:sz="0" w:space="0" w:color="auto"/>
        <w:left w:val="none" w:sz="0" w:space="0" w:color="auto"/>
        <w:bottom w:val="none" w:sz="0" w:space="0" w:color="auto"/>
        <w:right w:val="none" w:sz="0" w:space="0" w:color="auto"/>
      </w:divBdr>
    </w:div>
    <w:div w:id="20282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20</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295</cp:revision>
  <cp:lastPrinted>2020-12-26T14:29:00Z</cp:lastPrinted>
  <dcterms:created xsi:type="dcterms:W3CDTF">2020-12-06T05:32:00Z</dcterms:created>
  <dcterms:modified xsi:type="dcterms:W3CDTF">2020-12-28T14:30:00Z</dcterms:modified>
</cp:coreProperties>
</file>