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EA7" w:rsidRDefault="00F02EA7" w:rsidP="00F02EA7">
      <w:pPr>
        <w:spacing w:line="480" w:lineRule="auto"/>
        <w:jc w:val="center"/>
        <w:rPr>
          <w:rFonts w:ascii="Book Antiqua" w:hAnsi="Book Antiqua"/>
          <w:sz w:val="28"/>
          <w:szCs w:val="28"/>
        </w:rPr>
      </w:pPr>
      <w:r>
        <w:rPr>
          <w:rFonts w:ascii="Book Antiqua" w:hAnsi="Book Antiqua"/>
          <w:sz w:val="28"/>
          <w:szCs w:val="28"/>
        </w:rPr>
        <w:t>IN THE HON'BLE HIGH COURT OF PUNJAB AND HARYANA AT CHANDIGARH</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C.M. No.             of 2020</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w:t>
      </w:r>
      <w:r w:rsidR="00F84870">
        <w:rPr>
          <w:rFonts w:ascii="Book Antiqua" w:hAnsi="Book Antiqua"/>
          <w:sz w:val="28"/>
          <w:szCs w:val="28"/>
        </w:rPr>
        <w:t xml:space="preserve">                 In L.P.A. No.</w:t>
      </w:r>
      <w:r>
        <w:rPr>
          <w:rFonts w:ascii="Book Antiqua" w:hAnsi="Book Antiqua"/>
          <w:sz w:val="28"/>
          <w:szCs w:val="28"/>
        </w:rPr>
        <w:t xml:space="preserve"> </w:t>
      </w:r>
      <w:r w:rsidR="00F84870">
        <w:rPr>
          <w:rFonts w:ascii="Book Antiqua" w:hAnsi="Book Antiqua"/>
          <w:sz w:val="28"/>
          <w:szCs w:val="28"/>
        </w:rPr>
        <w:t xml:space="preserve">807 in </w:t>
      </w:r>
      <w:r>
        <w:rPr>
          <w:rFonts w:ascii="Book Antiqua" w:hAnsi="Book Antiqua"/>
          <w:sz w:val="28"/>
          <w:szCs w:val="28"/>
        </w:rPr>
        <w:t>0f 2020</w:t>
      </w:r>
    </w:p>
    <w:p w:rsidR="00F02EA7" w:rsidRDefault="00F84870" w:rsidP="00F02EA7">
      <w:pPr>
        <w:spacing w:line="480" w:lineRule="auto"/>
        <w:rPr>
          <w:rFonts w:ascii="Book Antiqua" w:hAnsi="Book Antiqua"/>
          <w:sz w:val="28"/>
          <w:szCs w:val="28"/>
        </w:rPr>
      </w:pPr>
      <w:r>
        <w:rPr>
          <w:rFonts w:ascii="Book Antiqua" w:hAnsi="Book Antiqua"/>
          <w:sz w:val="28"/>
          <w:szCs w:val="28"/>
        </w:rPr>
        <w:t xml:space="preserve">State of Haryana and Others </w:t>
      </w:r>
      <w:r w:rsidR="0090178F">
        <w:rPr>
          <w:rFonts w:ascii="Book Antiqua" w:hAnsi="Book Antiqua"/>
          <w:sz w:val="28"/>
          <w:szCs w:val="28"/>
        </w:rPr>
        <w:t xml:space="preserve">               ----------------Appellants </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Versus                </w:t>
      </w:r>
      <w:r w:rsidR="00F84870">
        <w:rPr>
          <w:rFonts w:ascii="Book Antiqua" w:hAnsi="Book Antiqua"/>
          <w:sz w:val="28"/>
          <w:szCs w:val="28"/>
        </w:rPr>
        <w:t xml:space="preserve">             </w:t>
      </w:r>
    </w:p>
    <w:p w:rsidR="00F02EA7" w:rsidRDefault="00F84870" w:rsidP="00F02EA7">
      <w:pPr>
        <w:spacing w:line="480" w:lineRule="auto"/>
        <w:rPr>
          <w:rFonts w:ascii="Book Antiqua" w:hAnsi="Book Antiqua"/>
          <w:sz w:val="28"/>
          <w:szCs w:val="28"/>
        </w:rPr>
      </w:pPr>
      <w:r>
        <w:rPr>
          <w:rFonts w:ascii="Book Antiqua" w:hAnsi="Book Antiqua"/>
          <w:sz w:val="28"/>
          <w:szCs w:val="28"/>
        </w:rPr>
        <w:t xml:space="preserve"> Gopi Ram</w:t>
      </w:r>
      <w:r w:rsidR="00F02EA7">
        <w:rPr>
          <w:rFonts w:ascii="Book Antiqua" w:hAnsi="Book Antiqua"/>
          <w:sz w:val="28"/>
          <w:szCs w:val="28"/>
        </w:rPr>
        <w:t xml:space="preserve"> </w:t>
      </w:r>
      <w:r w:rsidR="0090178F">
        <w:rPr>
          <w:rFonts w:ascii="Book Antiqua" w:hAnsi="Book Antiqua"/>
          <w:sz w:val="28"/>
          <w:szCs w:val="28"/>
        </w:rPr>
        <w:t xml:space="preserve">         </w:t>
      </w:r>
      <w:r w:rsidR="007F0BBA">
        <w:rPr>
          <w:rFonts w:ascii="Book Antiqua" w:hAnsi="Book Antiqua"/>
          <w:sz w:val="28"/>
          <w:szCs w:val="28"/>
        </w:rPr>
        <w:t xml:space="preserve">                          </w:t>
      </w:r>
      <w:r w:rsidR="002A4BAA">
        <w:rPr>
          <w:rFonts w:ascii="Book Antiqua" w:hAnsi="Book Antiqua"/>
          <w:sz w:val="28"/>
          <w:szCs w:val="28"/>
        </w:rPr>
        <w:t xml:space="preserve">       </w:t>
      </w:r>
      <w:r w:rsidR="0090178F">
        <w:rPr>
          <w:rFonts w:ascii="Book Antiqua" w:hAnsi="Book Antiqua"/>
          <w:sz w:val="28"/>
          <w:szCs w:val="28"/>
        </w:rPr>
        <w:t xml:space="preserve">------------------- </w:t>
      </w:r>
      <w:r w:rsidR="007F0BBA">
        <w:rPr>
          <w:rFonts w:ascii="Book Antiqua" w:hAnsi="Book Antiqua"/>
          <w:sz w:val="28"/>
          <w:szCs w:val="28"/>
        </w:rPr>
        <w:t>Respondents</w:t>
      </w:r>
      <w:r w:rsidR="0090178F">
        <w:rPr>
          <w:rFonts w:ascii="Book Antiqua" w:hAnsi="Book Antiqua"/>
          <w:sz w:val="28"/>
          <w:szCs w:val="28"/>
        </w:rPr>
        <w:t xml:space="preserve"> </w:t>
      </w:r>
      <w:r w:rsidR="00F02EA7">
        <w:rPr>
          <w:rFonts w:ascii="Book Antiqua" w:hAnsi="Book Antiqua"/>
          <w:sz w:val="28"/>
          <w:szCs w:val="28"/>
        </w:rPr>
        <w:t xml:space="preserve">    </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w:t>
      </w:r>
    </w:p>
    <w:p w:rsidR="00F02EA7" w:rsidRDefault="00F02EA7" w:rsidP="00F02EA7">
      <w:pPr>
        <w:spacing w:line="480" w:lineRule="auto"/>
        <w:ind w:left="1710"/>
        <w:jc w:val="both"/>
        <w:rPr>
          <w:rFonts w:ascii="Book Antiqua" w:hAnsi="Book Antiqua"/>
          <w:sz w:val="28"/>
          <w:szCs w:val="28"/>
        </w:rPr>
      </w:pPr>
      <w:r>
        <w:rPr>
          <w:rFonts w:ascii="Book Antiqua" w:hAnsi="Book Antiqua"/>
          <w:sz w:val="28"/>
          <w:szCs w:val="28"/>
        </w:rPr>
        <w:t>Application under Section 151 of CPC  for  va</w:t>
      </w:r>
      <w:r w:rsidR="00F84870">
        <w:rPr>
          <w:rFonts w:ascii="Book Antiqua" w:hAnsi="Book Antiqua"/>
          <w:sz w:val="28"/>
          <w:szCs w:val="28"/>
        </w:rPr>
        <w:t>cating the  stay order dated  12.11</w:t>
      </w:r>
      <w:r>
        <w:rPr>
          <w:rFonts w:ascii="Book Antiqua" w:hAnsi="Book Antiqua"/>
          <w:sz w:val="28"/>
          <w:szCs w:val="28"/>
        </w:rPr>
        <w:t>.2020  in the above mentioned  case , which was passed ex-party</w:t>
      </w:r>
      <w:r w:rsidR="00F84870">
        <w:rPr>
          <w:rFonts w:ascii="Book Antiqua" w:hAnsi="Book Antiqua"/>
          <w:sz w:val="28"/>
          <w:szCs w:val="28"/>
        </w:rPr>
        <w:t xml:space="preserve">  on the basis of wrong</w:t>
      </w:r>
      <w:r>
        <w:rPr>
          <w:rFonts w:ascii="Book Antiqua" w:hAnsi="Book Antiqua"/>
          <w:sz w:val="28"/>
          <w:szCs w:val="28"/>
        </w:rPr>
        <w:t xml:space="preserve"> facts</w:t>
      </w:r>
      <w:r w:rsidR="00F84870">
        <w:rPr>
          <w:rFonts w:ascii="Book Antiqua" w:hAnsi="Book Antiqua"/>
          <w:sz w:val="28"/>
          <w:szCs w:val="28"/>
        </w:rPr>
        <w:t xml:space="preserve"> and law </w:t>
      </w:r>
    </w:p>
    <w:p w:rsidR="00F02EA7" w:rsidRDefault="00F02EA7" w:rsidP="00F02EA7">
      <w:pPr>
        <w:spacing w:line="480" w:lineRule="auto"/>
        <w:rPr>
          <w:rFonts w:ascii="Book Antiqua" w:hAnsi="Book Antiqua"/>
          <w:sz w:val="28"/>
          <w:szCs w:val="28"/>
        </w:rPr>
      </w:pPr>
      <w:r>
        <w:rPr>
          <w:rFonts w:ascii="Book Antiqua" w:hAnsi="Book Antiqua"/>
          <w:sz w:val="28"/>
          <w:szCs w:val="28"/>
        </w:rPr>
        <w:t>Respectfully Showeth :-</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That the</w:t>
      </w:r>
      <w:r w:rsidR="00F84870">
        <w:rPr>
          <w:rFonts w:ascii="Book Antiqua" w:hAnsi="Book Antiqua"/>
          <w:sz w:val="28"/>
          <w:szCs w:val="28"/>
        </w:rPr>
        <w:t xml:space="preserve"> above mentioned  LPA</w:t>
      </w:r>
      <w:r>
        <w:rPr>
          <w:rFonts w:ascii="Book Antiqua" w:hAnsi="Book Antiqua"/>
          <w:sz w:val="28"/>
          <w:szCs w:val="28"/>
        </w:rPr>
        <w:t xml:space="preserve">  is pending for hearing </w:t>
      </w:r>
      <w:r w:rsidR="00F84870">
        <w:rPr>
          <w:rFonts w:ascii="Book Antiqua" w:hAnsi="Book Antiqua"/>
          <w:b/>
          <w:sz w:val="28"/>
          <w:szCs w:val="28"/>
        </w:rPr>
        <w:t>3.2.2021</w:t>
      </w:r>
      <w:r>
        <w:rPr>
          <w:rFonts w:ascii="Book Antiqua" w:hAnsi="Book Antiqua"/>
          <w:sz w:val="28"/>
          <w:szCs w:val="28"/>
        </w:rPr>
        <w:t xml:space="preserve">  in this Hon,ble Court.</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 xml:space="preserve">That </w:t>
      </w:r>
      <w:r w:rsidR="00012497">
        <w:rPr>
          <w:rFonts w:ascii="Book Antiqua" w:hAnsi="Book Antiqua"/>
          <w:sz w:val="28"/>
          <w:szCs w:val="28"/>
        </w:rPr>
        <w:t>sate of Hary</w:t>
      </w:r>
      <w:r>
        <w:rPr>
          <w:rFonts w:ascii="Book Antiqua" w:hAnsi="Book Antiqua"/>
          <w:sz w:val="28"/>
          <w:szCs w:val="28"/>
        </w:rPr>
        <w:t xml:space="preserve"> applicant filed the civil suit for permanent injection with consequential relief of mandatory injection  along with application u/o 39 r.1&amp;2  but his  application U/O. 39 R.1 and 2 has been dismissed by the Ld. Trial Court on 21.5.2020 on the sole ground that voluntary resignation was duly accepted at all levels. Thereafter , applicant filled the appeal against the said order before the Ld. District Judge –Jhhajjar. Ld. D.J.  allowed the said appeal filled by the applicant on 4.6.2020 (Annexure P-1) and directed to the petitioner /bank to be put back to his job ,in case ,removed after 1.6.2020, with immediate  effect. Than petitioner/bank compliance  the said order and applicant/respondent again joined the bank service as Business </w:t>
      </w:r>
      <w:r>
        <w:rPr>
          <w:rFonts w:ascii="Book Antiqua" w:hAnsi="Book Antiqua"/>
          <w:sz w:val="28"/>
          <w:szCs w:val="28"/>
        </w:rPr>
        <w:lastRenderedPageBreak/>
        <w:t>Development Manager   on same day i.e 4.6.2020  and worked up to 11.6.2020 i.e. ex –part order  and his  daily attendance marked daily  manually as well as on web portal  of the petitioner bank  .</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 xml:space="preserve">That  petitioner/bank filed the above said revision petition before this Hon’ble Court  against the order passed by the Ld.Distt. Judge –Jhhajjar (P-1)  but petitioner/bank has  not disclosed the true facts in the revision petition that applicant has been joined the service/ bank office on 5.6.2020 after passing  the order dated 4.6.2020 (Annexure P-1)  in his favour  by the Ld. Distt. Couirt –Jhhajjar. But the petitioner bank     deliberately concealed this fact before this Hon’ble Court and obtained ex-part stay order on 11.6.2020  and after this order, applicant immediately  relived from the service/office  on the same day i.e. 11.6.2020.  True internet copy of joining and reliving (5.6.2020 to 11.6.2020)  supplied by the petitioner/bank  to the applicant through his email dated 12.6.2020  is annexed herewith as </w:t>
      </w:r>
      <w:r>
        <w:rPr>
          <w:rFonts w:ascii="Book Antiqua" w:hAnsi="Book Antiqua"/>
          <w:b/>
          <w:sz w:val="28"/>
          <w:szCs w:val="28"/>
        </w:rPr>
        <w:t>Annexure R-1.</w:t>
      </w:r>
      <w:r>
        <w:rPr>
          <w:rFonts w:ascii="Book Antiqua" w:hAnsi="Book Antiqua"/>
          <w:sz w:val="28"/>
          <w:szCs w:val="28"/>
        </w:rPr>
        <w:t xml:space="preserve"> In this way ,only on this  ground, ex-party stay order dated 11.6.2020 passed by this Hon’ble court should be vacated.</w:t>
      </w:r>
    </w:p>
    <w:p w:rsidR="00F02EA7" w:rsidRDefault="00F02EA7" w:rsidP="00F02EA7">
      <w:pPr>
        <w:spacing w:line="480" w:lineRule="auto"/>
        <w:ind w:left="720"/>
        <w:jc w:val="both"/>
        <w:rPr>
          <w:rFonts w:ascii="Book Antiqua" w:hAnsi="Book Antiqua"/>
          <w:sz w:val="28"/>
          <w:szCs w:val="28"/>
        </w:rPr>
      </w:pPr>
      <w:r>
        <w:rPr>
          <w:rFonts w:ascii="Book Antiqua" w:hAnsi="Book Antiqua"/>
          <w:sz w:val="28"/>
          <w:szCs w:val="28"/>
        </w:rPr>
        <w:t xml:space="preserve">                      regarding para no 7 of the revision petition which is also wrong ,  it is pertinent to mention here that  after reliving the applicant  on 11.6.2020  from bank service and up  till date  no arrangement  of suitable person, in place of the applicant/respondent  is made out . </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 xml:space="preserve">That the in the month of Feb. 2020 some false allegations were leveled upon  the applicant and due to false allegations the applicant  resigned from his job on 18.2.2020 through web portal of the </w:t>
      </w:r>
      <w:r>
        <w:rPr>
          <w:rFonts w:ascii="Book Antiqua" w:hAnsi="Book Antiqua"/>
          <w:sz w:val="28"/>
          <w:szCs w:val="28"/>
        </w:rPr>
        <w:lastRenderedPageBreak/>
        <w:t xml:space="preserve">petitioner/bank and has been given the  notice of 90 days period to the bank for acceptance the same  but the petitioner /bank accepted his resignation on  7/9.3.2020 than on 29.4.2020  applicant requested to the petitioner /bank to withdrawal his resignation according to prevalent circumstances but petitioner turned down his request for  withdrawal of his resignation on 30.4.2020    but applicant had continued   his work/job in the petitioner ,s bank    up to last  day of his  notice period i.e. 1.6.2020 which is not dispute  and admitted . </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 xml:space="preserve">That according to the policy of the bank, regarding the resignation of the its employees </w:t>
      </w:r>
      <w:r>
        <w:rPr>
          <w:rFonts w:ascii="Book Antiqua" w:hAnsi="Book Antiqua"/>
          <w:b/>
          <w:sz w:val="28"/>
          <w:szCs w:val="28"/>
        </w:rPr>
        <w:t>(Annexure P-6) where</w:t>
      </w:r>
      <w:r>
        <w:rPr>
          <w:rFonts w:ascii="Book Antiqua" w:hAnsi="Book Antiqua"/>
          <w:sz w:val="28"/>
          <w:szCs w:val="28"/>
        </w:rPr>
        <w:t xml:space="preserve"> in it is clear mentioned  in para no. 12 &amp;13 of the said policy that –</w:t>
      </w:r>
    </w:p>
    <w:p w:rsidR="00F02EA7" w:rsidRDefault="00F02EA7" w:rsidP="00F02EA7">
      <w:pPr>
        <w:spacing w:line="480" w:lineRule="auto"/>
        <w:ind w:left="720"/>
        <w:jc w:val="both"/>
        <w:rPr>
          <w:rFonts w:ascii="Book Antiqua" w:hAnsi="Book Antiqua"/>
          <w:b/>
          <w:sz w:val="28"/>
          <w:szCs w:val="28"/>
        </w:rPr>
      </w:pPr>
      <w:r>
        <w:rPr>
          <w:rFonts w:ascii="Book Antiqua" w:hAnsi="Book Antiqua"/>
          <w:b/>
          <w:sz w:val="28"/>
          <w:szCs w:val="28"/>
        </w:rPr>
        <w:t>12 *   In case your resignation is approved by your HR Manager ,you cannot withdraw  your resignation online . .Please reach out to your HR Manager to initiate withdrawal  if  your resignation.</w:t>
      </w:r>
    </w:p>
    <w:p w:rsidR="00F02EA7" w:rsidRDefault="00F02EA7" w:rsidP="00F02EA7">
      <w:pPr>
        <w:spacing w:line="480" w:lineRule="auto"/>
        <w:ind w:left="720"/>
        <w:jc w:val="both"/>
        <w:rPr>
          <w:rFonts w:ascii="Book Antiqua" w:hAnsi="Book Antiqua"/>
          <w:b/>
          <w:sz w:val="28"/>
          <w:szCs w:val="28"/>
        </w:rPr>
      </w:pPr>
      <w:r>
        <w:rPr>
          <w:rFonts w:ascii="Book Antiqua" w:hAnsi="Book Antiqua"/>
          <w:b/>
          <w:sz w:val="28"/>
          <w:szCs w:val="28"/>
        </w:rPr>
        <w:t>* However , in any case ,you cannot withdraw resignation beyond the last working date recorded online.</w:t>
      </w:r>
    </w:p>
    <w:p w:rsidR="00F02EA7" w:rsidRDefault="00F02EA7" w:rsidP="00F02EA7">
      <w:pPr>
        <w:spacing w:line="480" w:lineRule="auto"/>
        <w:ind w:left="720"/>
        <w:jc w:val="both"/>
        <w:rPr>
          <w:rFonts w:ascii="Book Antiqua" w:hAnsi="Book Antiqua"/>
          <w:b/>
          <w:sz w:val="28"/>
          <w:szCs w:val="28"/>
        </w:rPr>
      </w:pPr>
      <w:r>
        <w:rPr>
          <w:rFonts w:ascii="Book Antiqua" w:hAnsi="Book Antiqua"/>
          <w:b/>
          <w:sz w:val="28"/>
          <w:szCs w:val="28"/>
        </w:rPr>
        <w:t xml:space="preserve"> 13  What happens if do not serve notice period?</w:t>
      </w:r>
    </w:p>
    <w:p w:rsidR="00F02EA7" w:rsidRDefault="00F02EA7" w:rsidP="00F02EA7">
      <w:pPr>
        <w:numPr>
          <w:ilvl w:val="0"/>
          <w:numId w:val="2"/>
        </w:numPr>
        <w:spacing w:line="480" w:lineRule="auto"/>
        <w:jc w:val="both"/>
        <w:rPr>
          <w:rFonts w:ascii="Book Antiqua" w:hAnsi="Book Antiqua"/>
          <w:b/>
          <w:sz w:val="28"/>
          <w:szCs w:val="28"/>
        </w:rPr>
      </w:pPr>
      <w:r>
        <w:rPr>
          <w:rFonts w:ascii="Book Antiqua" w:hAnsi="Book Antiqua"/>
          <w:b/>
          <w:sz w:val="28"/>
          <w:szCs w:val="28"/>
        </w:rPr>
        <w:t>As per the bank’s HR Policy ,every employee should serve full notice of 90 days …..</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That  on portal of the petitioner bank, last working day of the applicant is reflected as 1.6.2020 till that he has every right to withdrawal his resignation .In this way ,only this  ground also  stay order dated 11.6.2020 passed by this Hon’ble court should be vacated</w:t>
      </w:r>
    </w:p>
    <w:p w:rsidR="00F02EA7" w:rsidRDefault="00F02EA7" w:rsidP="00F02EA7">
      <w:pPr>
        <w:numPr>
          <w:ilvl w:val="0"/>
          <w:numId w:val="1"/>
        </w:numPr>
        <w:spacing w:line="480" w:lineRule="auto"/>
        <w:jc w:val="both"/>
        <w:rPr>
          <w:rFonts w:ascii="Book Antiqua" w:hAnsi="Book Antiqua"/>
          <w:sz w:val="28"/>
          <w:szCs w:val="28"/>
        </w:rPr>
      </w:pPr>
      <w:r>
        <w:rPr>
          <w:rFonts w:ascii="Book Antiqua" w:hAnsi="Book Antiqua"/>
          <w:sz w:val="28"/>
          <w:szCs w:val="28"/>
        </w:rPr>
        <w:t xml:space="preserve"> That applicant had to be relived from his job on 1.6.2020 ,he could withdraw his resignation ,any time before relinquishing his </w:t>
      </w:r>
      <w:r>
        <w:rPr>
          <w:rFonts w:ascii="Book Antiqua" w:hAnsi="Book Antiqua"/>
          <w:sz w:val="28"/>
          <w:szCs w:val="28"/>
        </w:rPr>
        <w:lastRenderedPageBreak/>
        <w:t>job/charge i.e. up to 1.6.2020 which was shown as his last working days on the portal . In this way ,only this  ground also  stay order dated 11.6.2020 passed by this Hon’ble court should be vacated.</w:t>
      </w:r>
    </w:p>
    <w:p w:rsidR="00F02EA7" w:rsidRDefault="00F02EA7" w:rsidP="00F02EA7">
      <w:pPr>
        <w:spacing w:line="480" w:lineRule="auto"/>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w:t>
      </w:r>
      <w:r w:rsidR="007E3697">
        <w:rPr>
          <w:rFonts w:ascii="Book Antiqua" w:hAnsi="Book Antiqua"/>
          <w:sz w:val="28"/>
          <w:szCs w:val="28"/>
        </w:rPr>
        <w:t>ex-party stay  order dated  12.11</w:t>
      </w:r>
      <w:r>
        <w:rPr>
          <w:rFonts w:ascii="Book Antiqua" w:hAnsi="Book Antiqua"/>
          <w:sz w:val="28"/>
          <w:szCs w:val="28"/>
        </w:rPr>
        <w:t>.2020  passed by this Hon’ble Court  kindly be vacated in the interest of justice .</w:t>
      </w:r>
    </w:p>
    <w:p w:rsidR="00F02EA7" w:rsidRDefault="00F02EA7" w:rsidP="00F02EA7">
      <w:pPr>
        <w:spacing w:line="480" w:lineRule="auto"/>
        <w:rPr>
          <w:rFonts w:ascii="Book Antiqua" w:hAnsi="Book Antiqua"/>
          <w:b/>
          <w:sz w:val="28"/>
          <w:szCs w:val="28"/>
        </w:rPr>
      </w:pPr>
    </w:p>
    <w:p w:rsidR="00F02EA7" w:rsidRDefault="00F02EA7" w:rsidP="00F02EA7">
      <w:pPr>
        <w:spacing w:line="480" w:lineRule="auto"/>
        <w:rPr>
          <w:rFonts w:ascii="Book Antiqua" w:hAnsi="Book Antiqua"/>
          <w:b/>
          <w:sz w:val="28"/>
          <w:szCs w:val="28"/>
        </w:rPr>
      </w:pPr>
      <w:r>
        <w:rPr>
          <w:rFonts w:ascii="Book Antiqua" w:hAnsi="Book Antiqua"/>
          <w:b/>
          <w:sz w:val="28"/>
          <w:szCs w:val="28"/>
        </w:rPr>
        <w:t>Place:- Chandigarh                        SURESH AHLAWAT</w:t>
      </w:r>
    </w:p>
    <w:p w:rsidR="00F02EA7" w:rsidRDefault="007E3697" w:rsidP="00F02EA7">
      <w:pPr>
        <w:spacing w:line="480" w:lineRule="auto"/>
        <w:rPr>
          <w:rFonts w:ascii="Book Antiqua" w:hAnsi="Book Antiqua"/>
          <w:b/>
          <w:sz w:val="28"/>
          <w:szCs w:val="28"/>
        </w:rPr>
      </w:pPr>
      <w:r>
        <w:rPr>
          <w:rFonts w:ascii="Book Antiqua" w:hAnsi="Book Antiqua"/>
          <w:b/>
          <w:sz w:val="28"/>
          <w:szCs w:val="28"/>
        </w:rPr>
        <w:t>DATED : 25.11</w:t>
      </w:r>
      <w:r w:rsidR="00F02EA7">
        <w:rPr>
          <w:rFonts w:ascii="Book Antiqua" w:hAnsi="Book Antiqua"/>
          <w:b/>
          <w:sz w:val="28"/>
          <w:szCs w:val="28"/>
        </w:rPr>
        <w:t>.2020                                   ADVOCATE</w:t>
      </w:r>
    </w:p>
    <w:p w:rsidR="00F02EA7" w:rsidRDefault="00F02EA7" w:rsidP="00F02EA7">
      <w:pPr>
        <w:spacing w:line="480" w:lineRule="auto"/>
        <w:ind w:left="720"/>
        <w:rPr>
          <w:rFonts w:ascii="Book Antiqua" w:hAnsi="Book Antiqua"/>
          <w:b/>
          <w:sz w:val="28"/>
          <w:szCs w:val="28"/>
        </w:rPr>
      </w:pPr>
      <w:r>
        <w:rPr>
          <w:rFonts w:ascii="Book Antiqua" w:hAnsi="Book Antiqua"/>
          <w:b/>
          <w:sz w:val="28"/>
          <w:szCs w:val="28"/>
        </w:rPr>
        <w:t xml:space="preserve">                               Counsel for the Applicant/respondent</w:t>
      </w:r>
    </w:p>
    <w:p w:rsidR="00F02EA7" w:rsidRDefault="00F02EA7" w:rsidP="00F02EA7">
      <w:pPr>
        <w:spacing w:line="480" w:lineRule="auto"/>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b/>
          <w:sz w:val="28"/>
          <w:szCs w:val="28"/>
        </w:rPr>
      </w:pPr>
    </w:p>
    <w:p w:rsidR="00F02EA7" w:rsidRDefault="00F02EA7" w:rsidP="00F02EA7">
      <w:pPr>
        <w:spacing w:line="480" w:lineRule="auto"/>
        <w:ind w:left="720"/>
        <w:jc w:val="both"/>
        <w:rPr>
          <w:rFonts w:ascii="Book Antiqua" w:hAnsi="Book Antiqua"/>
          <w:sz w:val="28"/>
          <w:szCs w:val="28"/>
        </w:rPr>
      </w:pPr>
      <w:r>
        <w:rPr>
          <w:rFonts w:ascii="Book Antiqua" w:hAnsi="Book Antiqua"/>
          <w:sz w:val="28"/>
          <w:szCs w:val="28"/>
        </w:rPr>
        <w:t xml:space="preserve">  </w:t>
      </w: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F02EA7" w:rsidRDefault="00F02EA7" w:rsidP="00F02EA7">
      <w:pPr>
        <w:spacing w:line="480" w:lineRule="auto"/>
        <w:ind w:left="720"/>
        <w:jc w:val="both"/>
        <w:rPr>
          <w:rFonts w:ascii="Book Antiqua" w:hAnsi="Book Antiqua"/>
          <w:sz w:val="28"/>
          <w:szCs w:val="28"/>
        </w:rPr>
      </w:pPr>
    </w:p>
    <w:p w:rsidR="003E2C9B" w:rsidRDefault="00F02EA7" w:rsidP="00F02EA7">
      <w:pPr>
        <w:spacing w:line="480" w:lineRule="auto"/>
        <w:jc w:val="center"/>
        <w:rPr>
          <w:rFonts w:ascii="Arial" w:hAnsi="Arial" w:cs="Arial"/>
          <w:sz w:val="24"/>
          <w:szCs w:val="24"/>
        </w:rPr>
      </w:pPr>
      <w:r>
        <w:rPr>
          <w:rFonts w:ascii="Arial" w:hAnsi="Arial" w:cs="Arial"/>
          <w:sz w:val="24"/>
          <w:szCs w:val="24"/>
        </w:rPr>
        <w:t xml:space="preserve">    </w:t>
      </w:r>
    </w:p>
    <w:p w:rsidR="003E2C9B" w:rsidRDefault="003E2C9B" w:rsidP="00F02EA7">
      <w:pPr>
        <w:spacing w:line="480" w:lineRule="auto"/>
        <w:jc w:val="center"/>
        <w:rPr>
          <w:rFonts w:ascii="Arial" w:hAnsi="Arial" w:cs="Arial"/>
          <w:sz w:val="24"/>
          <w:szCs w:val="24"/>
        </w:rPr>
      </w:pPr>
    </w:p>
    <w:p w:rsidR="003E2C9B" w:rsidRDefault="003E2C9B" w:rsidP="00F02EA7">
      <w:pPr>
        <w:spacing w:line="480" w:lineRule="auto"/>
        <w:jc w:val="center"/>
        <w:rPr>
          <w:rFonts w:ascii="Arial" w:hAnsi="Arial" w:cs="Arial"/>
          <w:sz w:val="24"/>
          <w:szCs w:val="24"/>
        </w:rPr>
      </w:pPr>
    </w:p>
    <w:p w:rsidR="003E2C9B" w:rsidRDefault="003E2C9B" w:rsidP="00F02EA7">
      <w:pPr>
        <w:spacing w:line="480" w:lineRule="auto"/>
        <w:jc w:val="center"/>
        <w:rPr>
          <w:rFonts w:ascii="Arial" w:hAnsi="Arial" w:cs="Arial"/>
          <w:sz w:val="24"/>
          <w:szCs w:val="24"/>
        </w:rPr>
      </w:pPr>
    </w:p>
    <w:p w:rsidR="003E2C9B" w:rsidRDefault="003E2C9B" w:rsidP="00F02EA7">
      <w:pPr>
        <w:spacing w:line="480" w:lineRule="auto"/>
        <w:jc w:val="center"/>
        <w:rPr>
          <w:rFonts w:ascii="Arial" w:hAnsi="Arial" w:cs="Arial"/>
          <w:sz w:val="24"/>
          <w:szCs w:val="24"/>
        </w:rPr>
      </w:pPr>
    </w:p>
    <w:p w:rsidR="003E2C9B" w:rsidRDefault="003E2C9B" w:rsidP="00F02EA7">
      <w:pPr>
        <w:spacing w:line="480" w:lineRule="auto"/>
        <w:jc w:val="center"/>
        <w:rPr>
          <w:rFonts w:ascii="Arial" w:hAnsi="Arial" w:cs="Arial"/>
          <w:sz w:val="24"/>
          <w:szCs w:val="24"/>
        </w:rPr>
      </w:pPr>
    </w:p>
    <w:p w:rsidR="00F02EA7" w:rsidRDefault="00F02EA7" w:rsidP="00F02EA7">
      <w:pPr>
        <w:spacing w:line="480" w:lineRule="auto"/>
        <w:jc w:val="center"/>
        <w:rPr>
          <w:rFonts w:ascii="Arial" w:hAnsi="Arial" w:cs="Arial"/>
          <w:sz w:val="24"/>
          <w:szCs w:val="24"/>
        </w:rPr>
      </w:pPr>
      <w:r>
        <w:rPr>
          <w:rFonts w:ascii="Arial" w:hAnsi="Arial" w:cs="Arial"/>
          <w:sz w:val="24"/>
          <w:szCs w:val="24"/>
        </w:rPr>
        <w:lastRenderedPageBreak/>
        <w:t xml:space="preserve">   IN THE HON'BLE HIGH COURT OF PUNJAB AND HARYANA AT CHANDIGARH </w:t>
      </w:r>
    </w:p>
    <w:p w:rsidR="00F02EA7" w:rsidRDefault="00F02EA7" w:rsidP="00F02EA7">
      <w:pPr>
        <w:jc w:val="both"/>
        <w:rPr>
          <w:rFonts w:ascii="Arial" w:hAnsi="Arial" w:cs="Arial"/>
          <w:sz w:val="24"/>
          <w:szCs w:val="24"/>
        </w:rPr>
      </w:pPr>
      <w:r>
        <w:rPr>
          <w:rFonts w:ascii="Arial" w:hAnsi="Arial" w:cs="Arial"/>
          <w:sz w:val="24"/>
          <w:szCs w:val="24"/>
        </w:rPr>
        <w:t xml:space="preserve">                                                                </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C.M. No.             of 2020</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w:t>
      </w:r>
      <w:r w:rsidR="00157894">
        <w:rPr>
          <w:rFonts w:ascii="Book Antiqua" w:hAnsi="Book Antiqua"/>
          <w:sz w:val="28"/>
          <w:szCs w:val="28"/>
        </w:rPr>
        <w:t xml:space="preserve">                         In LPA No. 807 </w:t>
      </w:r>
      <w:r>
        <w:rPr>
          <w:rFonts w:ascii="Book Antiqua" w:hAnsi="Book Antiqua"/>
          <w:sz w:val="28"/>
          <w:szCs w:val="28"/>
        </w:rPr>
        <w:t xml:space="preserve"> 0f 2020</w:t>
      </w:r>
    </w:p>
    <w:p w:rsidR="00F02EA7" w:rsidRDefault="00157894" w:rsidP="00F02EA7">
      <w:pPr>
        <w:spacing w:line="480" w:lineRule="auto"/>
        <w:rPr>
          <w:rFonts w:ascii="Book Antiqua" w:hAnsi="Book Antiqua"/>
          <w:sz w:val="28"/>
          <w:szCs w:val="28"/>
        </w:rPr>
      </w:pPr>
      <w:r>
        <w:rPr>
          <w:rFonts w:ascii="Book Antiqua" w:hAnsi="Book Antiqua"/>
          <w:sz w:val="28"/>
          <w:szCs w:val="28"/>
        </w:rPr>
        <w:t xml:space="preserve">State of Haryana and others </w:t>
      </w:r>
    </w:p>
    <w:p w:rsidR="00F02EA7" w:rsidRDefault="00F02EA7" w:rsidP="00F02EA7">
      <w:pPr>
        <w:spacing w:line="480" w:lineRule="auto"/>
        <w:rPr>
          <w:rFonts w:ascii="Book Antiqua" w:hAnsi="Book Antiqua"/>
          <w:sz w:val="28"/>
          <w:szCs w:val="28"/>
        </w:rPr>
      </w:pPr>
      <w:r>
        <w:rPr>
          <w:rFonts w:ascii="Book Antiqua" w:hAnsi="Book Antiqua"/>
          <w:sz w:val="28"/>
          <w:szCs w:val="28"/>
        </w:rPr>
        <w:t xml:space="preserve">                      Versus                        </w:t>
      </w:r>
      <w:r w:rsidR="00157894">
        <w:rPr>
          <w:rFonts w:ascii="Book Antiqua" w:hAnsi="Book Antiqua"/>
          <w:sz w:val="28"/>
          <w:szCs w:val="28"/>
        </w:rPr>
        <w:t xml:space="preserve">           --------- Appellants</w:t>
      </w:r>
    </w:p>
    <w:p w:rsidR="00F02EA7" w:rsidRDefault="00157894" w:rsidP="00F02EA7">
      <w:pPr>
        <w:spacing w:line="480" w:lineRule="auto"/>
        <w:rPr>
          <w:rFonts w:ascii="Book Antiqua" w:hAnsi="Book Antiqua"/>
          <w:sz w:val="28"/>
          <w:szCs w:val="28"/>
        </w:rPr>
      </w:pPr>
      <w:r>
        <w:rPr>
          <w:rFonts w:ascii="Book Antiqua" w:hAnsi="Book Antiqua"/>
          <w:sz w:val="28"/>
          <w:szCs w:val="28"/>
        </w:rPr>
        <w:t xml:space="preserve"> Gopi Ram</w:t>
      </w:r>
      <w:r w:rsidR="00F02EA7">
        <w:rPr>
          <w:rFonts w:ascii="Book Antiqua" w:hAnsi="Book Antiqua"/>
          <w:sz w:val="28"/>
          <w:szCs w:val="28"/>
        </w:rPr>
        <w:t xml:space="preserve">     </w:t>
      </w:r>
    </w:p>
    <w:p w:rsidR="00F02EA7" w:rsidRDefault="00F02EA7" w:rsidP="00157894">
      <w:pPr>
        <w:spacing w:line="480" w:lineRule="auto"/>
        <w:ind w:left="4335"/>
        <w:rPr>
          <w:rFonts w:ascii="Book Antiqua" w:hAnsi="Book Antiqua"/>
          <w:sz w:val="28"/>
          <w:szCs w:val="28"/>
        </w:rPr>
      </w:pPr>
      <w:r>
        <w:rPr>
          <w:rFonts w:ascii="Book Antiqua" w:hAnsi="Book Antiqua"/>
          <w:sz w:val="28"/>
          <w:szCs w:val="28"/>
        </w:rPr>
        <w:t>---------------- Respondent</w:t>
      </w:r>
    </w:p>
    <w:p w:rsidR="00F02EA7" w:rsidRDefault="00F02EA7" w:rsidP="00F02EA7">
      <w:pPr>
        <w:jc w:val="both"/>
        <w:rPr>
          <w:rFonts w:ascii="Arial" w:hAnsi="Arial" w:cs="Arial"/>
          <w:sz w:val="24"/>
          <w:szCs w:val="24"/>
        </w:rPr>
      </w:pPr>
      <w:r>
        <w:rPr>
          <w:rFonts w:ascii="Arial" w:hAnsi="Arial" w:cs="Arial"/>
          <w:sz w:val="24"/>
          <w:szCs w:val="24"/>
        </w:rPr>
        <w:t xml:space="preserve">               </w:t>
      </w:r>
    </w:p>
    <w:p w:rsidR="00F02EA7" w:rsidRDefault="00F02EA7" w:rsidP="00F02EA7">
      <w:pPr>
        <w:spacing w:line="480" w:lineRule="auto"/>
        <w:jc w:val="both"/>
        <w:rPr>
          <w:rFonts w:ascii="Arial" w:hAnsi="Arial" w:cs="Arial"/>
          <w:sz w:val="24"/>
          <w:szCs w:val="24"/>
        </w:rPr>
      </w:pPr>
      <w:r>
        <w:rPr>
          <w:rFonts w:ascii="Arial" w:hAnsi="Arial" w:cs="Arial"/>
          <w:sz w:val="24"/>
          <w:szCs w:val="24"/>
        </w:rPr>
        <w:t xml:space="preserve">           Application u/s 151 CPC seeking exemption from filing certified copy of Annexur and for placing on record true typed copies thereof.</w:t>
      </w:r>
    </w:p>
    <w:p w:rsidR="00F02EA7" w:rsidRDefault="00F02EA7" w:rsidP="00F02EA7">
      <w:pPr>
        <w:spacing w:before="240" w:line="480" w:lineRule="auto"/>
        <w:jc w:val="both"/>
        <w:rPr>
          <w:rFonts w:ascii="Arial" w:hAnsi="Arial" w:cs="Arial"/>
          <w:sz w:val="24"/>
          <w:szCs w:val="24"/>
        </w:rPr>
      </w:pPr>
      <w:r>
        <w:rPr>
          <w:rFonts w:ascii="Arial" w:hAnsi="Arial" w:cs="Arial"/>
          <w:sz w:val="24"/>
          <w:szCs w:val="24"/>
          <w:u w:val="single"/>
        </w:rPr>
        <w:t>RESPECTFULLY SHOWETH</w:t>
      </w:r>
      <w:r>
        <w:rPr>
          <w:rFonts w:ascii="Arial" w:hAnsi="Arial" w:cs="Arial"/>
          <w:sz w:val="24"/>
          <w:szCs w:val="24"/>
        </w:rPr>
        <w:t>:</w:t>
      </w:r>
    </w:p>
    <w:p w:rsidR="00F02EA7" w:rsidRDefault="00F02EA7" w:rsidP="00F02EA7">
      <w:pPr>
        <w:spacing w:before="240" w:line="48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That the applicant/respondent is filing accompanying c.m. and is sanguine of acceptance of the same on the grounds mentioned therein. </w:t>
      </w:r>
    </w:p>
    <w:p w:rsidR="00F02EA7" w:rsidRDefault="00F02EA7" w:rsidP="00F02EA7">
      <w:pPr>
        <w:spacing w:before="240" w:line="48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That the applicant/respondent has not readily available the certified copiy of Annexure which is relevant and necessary for the proper adjudication of the case. However, true photo/ typed copiy of the same is attached herewith for the kind perusal of this Hon’ble Court.</w:t>
      </w:r>
    </w:p>
    <w:p w:rsidR="00F02EA7" w:rsidRDefault="00F02EA7" w:rsidP="00F02EA7">
      <w:pPr>
        <w:spacing w:before="240"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It is, therefore, respectfully prayed that the applicant/respondent  may kindly be exempted from filing certified copy of anexure  and allow him to place on record true typed /photo copies thereof, in the interest of justice.</w:t>
      </w:r>
    </w:p>
    <w:p w:rsidR="00F02EA7" w:rsidRDefault="00F02EA7" w:rsidP="00F02EA7">
      <w:pPr>
        <w:spacing w:before="240" w:line="480" w:lineRule="auto"/>
        <w:jc w:val="both"/>
        <w:rPr>
          <w:rFonts w:ascii="Arial" w:hAnsi="Arial" w:cs="Arial"/>
          <w:sz w:val="24"/>
          <w:szCs w:val="24"/>
        </w:rPr>
      </w:pPr>
      <w:r>
        <w:rPr>
          <w:rFonts w:ascii="Arial" w:hAnsi="Arial" w:cs="Arial"/>
          <w:sz w:val="24"/>
          <w:szCs w:val="24"/>
        </w:rPr>
        <w:t>Note: Affidavit is attached herewith.</w:t>
      </w:r>
    </w:p>
    <w:p w:rsidR="00F02EA7" w:rsidRDefault="00F02EA7" w:rsidP="00F02EA7">
      <w:pPr>
        <w:jc w:val="both"/>
        <w:rPr>
          <w:rFonts w:ascii="Arial" w:hAnsi="Arial" w:cs="Arial"/>
          <w:sz w:val="24"/>
          <w:szCs w:val="24"/>
        </w:rPr>
      </w:pPr>
      <w:r>
        <w:rPr>
          <w:rFonts w:ascii="Arial" w:hAnsi="Arial" w:cs="Arial"/>
          <w:sz w:val="24"/>
          <w:szCs w:val="24"/>
        </w:rPr>
        <w:t>CHANDIGARH</w:t>
      </w:r>
    </w:p>
    <w:p w:rsidR="00F02EA7" w:rsidRDefault="00F02EA7" w:rsidP="00F02EA7">
      <w:pPr>
        <w:jc w:val="both"/>
        <w:rPr>
          <w:rFonts w:ascii="Arial" w:hAnsi="Arial" w:cs="Arial"/>
          <w:sz w:val="24"/>
          <w:szCs w:val="24"/>
        </w:rPr>
      </w:pPr>
      <w:r>
        <w:rPr>
          <w:rFonts w:ascii="Arial" w:hAnsi="Arial" w:cs="Arial"/>
          <w:sz w:val="24"/>
          <w:szCs w:val="24"/>
        </w:rPr>
        <w:t>DATED:15.6.2020</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(SURESH AHLAWAT)</w:t>
      </w:r>
    </w:p>
    <w:p w:rsidR="00F02EA7" w:rsidRDefault="00F02EA7" w:rsidP="00F02EA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ADVOCATE</w:t>
      </w:r>
    </w:p>
    <w:p w:rsidR="00F02EA7" w:rsidRDefault="00F02EA7" w:rsidP="00F02EA7">
      <w:pPr>
        <w:jc w:val="right"/>
        <w:rPr>
          <w:rFonts w:ascii="Arial" w:hAnsi="Arial" w:cs="Arial"/>
          <w:sz w:val="24"/>
          <w:szCs w:val="24"/>
        </w:rPr>
      </w:pPr>
      <w:r>
        <w:rPr>
          <w:rFonts w:ascii="Arial" w:hAnsi="Arial" w:cs="Arial"/>
          <w:sz w:val="24"/>
          <w:szCs w:val="24"/>
        </w:rPr>
        <w:t>COUNSEL FOR THE  APPLICANT/RESPONDENT</w:t>
      </w:r>
    </w:p>
    <w:p w:rsidR="00F02EA7" w:rsidRDefault="00F02EA7" w:rsidP="00F02EA7">
      <w:pPr>
        <w:spacing w:line="480" w:lineRule="auto"/>
        <w:jc w:val="center"/>
        <w:rPr>
          <w:rFonts w:ascii="Arial" w:hAnsi="Arial" w:cs="Arial"/>
          <w:sz w:val="28"/>
          <w:szCs w:val="28"/>
        </w:rPr>
      </w:pPr>
      <w:r>
        <w:rPr>
          <w:rFonts w:ascii="Arial" w:hAnsi="Arial" w:cs="Arial"/>
          <w:sz w:val="24"/>
          <w:szCs w:val="24"/>
        </w:rPr>
        <w:br w:type="page"/>
      </w:r>
      <w:r>
        <w:rPr>
          <w:rFonts w:ascii="Arial" w:hAnsi="Arial" w:cs="Arial"/>
          <w:sz w:val="28"/>
          <w:szCs w:val="28"/>
        </w:rPr>
        <w:lastRenderedPageBreak/>
        <w:t xml:space="preserve">IN THE HON'BLE HIGH COURT OF PUNJAB AND HARYANA AT CHANDIGARH </w:t>
      </w:r>
    </w:p>
    <w:p w:rsidR="00F02EA7" w:rsidRDefault="00F02EA7" w:rsidP="00F02EA7">
      <w:pPr>
        <w:jc w:val="both"/>
        <w:rPr>
          <w:rFonts w:ascii="Arial" w:hAnsi="Arial" w:cs="Arial"/>
          <w:sz w:val="24"/>
          <w:szCs w:val="24"/>
        </w:rPr>
      </w:pPr>
      <w:r>
        <w:rPr>
          <w:rFonts w:ascii="Arial" w:hAnsi="Arial" w:cs="Arial"/>
          <w:sz w:val="24"/>
          <w:szCs w:val="24"/>
        </w:rPr>
        <w:t xml:space="preserve">                                                              </w:t>
      </w:r>
    </w:p>
    <w:p w:rsidR="00157894" w:rsidRDefault="00F02EA7" w:rsidP="00157894">
      <w:pPr>
        <w:spacing w:line="480" w:lineRule="auto"/>
        <w:rPr>
          <w:rFonts w:ascii="Book Antiqua" w:hAnsi="Book Antiqua"/>
          <w:sz w:val="28"/>
          <w:szCs w:val="28"/>
        </w:rPr>
      </w:pPr>
      <w:r>
        <w:rPr>
          <w:rFonts w:ascii="Arial" w:hAnsi="Arial" w:cs="Arial"/>
          <w:sz w:val="24"/>
          <w:szCs w:val="24"/>
        </w:rPr>
        <w:t xml:space="preserve">                                                 </w:t>
      </w:r>
      <w:r w:rsidR="00157894">
        <w:rPr>
          <w:rFonts w:ascii="Book Antiqua" w:hAnsi="Book Antiqua"/>
          <w:sz w:val="28"/>
          <w:szCs w:val="28"/>
        </w:rPr>
        <w:t xml:space="preserve">               C.M. No.             of 2020</w:t>
      </w:r>
    </w:p>
    <w:p w:rsidR="00157894" w:rsidRDefault="00157894" w:rsidP="00157894">
      <w:pPr>
        <w:spacing w:line="480" w:lineRule="auto"/>
        <w:rPr>
          <w:rFonts w:ascii="Book Antiqua" w:hAnsi="Book Antiqua"/>
          <w:sz w:val="28"/>
          <w:szCs w:val="28"/>
        </w:rPr>
      </w:pPr>
      <w:r>
        <w:rPr>
          <w:rFonts w:ascii="Book Antiqua" w:hAnsi="Book Antiqua"/>
          <w:sz w:val="28"/>
          <w:szCs w:val="28"/>
        </w:rPr>
        <w:t xml:space="preserve">                                                            In LPA No. 807  0f 2020</w:t>
      </w:r>
    </w:p>
    <w:p w:rsidR="00157894" w:rsidRDefault="00157894" w:rsidP="00157894">
      <w:pPr>
        <w:spacing w:line="480" w:lineRule="auto"/>
        <w:rPr>
          <w:rFonts w:ascii="Book Antiqua" w:hAnsi="Book Antiqua"/>
          <w:sz w:val="28"/>
          <w:szCs w:val="28"/>
        </w:rPr>
      </w:pPr>
      <w:r>
        <w:rPr>
          <w:rFonts w:ascii="Book Antiqua" w:hAnsi="Book Antiqua"/>
          <w:sz w:val="28"/>
          <w:szCs w:val="28"/>
        </w:rPr>
        <w:t xml:space="preserve">State of Haryana and others </w:t>
      </w:r>
    </w:p>
    <w:p w:rsidR="00157894" w:rsidRDefault="00157894" w:rsidP="00157894">
      <w:pPr>
        <w:spacing w:line="480" w:lineRule="auto"/>
        <w:rPr>
          <w:rFonts w:ascii="Book Antiqua" w:hAnsi="Book Antiqua"/>
          <w:sz w:val="28"/>
          <w:szCs w:val="28"/>
        </w:rPr>
      </w:pPr>
      <w:r>
        <w:rPr>
          <w:rFonts w:ascii="Book Antiqua" w:hAnsi="Book Antiqua"/>
          <w:sz w:val="28"/>
          <w:szCs w:val="28"/>
        </w:rPr>
        <w:t xml:space="preserve">                      Versus                                   --------- Appellants</w:t>
      </w:r>
    </w:p>
    <w:p w:rsidR="00157894" w:rsidRDefault="00157894" w:rsidP="00157894">
      <w:pPr>
        <w:spacing w:line="480" w:lineRule="auto"/>
        <w:rPr>
          <w:rFonts w:ascii="Book Antiqua" w:hAnsi="Book Antiqua"/>
          <w:sz w:val="28"/>
          <w:szCs w:val="28"/>
        </w:rPr>
      </w:pPr>
      <w:r>
        <w:rPr>
          <w:rFonts w:ascii="Book Antiqua" w:hAnsi="Book Antiqua"/>
          <w:sz w:val="28"/>
          <w:szCs w:val="28"/>
        </w:rPr>
        <w:t xml:space="preserve"> Gopi Ram     </w:t>
      </w:r>
    </w:p>
    <w:p w:rsidR="00157894" w:rsidRDefault="00157894" w:rsidP="00157894">
      <w:pPr>
        <w:spacing w:line="480" w:lineRule="auto"/>
        <w:ind w:left="4335"/>
        <w:rPr>
          <w:rFonts w:ascii="Book Antiqua" w:hAnsi="Book Antiqua"/>
          <w:sz w:val="28"/>
          <w:szCs w:val="28"/>
        </w:rPr>
      </w:pPr>
      <w:r>
        <w:rPr>
          <w:rFonts w:ascii="Book Antiqua" w:hAnsi="Book Antiqua"/>
          <w:sz w:val="28"/>
          <w:szCs w:val="28"/>
        </w:rPr>
        <w:t>---------------- Respondent</w:t>
      </w:r>
    </w:p>
    <w:p w:rsidR="00157894" w:rsidRDefault="00157894" w:rsidP="00F02EA7">
      <w:pPr>
        <w:jc w:val="both"/>
        <w:rPr>
          <w:rFonts w:ascii="Arial" w:hAnsi="Arial" w:cs="Arial"/>
          <w:sz w:val="24"/>
          <w:szCs w:val="24"/>
        </w:rPr>
      </w:pPr>
    </w:p>
    <w:p w:rsidR="00F02EA7" w:rsidRDefault="00F02EA7" w:rsidP="00F02EA7">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Tarsham Kumar Sharma son of Sh. Chand Ram resident of 250/5,Line Paar. Johri Nagar. Bahadurgarh.Distt. Jhajjar.</w:t>
      </w:r>
    </w:p>
    <w:p w:rsidR="00F02EA7" w:rsidRDefault="00F02EA7" w:rsidP="00F02EA7">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w:t>
      </w:r>
    </w:p>
    <w:p w:rsidR="00F02EA7" w:rsidRDefault="00F02EA7" w:rsidP="00F02EA7">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I, the above named deponent, do hereby solemnly affirm and declare as under:- </w:t>
      </w:r>
    </w:p>
    <w:p w:rsidR="00F02EA7" w:rsidRDefault="00F02EA7" w:rsidP="00F02EA7">
      <w:pPr>
        <w:spacing w:before="240" w:line="480" w:lineRule="auto"/>
        <w:jc w:val="both"/>
        <w:rPr>
          <w:rFonts w:ascii="Book Antiqua" w:hAnsi="Book Antiqua" w:cs="Courier New"/>
          <w:sz w:val="24"/>
          <w:szCs w:val="24"/>
        </w:rPr>
      </w:pPr>
      <w:r>
        <w:rPr>
          <w:rFonts w:ascii="Book Antiqua" w:hAnsi="Book Antiqua" w:cs="Courier New"/>
          <w:sz w:val="24"/>
          <w:szCs w:val="24"/>
        </w:rPr>
        <w:tab/>
      </w:r>
      <w:r>
        <w:rPr>
          <w:rFonts w:ascii="Book Antiqua" w:hAnsi="Book Antiqua" w:cs="Courier New"/>
          <w:sz w:val="24"/>
          <w:szCs w:val="24"/>
        </w:rPr>
        <w:tab/>
        <w:t>That the deponent is not readily available with the certified copy of Annexure R-1 which  is  necessary for proper adjudication of the case.</w:t>
      </w:r>
    </w:p>
    <w:p w:rsidR="00F02EA7" w:rsidRDefault="00F02EA7" w:rsidP="00F02EA7">
      <w:pPr>
        <w:jc w:val="both"/>
        <w:rPr>
          <w:rFonts w:ascii="Book Antiqua" w:hAnsi="Book Antiqua" w:cs="Courier New"/>
          <w:sz w:val="28"/>
          <w:szCs w:val="28"/>
        </w:rPr>
      </w:pPr>
    </w:p>
    <w:p w:rsidR="00F02EA7" w:rsidRDefault="00F02EA7" w:rsidP="00F02EA7">
      <w:pPr>
        <w:jc w:val="both"/>
        <w:rPr>
          <w:rFonts w:ascii="Book Antiqua" w:hAnsi="Book Antiqua" w:cs="Courier New"/>
          <w:sz w:val="28"/>
          <w:szCs w:val="28"/>
        </w:rPr>
      </w:pPr>
    </w:p>
    <w:p w:rsidR="00F02EA7" w:rsidRDefault="00F02EA7" w:rsidP="00F02EA7">
      <w:pPr>
        <w:jc w:val="both"/>
        <w:rPr>
          <w:rFonts w:ascii="Book Antiqua" w:hAnsi="Book Antiqua" w:cs="Courier New"/>
          <w:sz w:val="28"/>
          <w:szCs w:val="28"/>
        </w:rPr>
      </w:pPr>
    </w:p>
    <w:p w:rsidR="00F02EA7" w:rsidRDefault="00F02EA7" w:rsidP="00F02EA7">
      <w:pPr>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cs="Courier New"/>
          <w:sz w:val="28"/>
          <w:szCs w:val="28"/>
        </w:rPr>
        <w:tab/>
      </w:r>
    </w:p>
    <w:p w:rsidR="00F02EA7" w:rsidRDefault="00F02EA7" w:rsidP="00F02EA7">
      <w:pPr>
        <w:jc w:val="both"/>
        <w:rPr>
          <w:rFonts w:ascii="Book Antiqua" w:hAnsi="Book Antiqua" w:cs="Courier New"/>
          <w:sz w:val="28"/>
          <w:szCs w:val="28"/>
        </w:rPr>
      </w:pPr>
      <w:r>
        <w:rPr>
          <w:rFonts w:ascii="Book Antiqua" w:hAnsi="Book Antiqua" w:cs="Courier New"/>
          <w:sz w:val="28"/>
          <w:szCs w:val="28"/>
        </w:rPr>
        <w:t>DATED:  .  .2020</w:t>
      </w:r>
      <w:r>
        <w:rPr>
          <w:rFonts w:ascii="Book Antiqua" w:hAnsi="Book Antiqua" w:cs="Courier New"/>
          <w:sz w:val="28"/>
          <w:szCs w:val="28"/>
        </w:rPr>
        <w:tab/>
      </w:r>
      <w:r>
        <w:rPr>
          <w:rFonts w:ascii="Book Antiqua" w:hAnsi="Book Antiqua" w:cs="Courier New"/>
          <w:sz w:val="28"/>
          <w:szCs w:val="28"/>
        </w:rPr>
        <w:tab/>
        <w:t xml:space="preserve">  </w:t>
      </w:r>
    </w:p>
    <w:p w:rsidR="00F02EA7" w:rsidRDefault="00F02EA7" w:rsidP="00F02EA7">
      <w:pPr>
        <w:pStyle w:val="BodyText"/>
        <w:ind w:right="-504"/>
        <w:rPr>
          <w:rFonts w:ascii="Book Antiqua" w:hAnsi="Book Antiqua" w:cs="Courier New"/>
          <w:sz w:val="28"/>
          <w:szCs w:val="28"/>
          <w:u w:val="single"/>
        </w:rPr>
      </w:pPr>
    </w:p>
    <w:p w:rsidR="00F02EA7" w:rsidRDefault="00F02EA7" w:rsidP="00F02EA7">
      <w:pPr>
        <w:pStyle w:val="BodyText"/>
        <w:ind w:right="-504"/>
        <w:rPr>
          <w:rFonts w:ascii="Book Antiqua" w:hAnsi="Book Antiqua" w:cs="Courier New"/>
          <w:sz w:val="28"/>
          <w:szCs w:val="28"/>
          <w:u w:val="single"/>
        </w:rPr>
      </w:pPr>
      <w:r>
        <w:rPr>
          <w:rFonts w:ascii="Book Antiqua" w:hAnsi="Book Antiqua" w:cs="Courier New"/>
          <w:sz w:val="28"/>
          <w:szCs w:val="28"/>
          <w:u w:val="single"/>
        </w:rPr>
        <w:t>VERIFICATION:</w:t>
      </w:r>
    </w:p>
    <w:p w:rsidR="00F02EA7" w:rsidRDefault="00F02EA7" w:rsidP="00F02EA7">
      <w:pPr>
        <w:pStyle w:val="BodyText"/>
        <w:ind w:right="-504"/>
        <w:rPr>
          <w:rFonts w:ascii="Book Antiqua" w:hAnsi="Book Antiqua" w:cs="Courier New"/>
          <w:sz w:val="28"/>
          <w:szCs w:val="28"/>
          <w:u w:val="single"/>
        </w:rPr>
      </w:pPr>
    </w:p>
    <w:p w:rsidR="00F02EA7" w:rsidRDefault="00F02EA7" w:rsidP="00F02EA7">
      <w:pPr>
        <w:pStyle w:val="BodyText"/>
        <w:tabs>
          <w:tab w:val="left" w:pos="1426"/>
        </w:tabs>
        <w:spacing w:line="360" w:lineRule="auto"/>
        <w:ind w:right="60"/>
        <w:rPr>
          <w:rFonts w:ascii="Book Antiqua" w:hAnsi="Book Antiqua" w:cs="Courier New"/>
          <w:sz w:val="28"/>
          <w:szCs w:val="28"/>
        </w:rPr>
      </w:pPr>
      <w:r>
        <w:rPr>
          <w:rFonts w:ascii="Book Antiqua" w:hAnsi="Book Antiqua" w:cs="Courier New"/>
          <w:sz w:val="28"/>
          <w:szCs w:val="28"/>
        </w:rPr>
        <w:tab/>
        <w:t>Verified that the contents of the above affidavit are true and correct to my knowledge. No part of it is false and nothing has been concealed therein.</w:t>
      </w:r>
    </w:p>
    <w:p w:rsidR="00F02EA7" w:rsidRDefault="00F02EA7" w:rsidP="00F02EA7">
      <w:pPr>
        <w:pStyle w:val="BodyText"/>
        <w:tabs>
          <w:tab w:val="left" w:pos="1426"/>
        </w:tabs>
        <w:spacing w:before="240"/>
        <w:ind w:right="60"/>
        <w:rPr>
          <w:rFonts w:ascii="Book Antiqua" w:hAnsi="Book Antiqua" w:cs="Courier New"/>
          <w:sz w:val="28"/>
          <w:szCs w:val="28"/>
        </w:rPr>
      </w:pPr>
      <w:r>
        <w:rPr>
          <w:rFonts w:ascii="Book Antiqua" w:hAnsi="Book Antiqua" w:cs="Courier New"/>
          <w:sz w:val="28"/>
          <w:szCs w:val="28"/>
        </w:rPr>
        <w:t>CHANDIGARH</w:t>
      </w:r>
    </w:p>
    <w:p w:rsidR="00F02EA7" w:rsidRDefault="00F02EA7" w:rsidP="00F02EA7">
      <w:pPr>
        <w:spacing w:line="480" w:lineRule="auto"/>
        <w:rPr>
          <w:rFonts w:ascii="Book Antiqua" w:hAnsi="Book Antiqua"/>
          <w:sz w:val="28"/>
          <w:szCs w:val="28"/>
        </w:rPr>
      </w:pPr>
      <w:r>
        <w:rPr>
          <w:rFonts w:ascii="Book Antiqua" w:hAnsi="Book Antiqua" w:cs="Courier New"/>
          <w:sz w:val="28"/>
          <w:szCs w:val="28"/>
        </w:rPr>
        <w:t>DATED:        2020</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p>
    <w:p w:rsidR="0034272E" w:rsidRDefault="00F02EA7" w:rsidP="00F02EA7">
      <w:pPr>
        <w:spacing w:line="480" w:lineRule="auto"/>
        <w:rPr>
          <w:rFonts w:ascii="Book Antiqua" w:hAnsi="Book Antiqua"/>
          <w:sz w:val="24"/>
          <w:szCs w:val="24"/>
        </w:rPr>
      </w:pPr>
      <w:r>
        <w:rPr>
          <w:rFonts w:ascii="Book Antiqua" w:hAnsi="Book Antiqua"/>
          <w:sz w:val="24"/>
          <w:szCs w:val="24"/>
        </w:rPr>
        <w:t xml:space="preserve"> </w:t>
      </w:r>
    </w:p>
    <w:p w:rsidR="00F02EA7" w:rsidRDefault="00F02EA7" w:rsidP="00F02EA7">
      <w:pPr>
        <w:spacing w:line="480" w:lineRule="auto"/>
        <w:rPr>
          <w:rFonts w:ascii="Book Antiqua" w:hAnsi="Book Antiqua"/>
          <w:sz w:val="24"/>
          <w:szCs w:val="24"/>
        </w:rPr>
      </w:pPr>
      <w:r>
        <w:rPr>
          <w:rFonts w:ascii="Bookman Old Style" w:hAnsi="Bookman Old Style"/>
          <w:sz w:val="24"/>
          <w:szCs w:val="24"/>
        </w:rPr>
        <w:lastRenderedPageBreak/>
        <w:t xml:space="preserve">  </w:t>
      </w:r>
      <w:r>
        <w:rPr>
          <w:rFonts w:ascii="Book Antiqua" w:hAnsi="Book Antiqua"/>
          <w:sz w:val="24"/>
          <w:szCs w:val="24"/>
        </w:rPr>
        <w:t xml:space="preserve">IN THE HIGH COURT FOR THE PANJAB AND HARYANA       </w:t>
      </w:r>
      <w:r>
        <w:rPr>
          <w:rFonts w:ascii="Book Antiqua" w:hAnsi="Book Antiqua"/>
          <w:sz w:val="24"/>
          <w:szCs w:val="24"/>
        </w:rPr>
        <w:tab/>
        <w:t xml:space="preserve">                            </w:t>
      </w:r>
      <w:r>
        <w:rPr>
          <w:rFonts w:ascii="Book Antiqua" w:hAnsi="Book Antiqua"/>
          <w:sz w:val="24"/>
          <w:szCs w:val="24"/>
        </w:rPr>
        <w:tab/>
        <w:t xml:space="preserve">                       AT CHANDIGARH</w:t>
      </w:r>
    </w:p>
    <w:p w:rsidR="00F02EA7" w:rsidRDefault="00F02EA7" w:rsidP="00F02EA7">
      <w:pPr>
        <w:ind w:left="720"/>
        <w:jc w:val="both"/>
        <w:rPr>
          <w:sz w:val="24"/>
          <w:szCs w:val="24"/>
        </w:rPr>
      </w:pPr>
      <w:r>
        <w:rPr>
          <w:sz w:val="24"/>
          <w:szCs w:val="24"/>
        </w:rPr>
        <w:tab/>
      </w:r>
      <w:r>
        <w:rPr>
          <w:sz w:val="24"/>
          <w:szCs w:val="24"/>
        </w:rPr>
        <w:tab/>
      </w:r>
    </w:p>
    <w:p w:rsidR="00F601BA" w:rsidRDefault="00F02EA7" w:rsidP="00F601BA">
      <w:pPr>
        <w:jc w:val="both"/>
        <w:rPr>
          <w:rFonts w:ascii="Arial" w:hAnsi="Arial" w:cs="Arial"/>
          <w:sz w:val="24"/>
          <w:szCs w:val="24"/>
        </w:rPr>
      </w:pPr>
      <w:r>
        <w:rPr>
          <w:rFonts w:ascii="Book Antiqua" w:hAnsi="Book Antiqua"/>
          <w:sz w:val="24"/>
          <w:szCs w:val="24"/>
        </w:rPr>
        <w:t xml:space="preserve">                                                     </w:t>
      </w:r>
      <w:r w:rsidR="00F601BA">
        <w:rPr>
          <w:rFonts w:ascii="Arial" w:hAnsi="Arial" w:cs="Arial"/>
          <w:sz w:val="24"/>
          <w:szCs w:val="24"/>
        </w:rPr>
        <w:t xml:space="preserve">  </w:t>
      </w:r>
    </w:p>
    <w:p w:rsidR="00F601BA" w:rsidRDefault="00F601BA" w:rsidP="00F601BA">
      <w:pPr>
        <w:spacing w:line="480" w:lineRule="auto"/>
        <w:rPr>
          <w:rFonts w:ascii="Book Antiqua" w:hAnsi="Book Antiqua"/>
          <w:sz w:val="28"/>
          <w:szCs w:val="28"/>
        </w:rPr>
      </w:pPr>
      <w:r>
        <w:rPr>
          <w:rFonts w:ascii="Arial" w:hAnsi="Arial" w:cs="Arial"/>
          <w:sz w:val="24"/>
          <w:szCs w:val="24"/>
        </w:rPr>
        <w:t xml:space="preserve">                                                 </w:t>
      </w:r>
      <w:r>
        <w:rPr>
          <w:rFonts w:ascii="Book Antiqua" w:hAnsi="Book Antiqua"/>
          <w:sz w:val="28"/>
          <w:szCs w:val="28"/>
        </w:rPr>
        <w:t xml:space="preserve">               C.M. No.             of 2020</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In LPA No. 807  0f 2020</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State of Haryana and others </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Versus                                   --------- Appellants</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Gopi Ram     </w:t>
      </w:r>
    </w:p>
    <w:p w:rsidR="00F601BA" w:rsidRDefault="00F601BA" w:rsidP="00F601BA">
      <w:pPr>
        <w:spacing w:line="480" w:lineRule="auto"/>
        <w:ind w:left="4335"/>
        <w:rPr>
          <w:rFonts w:ascii="Book Antiqua" w:hAnsi="Book Antiqua"/>
          <w:sz w:val="28"/>
          <w:szCs w:val="28"/>
        </w:rPr>
      </w:pPr>
      <w:r>
        <w:rPr>
          <w:rFonts w:ascii="Book Antiqua" w:hAnsi="Book Antiqua"/>
          <w:sz w:val="28"/>
          <w:szCs w:val="28"/>
        </w:rPr>
        <w:t>---------------- Respondent</w:t>
      </w:r>
    </w:p>
    <w:p w:rsidR="00F601BA" w:rsidRDefault="00F601BA" w:rsidP="00F601BA">
      <w:pPr>
        <w:jc w:val="both"/>
        <w:rPr>
          <w:rFonts w:ascii="Arial" w:hAnsi="Arial" w:cs="Arial"/>
          <w:sz w:val="24"/>
          <w:szCs w:val="24"/>
        </w:rPr>
      </w:pPr>
    </w:p>
    <w:p w:rsidR="00F601BA" w:rsidRDefault="00F601BA" w:rsidP="00F601BA">
      <w:pPr>
        <w:jc w:val="both"/>
        <w:rPr>
          <w:rFonts w:ascii="Arial" w:hAnsi="Arial" w:cs="Arial"/>
          <w:sz w:val="24"/>
          <w:szCs w:val="24"/>
        </w:rPr>
      </w:pPr>
    </w:p>
    <w:p w:rsidR="00F601BA" w:rsidRDefault="00F601BA" w:rsidP="00F601BA">
      <w:pPr>
        <w:jc w:val="both"/>
        <w:rPr>
          <w:rFonts w:ascii="Arial" w:hAnsi="Arial" w:cs="Arial"/>
          <w:sz w:val="24"/>
          <w:szCs w:val="24"/>
        </w:rPr>
      </w:pPr>
    </w:p>
    <w:p w:rsidR="00F02EA7" w:rsidRDefault="00F02EA7" w:rsidP="00F02EA7">
      <w:pPr>
        <w:spacing w:before="240" w:line="480" w:lineRule="auto"/>
        <w:jc w:val="both"/>
        <w:rPr>
          <w:rFonts w:ascii="Book Antiqua" w:hAnsi="Book Antiqua" w:cs="Courier New"/>
          <w:sz w:val="24"/>
          <w:szCs w:val="24"/>
        </w:rPr>
      </w:pPr>
      <w:r>
        <w:rPr>
          <w:rFonts w:ascii="Book Antiqua" w:hAnsi="Book Antiqua" w:cs="Courier New"/>
          <w:sz w:val="24"/>
          <w:szCs w:val="24"/>
        </w:rPr>
        <w:t>Tarsham Kumar Sharma son of Sh. Chand Ram resident of 250/5,Line Paar. Johri Nagar. Bahadurgarh.Distt. Jhajjar.</w:t>
      </w:r>
    </w:p>
    <w:p w:rsidR="00F02EA7" w:rsidRDefault="00F02EA7" w:rsidP="00F02EA7">
      <w:pPr>
        <w:spacing w:line="480" w:lineRule="auto"/>
        <w:ind w:left="720"/>
        <w:rPr>
          <w:rFonts w:ascii="Book Antiqua" w:hAnsi="Book Antiqua"/>
          <w:sz w:val="24"/>
          <w:szCs w:val="24"/>
        </w:rPr>
      </w:pPr>
    </w:p>
    <w:p w:rsidR="00F02EA7" w:rsidRDefault="00F02EA7" w:rsidP="00F02EA7">
      <w:pPr>
        <w:spacing w:line="480" w:lineRule="auto"/>
        <w:ind w:left="720"/>
        <w:rPr>
          <w:rFonts w:ascii="Book Antiqua" w:hAnsi="Book Antiqua"/>
          <w:sz w:val="24"/>
          <w:szCs w:val="24"/>
        </w:rPr>
      </w:pPr>
      <w:r>
        <w:rPr>
          <w:rFonts w:ascii="Book Antiqua" w:hAnsi="Book Antiqua"/>
          <w:sz w:val="24"/>
          <w:szCs w:val="24"/>
        </w:rPr>
        <w:t xml:space="preserve">              I, the above named deponent do hereby   solemn affirm and declare as under:- </w:t>
      </w:r>
    </w:p>
    <w:p w:rsidR="00F02EA7" w:rsidRDefault="00F02EA7" w:rsidP="00F02EA7">
      <w:pPr>
        <w:spacing w:line="360" w:lineRule="auto"/>
        <w:jc w:val="both"/>
        <w:rPr>
          <w:rFonts w:ascii="Book Antiqua" w:hAnsi="Book Antiqua" w:cs="Arial"/>
          <w:sz w:val="24"/>
          <w:szCs w:val="24"/>
        </w:rPr>
      </w:pPr>
    </w:p>
    <w:p w:rsidR="00F02EA7" w:rsidRDefault="00F02EA7" w:rsidP="00F02EA7">
      <w:pPr>
        <w:spacing w:line="360" w:lineRule="auto"/>
        <w:jc w:val="both"/>
        <w:rPr>
          <w:rFonts w:ascii="Book Antiqua" w:hAnsi="Book Antiqua"/>
          <w:sz w:val="24"/>
          <w:szCs w:val="24"/>
        </w:rPr>
      </w:pPr>
      <w:r>
        <w:rPr>
          <w:rFonts w:ascii="Book Antiqua" w:hAnsi="Book Antiqua" w:cs="Arial"/>
          <w:sz w:val="24"/>
          <w:szCs w:val="24"/>
        </w:rPr>
        <w:t>1.</w:t>
      </w:r>
      <w:r>
        <w:rPr>
          <w:rFonts w:ascii="Book Antiqua" w:hAnsi="Book Antiqua" w:cs="Arial"/>
          <w:sz w:val="24"/>
          <w:szCs w:val="24"/>
        </w:rPr>
        <w:tab/>
        <w:t xml:space="preserve">That the contents of </w:t>
      </w:r>
      <w:r>
        <w:rPr>
          <w:rFonts w:ascii="Book Antiqua" w:hAnsi="Book Antiqua"/>
          <w:sz w:val="24"/>
          <w:szCs w:val="24"/>
        </w:rPr>
        <w:t>Para 1 to    of C.M.  are true and correct to the deponent’s knowledge and believed to be true being based on legal advice.</w:t>
      </w:r>
    </w:p>
    <w:p w:rsidR="00F02EA7" w:rsidRDefault="00F02EA7" w:rsidP="00F02EA7">
      <w:pPr>
        <w:spacing w:line="360" w:lineRule="auto"/>
        <w:jc w:val="both"/>
        <w:rPr>
          <w:rFonts w:ascii="Book Antiqua" w:hAnsi="Book Antiqua" w:cs="Arial"/>
          <w:sz w:val="24"/>
          <w:szCs w:val="24"/>
        </w:rPr>
      </w:pPr>
      <w:r>
        <w:rPr>
          <w:rFonts w:ascii="Book Antiqua" w:hAnsi="Book Antiqua" w:cs="Arial"/>
          <w:sz w:val="24"/>
          <w:szCs w:val="24"/>
        </w:rPr>
        <w:t>2.    That  no such or similar c.m. has earlier been filed by the petitioner  either in this Hon,ble High Court or before Supreme Court of India.</w:t>
      </w:r>
    </w:p>
    <w:p w:rsidR="00F02EA7" w:rsidRDefault="00F02EA7" w:rsidP="00F02EA7">
      <w:pPr>
        <w:spacing w:line="360" w:lineRule="auto"/>
        <w:rPr>
          <w:rFonts w:ascii="Book Antiqua" w:hAnsi="Book Antiqua" w:cs="Arial"/>
          <w:sz w:val="24"/>
          <w:szCs w:val="24"/>
        </w:rPr>
      </w:pPr>
    </w:p>
    <w:p w:rsidR="00F02EA7" w:rsidRDefault="00F02EA7" w:rsidP="00F02EA7">
      <w:pPr>
        <w:spacing w:line="360" w:lineRule="auto"/>
        <w:rPr>
          <w:rFonts w:ascii="Book Antiqua" w:hAnsi="Book Antiqua" w:cs="Arial"/>
          <w:sz w:val="24"/>
          <w:szCs w:val="24"/>
        </w:rPr>
      </w:pPr>
      <w:r>
        <w:rPr>
          <w:rFonts w:ascii="Book Antiqua" w:hAnsi="Book Antiqua" w:cs="Arial"/>
          <w:sz w:val="24"/>
          <w:szCs w:val="24"/>
        </w:rPr>
        <w:t>CHANDIGARH</w:t>
      </w:r>
      <w:r>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p>
    <w:p w:rsidR="00F02EA7" w:rsidRDefault="00531A26" w:rsidP="00F02EA7">
      <w:pPr>
        <w:spacing w:line="360" w:lineRule="auto"/>
        <w:rPr>
          <w:rFonts w:ascii="Book Antiqua" w:hAnsi="Book Antiqua" w:cs="Arial"/>
          <w:sz w:val="24"/>
          <w:szCs w:val="24"/>
        </w:rPr>
      </w:pPr>
      <w:r>
        <w:rPr>
          <w:rFonts w:ascii="Book Antiqua" w:hAnsi="Book Antiqua" w:cs="Arial"/>
          <w:sz w:val="24"/>
          <w:szCs w:val="24"/>
        </w:rPr>
        <w:t>DATED:        11</w:t>
      </w:r>
      <w:r w:rsidR="00F02EA7">
        <w:rPr>
          <w:rFonts w:ascii="Book Antiqua" w:hAnsi="Book Antiqua" w:cs="Arial"/>
          <w:sz w:val="24"/>
          <w:szCs w:val="24"/>
        </w:rPr>
        <w:t xml:space="preserve"> .2020                                                            </w:t>
      </w:r>
    </w:p>
    <w:p w:rsidR="00F02EA7" w:rsidRDefault="00F02EA7" w:rsidP="00F02EA7">
      <w:pPr>
        <w:spacing w:line="360" w:lineRule="auto"/>
        <w:rPr>
          <w:rFonts w:ascii="Book Antiqua" w:hAnsi="Book Antiqua" w:cs="Arial"/>
          <w:sz w:val="24"/>
          <w:szCs w:val="24"/>
        </w:rPr>
      </w:pPr>
    </w:p>
    <w:p w:rsidR="00F02EA7" w:rsidRDefault="00F02EA7" w:rsidP="00F02EA7">
      <w:pPr>
        <w:spacing w:line="360" w:lineRule="auto"/>
        <w:rPr>
          <w:rFonts w:ascii="Book Antiqua" w:hAnsi="Book Antiqua" w:cs="Arial"/>
          <w:sz w:val="24"/>
          <w:szCs w:val="24"/>
        </w:rPr>
      </w:pPr>
      <w:r>
        <w:rPr>
          <w:rFonts w:ascii="Book Antiqua" w:hAnsi="Book Antiqua" w:cs="Arial"/>
          <w:sz w:val="24"/>
          <w:szCs w:val="24"/>
        </w:rPr>
        <w:t>VERIFICATION:</w:t>
      </w:r>
    </w:p>
    <w:p w:rsidR="00F02EA7" w:rsidRDefault="00F02EA7" w:rsidP="00F02EA7">
      <w:pPr>
        <w:spacing w:line="480" w:lineRule="auto"/>
        <w:jc w:val="both"/>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t xml:space="preserve">                Verified that the contents of the above affidavit are true and correct to th</w:t>
      </w:r>
      <w:r w:rsidR="003F2E34">
        <w:rPr>
          <w:rFonts w:ascii="Book Antiqua" w:hAnsi="Book Antiqua" w:cs="Arial"/>
          <w:sz w:val="24"/>
          <w:szCs w:val="24"/>
        </w:rPr>
        <w:t>e d</w:t>
      </w:r>
      <w:r>
        <w:rPr>
          <w:rFonts w:ascii="Book Antiqua" w:hAnsi="Book Antiqua" w:cs="Arial"/>
          <w:sz w:val="24"/>
          <w:szCs w:val="24"/>
        </w:rPr>
        <w:t>eponent’s knowledge. Nothing relevant has been concealed or mis-stated therein. No part of it is false.</w:t>
      </w:r>
    </w:p>
    <w:p w:rsidR="00F02EA7" w:rsidRDefault="00F02EA7" w:rsidP="00F02EA7">
      <w:pPr>
        <w:spacing w:line="360" w:lineRule="auto"/>
        <w:rPr>
          <w:rFonts w:ascii="Book Antiqua" w:hAnsi="Book Antiqua" w:cs="Arial"/>
          <w:sz w:val="24"/>
          <w:szCs w:val="24"/>
        </w:rPr>
      </w:pPr>
      <w:r>
        <w:rPr>
          <w:rFonts w:ascii="Book Antiqua" w:hAnsi="Book Antiqua" w:cs="Arial"/>
          <w:sz w:val="24"/>
          <w:szCs w:val="24"/>
        </w:rPr>
        <w:t>CHANDIGARH</w:t>
      </w:r>
      <w:r>
        <w:rPr>
          <w:rFonts w:ascii="Book Antiqua" w:hAnsi="Book Antiqua"/>
          <w:sz w:val="24"/>
          <w:szCs w:val="24"/>
        </w:rPr>
        <w:tab/>
        <w:t xml:space="preserve">                                                                             </w:t>
      </w:r>
      <w:r>
        <w:rPr>
          <w:rFonts w:ascii="Book Antiqua" w:hAnsi="Book Antiqua"/>
          <w:sz w:val="24"/>
          <w:szCs w:val="24"/>
        </w:rPr>
        <w:tab/>
        <w:t xml:space="preserve">                                     </w:t>
      </w:r>
    </w:p>
    <w:p w:rsidR="00F02EA7" w:rsidRDefault="00531A26" w:rsidP="00F02EA7">
      <w:pPr>
        <w:spacing w:line="360" w:lineRule="auto"/>
        <w:rPr>
          <w:rFonts w:ascii="Book Antiqua" w:hAnsi="Book Antiqua" w:cs="Arial"/>
          <w:sz w:val="24"/>
          <w:szCs w:val="24"/>
        </w:rPr>
      </w:pPr>
      <w:r>
        <w:rPr>
          <w:rFonts w:ascii="Book Antiqua" w:hAnsi="Book Antiqua" w:cs="Arial"/>
          <w:sz w:val="24"/>
          <w:szCs w:val="24"/>
        </w:rPr>
        <w:t>DATED:          .11</w:t>
      </w:r>
      <w:r w:rsidR="00F02EA7">
        <w:rPr>
          <w:rFonts w:ascii="Book Antiqua" w:hAnsi="Book Antiqua" w:cs="Arial"/>
          <w:sz w:val="24"/>
          <w:szCs w:val="24"/>
        </w:rPr>
        <w:t xml:space="preserve"> 2020                                                   </w:t>
      </w:r>
    </w:p>
    <w:p w:rsidR="00F02EA7" w:rsidRDefault="00F02EA7" w:rsidP="00F02EA7">
      <w:pPr>
        <w:spacing w:line="480" w:lineRule="auto"/>
        <w:rPr>
          <w:rFonts w:ascii="Book Antiqua" w:hAnsi="Book Antiqua"/>
          <w:sz w:val="24"/>
          <w:szCs w:val="24"/>
        </w:rPr>
      </w:pPr>
      <w:r>
        <w:rPr>
          <w:rFonts w:ascii="Book Antiqua" w:hAnsi="Book Antiqua"/>
          <w:sz w:val="24"/>
          <w:szCs w:val="24"/>
        </w:rPr>
        <w:lastRenderedPageBreak/>
        <w:t xml:space="preserve"> </w:t>
      </w:r>
      <w:r>
        <w:rPr>
          <w:rFonts w:ascii="Bookman Old Style" w:hAnsi="Bookman Old Style"/>
          <w:sz w:val="24"/>
          <w:szCs w:val="24"/>
        </w:rPr>
        <w:t xml:space="preserve">   </w:t>
      </w:r>
      <w:r>
        <w:rPr>
          <w:rFonts w:ascii="Book Antiqua" w:hAnsi="Book Antiqua"/>
          <w:sz w:val="24"/>
          <w:szCs w:val="24"/>
        </w:rPr>
        <w:t xml:space="preserve">IN THE HIGH COURT FOR THE PANJAB AND HARYANA       </w:t>
      </w:r>
      <w:r>
        <w:rPr>
          <w:rFonts w:ascii="Book Antiqua" w:hAnsi="Book Antiqua"/>
          <w:sz w:val="24"/>
          <w:szCs w:val="24"/>
        </w:rPr>
        <w:tab/>
        <w:t xml:space="preserve">                            </w:t>
      </w:r>
      <w:r>
        <w:rPr>
          <w:rFonts w:ascii="Book Antiqua" w:hAnsi="Book Antiqua"/>
          <w:sz w:val="24"/>
          <w:szCs w:val="24"/>
        </w:rPr>
        <w:tab/>
        <w:t xml:space="preserve">                       AT CHANDIGARH</w:t>
      </w:r>
    </w:p>
    <w:p w:rsidR="00F02EA7" w:rsidRDefault="00F02EA7" w:rsidP="00F02EA7">
      <w:pPr>
        <w:ind w:left="720"/>
        <w:jc w:val="both"/>
        <w:rPr>
          <w:sz w:val="24"/>
          <w:szCs w:val="24"/>
        </w:rPr>
      </w:pPr>
      <w:r>
        <w:rPr>
          <w:sz w:val="24"/>
          <w:szCs w:val="24"/>
        </w:rPr>
        <w:tab/>
      </w:r>
      <w:r>
        <w:rPr>
          <w:sz w:val="24"/>
          <w:szCs w:val="24"/>
        </w:rPr>
        <w:tab/>
      </w:r>
    </w:p>
    <w:p w:rsidR="00F601BA" w:rsidRDefault="00F02EA7" w:rsidP="00F601BA">
      <w:pPr>
        <w:spacing w:line="480" w:lineRule="auto"/>
        <w:rPr>
          <w:rFonts w:ascii="Book Antiqua" w:hAnsi="Book Antiqua"/>
          <w:sz w:val="28"/>
          <w:szCs w:val="28"/>
        </w:rPr>
      </w:pPr>
      <w:r>
        <w:rPr>
          <w:rFonts w:ascii="Book Antiqua" w:hAnsi="Book Antiqua"/>
          <w:sz w:val="24"/>
          <w:szCs w:val="24"/>
        </w:rPr>
        <w:t xml:space="preserve">                                              </w:t>
      </w:r>
      <w:r w:rsidR="00F601BA">
        <w:rPr>
          <w:rFonts w:ascii="Arial" w:hAnsi="Arial" w:cs="Arial"/>
          <w:sz w:val="24"/>
          <w:szCs w:val="24"/>
        </w:rPr>
        <w:t xml:space="preserve">                 </w:t>
      </w:r>
      <w:r w:rsidR="00F601BA">
        <w:rPr>
          <w:rFonts w:ascii="Book Antiqua" w:hAnsi="Book Antiqua"/>
          <w:sz w:val="28"/>
          <w:szCs w:val="28"/>
        </w:rPr>
        <w:t xml:space="preserve">      C.M. No.             of 2020</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In LPA No. 807  0f 2020</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State of Haryana and others           ------------------Appellants </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Versus                                 </w:t>
      </w:r>
    </w:p>
    <w:p w:rsidR="00F601BA" w:rsidRDefault="00F601BA" w:rsidP="00F601BA">
      <w:pPr>
        <w:spacing w:line="480" w:lineRule="auto"/>
        <w:rPr>
          <w:rFonts w:ascii="Book Antiqua" w:hAnsi="Book Antiqua"/>
          <w:sz w:val="28"/>
          <w:szCs w:val="28"/>
        </w:rPr>
      </w:pPr>
      <w:r>
        <w:rPr>
          <w:rFonts w:ascii="Book Antiqua" w:hAnsi="Book Antiqua"/>
          <w:sz w:val="28"/>
          <w:szCs w:val="28"/>
        </w:rPr>
        <w:t xml:space="preserve"> Gopi Ram                               ------------------------- Respondent</w:t>
      </w:r>
    </w:p>
    <w:p w:rsidR="00F02EA7" w:rsidRDefault="00F02EA7" w:rsidP="00F02EA7">
      <w:pPr>
        <w:spacing w:line="480" w:lineRule="auto"/>
        <w:rPr>
          <w:rFonts w:ascii="Book Antiqua" w:hAnsi="Book Antiqua"/>
          <w:b/>
          <w:sz w:val="24"/>
          <w:szCs w:val="24"/>
        </w:rPr>
      </w:pPr>
      <w:r>
        <w:rPr>
          <w:rFonts w:ascii="Book Antiqua" w:hAnsi="Book Antiqua"/>
          <w:sz w:val="24"/>
          <w:szCs w:val="24"/>
        </w:rPr>
        <w:t xml:space="preserve">        </w:t>
      </w:r>
      <w:r>
        <w:rPr>
          <w:rFonts w:ascii="Book Antiqua" w:hAnsi="Book Antiqua"/>
          <w:b/>
          <w:sz w:val="24"/>
          <w:szCs w:val="24"/>
        </w:rPr>
        <w:t xml:space="preserve">                                            </w:t>
      </w:r>
      <w:r w:rsidR="00F601BA">
        <w:rPr>
          <w:rFonts w:ascii="Book Antiqua" w:hAnsi="Book Antiqua"/>
          <w:b/>
          <w:sz w:val="24"/>
          <w:szCs w:val="24"/>
        </w:rPr>
        <w:t xml:space="preserve">                 Now fixed for 3.2.2021</w:t>
      </w:r>
    </w:p>
    <w:p w:rsidR="00F02EA7" w:rsidRDefault="00F02EA7" w:rsidP="00F02EA7">
      <w:pPr>
        <w:spacing w:line="360" w:lineRule="auto"/>
        <w:ind w:left="720" w:hanging="720"/>
        <w:jc w:val="both"/>
        <w:rPr>
          <w:rFonts w:ascii="Calibri" w:hAnsi="Calibri" w:cs="Calibri"/>
          <w:sz w:val="28"/>
          <w:szCs w:val="28"/>
        </w:rPr>
      </w:pPr>
      <w:r>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F02EA7" w:rsidTr="00F02EA7">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Particulars</w:t>
            </w: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Court Fee</w:t>
            </w:r>
          </w:p>
        </w:tc>
      </w:tr>
      <w:tr w:rsidR="00F02EA7" w:rsidTr="00F02EA7">
        <w:trPr>
          <w:trHeight w:val="557"/>
        </w:trPr>
        <w:tc>
          <w:tcPr>
            <w:tcW w:w="943"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1.</w:t>
            </w:r>
          </w:p>
          <w:p w:rsidR="00F02EA7" w:rsidRDefault="00F02EA7">
            <w:pPr>
              <w:spacing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Application for exemption and placing on record</w:t>
            </w: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 xml:space="preserve">15.6.2020     </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3.00</w:t>
            </w:r>
          </w:p>
        </w:tc>
      </w:tr>
      <w:tr w:rsidR="00F02EA7" w:rsidTr="00F02EA7">
        <w:trPr>
          <w:trHeight w:val="1141"/>
        </w:trPr>
        <w:tc>
          <w:tcPr>
            <w:tcW w:w="943"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2.</w:t>
            </w:r>
          </w:p>
          <w:p w:rsidR="00F02EA7" w:rsidRDefault="00F02EA7">
            <w:pPr>
              <w:spacing w:line="276" w:lineRule="auto"/>
              <w:rPr>
                <w:rFonts w:ascii="Calibri" w:hAnsi="Calibri" w:cs="Calibri"/>
                <w:sz w:val="28"/>
                <w:szCs w:val="28"/>
              </w:rPr>
            </w:pPr>
          </w:p>
          <w:p w:rsidR="00F02EA7" w:rsidRDefault="00F02EA7">
            <w:pPr>
              <w:spacing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Affidavit</w:t>
            </w: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16.6.2020</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2</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r>
      <w:tr w:rsidR="00F02EA7" w:rsidTr="00F02EA7">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 xml:space="preserve">3.     </w:t>
            </w: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Application u/s 151 CPC Vacation of ex-party -stay</w:t>
            </w: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15.6.2020</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3-7</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3.00</w:t>
            </w:r>
          </w:p>
        </w:tc>
      </w:tr>
      <w:tr w:rsidR="00F02EA7" w:rsidTr="00F02EA7">
        <w:trPr>
          <w:trHeight w:val="489"/>
        </w:trPr>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Affidavit</w:t>
            </w: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16.6.2020</w:t>
            </w:r>
          </w:p>
          <w:p w:rsidR="00F02EA7" w:rsidRDefault="00F02EA7">
            <w:pPr>
              <w:spacing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r>
              <w:rPr>
                <w:rFonts w:ascii="Calibri" w:hAnsi="Calibri" w:cs="Calibri"/>
                <w:sz w:val="28"/>
                <w:szCs w:val="28"/>
              </w:rPr>
              <w:t>8</w:t>
            </w:r>
          </w:p>
          <w:p w:rsidR="00F02EA7" w:rsidRDefault="00F02EA7">
            <w:pPr>
              <w:spacing w:line="276" w:lineRule="auto"/>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r>
      <w:tr w:rsidR="00F02EA7" w:rsidTr="00F02EA7">
        <w:trPr>
          <w:trHeight w:val="611"/>
        </w:trPr>
        <w:tc>
          <w:tcPr>
            <w:tcW w:w="943"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p>
          <w:p w:rsidR="00F02EA7" w:rsidRDefault="00F02EA7">
            <w:pPr>
              <w:spacing w:line="276" w:lineRule="auto"/>
              <w:rPr>
                <w:rFonts w:ascii="Calibri" w:hAnsi="Calibri" w:cs="Calibri"/>
                <w:sz w:val="28"/>
                <w:szCs w:val="28"/>
              </w:rPr>
            </w:pPr>
          </w:p>
          <w:p w:rsidR="00F02EA7" w:rsidRDefault="00F02EA7">
            <w:pPr>
              <w:spacing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r>
      <w:tr w:rsidR="00F02EA7" w:rsidTr="00F02EA7">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 xml:space="preserve">5.   </w:t>
            </w: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b/>
                <w:sz w:val="28"/>
                <w:szCs w:val="28"/>
              </w:rPr>
            </w:pPr>
            <w:r>
              <w:rPr>
                <w:rFonts w:ascii="Calibri" w:hAnsi="Calibri" w:cs="Calibri"/>
                <w:b/>
                <w:sz w:val="28"/>
                <w:szCs w:val="28"/>
              </w:rPr>
              <w:t>Annexure  R-1</w:t>
            </w:r>
          </w:p>
          <w:p w:rsidR="00F02EA7" w:rsidRDefault="00F02EA7">
            <w:pPr>
              <w:spacing w:line="276" w:lineRule="auto"/>
              <w:rPr>
                <w:rFonts w:ascii="Calibri" w:hAnsi="Calibri" w:cs="Calibri"/>
                <w:sz w:val="28"/>
                <w:szCs w:val="28"/>
              </w:rPr>
            </w:pPr>
          </w:p>
          <w:p w:rsidR="00F02EA7" w:rsidRDefault="00F02EA7">
            <w:pPr>
              <w:spacing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12.06.2020</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9</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1.00</w:t>
            </w:r>
          </w:p>
        </w:tc>
      </w:tr>
      <w:tr w:rsidR="00F02EA7" w:rsidTr="00F02EA7">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c>
          <w:tcPr>
            <w:tcW w:w="3658"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b/>
                <w:sz w:val="28"/>
                <w:szCs w:val="28"/>
              </w:rPr>
            </w:pPr>
          </w:p>
        </w:tc>
        <w:tc>
          <w:tcPr>
            <w:tcW w:w="1725" w:type="dxa"/>
            <w:tcBorders>
              <w:top w:val="single" w:sz="4" w:space="0" w:color="auto"/>
              <w:left w:val="single" w:sz="4" w:space="0" w:color="auto"/>
              <w:bottom w:val="single" w:sz="4" w:space="0" w:color="auto"/>
              <w:right w:val="single" w:sz="4" w:space="0" w:color="auto"/>
            </w:tcBorders>
          </w:tcPr>
          <w:p w:rsidR="00F02EA7" w:rsidRDefault="00F02EA7">
            <w:pPr>
              <w:spacing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Theme="minorHAnsi" w:eastAsiaTheme="minorHAnsi" w:hAnsiTheme="minorHAnsi" w:cstheme="minorBidi"/>
                <w:sz w:val="22"/>
                <w:szCs w:val="22"/>
              </w:rPr>
            </w:pPr>
          </w:p>
        </w:tc>
      </w:tr>
      <w:tr w:rsidR="00F02EA7" w:rsidTr="00F02EA7">
        <w:tc>
          <w:tcPr>
            <w:tcW w:w="943"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eastAsia="Calibri" w:hAnsi="Calibri" w:cs="Calibri"/>
                <w:sz w:val="28"/>
                <w:szCs w:val="28"/>
                <w:lang w:val="en-IN" w:eastAsia="en-IN"/>
              </w:rPr>
            </w:pPr>
            <w:r>
              <w:rPr>
                <w:rFonts w:ascii="Calibri" w:eastAsia="Calibri" w:hAnsi="Calibri" w:cs="Calibri"/>
                <w:sz w:val="28"/>
                <w:szCs w:val="28"/>
                <w:lang w:val="en-IN" w:eastAsia="en-IN"/>
              </w:rPr>
              <w:t>6.</w:t>
            </w:r>
          </w:p>
        </w:tc>
        <w:tc>
          <w:tcPr>
            <w:tcW w:w="3658"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14.6.2020</w:t>
            </w:r>
          </w:p>
        </w:tc>
        <w:tc>
          <w:tcPr>
            <w:tcW w:w="982"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hideMark/>
          </w:tcPr>
          <w:p w:rsidR="00F02EA7" w:rsidRDefault="00F02EA7">
            <w:pPr>
              <w:spacing w:line="276" w:lineRule="auto"/>
              <w:rPr>
                <w:rFonts w:ascii="Calibri" w:eastAsia="Calibri" w:hAnsi="Calibri" w:cs="Calibri"/>
                <w:sz w:val="28"/>
                <w:szCs w:val="28"/>
                <w:lang w:val="en-IN" w:eastAsia="en-IN"/>
              </w:rPr>
            </w:pPr>
            <w:r>
              <w:rPr>
                <w:rFonts w:ascii="Calibri" w:eastAsia="Calibri" w:hAnsi="Calibri" w:cs="Calibri"/>
                <w:sz w:val="28"/>
                <w:szCs w:val="28"/>
                <w:lang w:val="en-IN" w:eastAsia="en-IN"/>
              </w:rPr>
              <w:t>3.00</w:t>
            </w:r>
          </w:p>
        </w:tc>
      </w:tr>
    </w:tbl>
    <w:p w:rsidR="00F02EA7" w:rsidRDefault="00F02EA7" w:rsidP="00F02EA7">
      <w:pPr>
        <w:spacing w:line="360" w:lineRule="auto"/>
        <w:jc w:val="both"/>
        <w:rPr>
          <w:rFonts w:ascii="Calibri" w:hAnsi="Calibri" w:cs="Calibri"/>
          <w:sz w:val="28"/>
          <w:szCs w:val="28"/>
        </w:rPr>
      </w:pPr>
    </w:p>
    <w:p w:rsidR="00F02EA7" w:rsidRDefault="00F02EA7" w:rsidP="00F02EA7">
      <w:pPr>
        <w:spacing w:line="360" w:lineRule="auto"/>
        <w:jc w:val="both"/>
        <w:rPr>
          <w:rFonts w:ascii="Calibri" w:hAnsi="Calibri" w:cs="Calibri"/>
          <w:sz w:val="28"/>
          <w:szCs w:val="28"/>
        </w:rPr>
      </w:pPr>
      <w:r>
        <w:rPr>
          <w:rFonts w:ascii="Calibri" w:hAnsi="Calibri" w:cs="Calibri"/>
          <w:sz w:val="28"/>
          <w:szCs w:val="28"/>
        </w:rPr>
        <w:t xml:space="preserve"> Note :- similar case : no                                                              </w:t>
      </w:r>
    </w:p>
    <w:p w:rsidR="00F02EA7" w:rsidRDefault="00F02EA7" w:rsidP="00F02EA7">
      <w:pPr>
        <w:jc w:val="both"/>
        <w:rPr>
          <w:rFonts w:ascii="Calibri" w:hAnsi="Calibri" w:cs="Calibri"/>
          <w:sz w:val="28"/>
          <w:szCs w:val="28"/>
        </w:rPr>
      </w:pPr>
      <w:r>
        <w:rPr>
          <w:rFonts w:ascii="Calibri" w:hAnsi="Calibri" w:cs="Calibri"/>
          <w:sz w:val="28"/>
          <w:szCs w:val="28"/>
        </w:rPr>
        <w:t xml:space="preserve">    CHANDIGARH                                  (  SURESH AHLAWAT )</w:t>
      </w:r>
    </w:p>
    <w:p w:rsidR="00F02EA7" w:rsidRDefault="00F02EA7" w:rsidP="00F02EA7">
      <w:pPr>
        <w:jc w:val="center"/>
        <w:rPr>
          <w:rFonts w:ascii="Calibri" w:hAnsi="Calibri" w:cs="Calibri"/>
          <w:sz w:val="28"/>
          <w:szCs w:val="28"/>
        </w:rPr>
      </w:pPr>
      <w:r>
        <w:rPr>
          <w:rFonts w:ascii="Calibri" w:hAnsi="Calibri" w:cs="Calibri"/>
          <w:sz w:val="28"/>
          <w:szCs w:val="28"/>
        </w:rPr>
        <w:t xml:space="preserve">                                                                 </w:t>
      </w:r>
    </w:p>
    <w:p w:rsidR="00F02EA7" w:rsidRDefault="00D86605" w:rsidP="00F02EA7">
      <w:pPr>
        <w:rPr>
          <w:rFonts w:ascii="Calibri" w:hAnsi="Calibri" w:cs="Calibri"/>
          <w:sz w:val="28"/>
          <w:szCs w:val="28"/>
        </w:rPr>
      </w:pPr>
      <w:r>
        <w:rPr>
          <w:rFonts w:ascii="Calibri" w:hAnsi="Calibri" w:cs="Calibri"/>
          <w:sz w:val="28"/>
          <w:szCs w:val="28"/>
        </w:rPr>
        <w:t>DATED : 25.11</w:t>
      </w:r>
      <w:r w:rsidR="00F02EA7">
        <w:rPr>
          <w:rFonts w:ascii="Calibri" w:hAnsi="Calibri" w:cs="Calibri"/>
          <w:sz w:val="28"/>
          <w:szCs w:val="28"/>
        </w:rPr>
        <w:t xml:space="preserve">.2020                                              ADVOCATE                                                     </w:t>
      </w:r>
    </w:p>
    <w:p w:rsidR="00F02EA7" w:rsidRDefault="00F02EA7" w:rsidP="00F02EA7">
      <w:pPr>
        <w:spacing w:line="480" w:lineRule="auto"/>
        <w:jc w:val="both"/>
        <w:rPr>
          <w:rFonts w:ascii="Calibri" w:hAnsi="Calibri" w:cs="Calibri"/>
          <w:sz w:val="28"/>
          <w:szCs w:val="28"/>
        </w:rPr>
      </w:pPr>
      <w:r>
        <w:rPr>
          <w:rFonts w:ascii="Calibri" w:hAnsi="Calibri" w:cs="Calibri"/>
          <w:sz w:val="28"/>
          <w:szCs w:val="28"/>
        </w:rPr>
        <w:t xml:space="preserve">                               </w:t>
      </w:r>
      <w:r w:rsidR="00F250E8">
        <w:rPr>
          <w:rFonts w:ascii="Calibri" w:hAnsi="Calibri" w:cs="Calibri"/>
          <w:sz w:val="28"/>
          <w:szCs w:val="28"/>
        </w:rPr>
        <w:t xml:space="preserve">                    Counsel for the </w:t>
      </w:r>
      <w:r>
        <w:rPr>
          <w:rFonts w:ascii="Calibri" w:hAnsi="Calibri" w:cs="Calibri"/>
          <w:sz w:val="28"/>
          <w:szCs w:val="28"/>
        </w:rPr>
        <w:t>Applicant/respondent</w:t>
      </w:r>
    </w:p>
    <w:p w:rsidR="00F02EA7" w:rsidRDefault="00F02EA7" w:rsidP="00F02EA7">
      <w:pPr>
        <w:spacing w:line="480" w:lineRule="auto"/>
        <w:rPr>
          <w:rFonts w:ascii="Book Antiqua" w:hAnsi="Book Antiqua"/>
          <w:sz w:val="24"/>
          <w:szCs w:val="24"/>
        </w:rPr>
      </w:pPr>
      <w:r>
        <w:rPr>
          <w:rFonts w:ascii="Book Antiqua" w:hAnsi="Book Antiqua"/>
          <w:sz w:val="24"/>
          <w:szCs w:val="24"/>
        </w:rPr>
        <w:lastRenderedPageBreak/>
        <w:t xml:space="preserve">IN THE HIGH COURT FOR THE PANJAB AND HARYANA       </w:t>
      </w:r>
      <w:r>
        <w:rPr>
          <w:rFonts w:ascii="Book Antiqua" w:hAnsi="Book Antiqua"/>
          <w:sz w:val="24"/>
          <w:szCs w:val="24"/>
        </w:rPr>
        <w:tab/>
        <w:t xml:space="preserve">                            </w:t>
      </w:r>
      <w:r>
        <w:rPr>
          <w:rFonts w:ascii="Book Antiqua" w:hAnsi="Book Antiqua"/>
          <w:sz w:val="24"/>
          <w:szCs w:val="24"/>
        </w:rPr>
        <w:tab/>
        <w:t xml:space="preserve">                       AT CHANDIGARH</w:t>
      </w:r>
    </w:p>
    <w:p w:rsidR="00F02EA7" w:rsidRDefault="00F02EA7" w:rsidP="00F02EA7">
      <w:pPr>
        <w:ind w:left="720"/>
        <w:jc w:val="both"/>
        <w:rPr>
          <w:sz w:val="24"/>
          <w:szCs w:val="24"/>
        </w:rPr>
      </w:pPr>
      <w:r>
        <w:rPr>
          <w:sz w:val="24"/>
          <w:szCs w:val="24"/>
        </w:rPr>
        <w:tab/>
      </w:r>
      <w:r>
        <w:rPr>
          <w:sz w:val="24"/>
          <w:szCs w:val="24"/>
        </w:rPr>
        <w:tab/>
      </w:r>
    </w:p>
    <w:p w:rsidR="00F02EA7" w:rsidRDefault="00F02EA7" w:rsidP="00F02EA7">
      <w:pPr>
        <w:jc w:val="both"/>
        <w:rPr>
          <w:rFonts w:ascii="Calibri" w:hAnsi="Calibri" w:cs="Calibri"/>
          <w:sz w:val="28"/>
          <w:szCs w:val="28"/>
        </w:rPr>
      </w:pPr>
    </w:p>
    <w:p w:rsidR="00F02EA7" w:rsidRDefault="00F02EA7" w:rsidP="00F02EA7">
      <w:pPr>
        <w:jc w:val="both"/>
        <w:rPr>
          <w:rFonts w:ascii="Calibri" w:hAnsi="Calibri" w:cs="Calibri"/>
          <w:sz w:val="28"/>
          <w:szCs w:val="28"/>
        </w:rPr>
      </w:pPr>
    </w:p>
    <w:p w:rsidR="00F02EA7" w:rsidRDefault="00F02EA7" w:rsidP="00F02EA7">
      <w:pPr>
        <w:jc w:val="both"/>
        <w:rPr>
          <w:rFonts w:ascii="Calibri" w:hAnsi="Calibri" w:cs="Calibri"/>
          <w:sz w:val="28"/>
          <w:szCs w:val="28"/>
        </w:rPr>
      </w:pPr>
    </w:p>
    <w:p w:rsidR="00F02EA7" w:rsidRDefault="00F02EA7"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F601BA" w:rsidRDefault="00F601BA" w:rsidP="00F02EA7">
      <w:pPr>
        <w:jc w:val="both"/>
        <w:rPr>
          <w:rFonts w:ascii="Calibri" w:hAnsi="Calibri" w:cs="Calibri"/>
          <w:sz w:val="28"/>
          <w:szCs w:val="28"/>
        </w:rPr>
      </w:pPr>
    </w:p>
    <w:p w:rsidR="00601E17" w:rsidRDefault="00F02EA7" w:rsidP="00F02EA7">
      <w:pPr>
        <w:jc w:val="both"/>
        <w:rPr>
          <w:rFonts w:ascii="Calibri" w:hAnsi="Calibri" w:cs="Calibri"/>
          <w:sz w:val="28"/>
          <w:szCs w:val="28"/>
        </w:rPr>
      </w:pPr>
      <w:r>
        <w:rPr>
          <w:rFonts w:ascii="Calibri" w:hAnsi="Calibri" w:cs="Calibri"/>
          <w:sz w:val="28"/>
          <w:szCs w:val="28"/>
        </w:rPr>
        <w:t xml:space="preserve"> </w:t>
      </w: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601E17" w:rsidRDefault="00601E17" w:rsidP="00F02EA7">
      <w:pPr>
        <w:jc w:val="both"/>
        <w:rPr>
          <w:rFonts w:ascii="Calibri" w:hAnsi="Calibri" w:cs="Calibri"/>
          <w:sz w:val="28"/>
          <w:szCs w:val="28"/>
        </w:rPr>
      </w:pPr>
    </w:p>
    <w:p w:rsidR="00F02EA7" w:rsidRDefault="00F02EA7" w:rsidP="00F02EA7">
      <w:pPr>
        <w:jc w:val="both"/>
        <w:rPr>
          <w:rFonts w:ascii="Calibri" w:hAnsi="Calibri" w:cs="Calibri"/>
          <w:sz w:val="28"/>
          <w:szCs w:val="28"/>
        </w:rPr>
      </w:pPr>
      <w:r>
        <w:rPr>
          <w:rFonts w:ascii="Calibri" w:hAnsi="Calibri" w:cs="Calibri"/>
          <w:sz w:val="28"/>
          <w:szCs w:val="28"/>
        </w:rPr>
        <w:t xml:space="preserve"> CHANDIGARH                             </w:t>
      </w:r>
      <w:r w:rsidR="00F601BA">
        <w:rPr>
          <w:rFonts w:ascii="Calibri" w:hAnsi="Calibri" w:cs="Calibri"/>
          <w:sz w:val="28"/>
          <w:szCs w:val="28"/>
        </w:rPr>
        <w:t xml:space="preserve">        </w:t>
      </w:r>
      <w:r>
        <w:rPr>
          <w:rFonts w:ascii="Calibri" w:hAnsi="Calibri" w:cs="Calibri"/>
          <w:sz w:val="28"/>
          <w:szCs w:val="28"/>
        </w:rPr>
        <w:t xml:space="preserve">     (  SURESH AHLAWAT )</w:t>
      </w:r>
    </w:p>
    <w:p w:rsidR="00F02EA7" w:rsidRDefault="00F02EA7" w:rsidP="00F02EA7">
      <w:pPr>
        <w:jc w:val="center"/>
        <w:rPr>
          <w:rFonts w:ascii="Calibri" w:hAnsi="Calibri" w:cs="Calibri"/>
          <w:sz w:val="28"/>
          <w:szCs w:val="28"/>
        </w:rPr>
      </w:pPr>
      <w:r>
        <w:rPr>
          <w:rFonts w:ascii="Calibri" w:hAnsi="Calibri" w:cs="Calibri"/>
          <w:sz w:val="28"/>
          <w:szCs w:val="28"/>
        </w:rPr>
        <w:t xml:space="preserve">                                                                 </w:t>
      </w:r>
    </w:p>
    <w:p w:rsidR="00F02EA7" w:rsidRDefault="00F601BA" w:rsidP="00F02EA7">
      <w:pPr>
        <w:rPr>
          <w:rFonts w:ascii="Calibri" w:hAnsi="Calibri" w:cs="Calibri"/>
          <w:sz w:val="28"/>
          <w:szCs w:val="28"/>
        </w:rPr>
      </w:pPr>
      <w:r>
        <w:rPr>
          <w:rFonts w:ascii="Calibri" w:hAnsi="Calibri" w:cs="Calibri"/>
          <w:sz w:val="28"/>
          <w:szCs w:val="28"/>
        </w:rPr>
        <w:t>DATED : 25.11</w:t>
      </w:r>
      <w:r w:rsidR="00F02EA7">
        <w:rPr>
          <w:rFonts w:ascii="Calibri" w:hAnsi="Calibri" w:cs="Calibri"/>
          <w:sz w:val="28"/>
          <w:szCs w:val="28"/>
        </w:rPr>
        <w:t xml:space="preserve">.2020                        </w:t>
      </w:r>
      <w:r>
        <w:rPr>
          <w:rFonts w:ascii="Calibri" w:hAnsi="Calibri" w:cs="Calibri"/>
          <w:sz w:val="28"/>
          <w:szCs w:val="28"/>
        </w:rPr>
        <w:t xml:space="preserve">                      ADVOCATES</w:t>
      </w:r>
      <w:r w:rsidR="00F02EA7">
        <w:rPr>
          <w:rFonts w:ascii="Calibri" w:hAnsi="Calibri" w:cs="Calibri"/>
          <w:sz w:val="28"/>
          <w:szCs w:val="28"/>
        </w:rPr>
        <w:t xml:space="preserve">                                                     </w:t>
      </w:r>
    </w:p>
    <w:p w:rsidR="00F02EA7" w:rsidRDefault="00F02EA7" w:rsidP="00F02EA7">
      <w:pPr>
        <w:spacing w:line="480" w:lineRule="auto"/>
        <w:jc w:val="both"/>
        <w:rPr>
          <w:rFonts w:ascii="Calibri" w:hAnsi="Calibri" w:cs="Calibri"/>
          <w:sz w:val="28"/>
          <w:szCs w:val="28"/>
        </w:rPr>
      </w:pPr>
      <w:r>
        <w:rPr>
          <w:rFonts w:ascii="Calibri" w:hAnsi="Calibri" w:cs="Calibri"/>
          <w:sz w:val="28"/>
          <w:szCs w:val="28"/>
        </w:rPr>
        <w:t xml:space="preserve">                                                   COUNSEL FOR Applicant/respondent</w:t>
      </w:r>
    </w:p>
    <w:p w:rsidR="00F02EA7" w:rsidRDefault="00F02EA7" w:rsidP="00F02EA7">
      <w:pPr>
        <w:jc w:val="center"/>
        <w:rPr>
          <w:rFonts w:ascii="Calibri" w:hAnsi="Calibri" w:cs="Calibri"/>
          <w:sz w:val="28"/>
          <w:szCs w:val="28"/>
        </w:rPr>
      </w:pPr>
      <w:r>
        <w:rPr>
          <w:rFonts w:ascii="Calibri" w:hAnsi="Calibri" w:cs="Calibri"/>
          <w:sz w:val="28"/>
          <w:szCs w:val="28"/>
        </w:rPr>
        <w:t xml:space="preserve">                                                                    </w:t>
      </w:r>
    </w:p>
    <w:p w:rsidR="00F02EA7" w:rsidRDefault="00F02EA7" w:rsidP="00F02EA7"/>
    <w:p w:rsidR="00F02EA7" w:rsidRDefault="00F02EA7" w:rsidP="00F02EA7">
      <w:pPr>
        <w:spacing w:line="480" w:lineRule="auto"/>
        <w:jc w:val="both"/>
        <w:rPr>
          <w:rFonts w:ascii="Calibri" w:hAnsi="Calibri" w:cs="Calibri"/>
          <w:shadow/>
          <w:sz w:val="28"/>
          <w:szCs w:val="28"/>
        </w:rPr>
      </w:pPr>
    </w:p>
    <w:p w:rsidR="006C344B" w:rsidRDefault="006C344B"/>
    <w:sectPr w:rsidR="006C344B" w:rsidSect="005124DA">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035"/>
    <w:multiLevelType w:val="hybridMultilevel"/>
    <w:tmpl w:val="1430B1AE"/>
    <w:lvl w:ilvl="0" w:tplc="31F4E530">
      <w:start w:val="13"/>
      <w:numFmt w:val="bullet"/>
      <w:lvlText w:val=""/>
      <w:lvlJc w:val="left"/>
      <w:pPr>
        <w:ind w:left="108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9CA6264"/>
    <w:multiLevelType w:val="hybridMultilevel"/>
    <w:tmpl w:val="8EE8CFA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5B3E2654"/>
    <w:multiLevelType w:val="hybridMultilevel"/>
    <w:tmpl w:val="7D50C81C"/>
    <w:lvl w:ilvl="0" w:tplc="0AD0378C">
      <w:start w:val="2"/>
      <w:numFmt w:val="bullet"/>
      <w:lvlText w:val="-"/>
      <w:lvlJc w:val="left"/>
      <w:pPr>
        <w:ind w:left="4335" w:hanging="360"/>
      </w:pPr>
      <w:rPr>
        <w:rFonts w:ascii="Book Antiqua" w:eastAsia="Times New Roman" w:hAnsi="Book Antiqu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F02EA7"/>
    <w:rsid w:val="00012497"/>
    <w:rsid w:val="00157894"/>
    <w:rsid w:val="002A4BAA"/>
    <w:rsid w:val="002C0A17"/>
    <w:rsid w:val="0034272E"/>
    <w:rsid w:val="003737F0"/>
    <w:rsid w:val="003E2C9B"/>
    <w:rsid w:val="003F2E34"/>
    <w:rsid w:val="005124DA"/>
    <w:rsid w:val="00531A26"/>
    <w:rsid w:val="00601E17"/>
    <w:rsid w:val="006C344B"/>
    <w:rsid w:val="007E3697"/>
    <w:rsid w:val="007F0BBA"/>
    <w:rsid w:val="0090178F"/>
    <w:rsid w:val="009949AF"/>
    <w:rsid w:val="00A700EC"/>
    <w:rsid w:val="00D86605"/>
    <w:rsid w:val="00DF2640"/>
    <w:rsid w:val="00F02EA7"/>
    <w:rsid w:val="00F250E8"/>
    <w:rsid w:val="00F601BA"/>
    <w:rsid w:val="00F84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EA7"/>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02EA7"/>
    <w:pPr>
      <w:jc w:val="both"/>
    </w:pPr>
    <w:rPr>
      <w:szCs w:val="24"/>
    </w:rPr>
  </w:style>
  <w:style w:type="character" w:customStyle="1" w:styleId="BodyTextChar">
    <w:name w:val="Body Text Char"/>
    <w:basedOn w:val="DefaultParagraphFont"/>
    <w:link w:val="BodyText"/>
    <w:semiHidden/>
    <w:rsid w:val="00F02EA7"/>
    <w:rPr>
      <w:rFonts w:ascii="Courier New" w:eastAsia="Times New Roman" w:hAnsi="Courier New" w:cs="Times New Roman"/>
      <w:sz w:val="26"/>
      <w:szCs w:val="24"/>
    </w:rPr>
  </w:style>
</w:styles>
</file>

<file path=word/webSettings.xml><?xml version="1.0" encoding="utf-8"?>
<w:webSettings xmlns:r="http://schemas.openxmlformats.org/officeDocument/2006/relationships" xmlns:w="http://schemas.openxmlformats.org/wordprocessingml/2006/main">
  <w:divs>
    <w:div w:id="176052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25</cp:revision>
  <dcterms:created xsi:type="dcterms:W3CDTF">2020-11-23T12:12:00Z</dcterms:created>
  <dcterms:modified xsi:type="dcterms:W3CDTF">2020-11-25T06:22:00Z</dcterms:modified>
</cp:coreProperties>
</file>