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A4" w:rsidRPr="00810042" w:rsidRDefault="00810042">
      <w:pPr>
        <w:rPr>
          <w:b/>
          <w:i/>
          <w:color w:val="548DD4" w:themeColor="text2" w:themeTint="99"/>
          <w:sz w:val="72"/>
          <w:szCs w:val="72"/>
          <w:u w:val="double"/>
        </w:rPr>
      </w:pPr>
      <w:r w:rsidRPr="00810042">
        <w:rPr>
          <w:b/>
          <w:i/>
          <w:color w:val="548DD4" w:themeColor="text2" w:themeTint="99"/>
          <w:sz w:val="72"/>
          <w:szCs w:val="72"/>
          <w:u w:val="double"/>
        </w:rPr>
        <w:t>SAFETY TIPS WHILE DOING THIS EXPERIMENT</w:t>
      </w:r>
    </w:p>
    <w:p w:rsidR="00810042" w:rsidRPr="00810042" w:rsidRDefault="00810042" w:rsidP="00810042">
      <w:pPr>
        <w:pStyle w:val="ListParagraph"/>
        <w:numPr>
          <w:ilvl w:val="0"/>
          <w:numId w:val="1"/>
        </w:numPr>
        <w:rPr>
          <w:b/>
          <w:i/>
          <w:color w:val="D60093"/>
          <w:sz w:val="96"/>
          <w:szCs w:val="72"/>
        </w:rPr>
      </w:pPr>
      <w:r w:rsidRPr="00810042">
        <w:rPr>
          <w:b/>
          <w:i/>
          <w:color w:val="D60093"/>
          <w:sz w:val="56"/>
          <w:szCs w:val="52"/>
        </w:rPr>
        <w:t xml:space="preserve">Wear eye protection. Ammonia </w:t>
      </w:r>
      <w:bookmarkStart w:id="0" w:name="_GoBack"/>
      <w:bookmarkEnd w:id="0"/>
      <w:r w:rsidRPr="00810042">
        <w:rPr>
          <w:b/>
          <w:i/>
          <w:color w:val="D60093"/>
          <w:sz w:val="56"/>
          <w:szCs w:val="52"/>
        </w:rPr>
        <w:t>solution causes burns and give off ammonia vapors which irritates the eyes, lungs and respiratory system.</w:t>
      </w:r>
    </w:p>
    <w:p w:rsidR="00810042" w:rsidRPr="00810042" w:rsidRDefault="00810042" w:rsidP="00810042">
      <w:pPr>
        <w:pStyle w:val="ListParagraph"/>
        <w:numPr>
          <w:ilvl w:val="0"/>
          <w:numId w:val="1"/>
        </w:numPr>
        <w:rPr>
          <w:b/>
          <w:i/>
          <w:color w:val="D60093"/>
          <w:sz w:val="96"/>
          <w:szCs w:val="72"/>
        </w:rPr>
      </w:pPr>
      <w:r w:rsidRPr="00810042">
        <w:rPr>
          <w:b/>
          <w:i/>
          <w:color w:val="D60093"/>
          <w:sz w:val="56"/>
          <w:szCs w:val="52"/>
        </w:rPr>
        <w:t>Sodium Hydroxide can cause burns and is dangerous to the eyes.</w:t>
      </w:r>
    </w:p>
    <w:p w:rsidR="00810042" w:rsidRPr="00810042" w:rsidRDefault="00810042" w:rsidP="00810042">
      <w:pPr>
        <w:pStyle w:val="ListParagraph"/>
        <w:numPr>
          <w:ilvl w:val="0"/>
          <w:numId w:val="1"/>
        </w:numPr>
        <w:rPr>
          <w:b/>
          <w:i/>
          <w:color w:val="D60093"/>
          <w:sz w:val="96"/>
          <w:szCs w:val="72"/>
        </w:rPr>
      </w:pPr>
      <w:r w:rsidRPr="00810042">
        <w:rPr>
          <w:b/>
          <w:i/>
          <w:color w:val="D60093"/>
          <w:sz w:val="56"/>
          <w:szCs w:val="52"/>
        </w:rPr>
        <w:t>Hydrochloric acid can cause burns.</w:t>
      </w:r>
    </w:p>
    <w:p w:rsidR="00810042" w:rsidRPr="00810042" w:rsidRDefault="00810042" w:rsidP="00810042">
      <w:pPr>
        <w:pStyle w:val="ListParagraph"/>
        <w:numPr>
          <w:ilvl w:val="0"/>
          <w:numId w:val="1"/>
        </w:numPr>
        <w:rPr>
          <w:b/>
          <w:i/>
          <w:color w:val="D60093"/>
          <w:sz w:val="96"/>
          <w:szCs w:val="72"/>
        </w:rPr>
      </w:pPr>
      <w:r w:rsidRPr="00810042">
        <w:rPr>
          <w:b/>
          <w:i/>
          <w:color w:val="D60093"/>
          <w:sz w:val="56"/>
          <w:szCs w:val="52"/>
        </w:rPr>
        <w:t>Barium Chloride is harmful by inhalation an if swallowed.</w:t>
      </w:r>
    </w:p>
    <w:p w:rsidR="00810042" w:rsidRPr="00810042" w:rsidRDefault="00810042" w:rsidP="00810042">
      <w:pPr>
        <w:pStyle w:val="ListParagraph"/>
        <w:numPr>
          <w:ilvl w:val="0"/>
          <w:numId w:val="1"/>
        </w:numPr>
        <w:rPr>
          <w:b/>
          <w:i/>
          <w:color w:val="D60093"/>
          <w:sz w:val="96"/>
          <w:szCs w:val="72"/>
        </w:rPr>
      </w:pPr>
      <w:r w:rsidRPr="00810042">
        <w:rPr>
          <w:b/>
          <w:i/>
          <w:color w:val="D60093"/>
          <w:sz w:val="56"/>
          <w:szCs w:val="52"/>
        </w:rPr>
        <w:t>Nitric acid can cause burns</w:t>
      </w:r>
    </w:p>
    <w:sectPr w:rsidR="00810042" w:rsidRPr="00810042" w:rsidSect="00810042">
      <w:pgSz w:w="11906" w:h="16838" w:code="9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B6C83"/>
    <w:multiLevelType w:val="hybridMultilevel"/>
    <w:tmpl w:val="4A7AAF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42"/>
    <w:rsid w:val="00515EA4"/>
    <w:rsid w:val="00810042"/>
    <w:rsid w:val="00F0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C46B"/>
  <w15:chartTrackingRefBased/>
  <w15:docId w15:val="{1918E64C-13CC-4291-A5F2-D0FECBCB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Nag, Sanjay [CONIN]</dc:creator>
  <cp:keywords/>
  <dc:description/>
  <cp:lastModifiedBy>Nag, Sanjay [CONIN]</cp:lastModifiedBy>
  <cp:revision>1</cp:revision>
  <dcterms:created xsi:type="dcterms:W3CDTF">2018-01-15T14:46:00Z</dcterms:created>
  <dcterms:modified xsi:type="dcterms:W3CDTF">2018-01-15T14:53:00Z</dcterms:modified>
</cp:coreProperties>
</file>