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Operations generated forecasts often not to do with</w:t>
      </w:r>
    </w:p>
    <w:p w:rsidR="00186F66" w:rsidRPr="00D735FD" w:rsidRDefault="00186F66" w:rsidP="00186F66">
      <w:pPr>
        <w:numPr>
          <w:ilvl w:val="0"/>
          <w:numId w:val="2"/>
        </w:numPr>
        <w:shd w:val="clear" w:color="auto" w:fill="FFFFFF"/>
        <w:tabs>
          <w:tab w:val="clear" w:pos="1080"/>
          <w:tab w:val="num" w:pos="1620"/>
        </w:tabs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Inventory requirements</w:t>
      </w:r>
    </w:p>
    <w:p w:rsidR="00186F66" w:rsidRPr="00D735FD" w:rsidRDefault="00186F66" w:rsidP="00186F66">
      <w:pPr>
        <w:numPr>
          <w:ilvl w:val="0"/>
          <w:numId w:val="2"/>
        </w:numPr>
        <w:shd w:val="clear" w:color="auto" w:fill="FFFFFF"/>
        <w:tabs>
          <w:tab w:val="clear" w:pos="1080"/>
          <w:tab w:val="num" w:pos="1620"/>
        </w:tabs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Resource needs</w:t>
      </w:r>
    </w:p>
    <w:p w:rsidR="00186F66" w:rsidRPr="00D735FD" w:rsidRDefault="00186F66" w:rsidP="00186F66">
      <w:pPr>
        <w:numPr>
          <w:ilvl w:val="0"/>
          <w:numId w:val="2"/>
        </w:numPr>
        <w:shd w:val="clear" w:color="auto" w:fill="FFFFFF"/>
        <w:tabs>
          <w:tab w:val="clear" w:pos="1080"/>
          <w:tab w:val="num" w:pos="1620"/>
        </w:tabs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Time requirements</w:t>
      </w:r>
    </w:p>
    <w:p w:rsidR="00186F66" w:rsidRPr="00D735FD" w:rsidRDefault="00186F66" w:rsidP="00186F66">
      <w:pPr>
        <w:numPr>
          <w:ilvl w:val="0"/>
          <w:numId w:val="2"/>
        </w:numPr>
        <w:shd w:val="clear" w:color="auto" w:fill="FFFFFF"/>
        <w:tabs>
          <w:tab w:val="clear" w:pos="1080"/>
          <w:tab w:val="num" w:pos="1620"/>
        </w:tabs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Sales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:d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Which of the following is not true for forecasting?</w:t>
      </w:r>
    </w:p>
    <w:p w:rsidR="00186F66" w:rsidRPr="00D735FD" w:rsidRDefault="00186F66" w:rsidP="00186F66">
      <w:pPr>
        <w:numPr>
          <w:ilvl w:val="0"/>
          <w:numId w:val="3"/>
        </w:numPr>
        <w:shd w:val="clear" w:color="auto" w:fill="FFFFFF"/>
        <w:tabs>
          <w:tab w:val="clear" w:pos="1980"/>
          <w:tab w:val="num" w:pos="252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Forecasts are rarely perfect</w:t>
      </w:r>
    </w:p>
    <w:p w:rsidR="00186F66" w:rsidRPr="00D735FD" w:rsidRDefault="00186F66" w:rsidP="00186F66">
      <w:pPr>
        <w:numPr>
          <w:ilvl w:val="0"/>
          <w:numId w:val="3"/>
        </w:numPr>
        <w:shd w:val="clear" w:color="auto" w:fill="FFFFFF"/>
        <w:tabs>
          <w:tab w:val="clear" w:pos="1980"/>
          <w:tab w:val="num" w:pos="252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The underlying casual system will remain same in the future</w:t>
      </w:r>
    </w:p>
    <w:p w:rsidR="00186F66" w:rsidRPr="00D735FD" w:rsidRDefault="00186F66" w:rsidP="00186F66">
      <w:pPr>
        <w:numPr>
          <w:ilvl w:val="0"/>
          <w:numId w:val="3"/>
        </w:numPr>
        <w:shd w:val="clear" w:color="auto" w:fill="FFFFFF"/>
        <w:tabs>
          <w:tab w:val="clear" w:pos="1980"/>
          <w:tab w:val="num" w:pos="252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Forecast for group of items is accurate than individual item</w:t>
      </w:r>
    </w:p>
    <w:p w:rsidR="00186F66" w:rsidRPr="00D735FD" w:rsidRDefault="00186F66" w:rsidP="00186F66">
      <w:pPr>
        <w:numPr>
          <w:ilvl w:val="0"/>
          <w:numId w:val="3"/>
        </w:numPr>
        <w:shd w:val="clear" w:color="auto" w:fill="FFFFFF"/>
        <w:tabs>
          <w:tab w:val="clear" w:pos="1980"/>
          <w:tab w:val="num" w:pos="252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Short range forecasts are less accurate than long range forecasts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:d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Which of the following is not a forecasting technique?</w:t>
      </w:r>
    </w:p>
    <w:p w:rsidR="00186F66" w:rsidRPr="00D735FD" w:rsidRDefault="00186F66" w:rsidP="00186F66">
      <w:pPr>
        <w:numPr>
          <w:ilvl w:val="0"/>
          <w:numId w:val="4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Judgemental</w:t>
      </w:r>
      <w:proofErr w:type="spellEnd"/>
    </w:p>
    <w:p w:rsidR="00186F66" w:rsidRPr="00D735FD" w:rsidRDefault="00186F66" w:rsidP="00186F66">
      <w:pPr>
        <w:numPr>
          <w:ilvl w:val="0"/>
          <w:numId w:val="4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Time series</w:t>
      </w:r>
    </w:p>
    <w:p w:rsidR="00186F66" w:rsidRPr="00D735FD" w:rsidRDefault="00186F66" w:rsidP="00186F66">
      <w:pPr>
        <w:numPr>
          <w:ilvl w:val="0"/>
          <w:numId w:val="4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Time horizon</w:t>
      </w:r>
    </w:p>
    <w:p w:rsidR="00186F66" w:rsidRPr="00D735FD" w:rsidRDefault="00186F66" w:rsidP="00186F66">
      <w:pPr>
        <w:numPr>
          <w:ilvl w:val="0"/>
          <w:numId w:val="4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Associative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:c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In which of the following forecasting technique, subjective inputs obtained from various sources are analyzed?</w:t>
      </w:r>
    </w:p>
    <w:p w:rsidR="00186F66" w:rsidRPr="00D735FD" w:rsidRDefault="00186F66" w:rsidP="00186F66">
      <w:pPr>
        <w:numPr>
          <w:ilvl w:val="0"/>
          <w:numId w:val="5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Judgemental</w:t>
      </w:r>
      <w:proofErr w:type="spellEnd"/>
      <w:r w:rsidRPr="00D735FD">
        <w:rPr>
          <w:rFonts w:eastAsia="Times New Roman" w:cs="Helvetica"/>
          <w:color w:val="444444"/>
          <w:bdr w:val="none" w:sz="0" w:space="0" w:color="auto" w:frame="1"/>
        </w:rPr>
        <w:t xml:space="preserve"> forecast</w:t>
      </w:r>
    </w:p>
    <w:p w:rsidR="00186F66" w:rsidRPr="00D735FD" w:rsidRDefault="00186F66" w:rsidP="00186F66">
      <w:pPr>
        <w:numPr>
          <w:ilvl w:val="0"/>
          <w:numId w:val="5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Time series forecast</w:t>
      </w:r>
    </w:p>
    <w:p w:rsidR="00186F66" w:rsidRPr="00D735FD" w:rsidRDefault="00186F66" w:rsidP="00186F66">
      <w:pPr>
        <w:numPr>
          <w:ilvl w:val="0"/>
          <w:numId w:val="5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Associative model</w:t>
      </w:r>
    </w:p>
    <w:p w:rsidR="00186F66" w:rsidRPr="00D735FD" w:rsidRDefault="00186F66" w:rsidP="00186F66">
      <w:pPr>
        <w:numPr>
          <w:ilvl w:val="0"/>
          <w:numId w:val="5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All of the above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:a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In which of the following forecasting technique, data obtained from past experience is analyzed?</w:t>
      </w:r>
    </w:p>
    <w:p w:rsidR="00186F66" w:rsidRPr="00D735FD" w:rsidRDefault="00186F66" w:rsidP="00186F66">
      <w:pPr>
        <w:numPr>
          <w:ilvl w:val="0"/>
          <w:numId w:val="6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Judgemental</w:t>
      </w:r>
      <w:proofErr w:type="spellEnd"/>
      <w:r w:rsidRPr="00D735FD">
        <w:rPr>
          <w:rFonts w:eastAsia="Times New Roman" w:cs="Helvetica"/>
          <w:color w:val="444444"/>
          <w:bdr w:val="none" w:sz="0" w:space="0" w:color="auto" w:frame="1"/>
        </w:rPr>
        <w:t xml:space="preserve"> forecast</w:t>
      </w:r>
    </w:p>
    <w:p w:rsidR="00186F66" w:rsidRPr="00D735FD" w:rsidRDefault="00186F66" w:rsidP="00186F66">
      <w:pPr>
        <w:numPr>
          <w:ilvl w:val="0"/>
          <w:numId w:val="6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lastRenderedPageBreak/>
        <w:t>Time series forecast</w:t>
      </w:r>
    </w:p>
    <w:p w:rsidR="00186F66" w:rsidRPr="00D735FD" w:rsidRDefault="00186F66" w:rsidP="00186F66">
      <w:pPr>
        <w:numPr>
          <w:ilvl w:val="0"/>
          <w:numId w:val="6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Associative model</w:t>
      </w:r>
    </w:p>
    <w:p w:rsidR="00186F66" w:rsidRPr="00D735FD" w:rsidRDefault="00186F66" w:rsidP="00186F66">
      <w:pPr>
        <w:numPr>
          <w:ilvl w:val="0"/>
          <w:numId w:val="6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All of the above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:b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Delphi method is used for</w:t>
      </w:r>
    </w:p>
    <w:p w:rsidR="00186F66" w:rsidRPr="00D735FD" w:rsidRDefault="00186F66" w:rsidP="00186F66">
      <w:pPr>
        <w:numPr>
          <w:ilvl w:val="0"/>
          <w:numId w:val="7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Judgemental</w:t>
      </w:r>
      <w:proofErr w:type="spellEnd"/>
      <w:r w:rsidRPr="00D735FD">
        <w:rPr>
          <w:rFonts w:eastAsia="Times New Roman" w:cs="Helvetica"/>
          <w:color w:val="444444"/>
          <w:bdr w:val="none" w:sz="0" w:space="0" w:color="auto" w:frame="1"/>
        </w:rPr>
        <w:t xml:space="preserve"> forecast</w:t>
      </w:r>
    </w:p>
    <w:p w:rsidR="00186F66" w:rsidRPr="00D735FD" w:rsidRDefault="00186F66" w:rsidP="00186F66">
      <w:pPr>
        <w:numPr>
          <w:ilvl w:val="0"/>
          <w:numId w:val="7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Time series forecast</w:t>
      </w:r>
    </w:p>
    <w:p w:rsidR="00186F66" w:rsidRPr="00D735FD" w:rsidRDefault="00186F66" w:rsidP="00186F66">
      <w:pPr>
        <w:numPr>
          <w:ilvl w:val="0"/>
          <w:numId w:val="7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Associative model</w:t>
      </w:r>
    </w:p>
    <w:p w:rsidR="00186F66" w:rsidRPr="00D735FD" w:rsidRDefault="00186F66" w:rsidP="00186F66">
      <w:pPr>
        <w:numPr>
          <w:ilvl w:val="0"/>
          <w:numId w:val="7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All of the above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:a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Short term regular variations related to the calendar or time of day is known as</w:t>
      </w:r>
    </w:p>
    <w:p w:rsidR="00186F66" w:rsidRPr="00D735FD" w:rsidRDefault="00186F66" w:rsidP="00186F66">
      <w:pPr>
        <w:numPr>
          <w:ilvl w:val="0"/>
          <w:numId w:val="8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Trend</w:t>
      </w:r>
    </w:p>
    <w:p w:rsidR="00186F66" w:rsidRPr="00D735FD" w:rsidRDefault="00186F66" w:rsidP="00186F66">
      <w:pPr>
        <w:numPr>
          <w:ilvl w:val="0"/>
          <w:numId w:val="8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Seasonality</w:t>
      </w:r>
    </w:p>
    <w:p w:rsidR="00186F66" w:rsidRPr="00D735FD" w:rsidRDefault="00186F66" w:rsidP="00186F66">
      <w:pPr>
        <w:numPr>
          <w:ilvl w:val="0"/>
          <w:numId w:val="8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Cycles</w:t>
      </w:r>
    </w:p>
    <w:p w:rsidR="00186F66" w:rsidRPr="00D735FD" w:rsidRDefault="00186F66" w:rsidP="00186F66">
      <w:pPr>
        <w:numPr>
          <w:ilvl w:val="0"/>
          <w:numId w:val="8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Random variations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:b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The demand for period t-2 and t-1 is 10 and 12 cases respectively. As per naïve method, the demand for next period ‘t’ is</w:t>
      </w:r>
    </w:p>
    <w:p w:rsidR="00186F66" w:rsidRPr="00D735FD" w:rsidRDefault="00186F66" w:rsidP="00186F66">
      <w:pPr>
        <w:numPr>
          <w:ilvl w:val="0"/>
          <w:numId w:val="9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10</w:t>
      </w:r>
    </w:p>
    <w:p w:rsidR="00186F66" w:rsidRPr="00D735FD" w:rsidRDefault="00186F66" w:rsidP="00186F66">
      <w:pPr>
        <w:numPr>
          <w:ilvl w:val="0"/>
          <w:numId w:val="9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11</w:t>
      </w:r>
    </w:p>
    <w:p w:rsidR="00186F66" w:rsidRPr="00D735FD" w:rsidRDefault="00186F66" w:rsidP="00186F66">
      <w:pPr>
        <w:numPr>
          <w:ilvl w:val="0"/>
          <w:numId w:val="9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12</w:t>
      </w:r>
    </w:p>
    <w:p w:rsidR="00186F66" w:rsidRPr="00D735FD" w:rsidRDefault="00186F66" w:rsidP="00186F66">
      <w:pPr>
        <w:numPr>
          <w:ilvl w:val="0"/>
          <w:numId w:val="9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14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:d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Calculate four periods moving average forecast from the last six periods</w:t>
      </w:r>
    </w:p>
    <w:tbl>
      <w:tblPr>
        <w:tblW w:w="10785" w:type="dxa"/>
        <w:tblInd w:w="72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01"/>
        <w:gridCol w:w="6384"/>
      </w:tblGrid>
      <w:tr w:rsidR="00186F66" w:rsidRPr="00D735FD" w:rsidTr="006C2F84">
        <w:tc>
          <w:tcPr>
            <w:tcW w:w="440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b/>
                <w:bCs/>
                <w:color w:val="757575"/>
              </w:rPr>
              <w:t>Period</w:t>
            </w:r>
          </w:p>
        </w:tc>
        <w:tc>
          <w:tcPr>
            <w:tcW w:w="6384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b/>
                <w:bCs/>
                <w:color w:val="757575"/>
              </w:rPr>
              <w:t>Demand</w:t>
            </w:r>
          </w:p>
        </w:tc>
      </w:tr>
      <w:tr w:rsidR="00186F66" w:rsidRPr="00D735FD" w:rsidTr="006C2F84">
        <w:tc>
          <w:tcPr>
            <w:tcW w:w="440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1</w:t>
            </w:r>
          </w:p>
        </w:tc>
        <w:tc>
          <w:tcPr>
            <w:tcW w:w="6384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38</w:t>
            </w:r>
          </w:p>
        </w:tc>
      </w:tr>
      <w:tr w:rsidR="00186F66" w:rsidRPr="00D735FD" w:rsidTr="006C2F84">
        <w:tc>
          <w:tcPr>
            <w:tcW w:w="440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lastRenderedPageBreak/>
              <w:t>2</w:t>
            </w:r>
          </w:p>
        </w:tc>
        <w:tc>
          <w:tcPr>
            <w:tcW w:w="6384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40</w:t>
            </w:r>
          </w:p>
        </w:tc>
      </w:tr>
      <w:tr w:rsidR="00186F66" w:rsidRPr="00D735FD" w:rsidTr="006C2F84">
        <w:tc>
          <w:tcPr>
            <w:tcW w:w="440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3</w:t>
            </w:r>
          </w:p>
        </w:tc>
        <w:tc>
          <w:tcPr>
            <w:tcW w:w="6384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42</w:t>
            </w:r>
          </w:p>
        </w:tc>
      </w:tr>
      <w:tr w:rsidR="00186F66" w:rsidRPr="00D735FD" w:rsidTr="006C2F84">
        <w:tc>
          <w:tcPr>
            <w:tcW w:w="440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4</w:t>
            </w:r>
          </w:p>
        </w:tc>
        <w:tc>
          <w:tcPr>
            <w:tcW w:w="6384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40</w:t>
            </w:r>
          </w:p>
        </w:tc>
      </w:tr>
      <w:tr w:rsidR="00186F66" w:rsidRPr="00D735FD" w:rsidTr="006C2F84">
        <w:tc>
          <w:tcPr>
            <w:tcW w:w="440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5</w:t>
            </w:r>
          </w:p>
        </w:tc>
        <w:tc>
          <w:tcPr>
            <w:tcW w:w="6384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44</w:t>
            </w:r>
          </w:p>
        </w:tc>
      </w:tr>
      <w:tr w:rsidR="00186F66" w:rsidRPr="00D735FD" w:rsidTr="006C2F84">
        <w:tc>
          <w:tcPr>
            <w:tcW w:w="4401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6</w:t>
            </w:r>
          </w:p>
        </w:tc>
        <w:tc>
          <w:tcPr>
            <w:tcW w:w="6384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38</w:t>
            </w:r>
          </w:p>
        </w:tc>
      </w:tr>
    </w:tbl>
    <w:p w:rsidR="00186F66" w:rsidRPr="00D735FD" w:rsidRDefault="00186F66" w:rsidP="00186F66">
      <w:pPr>
        <w:numPr>
          <w:ilvl w:val="0"/>
          <w:numId w:val="10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40</w:t>
      </w:r>
    </w:p>
    <w:p w:rsidR="00186F66" w:rsidRPr="00D735FD" w:rsidRDefault="00186F66" w:rsidP="00186F66">
      <w:pPr>
        <w:numPr>
          <w:ilvl w:val="0"/>
          <w:numId w:val="10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41</w:t>
      </w:r>
    </w:p>
    <w:p w:rsidR="00186F66" w:rsidRPr="00D735FD" w:rsidRDefault="00186F66" w:rsidP="00186F66">
      <w:pPr>
        <w:numPr>
          <w:ilvl w:val="0"/>
          <w:numId w:val="10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42</w:t>
      </w:r>
    </w:p>
    <w:p w:rsidR="00186F66" w:rsidRPr="00D735FD" w:rsidRDefault="00186F66" w:rsidP="00186F66">
      <w:pPr>
        <w:numPr>
          <w:ilvl w:val="0"/>
          <w:numId w:val="10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43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:b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Calculate a weighted average forecast using a weight of .50 to the most recent period, .40 for the next recent period and .30 for the next period</w:t>
      </w:r>
    </w:p>
    <w:tbl>
      <w:tblPr>
        <w:tblW w:w="10785" w:type="dxa"/>
        <w:tblInd w:w="72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92"/>
        <w:gridCol w:w="5393"/>
      </w:tblGrid>
      <w:tr w:rsidR="00186F66" w:rsidRPr="00D735FD" w:rsidTr="006C2F84">
        <w:tc>
          <w:tcPr>
            <w:tcW w:w="5392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b/>
                <w:bCs/>
                <w:color w:val="757575"/>
              </w:rPr>
              <w:t>Period</w:t>
            </w:r>
          </w:p>
        </w:tc>
        <w:tc>
          <w:tcPr>
            <w:tcW w:w="539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b/>
                <w:bCs/>
                <w:color w:val="757575"/>
              </w:rPr>
              <w:t>Demand</w:t>
            </w:r>
          </w:p>
        </w:tc>
      </w:tr>
      <w:tr w:rsidR="00186F66" w:rsidRPr="00D735FD" w:rsidTr="006C2F84">
        <w:tc>
          <w:tcPr>
            <w:tcW w:w="5392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1</w:t>
            </w:r>
          </w:p>
        </w:tc>
        <w:tc>
          <w:tcPr>
            <w:tcW w:w="539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38</w:t>
            </w:r>
          </w:p>
        </w:tc>
      </w:tr>
      <w:tr w:rsidR="00186F66" w:rsidRPr="00D735FD" w:rsidTr="006C2F84">
        <w:tc>
          <w:tcPr>
            <w:tcW w:w="5392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2</w:t>
            </w:r>
          </w:p>
        </w:tc>
        <w:tc>
          <w:tcPr>
            <w:tcW w:w="539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40</w:t>
            </w:r>
          </w:p>
        </w:tc>
      </w:tr>
      <w:tr w:rsidR="00186F66" w:rsidRPr="00D735FD" w:rsidTr="006C2F84">
        <w:tc>
          <w:tcPr>
            <w:tcW w:w="5392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3</w:t>
            </w:r>
          </w:p>
        </w:tc>
        <w:tc>
          <w:tcPr>
            <w:tcW w:w="539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42</w:t>
            </w:r>
          </w:p>
        </w:tc>
      </w:tr>
      <w:tr w:rsidR="00186F66" w:rsidRPr="00D735FD" w:rsidTr="006C2F84">
        <w:tc>
          <w:tcPr>
            <w:tcW w:w="5392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4</w:t>
            </w:r>
          </w:p>
        </w:tc>
        <w:tc>
          <w:tcPr>
            <w:tcW w:w="539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40</w:t>
            </w:r>
          </w:p>
        </w:tc>
      </w:tr>
      <w:tr w:rsidR="00186F66" w:rsidRPr="00D735FD" w:rsidTr="006C2F84">
        <w:tc>
          <w:tcPr>
            <w:tcW w:w="5392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5</w:t>
            </w:r>
          </w:p>
        </w:tc>
        <w:tc>
          <w:tcPr>
            <w:tcW w:w="539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44</w:t>
            </w:r>
          </w:p>
        </w:tc>
      </w:tr>
      <w:tr w:rsidR="00186F66" w:rsidRPr="00D735FD" w:rsidTr="006C2F84">
        <w:tc>
          <w:tcPr>
            <w:tcW w:w="5392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6</w:t>
            </w:r>
          </w:p>
        </w:tc>
        <w:tc>
          <w:tcPr>
            <w:tcW w:w="5393" w:type="dxa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186F66" w:rsidRPr="00D735FD" w:rsidRDefault="00186F66" w:rsidP="006C2F84">
            <w:pPr>
              <w:spacing w:after="0" w:line="360" w:lineRule="atLeast"/>
              <w:rPr>
                <w:rFonts w:eastAsia="Times New Roman" w:cs="Helvetica"/>
                <w:color w:val="757575"/>
              </w:rPr>
            </w:pPr>
            <w:r w:rsidRPr="00D735FD">
              <w:rPr>
                <w:rFonts w:eastAsia="Times New Roman" w:cs="Helvetica"/>
                <w:color w:val="757575"/>
                <w:bdr w:val="none" w:sz="0" w:space="0" w:color="auto" w:frame="1"/>
              </w:rPr>
              <w:t>38</w:t>
            </w:r>
          </w:p>
        </w:tc>
      </w:tr>
    </w:tbl>
    <w:p w:rsidR="00186F66" w:rsidRPr="00D735FD" w:rsidRDefault="00186F66" w:rsidP="00186F66">
      <w:pPr>
        <w:shd w:val="clear" w:color="auto" w:fill="FFFFFF"/>
        <w:spacing w:after="0" w:line="360" w:lineRule="atLeast"/>
        <w:ind w:left="72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a. 46.6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72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b. 47.6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72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c. 48.6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72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d. 49.6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72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:c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lastRenderedPageBreak/>
        <w:t>A linear trend equation has the form</w:t>
      </w:r>
    </w:p>
    <w:p w:rsidR="00186F66" w:rsidRPr="00D735FD" w:rsidRDefault="00186F66" w:rsidP="00186F66">
      <w:pPr>
        <w:numPr>
          <w:ilvl w:val="0"/>
          <w:numId w:val="11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F=a-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bt</w:t>
      </w:r>
      <w:proofErr w:type="spellEnd"/>
    </w:p>
    <w:p w:rsidR="00186F66" w:rsidRPr="00D735FD" w:rsidRDefault="00186F66" w:rsidP="00186F66">
      <w:pPr>
        <w:numPr>
          <w:ilvl w:val="0"/>
          <w:numId w:val="11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F=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a+bt</w:t>
      </w:r>
      <w:proofErr w:type="spellEnd"/>
    </w:p>
    <w:p w:rsidR="00186F66" w:rsidRPr="00D735FD" w:rsidRDefault="00186F66" w:rsidP="00186F66">
      <w:pPr>
        <w:numPr>
          <w:ilvl w:val="0"/>
          <w:numId w:val="11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F=2a-bt</w:t>
      </w:r>
    </w:p>
    <w:p w:rsidR="00186F66" w:rsidRPr="00D735FD" w:rsidRDefault="00186F66" w:rsidP="00186F66">
      <w:pPr>
        <w:numPr>
          <w:ilvl w:val="0"/>
          <w:numId w:val="11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F=2a+bt</w:t>
      </w:r>
    </w:p>
    <w:p w:rsidR="00186F66" w:rsidRPr="00D735FD" w:rsidRDefault="00186F66" w:rsidP="00186F66">
      <w:pPr>
        <w:shd w:val="clear" w:color="auto" w:fill="FFFFFF"/>
        <w:spacing w:after="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(</w:t>
      </w:r>
      <w:proofErr w:type="spellStart"/>
      <w:r w:rsidRPr="00D735FD">
        <w:rPr>
          <w:rFonts w:eastAsia="Times New Roman" w:cs="Helvetica"/>
          <w:color w:val="444444"/>
          <w:bdr w:val="none" w:sz="0" w:space="0" w:color="auto" w:frame="1"/>
        </w:rPr>
        <w:t>Ans</w:t>
      </w:r>
      <w:proofErr w:type="gramStart"/>
      <w:r w:rsidRPr="00D735FD">
        <w:rPr>
          <w:rFonts w:eastAsia="Times New Roman" w:cs="Helvetica"/>
          <w:color w:val="444444"/>
          <w:bdr w:val="none" w:sz="0" w:space="0" w:color="auto" w:frame="1"/>
        </w:rPr>
        <w:t>:b</w:t>
      </w:r>
      <w:proofErr w:type="spellEnd"/>
      <w:proofErr w:type="gramEnd"/>
      <w:r w:rsidRPr="00D735FD">
        <w:rPr>
          <w:rFonts w:eastAsia="Times New Roman" w:cs="Helvetica"/>
          <w:color w:val="444444"/>
          <w:bdr w:val="none" w:sz="0" w:space="0" w:color="auto" w:frame="1"/>
        </w:rPr>
        <w:t>)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 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b/>
          <w:bCs/>
          <w:color w:val="444444"/>
        </w:rPr>
        <w:t>If the actual demand for a period is 100 units but forecast demand was 90 units. The forecast error is</w:t>
      </w:r>
    </w:p>
    <w:p w:rsidR="00186F66" w:rsidRPr="00D735FD" w:rsidRDefault="00186F66" w:rsidP="00186F66">
      <w:pPr>
        <w:numPr>
          <w:ilvl w:val="0"/>
          <w:numId w:val="12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-10</w:t>
      </w:r>
    </w:p>
    <w:p w:rsidR="00186F66" w:rsidRPr="00D735FD" w:rsidRDefault="00186F66" w:rsidP="00186F66">
      <w:pPr>
        <w:numPr>
          <w:ilvl w:val="0"/>
          <w:numId w:val="12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+10</w:t>
      </w:r>
    </w:p>
    <w:p w:rsidR="00186F66" w:rsidRPr="00D735FD" w:rsidRDefault="00186F66" w:rsidP="00186F66">
      <w:pPr>
        <w:numPr>
          <w:ilvl w:val="0"/>
          <w:numId w:val="12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-5</w:t>
      </w:r>
    </w:p>
    <w:p w:rsidR="00186F66" w:rsidRPr="00D735FD" w:rsidRDefault="00186F66" w:rsidP="00186F66">
      <w:pPr>
        <w:numPr>
          <w:ilvl w:val="0"/>
          <w:numId w:val="12"/>
        </w:numPr>
        <w:shd w:val="clear" w:color="auto" w:fill="FFFFFF"/>
        <w:tabs>
          <w:tab w:val="clear" w:pos="720"/>
          <w:tab w:val="num" w:pos="1260"/>
        </w:tabs>
        <w:spacing w:after="0" w:line="360" w:lineRule="atLeast"/>
        <w:ind w:left="108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  <w:bdr w:val="none" w:sz="0" w:space="0" w:color="auto" w:frame="1"/>
        </w:rPr>
        <w:t>+5</w:t>
      </w:r>
    </w:p>
    <w:p w:rsidR="00186F66" w:rsidRPr="00D735FD" w:rsidRDefault="00186F66" w:rsidP="00186F66">
      <w:pPr>
        <w:shd w:val="clear" w:color="auto" w:fill="FFFFFF"/>
        <w:spacing w:after="300" w:line="360" w:lineRule="atLeast"/>
        <w:ind w:left="540"/>
        <w:textAlignment w:val="baseline"/>
        <w:rPr>
          <w:rFonts w:eastAsia="Times New Roman" w:cs="Helvetica"/>
          <w:color w:val="444444"/>
        </w:rPr>
      </w:pPr>
      <w:r w:rsidRPr="00D735FD">
        <w:rPr>
          <w:rFonts w:eastAsia="Times New Roman" w:cs="Helvetica"/>
          <w:color w:val="444444"/>
        </w:rPr>
        <w:t>(</w:t>
      </w:r>
      <w:proofErr w:type="spellStart"/>
      <w:r w:rsidRPr="00D735FD">
        <w:rPr>
          <w:rFonts w:eastAsia="Times New Roman" w:cs="Helvetica"/>
          <w:color w:val="444444"/>
        </w:rPr>
        <w:t>Ans</w:t>
      </w:r>
      <w:proofErr w:type="gramStart"/>
      <w:r w:rsidRPr="00D735FD">
        <w:rPr>
          <w:rFonts w:eastAsia="Times New Roman" w:cs="Helvetica"/>
          <w:color w:val="444444"/>
        </w:rPr>
        <w:t>:b</w:t>
      </w:r>
      <w:proofErr w:type="spellEnd"/>
      <w:proofErr w:type="gramEnd"/>
      <w:r w:rsidRPr="00D735FD">
        <w:rPr>
          <w:rFonts w:eastAsia="Times New Roman" w:cs="Helvetica"/>
          <w:color w:val="444444"/>
        </w:rPr>
        <w:t>)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pacing w:before="100" w:beforeAutospacing="1" w:after="100" w:afterAutospacing="1" w:line="302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 Linear programming model which involves funds allocation of limited investment is classified as</w:t>
      </w:r>
    </w:p>
    <w:p w:rsidR="00186F66" w:rsidRPr="00D735FD" w:rsidRDefault="00186F66" w:rsidP="00186F66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ordination budgeting model</w:t>
      </w:r>
    </w:p>
    <w:p w:rsidR="00186F66" w:rsidRPr="00D735FD" w:rsidRDefault="00186F66" w:rsidP="00186F66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capital budgeting models</w:t>
      </w:r>
    </w:p>
    <w:p w:rsidR="00186F66" w:rsidRPr="00D735FD" w:rsidRDefault="00186F66" w:rsidP="00186F66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funds investment models</w:t>
      </w:r>
    </w:p>
    <w:p w:rsidR="00186F66" w:rsidRPr="00D735FD" w:rsidRDefault="00186F66" w:rsidP="00186F66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funds origin models</w:t>
      </w:r>
    </w:p>
    <w:p w:rsidR="00186F66" w:rsidRPr="00D735FD" w:rsidRDefault="00186F66" w:rsidP="00186F66">
      <w:pPr>
        <w:spacing w:before="100" w:beforeAutospacing="1" w:after="100" w:afterAutospacing="1" w:line="336" w:lineRule="atLeast"/>
        <w:ind w:left="720"/>
        <w:rPr>
          <w:rFonts w:eastAsia="Times New Roman" w:cs="Arial"/>
          <w:color w:val="000000"/>
        </w:rPr>
      </w:pPr>
      <w:proofErr w:type="spellStart"/>
      <w:r w:rsidRPr="00D735FD">
        <w:rPr>
          <w:rFonts w:eastAsia="Times New Roman" w:cs="Arial"/>
          <w:color w:val="000000"/>
        </w:rPr>
        <w:t>Ans</w:t>
      </w:r>
      <w:proofErr w:type="spellEnd"/>
      <w:r w:rsidRPr="00D735FD">
        <w:rPr>
          <w:rFonts w:eastAsia="Times New Roman" w:cs="Arial"/>
          <w:color w:val="000000"/>
        </w:rPr>
        <w:t>: B</w:t>
      </w:r>
    </w:p>
    <w:p w:rsidR="00186F66" w:rsidRPr="00D735FD" w:rsidRDefault="00186F66" w:rsidP="00186F66">
      <w:pPr>
        <w:spacing w:before="100" w:beforeAutospacing="1" w:after="100" w:afterAutospacing="1" w:line="302" w:lineRule="atLeast"/>
        <w:ind w:left="720"/>
        <w:rPr>
          <w:rFonts w:eastAsia="Times New Roman" w:cs="Arial"/>
          <w:color w:val="FFFFFF"/>
        </w:rPr>
      </w:pPr>
      <w:r w:rsidRPr="00D735FD">
        <w:rPr>
          <w:rFonts w:eastAsia="Times New Roman" w:cs="Arial"/>
          <w:color w:val="FFFFFF"/>
        </w:rPr>
        <w:t>Answer B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pacing w:before="100" w:beforeAutospacing="1" w:after="100" w:afterAutospacing="1" w:line="302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 In transportation models designed in linear programming, points of demand is classified as</w:t>
      </w:r>
    </w:p>
    <w:p w:rsidR="00186F66" w:rsidRPr="00D735FD" w:rsidRDefault="00186F66" w:rsidP="00186F66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ordination</w:t>
      </w:r>
    </w:p>
    <w:p w:rsidR="00186F66" w:rsidRPr="00D735FD" w:rsidRDefault="00186F66" w:rsidP="00186F66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transportation</w:t>
      </w:r>
    </w:p>
    <w:p w:rsidR="00186F66" w:rsidRPr="00D735FD" w:rsidRDefault="00186F66" w:rsidP="00186F66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destinations</w:t>
      </w:r>
    </w:p>
    <w:p w:rsidR="00186F66" w:rsidRPr="00D735FD" w:rsidRDefault="00186F66" w:rsidP="00186F66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origins</w:t>
      </w:r>
    </w:p>
    <w:p w:rsidR="00186F66" w:rsidRPr="00D735FD" w:rsidRDefault="00186F66" w:rsidP="00186F66">
      <w:pPr>
        <w:pStyle w:val="ListParagraph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proofErr w:type="spellStart"/>
      <w:r w:rsidRPr="00D735FD">
        <w:rPr>
          <w:rFonts w:eastAsia="Times New Roman" w:cs="Arial"/>
          <w:color w:val="000000"/>
        </w:rPr>
        <w:t>Ans</w:t>
      </w:r>
      <w:proofErr w:type="spellEnd"/>
      <w:r w:rsidRPr="00D735FD">
        <w:rPr>
          <w:rFonts w:eastAsia="Times New Roman" w:cs="Arial"/>
          <w:color w:val="000000"/>
        </w:rPr>
        <w:t>: C</w:t>
      </w:r>
    </w:p>
    <w:p w:rsidR="00186F66" w:rsidRPr="00D735FD" w:rsidRDefault="00186F66" w:rsidP="00186F66">
      <w:pPr>
        <w:spacing w:before="100" w:beforeAutospacing="1" w:after="100" w:afterAutospacing="1" w:line="302" w:lineRule="atLeast"/>
        <w:ind w:left="720"/>
        <w:rPr>
          <w:rFonts w:eastAsia="Times New Roman" w:cs="Arial"/>
          <w:color w:val="FFFFFF"/>
        </w:rPr>
      </w:pPr>
      <w:r w:rsidRPr="00D735FD">
        <w:rPr>
          <w:rFonts w:eastAsia="Times New Roman" w:cs="Arial"/>
          <w:color w:val="FFFFFF"/>
        </w:rPr>
        <w:t>Answer C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pacing w:before="100" w:beforeAutospacing="1" w:after="100" w:afterAutospacing="1" w:line="302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 In linear programming, lack of points for a solution set is said to</w:t>
      </w:r>
    </w:p>
    <w:p w:rsidR="00186F66" w:rsidRPr="00D735FD" w:rsidRDefault="00186F66" w:rsidP="00186F66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lastRenderedPageBreak/>
        <w:t>have no feasible solution</w:t>
      </w:r>
    </w:p>
    <w:p w:rsidR="00186F66" w:rsidRPr="00D735FD" w:rsidRDefault="00186F66" w:rsidP="00186F66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have a feasible solution</w:t>
      </w:r>
    </w:p>
    <w:p w:rsidR="00186F66" w:rsidRPr="00D735FD" w:rsidRDefault="00186F66" w:rsidP="00186F66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have single point method</w:t>
      </w:r>
    </w:p>
    <w:p w:rsidR="00186F66" w:rsidRPr="00D735FD" w:rsidRDefault="00186F66" w:rsidP="00186F66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 xml:space="preserve">have </w:t>
      </w:r>
      <w:proofErr w:type="spellStart"/>
      <w:r w:rsidRPr="00D735FD">
        <w:rPr>
          <w:rFonts w:eastAsia="Times New Roman" w:cs="Arial"/>
          <w:color w:val="000000"/>
        </w:rPr>
        <w:t>infinte</w:t>
      </w:r>
      <w:proofErr w:type="spellEnd"/>
      <w:r w:rsidRPr="00D735FD">
        <w:rPr>
          <w:rFonts w:eastAsia="Times New Roman" w:cs="Arial"/>
          <w:color w:val="000000"/>
        </w:rPr>
        <w:t xml:space="preserve"> point method</w:t>
      </w:r>
    </w:p>
    <w:p w:rsidR="00186F66" w:rsidRPr="00D735FD" w:rsidRDefault="00186F66" w:rsidP="00186F66">
      <w:pPr>
        <w:spacing w:before="100" w:beforeAutospacing="1" w:after="100" w:afterAutospacing="1" w:line="336" w:lineRule="atLeast"/>
        <w:ind w:left="720"/>
        <w:rPr>
          <w:rFonts w:eastAsia="Times New Roman" w:cs="Arial"/>
          <w:color w:val="000000"/>
        </w:rPr>
      </w:pPr>
      <w:proofErr w:type="spellStart"/>
      <w:r w:rsidRPr="00D735FD">
        <w:rPr>
          <w:rFonts w:eastAsia="Times New Roman" w:cs="Arial"/>
          <w:color w:val="000000"/>
        </w:rPr>
        <w:t>Ans</w:t>
      </w:r>
      <w:proofErr w:type="spellEnd"/>
      <w:r w:rsidRPr="00D735FD">
        <w:rPr>
          <w:rFonts w:eastAsia="Times New Roman" w:cs="Arial"/>
          <w:color w:val="000000"/>
        </w:rPr>
        <w:t>: B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pacing w:before="100" w:beforeAutospacing="1" w:after="100" w:afterAutospacing="1" w:line="302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 In maximization problem, optimal solution occurring at corner point yields the</w:t>
      </w:r>
    </w:p>
    <w:p w:rsidR="00186F66" w:rsidRPr="00D735FD" w:rsidRDefault="00186F66" w:rsidP="00186F66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mean values of z</w:t>
      </w:r>
    </w:p>
    <w:p w:rsidR="00186F66" w:rsidRPr="00D735FD" w:rsidRDefault="00186F66" w:rsidP="00186F66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highest value of z</w:t>
      </w:r>
    </w:p>
    <w:p w:rsidR="00186F66" w:rsidRPr="00D735FD" w:rsidRDefault="00186F66" w:rsidP="00186F66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lowest value of z</w:t>
      </w:r>
    </w:p>
    <w:p w:rsidR="00186F66" w:rsidRPr="00D735FD" w:rsidRDefault="00186F66" w:rsidP="00186F66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mid values of z</w:t>
      </w:r>
    </w:p>
    <w:p w:rsidR="00186F66" w:rsidRPr="00D735FD" w:rsidRDefault="00186F66" w:rsidP="00186F66">
      <w:pPr>
        <w:spacing w:before="100" w:beforeAutospacing="1" w:after="100" w:afterAutospacing="1" w:line="336" w:lineRule="atLeast"/>
        <w:ind w:left="720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FFFFFF"/>
        </w:rPr>
        <w:t>An</w:t>
      </w:r>
      <w:r w:rsidRPr="00D735FD">
        <w:rPr>
          <w:rFonts w:eastAsia="Times New Roman" w:cs="Arial"/>
          <w:color w:val="000000"/>
        </w:rPr>
        <w:t xml:space="preserve"> </w:t>
      </w:r>
      <w:proofErr w:type="spellStart"/>
      <w:r w:rsidRPr="00D735FD">
        <w:rPr>
          <w:rFonts w:eastAsia="Times New Roman" w:cs="Arial"/>
          <w:color w:val="000000"/>
        </w:rPr>
        <w:t>Ans</w:t>
      </w:r>
      <w:proofErr w:type="spellEnd"/>
      <w:r w:rsidRPr="00D735FD">
        <w:rPr>
          <w:rFonts w:eastAsia="Times New Roman" w:cs="Arial"/>
          <w:color w:val="000000"/>
        </w:rPr>
        <w:t>: B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pacing w:before="100" w:beforeAutospacing="1" w:after="100" w:afterAutospacing="1" w:line="302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 In linear programming, oil companies used to implement resources available is classified as</w:t>
      </w:r>
    </w:p>
    <w:p w:rsidR="00186F66" w:rsidRPr="00D735FD" w:rsidRDefault="00186F66" w:rsidP="00186F66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implementation modeling</w:t>
      </w:r>
    </w:p>
    <w:p w:rsidR="00186F66" w:rsidRPr="00D735FD" w:rsidRDefault="00186F66" w:rsidP="00186F66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transportation models</w:t>
      </w:r>
    </w:p>
    <w:p w:rsidR="00186F66" w:rsidRPr="00D735FD" w:rsidRDefault="00186F66" w:rsidP="00186F66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oil model</w:t>
      </w:r>
    </w:p>
    <w:p w:rsidR="00186F66" w:rsidRPr="00D735FD" w:rsidRDefault="00186F66" w:rsidP="00186F66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resources modeling</w:t>
      </w:r>
    </w:p>
    <w:p w:rsidR="00186F66" w:rsidRPr="00D735FD" w:rsidRDefault="00186F66" w:rsidP="00186F66">
      <w:pPr>
        <w:spacing w:before="100" w:beforeAutospacing="1" w:after="100" w:afterAutospacing="1" w:line="336" w:lineRule="atLeast"/>
        <w:ind w:left="720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FFFFFF"/>
        </w:rPr>
        <w:t>An</w:t>
      </w:r>
      <w:r w:rsidRPr="00D735FD">
        <w:rPr>
          <w:rFonts w:eastAsia="Times New Roman" w:cs="Arial"/>
          <w:color w:val="000000"/>
        </w:rPr>
        <w:t xml:space="preserve"> </w:t>
      </w:r>
      <w:proofErr w:type="spellStart"/>
      <w:r w:rsidRPr="00D735FD">
        <w:rPr>
          <w:rFonts w:eastAsia="Times New Roman" w:cs="Arial"/>
          <w:color w:val="000000"/>
        </w:rPr>
        <w:t>Ans</w:t>
      </w:r>
      <w:proofErr w:type="spellEnd"/>
      <w:r w:rsidRPr="00D735FD">
        <w:rPr>
          <w:rFonts w:eastAsia="Times New Roman" w:cs="Arial"/>
          <w:color w:val="000000"/>
        </w:rPr>
        <w:t>: B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2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 In linear programming, objective function and objective constraints are</w:t>
      </w:r>
    </w:p>
    <w:p w:rsidR="00186F66" w:rsidRPr="00D735FD" w:rsidRDefault="00186F66" w:rsidP="00186F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solved</w:t>
      </w:r>
    </w:p>
    <w:p w:rsidR="00186F66" w:rsidRPr="00D735FD" w:rsidRDefault="00186F66" w:rsidP="00186F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linear</w:t>
      </w:r>
    </w:p>
    <w:p w:rsidR="00186F66" w:rsidRPr="00D735FD" w:rsidRDefault="00186F66" w:rsidP="00186F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quadratic</w:t>
      </w:r>
    </w:p>
    <w:p w:rsidR="00186F66" w:rsidRPr="00D735FD" w:rsidRDefault="00186F66" w:rsidP="00186F6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adjacent</w:t>
      </w:r>
    </w:p>
    <w:p w:rsidR="00186F66" w:rsidRPr="00D735FD" w:rsidRDefault="00186F66" w:rsidP="00186F66">
      <w:pPr>
        <w:spacing w:before="100" w:beforeAutospacing="1" w:after="100" w:afterAutospacing="1" w:line="336" w:lineRule="atLeast"/>
        <w:ind w:left="720"/>
        <w:rPr>
          <w:rFonts w:eastAsia="Times New Roman" w:cs="Arial"/>
          <w:color w:val="000000"/>
        </w:rPr>
      </w:pPr>
      <w:proofErr w:type="spellStart"/>
      <w:r w:rsidRPr="00D735FD">
        <w:rPr>
          <w:rFonts w:eastAsia="Times New Roman" w:cs="Arial"/>
          <w:color w:val="000000"/>
        </w:rPr>
        <w:t>Ans</w:t>
      </w:r>
      <w:proofErr w:type="spellEnd"/>
      <w:r w:rsidRPr="00D735FD">
        <w:rPr>
          <w:rFonts w:eastAsia="Times New Roman" w:cs="Arial"/>
          <w:color w:val="000000"/>
        </w:rPr>
        <w:t>: B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02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Objective of linear programming for an objective function is to</w:t>
      </w:r>
    </w:p>
    <w:p w:rsidR="00186F66" w:rsidRPr="00D735FD" w:rsidRDefault="00186F66" w:rsidP="00186F6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maximize or minimize</w:t>
      </w:r>
    </w:p>
    <w:p w:rsidR="00186F66" w:rsidRPr="00D735FD" w:rsidRDefault="00186F66" w:rsidP="00186F6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subset or proper set modeling</w:t>
      </w:r>
    </w:p>
    <w:p w:rsidR="00186F66" w:rsidRPr="00D735FD" w:rsidRDefault="00186F66" w:rsidP="00186F6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row or column modeling</w:t>
      </w:r>
    </w:p>
    <w:p w:rsidR="00186F66" w:rsidRPr="00D735FD" w:rsidRDefault="00186F66" w:rsidP="00186F6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rFonts w:eastAsia="Times New Roman" w:cs="Arial"/>
          <w:color w:val="000000"/>
        </w:rPr>
        <w:t>adjacent modeling</w:t>
      </w:r>
    </w:p>
    <w:p w:rsidR="00186F66" w:rsidRPr="00D735FD" w:rsidRDefault="00186F66" w:rsidP="00186F66">
      <w:pPr>
        <w:pStyle w:val="ListParagraph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proofErr w:type="spellStart"/>
      <w:r w:rsidRPr="00D735FD">
        <w:rPr>
          <w:rFonts w:eastAsia="Times New Roman" w:cs="Arial"/>
          <w:color w:val="000000"/>
        </w:rPr>
        <w:lastRenderedPageBreak/>
        <w:t>Ans</w:t>
      </w:r>
      <w:proofErr w:type="spellEnd"/>
      <w:r w:rsidRPr="00D735FD">
        <w:rPr>
          <w:rFonts w:eastAsia="Times New Roman" w:cs="Arial"/>
          <w:color w:val="000000"/>
        </w:rPr>
        <w:t>: A</w:t>
      </w:r>
    </w:p>
    <w:p w:rsidR="00186F66" w:rsidRPr="00D735FD" w:rsidRDefault="00186F66" w:rsidP="00186F66">
      <w:pPr>
        <w:pStyle w:val="ListParagraph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</w:p>
    <w:p w:rsidR="00186F66" w:rsidRPr="00D735FD" w:rsidRDefault="00186F66" w:rsidP="00186F66">
      <w:pPr>
        <w:pStyle w:val="ListParagraph"/>
        <w:numPr>
          <w:ilvl w:val="0"/>
          <w:numId w:val="1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color w:val="000000"/>
          <w:shd w:val="clear" w:color="auto" w:fill="FFFFFF"/>
        </w:rPr>
        <w:t>Factor analysis refers to a _____</w:t>
      </w:r>
    </w:p>
    <w:p w:rsidR="00186F66" w:rsidRPr="00D735FD" w:rsidRDefault="00186F66" w:rsidP="00186F66">
      <w:pPr>
        <w:pStyle w:val="ListParagraph"/>
        <w:numPr>
          <w:ilvl w:val="1"/>
          <w:numId w:val="19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color w:val="000000"/>
          <w:shd w:val="clear" w:color="auto" w:fill="FFFFFF"/>
        </w:rPr>
        <w:t>class of procedures for representing perceptions and preferences of respondents spatially by means of a visual display</w:t>
      </w:r>
    </w:p>
    <w:p w:rsidR="00186F66" w:rsidRPr="00D735FD" w:rsidRDefault="00186F66" w:rsidP="00186F66">
      <w:pPr>
        <w:pStyle w:val="ListParagraph"/>
        <w:numPr>
          <w:ilvl w:val="1"/>
          <w:numId w:val="19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color w:val="000000"/>
          <w:shd w:val="clear" w:color="auto" w:fill="FFFFFF"/>
        </w:rPr>
        <w:t>class of procedures primarily used for data reduction and summarization</w:t>
      </w:r>
    </w:p>
    <w:p w:rsidR="00186F66" w:rsidRPr="00D735FD" w:rsidRDefault="00186F66" w:rsidP="00186F66">
      <w:pPr>
        <w:pStyle w:val="ListParagraph"/>
        <w:numPr>
          <w:ilvl w:val="1"/>
          <w:numId w:val="19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color w:val="000000"/>
          <w:shd w:val="clear" w:color="auto" w:fill="FFFFFF"/>
        </w:rPr>
        <w:t>multivariate interdependence technique whose primary objective is to classify objects into relatively homogeneous groups based on the set of variables considered</w:t>
      </w:r>
    </w:p>
    <w:p w:rsidR="00186F66" w:rsidRPr="00D735FD" w:rsidRDefault="00186F66" w:rsidP="00186F66">
      <w:pPr>
        <w:pStyle w:val="ListParagraph"/>
        <w:numPr>
          <w:ilvl w:val="1"/>
          <w:numId w:val="19"/>
        </w:numPr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rPr>
          <w:color w:val="000000"/>
          <w:shd w:val="clear" w:color="auto" w:fill="FFFFFF"/>
        </w:rPr>
        <w:t>graphical representation of respondents' beliefs about the relationship between objects with respect to two or more dimensions</w:t>
      </w:r>
    </w:p>
    <w:p w:rsidR="00186F66" w:rsidRPr="00D735FD" w:rsidRDefault="00186F66" w:rsidP="00186F66">
      <w:pPr>
        <w:shd w:val="clear" w:color="auto" w:fill="FFFFFF"/>
        <w:spacing w:before="100" w:beforeAutospacing="1" w:after="100" w:afterAutospacing="1" w:line="336" w:lineRule="atLeast"/>
        <w:ind w:left="720"/>
        <w:rPr>
          <w:rFonts w:eastAsia="Times New Roman" w:cs="Arial"/>
          <w:color w:val="000000"/>
        </w:rPr>
      </w:pPr>
      <w:proofErr w:type="spellStart"/>
      <w:r w:rsidRPr="00D735FD">
        <w:rPr>
          <w:rFonts w:eastAsia="Times New Roman" w:cs="Arial"/>
          <w:color w:val="000000"/>
        </w:rPr>
        <w:t>Ans</w:t>
      </w:r>
      <w:proofErr w:type="spellEnd"/>
      <w:r w:rsidRPr="00D735FD">
        <w:rPr>
          <w:rFonts w:eastAsia="Times New Roman" w:cs="Arial"/>
          <w:color w:val="000000"/>
        </w:rPr>
        <w:t>: B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t xml:space="preserve"> Factor analysis is concerned with:</w:t>
      </w:r>
    </w:p>
    <w:p w:rsidR="00186F66" w:rsidRPr="00D735FD" w:rsidRDefault="00186F66" w:rsidP="00186F66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t xml:space="preserve"> analysis of correlation matrices</w:t>
      </w:r>
    </w:p>
    <w:p w:rsidR="00186F66" w:rsidRPr="00D735FD" w:rsidRDefault="00186F66" w:rsidP="00186F66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t xml:space="preserve">correlating mean values </w:t>
      </w:r>
    </w:p>
    <w:p w:rsidR="00186F66" w:rsidRPr="00D735FD" w:rsidRDefault="00186F66" w:rsidP="00186F66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t xml:space="preserve">frequency counts </w:t>
      </w:r>
    </w:p>
    <w:p w:rsidR="00186F66" w:rsidRPr="00D735FD" w:rsidRDefault="00186F66" w:rsidP="00186F66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t xml:space="preserve">abstract concepts </w:t>
      </w:r>
    </w:p>
    <w:p w:rsidR="00186F66" w:rsidRPr="00D735FD" w:rsidRDefault="00186F66" w:rsidP="00186F66">
      <w:pPr>
        <w:pStyle w:val="ListParagraph"/>
        <w:shd w:val="clear" w:color="auto" w:fill="FFFFFF"/>
        <w:spacing w:before="100" w:beforeAutospacing="1" w:after="100" w:afterAutospacing="1" w:line="336" w:lineRule="atLeast"/>
        <w:ind w:left="2160"/>
      </w:pPr>
    </w:p>
    <w:p w:rsidR="00186F66" w:rsidRPr="00D735FD" w:rsidRDefault="00186F66" w:rsidP="00186F66">
      <w:pPr>
        <w:pStyle w:val="ListParagraph"/>
        <w:shd w:val="clear" w:color="auto" w:fill="FFFFFF"/>
        <w:spacing w:before="100" w:beforeAutospacing="1" w:after="100" w:afterAutospacing="1" w:line="336" w:lineRule="atLeast"/>
        <w:ind w:left="2160"/>
      </w:pPr>
      <w:proofErr w:type="spellStart"/>
      <w:r w:rsidRPr="00D735FD">
        <w:t>Ans</w:t>
      </w:r>
      <w:proofErr w:type="spellEnd"/>
      <w:r w:rsidRPr="00D735FD">
        <w:t>: A</w:t>
      </w:r>
    </w:p>
    <w:p w:rsidR="00186F66" w:rsidRPr="00D735FD" w:rsidRDefault="00186F66" w:rsidP="00186F6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t xml:space="preserve">Factor analysis requires that variables: </w:t>
      </w:r>
    </w:p>
    <w:p w:rsidR="00186F66" w:rsidRPr="00D735FD" w:rsidRDefault="00186F66" w:rsidP="00186F66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t xml:space="preserve"> Are measured at nominal level</w:t>
      </w:r>
    </w:p>
    <w:p w:rsidR="00186F66" w:rsidRPr="00D735FD" w:rsidRDefault="00186F66" w:rsidP="00186F66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t xml:space="preserve"> Are abstract concepts</w:t>
      </w:r>
    </w:p>
    <w:p w:rsidR="00186F66" w:rsidRPr="00D735FD" w:rsidRDefault="00186F66" w:rsidP="00186F66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t xml:space="preserve"> Are not related to each other</w:t>
      </w:r>
    </w:p>
    <w:p w:rsidR="00186F66" w:rsidRPr="00D735FD" w:rsidRDefault="00186F66" w:rsidP="00186F66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Arial"/>
          <w:color w:val="000000"/>
        </w:rPr>
      </w:pPr>
      <w:r w:rsidRPr="00D735FD">
        <w:t xml:space="preserve"> Are related to each other</w:t>
      </w:r>
    </w:p>
    <w:p w:rsidR="00186F66" w:rsidRPr="00D735FD" w:rsidRDefault="00186F66" w:rsidP="00186F66">
      <w:pPr>
        <w:pStyle w:val="ListParagraph"/>
        <w:shd w:val="clear" w:color="auto" w:fill="FFFFFF"/>
        <w:spacing w:before="100" w:beforeAutospacing="1" w:after="100" w:afterAutospacing="1" w:line="336" w:lineRule="atLeast"/>
        <w:ind w:left="2160"/>
      </w:pPr>
    </w:p>
    <w:p w:rsidR="00186F66" w:rsidRPr="00D735FD" w:rsidRDefault="00186F66" w:rsidP="00186F66">
      <w:pPr>
        <w:pStyle w:val="ListParagraph"/>
        <w:shd w:val="clear" w:color="auto" w:fill="FFFFFF"/>
        <w:spacing w:before="100" w:beforeAutospacing="1" w:after="100" w:afterAutospacing="1" w:line="336" w:lineRule="atLeast"/>
        <w:ind w:left="2160"/>
        <w:rPr>
          <w:rFonts w:eastAsia="Times New Roman" w:cs="Arial"/>
          <w:color w:val="000000"/>
        </w:rPr>
      </w:pPr>
      <w:proofErr w:type="spellStart"/>
      <w:r w:rsidRPr="00D735FD">
        <w:t>Ans</w:t>
      </w:r>
      <w:proofErr w:type="spellEnd"/>
      <w:r w:rsidRPr="00D735FD">
        <w:t>: D</w:t>
      </w:r>
    </w:p>
    <w:p w:rsidR="00F67859" w:rsidRDefault="00F67859"/>
    <w:sectPr w:rsidR="00F67859" w:rsidSect="00F6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EF9"/>
    <w:multiLevelType w:val="multilevel"/>
    <w:tmpl w:val="DAB4EF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65173"/>
    <w:multiLevelType w:val="multilevel"/>
    <w:tmpl w:val="EBCC7E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11BE8"/>
    <w:multiLevelType w:val="multilevel"/>
    <w:tmpl w:val="A54AA6EA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3">
    <w:nsid w:val="1EE74E75"/>
    <w:multiLevelType w:val="multilevel"/>
    <w:tmpl w:val="34B08A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437727"/>
    <w:multiLevelType w:val="multilevel"/>
    <w:tmpl w:val="B1D825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5B2E4D"/>
    <w:multiLevelType w:val="multilevel"/>
    <w:tmpl w:val="FF98F4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3C09AB"/>
    <w:multiLevelType w:val="hybridMultilevel"/>
    <w:tmpl w:val="F06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13CF5"/>
    <w:multiLevelType w:val="multilevel"/>
    <w:tmpl w:val="90A6DB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206ADC"/>
    <w:multiLevelType w:val="multilevel"/>
    <w:tmpl w:val="8E76CB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BF5CBA"/>
    <w:multiLevelType w:val="multilevel"/>
    <w:tmpl w:val="1F242B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A578B"/>
    <w:multiLevelType w:val="multilevel"/>
    <w:tmpl w:val="5CC427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854BF7"/>
    <w:multiLevelType w:val="multilevel"/>
    <w:tmpl w:val="0610E0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18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  <w:color w:val="auto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F57978"/>
    <w:multiLevelType w:val="multilevel"/>
    <w:tmpl w:val="A74813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172897"/>
    <w:multiLevelType w:val="multilevel"/>
    <w:tmpl w:val="B66AA3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DD0982"/>
    <w:multiLevelType w:val="multilevel"/>
    <w:tmpl w:val="CBA2A9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5E36F9"/>
    <w:multiLevelType w:val="multilevel"/>
    <w:tmpl w:val="36DAC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AC5A93"/>
    <w:multiLevelType w:val="multilevel"/>
    <w:tmpl w:val="FECC85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sz w:val="18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  <w:color w:val="auto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9E449F"/>
    <w:multiLevelType w:val="multilevel"/>
    <w:tmpl w:val="7AD478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A300D6"/>
    <w:multiLevelType w:val="multilevel"/>
    <w:tmpl w:val="766EEEE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>
    <w:nsid w:val="7D90547B"/>
    <w:multiLevelType w:val="multilevel"/>
    <w:tmpl w:val="7ACC72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8"/>
  </w:num>
  <w:num w:numId="3">
    <w:abstractNumId w:val="2"/>
  </w:num>
  <w:num w:numId="4">
    <w:abstractNumId w:val="14"/>
  </w:num>
  <w:num w:numId="5">
    <w:abstractNumId w:val="12"/>
  </w:num>
  <w:num w:numId="6">
    <w:abstractNumId w:val="9"/>
  </w:num>
  <w:num w:numId="7">
    <w:abstractNumId w:val="4"/>
  </w:num>
  <w:num w:numId="8">
    <w:abstractNumId w:val="7"/>
  </w:num>
  <w:num w:numId="9">
    <w:abstractNumId w:val="17"/>
  </w:num>
  <w:num w:numId="10">
    <w:abstractNumId w:val="15"/>
  </w:num>
  <w:num w:numId="11">
    <w:abstractNumId w:val="5"/>
  </w:num>
  <w:num w:numId="12">
    <w:abstractNumId w:val="10"/>
  </w:num>
  <w:num w:numId="13">
    <w:abstractNumId w:val="19"/>
  </w:num>
  <w:num w:numId="14">
    <w:abstractNumId w:val="3"/>
  </w:num>
  <w:num w:numId="15">
    <w:abstractNumId w:val="0"/>
  </w:num>
  <w:num w:numId="16">
    <w:abstractNumId w:val="8"/>
  </w:num>
  <w:num w:numId="17">
    <w:abstractNumId w:val="1"/>
  </w:num>
  <w:num w:numId="18">
    <w:abstractNumId w:val="13"/>
  </w:num>
  <w:num w:numId="19">
    <w:abstractNumId w:val="11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F66"/>
    <w:rsid w:val="00186F66"/>
    <w:rsid w:val="00945553"/>
    <w:rsid w:val="00A33713"/>
    <w:rsid w:val="00F36093"/>
    <w:rsid w:val="00F6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Shankar Rai</dc:creator>
  <cp:lastModifiedBy>Ravi Shankar Rai</cp:lastModifiedBy>
  <cp:revision>1</cp:revision>
  <dcterms:created xsi:type="dcterms:W3CDTF">2016-06-23T11:44:00Z</dcterms:created>
  <dcterms:modified xsi:type="dcterms:W3CDTF">2016-06-23T11:45:00Z</dcterms:modified>
</cp:coreProperties>
</file>